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4cec" w14:textId="5c54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2013 жылғы 20 қарашадағы "Коммуналдық меншікке келіп түскен қараусыз қалған жануарларды келіп түсу және пайдалану қағидасын бекіту туралы" № 489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2015 жылғы 20 шілдедегі № 234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"Коммуналдық меншікке келіп түскен қараусыз қалған жануарларды келіп түсу және пайдалану қағидасын бекіту туралы" Сырдария ауданы әкімдігінің 2013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06.12.2013 жылы № 4549 болып тіркелген, аудандық "Тіршілік тынысы" газет баспасының 14.12.2013 жылы №98 (8205)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Сырдария ауданы әкімі аппаратының мемлекеттік-құқықтық жұмыстар бөліміне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