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0d42" w14:textId="3110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Бесарық ауылдық округі әкімінің 2015 жылғы 14 шілдедегі № 2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Бесарық ауылды округі әкімінің 2015 жылғы 16 қыркүйектегі № 3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"Қазақстан Республикасы Ауыл шаруашылығы министрлігі Ветеринариялық бақылау және қадағалау комитетінің Жаңақорған аудандық аумақтық инспекциясы" мемлекеттік мекемесінің 2015 жылғы 14 қырқүйектегі № 165 ұсынысы сәйкес Бесарык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ектеу іс-шараларын белгілеу туралы" Бесарық ауылдық округі әкімінің 2015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2015 жылдың 17 шілдеде № 5062 болып тіркелген, 2015 жылдың 25 шілдеде № 57 (7875) "Жаңақорған тынысы"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ары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