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cbc8" w14:textId="443c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кеме тізілімін жүргізу қағидаларын бекіту туралы" Қазақстан Республикасы Көлік және коммуникация министрінің 2013 жылғы 20 желтоқсандағы № 1024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20 қазандағы № 997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халықаралық кеме тізілімін жүргізу қағидаларын бекіту туралы» Қазақстан Республикасы Көлік  және коммуникация министрінің 2013 жылғы 20 желтоқсандағы № 1024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9059 болып тіркелген, «Егемен Қазақстан» газетінде 2014 жылғы 9 қаңтарда № 4 (28228), 2014 жылғы 14 қаңтарда «Әділет» ақпараттық-құқықтық жүйесінде жарияланған) күші жойылды ден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 апта мерзімінде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мерзімді баспасөз басылымдарында, «Әділет» ақпараттық-құқықтық жүйесінде және Қазақстан Республикасы Инвестициялар және даму министрлігінің интернет-ресурсында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