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0d50" w14:textId="9900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"Жетім балалар мен ата-анасының қамқорлығынсыз қалған балаларды орталықтандырылған есепке қоюға қажетті құжаттардың тізбесін бекіту туралы" Қазақстан Республикасы Білім және ғылым министрінің 2012 жылғы 10 мамырдағы № 209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26 қарашадағы № 657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«Жетім балалар мен ата-анасының қамқорлығынсыз қалған балаларды орталықтандырылған есепке қоюға қажетті құжаттардың тізбесін бекіту туралы» Қазақстан Республикасы Білім және ғылым министрінің 2012 жылғы 10 мамырдағы № 209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7741 тіркелген, 2012 жылы 1 тамызда «Егемен Қазақстан» газетінде № 442-449 (27523)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Балалардың құқықтарын қорғау комитеті (А. Мәкенова)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 Әділет министрлігіне жолдауды;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«Әділет» ақпараттық-құқықтық жүйесінде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Білім және ғылым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Білім және ғылым вице-министрі Е.Н. Иманғалиевке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