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8f1d" w14:textId="6a28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17 тамыздағы № 197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"Эротикалық мазмұндағы материалдар жариялайтын мерзімді басылымдардың сатылуы туралы" Жамбыл облысы әкімиятының 2005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1612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2005 жылдың 28 мамырында "Ақ жол" газетінде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"Эротикалық мазмұндағы материалдар жариялайтын мерзімді басылымдардың сатылуы туралы" Жамбыл облысы әкімиятының 2005 жылғы 31 наурыздағы № 94 қаулысына өзгерістер енгізу туралы" Жамбыл облысы әкімдігінің 2009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№390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1736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2009 жылдың 31 желтоқсанында "Ақ жол"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ішкі саясат басқармасы" коммуналдық мемлекеттік мекемесі заңнамада белгіленген тәртіппен және мерзімдерде осы қаулының 1-тармағында көрсетілген нормативтiк құқықтық актілердің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Е.Манжуовқа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