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7bd1" w14:textId="5157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дүниесі oбъeктілерін, олардың бөліктері мен дериваттарын пайдалануға шектеу мен тыйым салуды енгізу, оларды пайдалану орындары мен мерзімдерін белгілеу туралы" Қазақстан Республикасы Ауыл шаруашылығы министрінің 2015 жылғы 8 сәуірдегі № 18-04/323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25 қыркүйектегі № 18-3/852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2-4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«Жануарлар дүниесі объектілерін, олардың бөліктері мен дериваттарын пайдалануға шектеу мен тыйым салуды енгізу, оларды пайдалану орындары мен мерзімдерін белгілеу туралы» Қазақстан Республикасы Ауыл шаруашылығы министрінің 2015 жылғы 8 сәуірдегі № 18-04/323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10750 болып тіркелген, «Әділет» ақпараттық-құқықтық жүйесінде 2015 жылдың 20 сәуірінде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Орман шаруашылығы және жануарлар дүниесі комитеті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Ауыл шаруашылығы министрлігінің интернет-ресурсында орналастыруды;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кәшірмесін күнтізбелік он күн ішінде Қазақстан Республикасының Әділет министрлігіне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бастaп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