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2300" w14:textId="25d2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2015 жылғы 02 наурыздағы № 58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2015 жылғы 29 маусымдағы № 237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Қарғалы ауданы әкімдігінің 2015 жылғы 02 наурыздағы № 58 "Қарғалы ауданының шалғайдағы елдi мекендерде тұратын балаларды жалпы бiлiм беретiн мектептерге тасымалдаудың схемасы мен тәртібін бекiту туралы" қаулысының (нормативтiк құқықтық актілерді мемлекеттiк тiркеу тiзiлiмiнде № 4302 болып тiркелген, 2015 жылдың 13 сәуірінде аудандық "Қарғалы" газетінде және 2015 жылдың 16 сәуірінде "Әділет" АҚЖ-де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аудан әкімі аппаратының басшысы Қ.Ізтілеуге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