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3cd4" w14:textId="f4c3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Тәуіп ауылдық округі әкімінің 2015 жылғы 12 маусымдағы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Тәуіп ауылдық округі әкімінің 2015 жылғы 11 қыркүйектегі №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шiлдедегi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Ырғыз ауданының бас мемлекеттік ветеринариялық- санитариялық инспекторының 2015 жылғы 9 қыркүйектегі № 17-02/270 ұсынысының негізінде Тәуіп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Тәуіп ауылдық округі әкімінің 2015 жылғы 12 маусымдағы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8 шілдеде № 4422 ретпен тіркелген, аудандық "Ырғыз" газетінің 2015 жылғы 14 шілдедегі № 36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Тәуіп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ТІЛЕУЖАНОВ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