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17ac" w14:textId="8041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әкімдігінің 2015 жылғы 27 наурыздағы № 119 "2015 жылдың сәуір-маусымында және қазан-желтоқсанында азаматтарды мерзімді әскери қызметке шақыруды жүргізуді ұйымдастыру және қамтамасыз ету туралы" қаулысын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ауданының әкімдігінің 2015 жылғы 29 желтоқсандағы № 520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Алға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Алға ауданы әкімдігінің 2015 жылғы 27 наурыздағы № 119 "2015 жылдың сәуір-маусымында және қазан-желтоқсанында азаматтарды мерзімді әскери қызметке шақыруды жүргізуді ұйымдастыру және қамтамасыз ету туралы" (Нормативтік – құқықтық кесімдердің мемлекеттік тіркеу тізілімінде 2015 жылғы 7 сәуірдегі № 4289 болып тіркелген, 2015 жылғы 14 сәуіріндегі "Жұлдыз-Звезда" газетінде №14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2.Осы қаулының орындалуын бақылау аудан әкімінің орынбасары М.А. Джалгаспаевқа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