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1cff" w14:textId="11e1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"Ішкі істер органдарының адрестік-анықтама жұмысы жөніндегі Нұсқаулықты бекіту туралы" 1995 жылғы 10 шілдедегі № 169, "Ішкі істер органдарының адрестік-анықтама жұмысы жөніндегі Нұсқаулықты бекіту туралы" Қазақстан Республикасы Ішкі Істер министрінің 1995 жылғы 10 шілдедегі N 169 бұйрығына өзгерістер мен толықтырулар енгізу туралы" 2002 жылғы 5 қарашадағы № 693, "Қазақстан Республикасының халқын құжаттандыру және тіркеудің кейбір мәселелері туралы» Қазақстан Республикасы Ішкі істер министрінің 2011 жылғы 28 қарашадағы № 631 бұйрығына өзгерістер мен толықтырулар енгізу туралы" 2012 жылғы 20 қарашадағы № 618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31 шілдедегі № 650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«Ішкі істер органдарының адрестік-анықтама жұмысы жөніндегі Нұсқаулықты бекіту туралы» Қазақстан Республикасы Ішкі істер министрінің 1995 жылғы 10 шілдедегі № 169 (Нормативтік құқықтық актілерді мемлекеттік тіркеу тізілімінде № 101 болып тіркелген) бұйрығының;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«Ішкі істер органдарының адрестік-анықтама жұмысы жөніндегі Нұсқаулықты бекіту туралы» Қазақстан Республикасы Ішкі Істер Министрінің 1995 жылғы 10 шілдедегі N 169 бұйрығына өзгерістер мен толықтырулар енгізу туралы» Қазақстан Республикасы Ішкі істер министрінің 2002 жылғы 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2078 болып тіркелген) бұйрығының;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Республикасының халқын құжаттандыру және тіркеудің кейбір мәселелері туралы» Қазақстан Республикасы Ішкі істер министрінің 2011 жылғы 28 қарашадағы № 631 бұйрығына өзгерістер мен толықтырулар енгізу туралы» Қазақстан Республикасы Ішкі істер министрінің 2012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8209 болып тіркелген)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департаменті (С.С. Сайынов)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 Әділет министрлігіне жолдасын;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Ішкі істер министрлігінің интернет- 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генерал-майоры Е.З. Тургумбаевқа және Қазақстан Республикасы Ішкі істер министрлігінің Көші-қон полициясы департаментіне (С.С.Сайынов)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генерал-майоры                               Р.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