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9e2af" w14:textId="b29e2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ауданы әкімдігінің 2017 жылғы 11 сәуірдегі № 121 қаулысы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"Нормативтік құқықтық актілер туралы" Қазақстан Республикасының 1998 жылғы 24 наурыздағы </w:t>
      </w:r>
      <w:r>
        <w:rPr>
          <w:rFonts w:ascii="Times New Roman"/>
          <w:b w:val="false"/>
          <w:i w:val="false"/>
          <w:color w:val="000000"/>
          <w:sz w:val="28"/>
        </w:rPr>
        <w:t>№ 213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 және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№ 148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 басшылыққа ала отырып, Арал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Арал ауданы әкімдігінің келесі қаулыларының күші жойылды деп танылсын: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"Азаматтардың жеке санаттарына әлеуметтік төлемдердің кейбір түрлерін төлеудің Нұсқаулықтарын бекіту туралы" Арал ауданы әкімдігінің 2010 жылғы 9 наурыздағы </w:t>
      </w:r>
      <w:r>
        <w:rPr>
          <w:rFonts w:ascii="Times New Roman"/>
          <w:b w:val="false"/>
          <w:i w:val="false"/>
          <w:color w:val="000000"/>
          <w:sz w:val="28"/>
        </w:rPr>
        <w:t>№ 30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(мемлекеттік тіркеу тізілімінде 2010 жылдың 25 наурызында 10-3-154 нөмірімен тіркелген, аудандық "Толқын" газетінің 2010 жылғы 31 наурыздағы № 25 санында ресми жарияланған);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(өзгерістерімен қоса: "Азаматтардың жеке санаттарына әлеуметтік төлемдердің кейбір түрлерін төлеудің Нұсқаулықтарын бекіту туралы" аудан әкімдігінің 2010 жылғы 9 наурыздағы № 30 қаулысына өзгерістер мен толықтырулар енгізу туралы" Арал ауданы әкімдігінің 2010 жылғы 13 сәуірдегі </w:t>
      </w:r>
      <w:r>
        <w:rPr>
          <w:rFonts w:ascii="Times New Roman"/>
          <w:b w:val="false"/>
          <w:i w:val="false"/>
          <w:color w:val="000000"/>
          <w:sz w:val="28"/>
        </w:rPr>
        <w:t>№ 51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(мемлекеттік тіркеу тізілімінде 2010 жылдың 23 сәуірінде № 10-3-158 нөмірімен тіркелген, аудандық "Толқын" газетінің 2010 жылғы 30 сәуірдегі № 34 санында ресми жарияланған);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"Азаматтардың жеке санаттарына әлеуметтік төлемдердің кейбір түрлерін төлеудің Нұсқаулықтарын бекіту туралы" аудан әкімдігінің 2010 жылғы 9 наурыздағы № 30 қаулысына өзгерістер енгізу туралы" Арал ауданы әкімдігінің 2011 жылғы 6 сәуірдегі </w:t>
      </w:r>
      <w:r>
        <w:rPr>
          <w:rFonts w:ascii="Times New Roman"/>
          <w:b w:val="false"/>
          <w:i w:val="false"/>
          <w:color w:val="000000"/>
          <w:sz w:val="28"/>
        </w:rPr>
        <w:t>№ 39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(мемлекеттік тіркеу тізілімінде 2011 жылдың 26 сәуірінде № 10-3-183 нөмірімен тіркелген, аудандық "Толқын" газетінің 2011 жылғы 27 сәуірдегі № 34 санында ресми жарияланған;)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"Аудан көлемінде қоғамдық жұмысқа тартуға сотты болған азаматтар тартылатын қоғамдық жұмыстардың түрлерін бекіту туралы" Арал ауданы әкімдігінің 2011 жылғы 1 наурыздағы </w:t>
      </w:r>
      <w:r>
        <w:rPr>
          <w:rFonts w:ascii="Times New Roman"/>
          <w:b w:val="false"/>
          <w:i w:val="false"/>
          <w:color w:val="000000"/>
          <w:sz w:val="28"/>
        </w:rPr>
        <w:t>№ 25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(мемлекеттік тіркеу тізілімінде 2011 жылдың 11 сәуірінде 10-3-181 нөмірімен тіркелген, аудандық "Толқын" газетінің 2011 жылғы 20 сәуірдегі № 32 санында ресми жарияланған).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"Арал ауданы әкімінің аппараты" мемлекеттік мекемесінің басшысы Н. Ахметовке жүктелсін.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Арал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Жайымбетов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