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02d3" w14:textId="3720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 Арна селолық округ әкімінің 2008 жылғы 13 қарашадағы № 45 "Көше атын беру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селолық округі әкімінің 2010 жылғы 10 желтоқсандағы № 30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 және Жылыой ауданының Әділет басқармасының 2010 жылғы 29 қазандағы № 3743 санды хаты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 Арна селолық округ әкімінің 2008 жылғы 13 қарашадағы № 45 "Көше атын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