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b9f" w14:textId="743d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2010 жылғы 19 сәуірдегі № 185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Заңының 40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Мәслихаттың мына шешімдерінің күші жойылды деп саналсын: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2004 жылғы 25 тамыздағы № 63 "Тұрғын үй көмегінің мөлшері және көрсету тәртібі туралы" шешімінің күші жойылды деп саналсын (нормативтік құқықтық актілерді мемлекеттік тіркеу тізілімінде № 3132 нөмірімен тіркелген, 2004 жылғы 15 қазанда "Әулиекөл" газетінде жарияланған), бұрын мәслихаттың "Мәслихаттың 2004 жылғы 25 тамыздағы № 63 "Тұрғын үй көмегінің мөлшері және көрсету тәртібі туралы" шешіміне өзгеріс енгізу туралы" 2007 жылғы 19 желтоқсандағы № 18 шешімімен өзгерістер енгізілген (нормативтік құқықтық актілерді мемлекеттік тіркеу тізілімінде № 9-7-64 нөмірімен 2008 жылғы 11 қаңтарда тіркелген, 2008 жылғы 17 қаңтарда "Әулиекөл" газетінің № 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2009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"Қызметін Әулиекөл ауданының аумағында жүзеге асыратын салық төлеушілер үшін бірыңғай тіркелген салық ставкаларды туралы" (нормативтік құқықтық актілерді мемлекеттік тіркеу тізілімінде № 9-7-95 нөмірімен тіркелген, аудандық "Әулиекөл" газетінің 2009 жылғы 9 сәуірдегі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он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екінші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