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f69f" w14:textId="65ff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орналастыруға арналған орындар тізбесін анықтау туралы" Ұзынкөл ауданы әкімдігінің және Ұзынкөл аудандық аумақтық сайлау комиссиясының 2008 жылғы 15 тамыздағы № 173 бірлескен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2008 жылғы 21 қарашадағы № 244 және Ұзынкөл аудандық аумақтық сайлау комиссиясының 2008 жылғы 21 қарашадағы № 2 бірлескен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Ұзынкөл аудандық аумақтық сайлау комиссиясыны келісімі бойынша,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"Үгіттік баспа материалдарын орналастыруға арналған орындар тізбесі анықтау туралы" (мемлекеттік тіркеу нөмірі 2008 жылғы 9 қыркүйектегі № 9-19-83, "Нұрлы жол" 2008 жылғы 23 қазандағы № 43) Ұзынкөл ауданы әкімдігінің 2008 жылғы 15 тамыздағы № 173 және Ұзынкөл аудандық аумақтық сайлау комиссиясымен бірлескен 2008 жылғы 15 тамыздағы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ауданының                        Ұзынкөл аудандық аймақтық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                                                      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Сейфуллин          ______________ М. Сәкенов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