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5399" w14:textId="c9c5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 Президентiнің Әкiмшiлiгi)</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4-қосымшаларға </w:t>
      </w:r>
      <w:r>
        <w:rPr>
          <w:rFonts w:ascii="Times New Roman"/>
          <w:b w:val="false"/>
          <w:i w:val="false"/>
          <w:color w:val="000000"/>
          <w:sz w:val="28"/>
        </w:rPr>
        <w:t>
 сәйкес Қазақстан Республикасының Президентi Әкiмшiлiгiнiң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 басшысының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1458777 мың теңге (бір миллиард төрт жүз елу сегіз миллион жеті жүз жетпіс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Әкiмшiлiгi туралы ереженi бекiту туралы" Қазақстан Республикасы Президентiнің 2002 жылғы 11 ақпандағы N 805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қызметшiлерiн қайта даярлау және олардың бiлiктiгін арттыру ережесiн бекiту туралы" Қазақстан Республикасы Президентiнің 2004 жылғы 11 қазандағы N 1457 
</w:t>
      </w:r>
      <w:r>
        <w:rPr>
          <w:rFonts w:ascii="Times New Roman"/>
          <w:b w:val="false"/>
          <w:i w:val="false"/>
          <w:color w:val="000000"/>
          <w:sz w:val="28"/>
        </w:rPr>
        <w:t xml:space="preserve"> Жарлығы </w:t>
      </w:r>
      <w:r>
        <w:rPr>
          <w:rFonts w:ascii="Times New Roman"/>
          <w:b w:val="false"/>
          <w:i w:val="false"/>
          <w:color w:val="000000"/>
          <w:sz w:val="28"/>
        </w:rPr>
        <w:t>
; "Байқоңыр" кешенiндегi Қазақстан Республикасы Президентiнің арнаулы өкiлi туралы ереженi бекіту туралы" Қазақстан Республикасы Президентiнің 2006 жылғы 25 шілдедегi N 155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 Әкімшілігінің штат саны мен құрылымы туралы" Қазақстан Республикасы Президентінің 2008 жылғы 11 ақпандағы N 533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 басшысының қоғамдық-саяси тұрақтылықты, халық пен мемлекеттік билік бірлігін, Конституцияның мызғымастығын, адам мен азаматтың құқықтары мен бостандықтарын қамтамасыз ету, мемлекеттің егемендігін, конституциялық құрылысын қорғау мен күшейту жөніндегі, Қазақстан Республикасының қауіпсіздігі мен аумақтық тұтастығын қамтамасыз ету жөніндегі саясатын жүзеге асыру, Қазақстанның күллі халқының игілігі үшін қоғамдық келісім мен саяси тұрақтылықтың, экономикалық дамудың конституциялық қағидаларын, қазақстандық патриотизмді өмірге енгізу және мемлекет өмірінің неғұрлым маңызды мәселелерін демократиялық әдістермен шешу, елдің әлеуметтік-экономикалық даму стратегиясын, оны іске асыру, әлеуметтік-экономикалық реформаларды жүзеге асырудың тетігі мен тактикасын жетілдіру жөніндегі шаралар кешенін тұжырымдау, өзінің қызметтік міндеттерін тиімді орындау және кәсіптік шеберлігін жетілдіру жөнінде қойылған біліктілік талаптарына сәйкес, білім беру бағдарламалары бойынша кәсіптік қызмет саласында теориялық және практикалық білімін, іскерлігі мен кәсіби дағдысын шыңдауды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1) Қазақстан Республикасы Президентiнің, Мемлекет басшысы жанындағы консультативтiк-кеңесшi органдардың қызметiн құжаттамалық, құқықтық, ұйымдық, ақпараттық-талдау, хаттамалық және сыртқы саяси жағынан қамтамасыз ету;
</w:t>
      </w:r>
      <w:r>
        <w:br/>
      </w:r>
      <w:r>
        <w:rPr>
          <w:rFonts w:ascii="Times New Roman"/>
          <w:b w:val="false"/>
          <w:i w:val="false"/>
          <w:color w:val="000000"/>
          <w:sz w:val="28"/>
        </w:rPr>
        <w:t>
      2) мемлекеттiк органдардың қызметiне жалпы бақылау, соның ішінде Мемлекет басшысының актiлерi мен тапсырмаларының орындалуына жалпы бақылау жасау;
</w:t>
      </w:r>
      <w:r>
        <w:br/>
      </w:r>
      <w:r>
        <w:rPr>
          <w:rFonts w:ascii="Times New Roman"/>
          <w:b w:val="false"/>
          <w:i w:val="false"/>
          <w:color w:val="000000"/>
          <w:sz w:val="28"/>
        </w:rPr>
        <w:t>
      3) республика Президентiнiң шешімдерiн мүлтiксіз, егжей-тегжейлi әрi уақтылы орындау;
</w:t>
      </w:r>
      <w:r>
        <w:br/>
      </w:r>
      <w:r>
        <w:rPr>
          <w:rFonts w:ascii="Times New Roman"/>
          <w:b w:val="false"/>
          <w:i w:val="false"/>
          <w:color w:val="000000"/>
          <w:sz w:val="28"/>
        </w:rPr>
        <w:t>
      4) республика Президентiн елдегi және шетелдегi iстің жай-күйi туралы уақтылы әрi толық хабардар ету;
</w:t>
      </w:r>
      <w:r>
        <w:br/>
      </w:r>
      <w:r>
        <w:rPr>
          <w:rFonts w:ascii="Times New Roman"/>
          <w:b w:val="false"/>
          <w:i w:val="false"/>
          <w:color w:val="000000"/>
          <w:sz w:val="28"/>
        </w:rPr>
        <w:t>
      5) өзiнің қызметтiк мiндеттерiн тиiмдi орындау және кәсіптiк шеберлiгiн жетiлдiру жөнiнде қойылған бiлiктiлiк талаптарына сәйкес, бiлiм беру бағдарламалары бойынша кәсiптiк қызмет саласында теориялық және практикалық бiлiмiн, iскерлiгi мен кәсiби дағдысын шыңдауды жүзеге асыру;
</w:t>
      </w:r>
      <w:r>
        <w:br/>
      </w:r>
      <w:r>
        <w:rPr>
          <w:rFonts w:ascii="Times New Roman"/>
          <w:b w:val="false"/>
          <w:i w:val="false"/>
          <w:color w:val="000000"/>
          <w:sz w:val="28"/>
        </w:rPr>
        <w:t>
      6) Қазақстан Республикасының Президентi айқындайтын мемлекеттің iшкi және сыртқы саясатының негiзгi қағидаларын "Байқоңыр" кешенiнде орналасқан қазақстандық мемлекеттiк билiк органдарының iске асыруы жөнiндегi жұмысты ұйымдастыру;
</w:t>
      </w:r>
      <w:r>
        <w:br/>
      </w:r>
      <w:r>
        <w:rPr>
          <w:rFonts w:ascii="Times New Roman"/>
          <w:b w:val="false"/>
          <w:i w:val="false"/>
          <w:color w:val="000000"/>
          <w:sz w:val="28"/>
        </w:rPr>
        <w:t>
      7) "Байқоңыр" кешенінде жұмыс iстейтiн қазақстандық мемлекеттiк органдардың қызметіне Қазақстан Республикасының заңдық құзыретiн және Қазақстан Республикасы азаматтарының конституциялық құқықтарын қамтамасыз етуде, оның iшiнде Мемлекет басшысының тапсырмалары мен актілерiнің орындалуына бақылауды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1153"/>
        <w:gridCol w:w="1933"/>
        <w:gridCol w:w="4573"/>
        <w:gridCol w:w="1693"/>
        <w:gridCol w:w="20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басшы-
</w:t>
            </w:r>
            <w:r>
              <w:br/>
            </w:r>
            <w:r>
              <w:rPr>
                <w:rFonts w:ascii="Times New Roman"/>
                <w:b w:val="false"/>
                <w:i w:val="false"/>
                <w:color w:val="000000"/>
                <w:sz w:val="20"/>
              </w:rPr>
              <w:t>
сының
</w:t>
            </w:r>
            <w:r>
              <w:br/>
            </w:r>
            <w:r>
              <w:rPr>
                <w:rFonts w:ascii="Times New Roman"/>
                <w:b w:val="false"/>
                <w:i w:val="false"/>
                <w:color w:val="000000"/>
                <w:sz w:val="20"/>
              </w:rPr>
              <w:t>
қызметін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w:t>
            </w:r>
            <w:r>
              <w:br/>
            </w:r>
            <w:r>
              <w:rPr>
                <w:rFonts w:ascii="Times New Roman"/>
                <w:b w:val="false"/>
                <w:i w:val="false"/>
                <w:color w:val="000000"/>
                <w:sz w:val="20"/>
              </w:rPr>
              <w:t>
қатысуымен елде және
</w:t>
            </w:r>
            <w:r>
              <w:br/>
            </w:r>
            <w:r>
              <w:rPr>
                <w:rFonts w:ascii="Times New Roman"/>
                <w:b w:val="false"/>
                <w:i w:val="false"/>
                <w:color w:val="000000"/>
                <w:sz w:val="20"/>
              </w:rPr>
              <w:t>
шетелде өтетін
</w:t>
            </w:r>
            <w:r>
              <w:br/>
            </w:r>
            <w:r>
              <w:rPr>
                <w:rFonts w:ascii="Times New Roman"/>
                <w:b w:val="false"/>
                <w:i w:val="false"/>
                <w:color w:val="000000"/>
                <w:sz w:val="20"/>
              </w:rPr>
              <w:t>
іс-шараларды дайындау
</w:t>
            </w:r>
            <w:r>
              <w:br/>
            </w:r>
            <w:r>
              <w:rPr>
                <w:rFonts w:ascii="Times New Roman"/>
                <w:b w:val="false"/>
                <w:i w:val="false"/>
                <w:color w:val="000000"/>
                <w:sz w:val="20"/>
              </w:rPr>
              <w:t>
мен өткізу;
</w:t>
            </w:r>
            <w:r>
              <w:br/>
            </w:r>
            <w:r>
              <w:rPr>
                <w:rFonts w:ascii="Times New Roman"/>
                <w:b w:val="false"/>
                <w:i w:val="false"/>
                <w:color w:val="000000"/>
                <w:sz w:val="20"/>
              </w:rPr>
              <w:t>
мемлекет Басшысының
</w:t>
            </w:r>
            <w:r>
              <w:br/>
            </w:r>
            <w:r>
              <w:rPr>
                <w:rFonts w:ascii="Times New Roman"/>
                <w:b w:val="false"/>
                <w:i w:val="false"/>
                <w:color w:val="000000"/>
                <w:sz w:val="20"/>
              </w:rPr>
              <w:t>
жергілікті өкілді
</w:t>
            </w:r>
            <w:r>
              <w:br/>
            </w:r>
            <w:r>
              <w:rPr>
                <w:rFonts w:ascii="Times New Roman"/>
                <w:b w:val="false"/>
                <w:i w:val="false"/>
                <w:color w:val="000000"/>
                <w:sz w:val="20"/>
              </w:rPr>
              <w:t>
органдармен, атқарушы
</w:t>
            </w:r>
            <w:r>
              <w:br/>
            </w:r>
            <w:r>
              <w:rPr>
                <w:rFonts w:ascii="Times New Roman"/>
                <w:b w:val="false"/>
                <w:i w:val="false"/>
                <w:color w:val="000000"/>
                <w:sz w:val="20"/>
              </w:rPr>
              <w:t>
және өзге де
</w:t>
            </w:r>
            <w:r>
              <w:br/>
            </w:r>
            <w:r>
              <w:rPr>
                <w:rFonts w:ascii="Times New Roman"/>
                <w:b w:val="false"/>
                <w:i w:val="false"/>
                <w:color w:val="000000"/>
                <w:sz w:val="20"/>
              </w:rPr>
              <w:t>
мемлекеттік
</w:t>
            </w:r>
            <w:r>
              <w:br/>
            </w:r>
            <w:r>
              <w:rPr>
                <w:rFonts w:ascii="Times New Roman"/>
                <w:b w:val="false"/>
                <w:i w:val="false"/>
                <w:color w:val="000000"/>
                <w:sz w:val="20"/>
              </w:rPr>
              <w:t>
органдармен тұрақты
</w:t>
            </w:r>
            <w:r>
              <w:br/>
            </w:r>
            <w:r>
              <w:rPr>
                <w:rFonts w:ascii="Times New Roman"/>
                <w:b w:val="false"/>
                <w:i w:val="false"/>
                <w:color w:val="000000"/>
                <w:sz w:val="20"/>
              </w:rPr>
              <w:t>
өзара іс-қимылын
</w:t>
            </w:r>
            <w:r>
              <w:br/>
            </w:r>
            <w:r>
              <w:rPr>
                <w:rFonts w:ascii="Times New Roman"/>
                <w:b w:val="false"/>
                <w:i w:val="false"/>
                <w:color w:val="000000"/>
                <w:sz w:val="20"/>
              </w:rPr>
              <w:t>
қамтамасыз ету;
</w:t>
            </w:r>
            <w:r>
              <w:br/>
            </w:r>
            <w:r>
              <w:rPr>
                <w:rFonts w:ascii="Times New Roman"/>
                <w:b w:val="false"/>
                <w:i w:val="false"/>
                <w:color w:val="000000"/>
                <w:sz w:val="20"/>
              </w:rPr>
              <w:t>
мемлекет Басшысы
</w:t>
            </w:r>
            <w:r>
              <w:br/>
            </w:r>
            <w:r>
              <w:rPr>
                <w:rFonts w:ascii="Times New Roman"/>
                <w:b w:val="false"/>
                <w:i w:val="false"/>
                <w:color w:val="000000"/>
                <w:sz w:val="20"/>
              </w:rPr>
              <w:t>
актілерінің,
</w:t>
            </w:r>
            <w:r>
              <w:br/>
            </w:r>
            <w:r>
              <w:rPr>
                <w:rFonts w:ascii="Times New Roman"/>
                <w:b w:val="false"/>
                <w:i w:val="false"/>
                <w:color w:val="000000"/>
                <w:sz w:val="20"/>
              </w:rPr>
              <w:t>
Жарлықтары мен
</w:t>
            </w:r>
            <w:r>
              <w:br/>
            </w:r>
            <w:r>
              <w:rPr>
                <w:rFonts w:ascii="Times New Roman"/>
                <w:b w:val="false"/>
                <w:i w:val="false"/>
                <w:color w:val="000000"/>
                <w:sz w:val="20"/>
              </w:rPr>
              <w:t>
өкімдерінің жобаларын
</w:t>
            </w:r>
            <w:r>
              <w:br/>
            </w:r>
            <w:r>
              <w:rPr>
                <w:rFonts w:ascii="Times New Roman"/>
                <w:b w:val="false"/>
                <w:i w:val="false"/>
                <w:color w:val="000000"/>
                <w:sz w:val="20"/>
              </w:rPr>
              <w:t>
әзірлеуді, шығаруды
</w:t>
            </w:r>
            <w:r>
              <w:br/>
            </w:r>
            <w:r>
              <w:rPr>
                <w:rFonts w:ascii="Times New Roman"/>
                <w:b w:val="false"/>
                <w:i w:val="false"/>
                <w:color w:val="000000"/>
                <w:sz w:val="20"/>
              </w:rPr>
              <w:t>
және жариялауды
</w:t>
            </w:r>
            <w:r>
              <w:br/>
            </w:r>
            <w:r>
              <w:rPr>
                <w:rFonts w:ascii="Times New Roman"/>
                <w:b w:val="false"/>
                <w:i w:val="false"/>
                <w:color w:val="000000"/>
                <w:sz w:val="20"/>
              </w:rPr>
              <w:t>
қамтамасыз ету;
</w:t>
            </w:r>
            <w:r>
              <w:br/>
            </w:r>
            <w:r>
              <w:rPr>
                <w:rFonts w:ascii="Times New Roman"/>
                <w:b w:val="false"/>
                <w:i w:val="false"/>
                <w:color w:val="000000"/>
                <w:sz w:val="20"/>
              </w:rPr>
              <w:t>
мемлекет Басшысы
</w:t>
            </w:r>
            <w:r>
              <w:br/>
            </w:r>
            <w:r>
              <w:rPr>
                <w:rFonts w:ascii="Times New Roman"/>
                <w:b w:val="false"/>
                <w:i w:val="false"/>
                <w:color w:val="000000"/>
                <w:sz w:val="20"/>
              </w:rPr>
              <w:t>
актілері мен
</w:t>
            </w:r>
            <w:r>
              <w:br/>
            </w:r>
            <w:r>
              <w:rPr>
                <w:rFonts w:ascii="Times New Roman"/>
                <w:b w:val="false"/>
                <w:i w:val="false"/>
                <w:color w:val="000000"/>
                <w:sz w:val="20"/>
              </w:rPr>
              <w:t>
тапсырмаларының
</w:t>
            </w:r>
            <w:r>
              <w:br/>
            </w:r>
            <w:r>
              <w:rPr>
                <w:rFonts w:ascii="Times New Roman"/>
                <w:b w:val="false"/>
                <w:i w:val="false"/>
                <w:color w:val="000000"/>
                <w:sz w:val="20"/>
              </w:rPr>
              <w:t>
орындалуын бақылау
</w:t>
            </w:r>
            <w:r>
              <w:br/>
            </w:r>
            <w:r>
              <w:rPr>
                <w:rFonts w:ascii="Times New Roman"/>
                <w:b w:val="false"/>
                <w:i w:val="false"/>
                <w:color w:val="000000"/>
                <w:sz w:val="20"/>
              </w:rPr>
              <w:t>
мен тексеруді
</w:t>
            </w:r>
            <w:r>
              <w:br/>
            </w:r>
            <w:r>
              <w:rPr>
                <w:rFonts w:ascii="Times New Roman"/>
                <w:b w:val="false"/>
                <w:i w:val="false"/>
                <w:color w:val="000000"/>
                <w:sz w:val="20"/>
              </w:rPr>
              <w:t>
қамтамасыз ету;
</w:t>
            </w:r>
            <w:r>
              <w:br/>
            </w:r>
            <w:r>
              <w:rPr>
                <w:rFonts w:ascii="Times New Roman"/>
                <w:b w:val="false"/>
                <w:i w:val="false"/>
                <w:color w:val="000000"/>
                <w:sz w:val="20"/>
              </w:rPr>
              <w:t>
елдегі және шетелдегі
</w:t>
            </w:r>
            <w:r>
              <w:br/>
            </w:r>
            <w:r>
              <w:rPr>
                <w:rFonts w:ascii="Times New Roman"/>
                <w:b w:val="false"/>
                <w:i w:val="false"/>
                <w:color w:val="000000"/>
                <w:sz w:val="20"/>
              </w:rPr>
              <w:t>
ішкі және сыртқы
</w:t>
            </w:r>
            <w:r>
              <w:br/>
            </w:r>
            <w:r>
              <w:rPr>
                <w:rFonts w:ascii="Times New Roman"/>
                <w:b w:val="false"/>
                <w:i w:val="false"/>
                <w:color w:val="000000"/>
                <w:sz w:val="20"/>
              </w:rPr>
              <w:t>
саяси, әлеуметтік-эко-
</w:t>
            </w:r>
            <w:r>
              <w:br/>
            </w:r>
            <w:r>
              <w:rPr>
                <w:rFonts w:ascii="Times New Roman"/>
                <w:b w:val="false"/>
                <w:i w:val="false"/>
                <w:color w:val="000000"/>
                <w:sz w:val="20"/>
              </w:rPr>
              <w:t>
номикалық жағдайға
</w:t>
            </w:r>
            <w:r>
              <w:br/>
            </w:r>
            <w:r>
              <w:rPr>
                <w:rFonts w:ascii="Times New Roman"/>
                <w:b w:val="false"/>
                <w:i w:val="false"/>
                <w:color w:val="000000"/>
                <w:sz w:val="20"/>
              </w:rPr>
              <w:t>
талдау жасау;
</w:t>
            </w:r>
            <w:r>
              <w:br/>
            </w:r>
            <w:r>
              <w:rPr>
                <w:rFonts w:ascii="Times New Roman"/>
                <w:b w:val="false"/>
                <w:i w:val="false"/>
                <w:color w:val="000000"/>
                <w:sz w:val="20"/>
              </w:rPr>
              <w:t>
ішкі және сыртқы
</w:t>
            </w:r>
            <w:r>
              <w:br/>
            </w:r>
            <w:r>
              <w:rPr>
                <w:rFonts w:ascii="Times New Roman"/>
                <w:b w:val="false"/>
                <w:i w:val="false"/>
                <w:color w:val="000000"/>
                <w:sz w:val="20"/>
              </w:rPr>
              <w:t>
саясаттың өзекті
</w:t>
            </w:r>
            <w:r>
              <w:br/>
            </w:r>
            <w:r>
              <w:rPr>
                <w:rFonts w:ascii="Times New Roman"/>
                <w:b w:val="false"/>
                <w:i w:val="false"/>
                <w:color w:val="000000"/>
                <w:sz w:val="20"/>
              </w:rPr>
              <w:t>
мәселелері бойынша
</w:t>
            </w:r>
            <w:r>
              <w:br/>
            </w:r>
            <w:r>
              <w:rPr>
                <w:rFonts w:ascii="Times New Roman"/>
                <w:b w:val="false"/>
                <w:i w:val="false"/>
                <w:color w:val="000000"/>
                <w:sz w:val="20"/>
              </w:rPr>
              <w:t>
ақпараттық-талдау
</w:t>
            </w:r>
            <w:r>
              <w:br/>
            </w:r>
            <w:r>
              <w:rPr>
                <w:rFonts w:ascii="Times New Roman"/>
                <w:b w:val="false"/>
                <w:i w:val="false"/>
                <w:color w:val="000000"/>
                <w:sz w:val="20"/>
              </w:rPr>
              <w:t>
материалдарын
</w:t>
            </w:r>
            <w:r>
              <w:br/>
            </w:r>
            <w:r>
              <w:rPr>
                <w:rFonts w:ascii="Times New Roman"/>
                <w:b w:val="false"/>
                <w:i w:val="false"/>
                <w:color w:val="000000"/>
                <w:sz w:val="20"/>
              </w:rPr>
              <w:t>
дайындау;
</w:t>
            </w:r>
            <w:r>
              <w:br/>
            </w:r>
            <w:r>
              <w:rPr>
                <w:rFonts w:ascii="Times New Roman"/>
                <w:b w:val="false"/>
                <w:i w:val="false"/>
                <w:color w:val="000000"/>
                <w:sz w:val="20"/>
              </w:rPr>
              <w:t>
Президент
</w:t>
            </w:r>
            <w:r>
              <w:br/>
            </w:r>
            <w:r>
              <w:rPr>
                <w:rFonts w:ascii="Times New Roman"/>
                <w:b w:val="false"/>
                <w:i w:val="false"/>
                <w:color w:val="000000"/>
                <w:sz w:val="20"/>
              </w:rPr>
              <w:t>
Әкімшілігінің саяси
</w:t>
            </w:r>
            <w:r>
              <w:br/>
            </w:r>
            <w:r>
              <w:rPr>
                <w:rFonts w:ascii="Times New Roman"/>
                <w:b w:val="false"/>
                <w:i w:val="false"/>
                <w:color w:val="000000"/>
                <w:sz w:val="20"/>
              </w:rPr>
              <w:t>
партиялармен,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құралдарымен, діни
</w:t>
            </w:r>
            <w:r>
              <w:br/>
            </w:r>
            <w:r>
              <w:rPr>
                <w:rFonts w:ascii="Times New Roman"/>
                <w:b w:val="false"/>
                <w:i w:val="false"/>
                <w:color w:val="000000"/>
                <w:sz w:val="20"/>
              </w:rPr>
              <w:t>
және өзге де қоғамдық
</w:t>
            </w:r>
            <w:r>
              <w:br/>
            </w:r>
            <w:r>
              <w:rPr>
                <w:rFonts w:ascii="Times New Roman"/>
                <w:b w:val="false"/>
                <w:i w:val="false"/>
                <w:color w:val="000000"/>
                <w:sz w:val="20"/>
              </w:rPr>
              <w:t>
бірлестіктермен өзара
</w:t>
            </w:r>
            <w:r>
              <w:br/>
            </w:r>
            <w:r>
              <w:rPr>
                <w:rFonts w:ascii="Times New Roman"/>
                <w:b w:val="false"/>
                <w:i w:val="false"/>
                <w:color w:val="000000"/>
                <w:sz w:val="20"/>
              </w:rPr>
              <w:t>
іс-қимылын қамтамасыз
</w:t>
            </w:r>
            <w:r>
              <w:br/>
            </w:r>
            <w:r>
              <w:rPr>
                <w:rFonts w:ascii="Times New Roman"/>
                <w:b w:val="false"/>
                <w:i w:val="false"/>
                <w:color w:val="000000"/>
                <w:sz w:val="20"/>
              </w:rPr>
              <w:t>
ету;
</w:t>
            </w:r>
            <w:r>
              <w:br/>
            </w:r>
            <w:r>
              <w:rPr>
                <w:rFonts w:ascii="Times New Roman"/>
                <w:b w:val="false"/>
                <w:i w:val="false"/>
                <w:color w:val="000000"/>
                <w:sz w:val="20"/>
              </w:rPr>
              <w:t>
"Қазақстан-2030"»
</w:t>
            </w:r>
            <w:r>
              <w:br/>
            </w:r>
            <w:r>
              <w:rPr>
                <w:rFonts w:ascii="Times New Roman"/>
                <w:b w:val="false"/>
                <w:i w:val="false"/>
                <w:color w:val="000000"/>
                <w:sz w:val="20"/>
              </w:rPr>
              <w:t>
Стратегиясын,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2010
</w:t>
            </w:r>
            <w:r>
              <w:br/>
            </w:r>
            <w:r>
              <w:rPr>
                <w:rFonts w:ascii="Times New Roman"/>
                <w:b w:val="false"/>
                <w:i w:val="false"/>
                <w:color w:val="000000"/>
                <w:sz w:val="20"/>
              </w:rPr>
              <w:t>
жылға дейінгі дамуының
</w:t>
            </w:r>
            <w:r>
              <w:br/>
            </w:r>
            <w:r>
              <w:rPr>
                <w:rFonts w:ascii="Times New Roman"/>
                <w:b w:val="false"/>
                <w:i w:val="false"/>
                <w:color w:val="000000"/>
                <w:sz w:val="20"/>
              </w:rPr>
              <w:t>
стратегиялық жоспарын,
</w:t>
            </w:r>
            <w:r>
              <w:br/>
            </w:r>
            <w:r>
              <w:rPr>
                <w:rFonts w:ascii="Times New Roman"/>
                <w:b w:val="false"/>
                <w:i w:val="false"/>
                <w:color w:val="000000"/>
                <w:sz w:val="20"/>
              </w:rPr>
              <w:t>
Президенттің Қазақстан
</w:t>
            </w:r>
            <w:r>
              <w:br/>
            </w:r>
            <w:r>
              <w:rPr>
                <w:rFonts w:ascii="Times New Roman"/>
                <w:b w:val="false"/>
                <w:i w:val="false"/>
                <w:color w:val="000000"/>
                <w:sz w:val="20"/>
              </w:rPr>
              <w:t>
халқын жыл сайынғы
</w:t>
            </w:r>
            <w:r>
              <w:br/>
            </w:r>
            <w:r>
              <w:rPr>
                <w:rFonts w:ascii="Times New Roman"/>
                <w:b w:val="false"/>
                <w:i w:val="false"/>
                <w:color w:val="000000"/>
                <w:sz w:val="20"/>
              </w:rPr>
              <w:t>
Жолдауларын іске асыру
</w:t>
            </w:r>
            <w:r>
              <w:br/>
            </w:r>
            <w:r>
              <w:rPr>
                <w:rFonts w:ascii="Times New Roman"/>
                <w:b w:val="false"/>
                <w:i w:val="false"/>
                <w:color w:val="000000"/>
                <w:sz w:val="20"/>
              </w:rPr>
              <w:t>
жөнінде іс-шаралар
</w:t>
            </w:r>
            <w:r>
              <w:br/>
            </w:r>
            <w:r>
              <w:rPr>
                <w:rFonts w:ascii="Times New Roman"/>
                <w:b w:val="false"/>
                <w:i w:val="false"/>
                <w:color w:val="000000"/>
                <w:sz w:val="20"/>
              </w:rPr>
              <w:t>
өткізу;
</w:t>
            </w:r>
            <w:r>
              <w:br/>
            </w:r>
            <w:r>
              <w:rPr>
                <w:rFonts w:ascii="Times New Roman"/>
                <w:b w:val="false"/>
                <w:i w:val="false"/>
                <w:color w:val="000000"/>
                <w:sz w:val="20"/>
              </w:rPr>
              <w:t>
бірқатар Мемлекеттік
</w:t>
            </w:r>
            <w:r>
              <w:br/>
            </w:r>
            <w:r>
              <w:rPr>
                <w:rFonts w:ascii="Times New Roman"/>
                <w:b w:val="false"/>
                <w:i w:val="false"/>
                <w:color w:val="000000"/>
                <w:sz w:val="20"/>
              </w:rPr>
              <w:t>
бағдарламалардың
</w:t>
            </w:r>
            <w:r>
              <w:br/>
            </w:r>
            <w:r>
              <w:rPr>
                <w:rFonts w:ascii="Times New Roman"/>
                <w:b w:val="false"/>
                <w:i w:val="false"/>
                <w:color w:val="000000"/>
                <w:sz w:val="20"/>
              </w:rPr>
              <w:t>
орындалуын бақылау
</w:t>
            </w:r>
            <w:r>
              <w:br/>
            </w:r>
            <w:r>
              <w:rPr>
                <w:rFonts w:ascii="Times New Roman"/>
                <w:b w:val="false"/>
                <w:i w:val="false"/>
                <w:color w:val="000000"/>
                <w:sz w:val="20"/>
              </w:rPr>
              <w:t>
мен үйлестіруді жүзеге
</w:t>
            </w:r>
            <w:r>
              <w:br/>
            </w:r>
            <w:r>
              <w:rPr>
                <w:rFonts w:ascii="Times New Roman"/>
                <w:b w:val="false"/>
                <w:i w:val="false"/>
                <w:color w:val="000000"/>
                <w:sz w:val="20"/>
              </w:rPr>
              <w:t>
асыру: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2005-2010 жылдарға
</w:t>
            </w:r>
            <w:r>
              <w:br/>
            </w:r>
            <w:r>
              <w:rPr>
                <w:rFonts w:ascii="Times New Roman"/>
                <w:b w:val="false"/>
                <w:i w:val="false"/>
                <w:color w:val="000000"/>
                <w:sz w:val="20"/>
              </w:rPr>
              <w:t>
арналған денсаулық
</w:t>
            </w:r>
            <w:r>
              <w:br/>
            </w:r>
            <w:r>
              <w:rPr>
                <w:rFonts w:ascii="Times New Roman"/>
                <w:b w:val="false"/>
                <w:i w:val="false"/>
                <w:color w:val="000000"/>
                <w:sz w:val="20"/>
              </w:rPr>
              <w:t>
сақтау ісін реформалау
</w:t>
            </w:r>
            <w:r>
              <w:br/>
            </w:r>
            <w:r>
              <w:rPr>
                <w:rFonts w:ascii="Times New Roman"/>
                <w:b w:val="false"/>
                <w:i w:val="false"/>
                <w:color w:val="000000"/>
                <w:sz w:val="20"/>
              </w:rPr>
              <w:t>
мен дамыту",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2004
</w:t>
            </w:r>
            <w:r>
              <w:br/>
            </w:r>
            <w:r>
              <w:rPr>
                <w:rFonts w:ascii="Times New Roman"/>
                <w:b w:val="false"/>
                <w:i w:val="false"/>
                <w:color w:val="000000"/>
                <w:sz w:val="20"/>
              </w:rPr>
              <w:t>
жылғы 13 қыркүйектегі
</w:t>
            </w:r>
            <w:r>
              <w:br/>
            </w:r>
            <w:r>
              <w:rPr>
                <w:rFonts w:ascii="Times New Roman"/>
                <w:b w:val="false"/>
                <w:i w:val="false"/>
                <w:color w:val="000000"/>
                <w:sz w:val="20"/>
              </w:rPr>
              <w:t>
N 1438 Жарлығымен
</w:t>
            </w:r>
            <w:r>
              <w:br/>
            </w:r>
            <w:r>
              <w:rPr>
                <w:rFonts w:ascii="Times New Roman"/>
                <w:b w:val="false"/>
                <w:i w:val="false"/>
                <w:color w:val="000000"/>
                <w:sz w:val="20"/>
              </w:rPr>
              <w:t>
бекітілген;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2005-2010 жылдарға
</w:t>
            </w:r>
            <w:r>
              <w:br/>
            </w:r>
            <w:r>
              <w:rPr>
                <w:rFonts w:ascii="Times New Roman"/>
                <w:b w:val="false"/>
                <w:i w:val="false"/>
                <w:color w:val="000000"/>
                <w:sz w:val="20"/>
              </w:rPr>
              <w:t>
арналған білім беру
</w:t>
            </w:r>
            <w:r>
              <w:br/>
            </w:r>
            <w:r>
              <w:rPr>
                <w:rFonts w:ascii="Times New Roman"/>
                <w:b w:val="false"/>
                <w:i w:val="false"/>
                <w:color w:val="000000"/>
                <w:sz w:val="20"/>
              </w:rPr>
              <w:t>
ісін дамыту",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2004
</w:t>
            </w:r>
            <w:r>
              <w:br/>
            </w:r>
            <w:r>
              <w:rPr>
                <w:rFonts w:ascii="Times New Roman"/>
                <w:b w:val="false"/>
                <w:i w:val="false"/>
                <w:color w:val="000000"/>
                <w:sz w:val="20"/>
              </w:rPr>
              <w:t>
жылғы 11 қазандағы N
</w:t>
            </w:r>
            <w:r>
              <w:br/>
            </w:r>
            <w:r>
              <w:rPr>
                <w:rFonts w:ascii="Times New Roman"/>
                <w:b w:val="false"/>
                <w:i w:val="false"/>
                <w:color w:val="000000"/>
                <w:sz w:val="20"/>
              </w:rPr>
              <w:t>
1459 Жарлығымен
</w:t>
            </w:r>
            <w:r>
              <w:br/>
            </w:r>
            <w:r>
              <w:rPr>
                <w:rFonts w:ascii="Times New Roman"/>
                <w:b w:val="false"/>
                <w:i w:val="false"/>
                <w:color w:val="000000"/>
                <w:sz w:val="20"/>
              </w:rPr>
              <w:t>
бекітілген;
</w:t>
            </w:r>
            <w:r>
              <w:br/>
            </w:r>
            <w:r>
              <w:rPr>
                <w:rFonts w:ascii="Times New Roman"/>
                <w:b w:val="false"/>
                <w:i w:val="false"/>
                <w:color w:val="000000"/>
                <w:sz w:val="20"/>
              </w:rPr>
              <w:t>
"2001-2010 жылдарға
</w:t>
            </w:r>
            <w:r>
              <w:br/>
            </w:r>
            <w:r>
              <w:rPr>
                <w:rFonts w:ascii="Times New Roman"/>
                <w:b w:val="false"/>
                <w:i w:val="false"/>
                <w:color w:val="000000"/>
                <w:sz w:val="20"/>
              </w:rPr>
              <w:t>
арналған тілдерді
</w:t>
            </w:r>
            <w:r>
              <w:br/>
            </w:r>
            <w:r>
              <w:rPr>
                <w:rFonts w:ascii="Times New Roman"/>
                <w:b w:val="false"/>
                <w:i w:val="false"/>
                <w:color w:val="000000"/>
                <w:sz w:val="20"/>
              </w:rPr>
              <w:t>
қолдану мен дамыту",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2001
</w:t>
            </w:r>
            <w:r>
              <w:br/>
            </w:r>
            <w:r>
              <w:rPr>
                <w:rFonts w:ascii="Times New Roman"/>
                <w:b w:val="false"/>
                <w:i w:val="false"/>
                <w:color w:val="000000"/>
                <w:sz w:val="20"/>
              </w:rPr>
              <w:t>
жылғы 7 ақпандағы N
</w:t>
            </w:r>
            <w:r>
              <w:br/>
            </w:r>
            <w:r>
              <w:rPr>
                <w:rFonts w:ascii="Times New Roman"/>
                <w:b w:val="false"/>
                <w:i w:val="false"/>
                <w:color w:val="000000"/>
                <w:sz w:val="20"/>
              </w:rPr>
              <w:t>
550 Жарлығымен
</w:t>
            </w:r>
            <w:r>
              <w:br/>
            </w:r>
            <w:r>
              <w:rPr>
                <w:rFonts w:ascii="Times New Roman"/>
                <w:b w:val="false"/>
                <w:i w:val="false"/>
                <w:color w:val="000000"/>
                <w:sz w:val="20"/>
              </w:rPr>
              <w:t>
бекітілген.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Әкімші-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(соның
</w:t>
            </w:r>
            <w:r>
              <w:br/>
            </w:r>
            <w:r>
              <w:rPr>
                <w:rFonts w:ascii="Times New Roman"/>
                <w:b w:val="false"/>
                <w:i w:val="false"/>
                <w:color w:val="000000"/>
                <w:sz w:val="20"/>
              </w:rPr>
              <w:t>
ішінде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
</w:t>
            </w:r>
            <w:r>
              <w:br/>
            </w:r>
            <w:r>
              <w:rPr>
                <w:rFonts w:ascii="Times New Roman"/>
                <w:b w:val="false"/>
                <w:i w:val="false"/>
                <w:color w:val="000000"/>
                <w:sz w:val="20"/>
              </w:rPr>
              <w:t>
Мұрағатының)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қызметтерді
</w:t>
            </w:r>
            <w:r>
              <w:br/>
            </w:r>
            <w:r>
              <w:rPr>
                <w:rFonts w:ascii="Times New Roman"/>
                <w:b w:val="false"/>
                <w:i w:val="false"/>
                <w:color w:val="000000"/>
                <w:sz w:val="20"/>
              </w:rPr>
              <w:t>
жеті тақырып бойынша
</w:t>
            </w:r>
            <w:r>
              <w:br/>
            </w:r>
            <w:r>
              <w:rPr>
                <w:rFonts w:ascii="Times New Roman"/>
                <w:b w:val="false"/>
                <w:i w:val="false"/>
                <w:color w:val="000000"/>
                <w:sz w:val="20"/>
              </w:rPr>
              <w:t>
сатып алу:
</w:t>
            </w:r>
            <w:r>
              <w:br/>
            </w:r>
            <w:r>
              <w:rPr>
                <w:rFonts w:ascii="Times New Roman"/>
                <w:b w:val="false"/>
                <w:i w:val="false"/>
                <w:color w:val="000000"/>
                <w:sz w:val="20"/>
              </w:rPr>
              <w:t>
1) мемлекеттік басқару
</w:t>
            </w:r>
            <w:r>
              <w:br/>
            </w:r>
            <w:r>
              <w:rPr>
                <w:rFonts w:ascii="Times New Roman"/>
                <w:b w:val="false"/>
                <w:i w:val="false"/>
                <w:color w:val="000000"/>
                <w:sz w:val="20"/>
              </w:rPr>
              <w:t>
және мемлекеттік
</w:t>
            </w:r>
            <w:r>
              <w:br/>
            </w:r>
            <w:r>
              <w:rPr>
                <w:rFonts w:ascii="Times New Roman"/>
                <w:b w:val="false"/>
                <w:i w:val="false"/>
                <w:color w:val="000000"/>
                <w:sz w:val="20"/>
              </w:rPr>
              <w:t>
қызмет;
</w:t>
            </w:r>
            <w:r>
              <w:br/>
            </w:r>
            <w:r>
              <w:rPr>
                <w:rFonts w:ascii="Times New Roman"/>
                <w:b w:val="false"/>
                <w:i w:val="false"/>
                <w:color w:val="000000"/>
                <w:sz w:val="20"/>
              </w:rPr>
              <w:t>
2) экономика;
</w:t>
            </w:r>
            <w:r>
              <w:br/>
            </w:r>
            <w:r>
              <w:rPr>
                <w:rFonts w:ascii="Times New Roman"/>
                <w:b w:val="false"/>
                <w:i w:val="false"/>
                <w:color w:val="000000"/>
                <w:sz w:val="20"/>
              </w:rPr>
              <w:t>
3) ақпараттық
</w:t>
            </w:r>
            <w:r>
              <w:br/>
            </w:r>
            <w:r>
              <w:rPr>
                <w:rFonts w:ascii="Times New Roman"/>
                <w:b w:val="false"/>
                <w:i w:val="false"/>
                <w:color w:val="000000"/>
                <w:sz w:val="20"/>
              </w:rPr>
              <w:t>
технологиялар;
</w:t>
            </w:r>
            <w:r>
              <w:br/>
            </w:r>
            <w:r>
              <w:rPr>
                <w:rFonts w:ascii="Times New Roman"/>
                <w:b w:val="false"/>
                <w:i w:val="false"/>
                <w:color w:val="000000"/>
                <w:sz w:val="20"/>
              </w:rPr>
              <w:t>
4) мемлекет және
</w:t>
            </w:r>
            <w:r>
              <w:br/>
            </w:r>
            <w:r>
              <w:rPr>
                <w:rFonts w:ascii="Times New Roman"/>
                <w:b w:val="false"/>
                <w:i w:val="false"/>
                <w:color w:val="000000"/>
                <w:sz w:val="20"/>
              </w:rPr>
              <w:t>
құқық;
</w:t>
            </w:r>
            <w:r>
              <w:br/>
            </w:r>
            <w:r>
              <w:rPr>
                <w:rFonts w:ascii="Times New Roman"/>
                <w:b w:val="false"/>
                <w:i w:val="false"/>
                <w:color w:val="000000"/>
                <w:sz w:val="20"/>
              </w:rPr>
              <w:t>
5) әлеуметтік саясат;
</w:t>
            </w:r>
            <w:r>
              <w:br/>
            </w:r>
            <w:r>
              <w:rPr>
                <w:rFonts w:ascii="Times New Roman"/>
                <w:b w:val="false"/>
                <w:i w:val="false"/>
                <w:color w:val="000000"/>
                <w:sz w:val="20"/>
              </w:rPr>
              <w:t>
6) электрондық құжат
</w:t>
            </w:r>
            <w:r>
              <w:br/>
            </w:r>
            <w:r>
              <w:rPr>
                <w:rFonts w:ascii="Times New Roman"/>
                <w:b w:val="false"/>
                <w:i w:val="false"/>
                <w:color w:val="000000"/>
                <w:sz w:val="20"/>
              </w:rPr>
              <w:t>
айналымы;
</w:t>
            </w:r>
            <w:r>
              <w:br/>
            </w:r>
            <w:r>
              <w:rPr>
                <w:rFonts w:ascii="Times New Roman"/>
                <w:b w:val="false"/>
                <w:i w:val="false"/>
                <w:color w:val="000000"/>
                <w:sz w:val="20"/>
              </w:rPr>
              <w:t>
7) құжаттардың
</w:t>
            </w:r>
            <w:r>
              <w:br/>
            </w:r>
            <w:r>
              <w:rPr>
                <w:rFonts w:ascii="Times New Roman"/>
                <w:b w:val="false"/>
                <w:i w:val="false"/>
                <w:color w:val="000000"/>
                <w:sz w:val="20"/>
              </w:rPr>
              <w:t>
құндылығына сараптама
</w:t>
            </w:r>
            <w:r>
              <w:br/>
            </w:r>
            <w:r>
              <w:rPr>
                <w:rFonts w:ascii="Times New Roman"/>
                <w:b w:val="false"/>
                <w:i w:val="false"/>
                <w:color w:val="000000"/>
                <w:sz w:val="20"/>
              </w:rPr>
              <w:t>
жасау және мұрағатты
</w:t>
            </w:r>
            <w:r>
              <w:br/>
            </w:r>
            <w:r>
              <w:rPr>
                <w:rFonts w:ascii="Times New Roman"/>
                <w:b w:val="false"/>
                <w:i w:val="false"/>
                <w:color w:val="000000"/>
                <w:sz w:val="20"/>
              </w:rPr>
              <w:t>
жинақтау.
</w:t>
            </w:r>
            <w:r>
              <w:br/>
            </w:r>
            <w:r>
              <w:rPr>
                <w:rFonts w:ascii="Times New Roman"/>
                <w:b w:val="false"/>
                <w:i w:val="false"/>
                <w:color w:val="000000"/>
                <w:sz w:val="20"/>
              </w:rPr>
              <w:t>
Мемлекеттік тілге
</w:t>
            </w:r>
            <w:r>
              <w:br/>
            </w:r>
            <w:r>
              <w:rPr>
                <w:rFonts w:ascii="Times New Roman"/>
                <w:b w:val="false"/>
                <w:i w:val="false"/>
                <w:color w:val="000000"/>
                <w:sz w:val="20"/>
              </w:rPr>
              <w:t>
және ағылшын тіліне
</w:t>
            </w:r>
            <w:r>
              <w:br/>
            </w:r>
            <w:r>
              <w:rPr>
                <w:rFonts w:ascii="Times New Roman"/>
                <w:b w:val="false"/>
                <w:i w:val="false"/>
                <w:color w:val="000000"/>
                <w:sz w:val="20"/>
              </w:rPr>
              <w:t>
оқыту.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Президен-
</w:t>
            </w:r>
            <w:r>
              <w:br/>
            </w:r>
            <w:r>
              <w:rPr>
                <w:rFonts w:ascii="Times New Roman"/>
                <w:b w:val="false"/>
                <w:i w:val="false"/>
                <w:color w:val="000000"/>
                <w:sz w:val="20"/>
              </w:rPr>
              <w:t>
тінің
</w:t>
            </w:r>
            <w:r>
              <w:br/>
            </w:r>
            <w:r>
              <w:rPr>
                <w:rFonts w:ascii="Times New Roman"/>
                <w:b w:val="false"/>
                <w:i w:val="false"/>
                <w:color w:val="000000"/>
                <w:sz w:val="20"/>
              </w:rPr>
              <w:t>
Әкімшілі-
</w:t>
            </w:r>
            <w:r>
              <w:br/>
            </w:r>
            <w:r>
              <w:rPr>
                <w:rFonts w:ascii="Times New Roman"/>
                <w:b w:val="false"/>
                <w:i w:val="false"/>
                <w:color w:val="000000"/>
                <w:sz w:val="20"/>
              </w:rPr>
              <w:t>
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Үкіметінің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2008.06.10 N 561 Қаулысымен)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Үкіметінің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2008.06.10 N 561 Қаулысымен)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
</w:t>
            </w:r>
            <w:r>
              <w:br/>
            </w:r>
            <w:r>
              <w:rPr>
                <w:rFonts w:ascii="Times New Roman"/>
                <w:b w:val="false"/>
                <w:i w:val="false"/>
                <w:color w:val="000000"/>
                <w:sz w:val="20"/>
              </w:rPr>
              <w:t>
оңыр"
</w:t>
            </w:r>
            <w:r>
              <w:br/>
            </w:r>
            <w:r>
              <w:rPr>
                <w:rFonts w:ascii="Times New Roman"/>
                <w:b w:val="false"/>
                <w:i w:val="false"/>
                <w:color w:val="000000"/>
                <w:sz w:val="20"/>
              </w:rPr>
              <w:t>
ғарыш
</w:t>
            </w:r>
            <w:r>
              <w:br/>
            </w:r>
            <w:r>
              <w:rPr>
                <w:rFonts w:ascii="Times New Roman"/>
                <w:b w:val="false"/>
                <w:i w:val="false"/>
                <w:color w:val="000000"/>
                <w:sz w:val="20"/>
              </w:rPr>
              <w:t>
айлағын-
</w:t>
            </w:r>
            <w:r>
              <w:br/>
            </w:r>
            <w:r>
              <w:rPr>
                <w:rFonts w:ascii="Times New Roman"/>
                <w:b w:val="false"/>
                <w:i w:val="false"/>
                <w:color w:val="000000"/>
                <w:sz w:val="20"/>
              </w:rPr>
              <w:t>
дағы
</w:t>
            </w:r>
            <w:r>
              <w:br/>
            </w:r>
            <w:r>
              <w:rPr>
                <w:rFonts w:ascii="Times New Roman"/>
                <w:b w:val="false"/>
                <w:i w:val="false"/>
                <w:color w:val="000000"/>
                <w:sz w:val="20"/>
              </w:rPr>
              <w:t>
арнайы
</w:t>
            </w:r>
            <w:r>
              <w:br/>
            </w:r>
            <w:r>
              <w:rPr>
                <w:rFonts w:ascii="Times New Roman"/>
                <w:b w:val="false"/>
                <w:i w:val="false"/>
                <w:color w:val="000000"/>
                <w:sz w:val="20"/>
              </w:rPr>
              <w:t>
өкіл-
</w:t>
            </w:r>
            <w:r>
              <w:br/>
            </w:r>
            <w:r>
              <w:rPr>
                <w:rFonts w:ascii="Times New Roman"/>
                <w:b w:val="false"/>
                <w:i w:val="false"/>
                <w:color w:val="000000"/>
                <w:sz w:val="20"/>
              </w:rPr>
              <w:t>
діктің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мен Ресей Федерациясы
</w:t>
            </w:r>
            <w:r>
              <w:br/>
            </w:r>
            <w:r>
              <w:rPr>
                <w:rFonts w:ascii="Times New Roman"/>
                <w:b w:val="false"/>
                <w:i w:val="false"/>
                <w:color w:val="000000"/>
                <w:sz w:val="20"/>
              </w:rPr>
              <w:t>
арасындағы "Байқоңыр"
</w:t>
            </w:r>
            <w:r>
              <w:br/>
            </w:r>
            <w:r>
              <w:rPr>
                <w:rFonts w:ascii="Times New Roman"/>
                <w:b w:val="false"/>
                <w:i w:val="false"/>
                <w:color w:val="000000"/>
                <w:sz w:val="20"/>
              </w:rPr>
              <w:t>
ғарыш кешенін
</w:t>
            </w:r>
            <w:r>
              <w:br/>
            </w:r>
            <w:r>
              <w:rPr>
                <w:rFonts w:ascii="Times New Roman"/>
                <w:b w:val="false"/>
                <w:i w:val="false"/>
                <w:color w:val="000000"/>
                <w:sz w:val="20"/>
              </w:rPr>
              <w:t>
пайдаланудың негізгі
</w:t>
            </w:r>
            <w:r>
              <w:br/>
            </w:r>
            <w:r>
              <w:rPr>
                <w:rFonts w:ascii="Times New Roman"/>
                <w:b w:val="false"/>
                <w:i w:val="false"/>
                <w:color w:val="000000"/>
                <w:sz w:val="20"/>
              </w:rPr>
              <w:t>
қағидаттары мен
</w:t>
            </w:r>
            <w:r>
              <w:br/>
            </w:r>
            <w:r>
              <w:rPr>
                <w:rFonts w:ascii="Times New Roman"/>
                <w:b w:val="false"/>
                <w:i w:val="false"/>
                <w:color w:val="000000"/>
                <w:sz w:val="20"/>
              </w:rPr>
              <w:t>
талаптары туралы 1994
</w:t>
            </w:r>
            <w:r>
              <w:br/>
            </w:r>
            <w:r>
              <w:rPr>
                <w:rFonts w:ascii="Times New Roman"/>
                <w:b w:val="false"/>
                <w:i w:val="false"/>
                <w:color w:val="000000"/>
                <w:sz w:val="20"/>
              </w:rPr>
              <w:t>
жылғы 28 наурыздағы
</w:t>
            </w:r>
            <w:r>
              <w:br/>
            </w:r>
            <w:r>
              <w:rPr>
                <w:rFonts w:ascii="Times New Roman"/>
                <w:b w:val="false"/>
                <w:i w:val="false"/>
                <w:color w:val="000000"/>
                <w:sz w:val="20"/>
              </w:rPr>
              <w:t>
келісімді, Қазақстан
</w:t>
            </w:r>
            <w:r>
              <w:br/>
            </w:r>
            <w:r>
              <w:rPr>
                <w:rFonts w:ascii="Times New Roman"/>
                <w:b w:val="false"/>
                <w:i w:val="false"/>
                <w:color w:val="000000"/>
                <w:sz w:val="20"/>
              </w:rPr>
              <w:t>
Республикасының заңдық
</w:t>
            </w:r>
            <w:r>
              <w:br/>
            </w:r>
            <w:r>
              <w:rPr>
                <w:rFonts w:ascii="Times New Roman"/>
                <w:b w:val="false"/>
                <w:i w:val="false"/>
                <w:color w:val="000000"/>
                <w:sz w:val="20"/>
              </w:rPr>
              <w:t>
құзыретін және "Бай-
</w:t>
            </w:r>
            <w:r>
              <w:br/>
            </w:r>
            <w:r>
              <w:rPr>
                <w:rFonts w:ascii="Times New Roman"/>
                <w:b w:val="false"/>
                <w:i w:val="false"/>
                <w:color w:val="000000"/>
                <w:sz w:val="20"/>
              </w:rPr>
              <w:t>
қоңыр" ғарыш айлағында
</w:t>
            </w:r>
            <w:r>
              <w:br/>
            </w:r>
            <w:r>
              <w:rPr>
                <w:rFonts w:ascii="Times New Roman"/>
                <w:b w:val="false"/>
                <w:i w:val="false"/>
                <w:color w:val="000000"/>
                <w:sz w:val="20"/>
              </w:rPr>
              <w:t>
тұратын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азаматтарының
</w:t>
            </w:r>
            <w:r>
              <w:br/>
            </w:r>
            <w:r>
              <w:rPr>
                <w:rFonts w:ascii="Times New Roman"/>
                <w:b w:val="false"/>
                <w:i w:val="false"/>
                <w:color w:val="000000"/>
                <w:sz w:val="20"/>
              </w:rPr>
              <w:t>
конституциялық
</w:t>
            </w:r>
            <w:r>
              <w:br/>
            </w:r>
            <w:r>
              <w:rPr>
                <w:rFonts w:ascii="Times New Roman"/>
                <w:b w:val="false"/>
                <w:i w:val="false"/>
                <w:color w:val="000000"/>
                <w:sz w:val="20"/>
              </w:rPr>
              <w:t>
құқықтарын қамтамасыз
</w:t>
            </w:r>
            <w:r>
              <w:br/>
            </w:r>
            <w:r>
              <w:rPr>
                <w:rFonts w:ascii="Times New Roman"/>
                <w:b w:val="false"/>
                <w:i w:val="false"/>
                <w:color w:val="000000"/>
                <w:sz w:val="20"/>
              </w:rPr>
              <w:t>
ету бөлігіндегі 1994
</w:t>
            </w:r>
            <w:r>
              <w:br/>
            </w:r>
            <w:r>
              <w:rPr>
                <w:rFonts w:ascii="Times New Roman"/>
                <w:b w:val="false"/>
                <w:i w:val="false"/>
                <w:color w:val="000000"/>
                <w:sz w:val="20"/>
              </w:rPr>
              <w:t>
жылғы 10 желтоқсандағы
</w:t>
            </w:r>
            <w:r>
              <w:br/>
            </w:r>
            <w:r>
              <w:rPr>
                <w:rFonts w:ascii="Times New Roman"/>
                <w:b w:val="false"/>
                <w:i w:val="false"/>
                <w:color w:val="000000"/>
                <w:sz w:val="20"/>
              </w:rPr>
              <w:t>
жалдау шарттары мен
</w:t>
            </w:r>
            <w:r>
              <w:br/>
            </w:r>
            <w:r>
              <w:rPr>
                <w:rFonts w:ascii="Times New Roman"/>
                <w:b w:val="false"/>
                <w:i w:val="false"/>
                <w:color w:val="000000"/>
                <w:sz w:val="20"/>
              </w:rPr>
              <w:t>
қосымша келісімдер
</w:t>
            </w:r>
            <w:r>
              <w:br/>
            </w:r>
            <w:r>
              <w:rPr>
                <w:rFonts w:ascii="Times New Roman"/>
                <w:b w:val="false"/>
                <w:i w:val="false"/>
                <w:color w:val="000000"/>
                <w:sz w:val="20"/>
              </w:rPr>
              <w:t>
шартын іске асыру.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ақпан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Президен-
</w:t>
            </w:r>
            <w:r>
              <w:br/>
            </w:r>
            <w:r>
              <w:rPr>
                <w:rFonts w:ascii="Times New Roman"/>
                <w:b w:val="false"/>
                <w:i w:val="false"/>
                <w:color w:val="000000"/>
                <w:sz w:val="20"/>
              </w:rPr>
              <w:t>
тінің
</w:t>
            </w:r>
            <w:r>
              <w:br/>
            </w:r>
            <w:r>
              <w:rPr>
                <w:rFonts w:ascii="Times New Roman"/>
                <w:b w:val="false"/>
                <w:i w:val="false"/>
                <w:color w:val="000000"/>
                <w:sz w:val="20"/>
              </w:rPr>
              <w:t>
"Бай-
</w:t>
            </w:r>
            <w:r>
              <w:br/>
            </w:r>
            <w:r>
              <w:rPr>
                <w:rFonts w:ascii="Times New Roman"/>
                <w:b w:val="false"/>
                <w:i w:val="false"/>
                <w:color w:val="000000"/>
                <w:sz w:val="20"/>
              </w:rPr>
              <w:t>
қоңыр"
</w:t>
            </w:r>
            <w:r>
              <w:br/>
            </w:r>
            <w:r>
              <w:rPr>
                <w:rFonts w:ascii="Times New Roman"/>
                <w:b w:val="false"/>
                <w:i w:val="false"/>
                <w:color w:val="000000"/>
                <w:sz w:val="20"/>
              </w:rPr>
              <w:t>
кешенін-
</w:t>
            </w:r>
            <w:r>
              <w:br/>
            </w:r>
            <w:r>
              <w:rPr>
                <w:rFonts w:ascii="Times New Roman"/>
                <w:b w:val="false"/>
                <w:i w:val="false"/>
                <w:color w:val="000000"/>
                <w:sz w:val="20"/>
              </w:rPr>
              <w:t>
дегі
</w:t>
            </w:r>
            <w:r>
              <w:br/>
            </w:r>
            <w:r>
              <w:rPr>
                <w:rFonts w:ascii="Times New Roman"/>
                <w:b w:val="false"/>
                <w:i w:val="false"/>
                <w:color w:val="000000"/>
                <w:sz w:val="20"/>
              </w:rPr>
              <w:t>
арнаулы
</w:t>
            </w:r>
            <w:r>
              <w:br/>
            </w:r>
            <w:r>
              <w:rPr>
                <w:rFonts w:ascii="Times New Roman"/>
                <w:b w:val="false"/>
                <w:i w:val="false"/>
                <w:color w:val="000000"/>
                <w:sz w:val="20"/>
              </w:rPr>
              <w:t>
өкілі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w:t>
      </w:r>
      <w:r>
        <w:br/>
      </w:r>
      <w:r>
        <w:rPr>
          <w:rFonts w:ascii="Times New Roman"/>
          <w:b w:val="false"/>
          <w:i w:val="false"/>
          <w:color w:val="000000"/>
          <w:sz w:val="28"/>
        </w:rPr>
        <w:t>
      - Қазақстан Республикасы Президентiнің қызметiн толығымен қамтамасыз ету, соның iшiнде мемлекеттiк органдардың қызметiне және нормативтiк-құқықтық актiлердің орындалуына бақылау жасау;
</w:t>
      </w:r>
      <w:r>
        <w:br/>
      </w:r>
      <w:r>
        <w:rPr>
          <w:rFonts w:ascii="Times New Roman"/>
          <w:b w:val="false"/>
          <w:i w:val="false"/>
          <w:color w:val="000000"/>
          <w:sz w:val="28"/>
        </w:rPr>
        <w:t>
      - бiр мемлекеттiк инспектордың жылына 7 iссапарда болуы (16 адам);
</w:t>
      </w:r>
      <w:r>
        <w:br/>
      </w:r>
      <w:r>
        <w:rPr>
          <w:rFonts w:ascii="Times New Roman"/>
          <w:b w:val="false"/>
          <w:i w:val="false"/>
          <w:color w:val="000000"/>
          <w:sz w:val="28"/>
        </w:rPr>
        <w:t>
      - 25 адамның кәсiби бiлiктiлiгi деңгейiн арттыру (соның ішінде Қазақстан Республикасы Президентi Мұрағатының 11 қызметкерi);
</w:t>
      </w:r>
      <w:r>
        <w:br/>
      </w:r>
      <w:r>
        <w:rPr>
          <w:rFonts w:ascii="Times New Roman"/>
          <w:b w:val="false"/>
          <w:i w:val="false"/>
          <w:color w:val="000000"/>
          <w:sz w:val="28"/>
        </w:rPr>
        <w:t>
      - 165 адамды мемлекеттiк тiлге оқыту;
</w:t>
      </w:r>
      <w:r>
        <w:br/>
      </w:r>
      <w:r>
        <w:rPr>
          <w:rFonts w:ascii="Times New Roman"/>
          <w:b w:val="false"/>
          <w:i w:val="false"/>
          <w:color w:val="000000"/>
          <w:sz w:val="28"/>
        </w:rPr>
        <w:t>
      - 24 адамды ағылшын тiлiне оқыту.
</w:t>
      </w:r>
      <w:r>
        <w:br/>
      </w:r>
      <w:r>
        <w:rPr>
          <w:rFonts w:ascii="Times New Roman"/>
          <w:b w:val="false"/>
          <w:i w:val="false"/>
          <w:color w:val="000000"/>
          <w:sz w:val="28"/>
        </w:rPr>
        <w:t>
      Түпкi нәтиже:
</w:t>
      </w:r>
      <w:r>
        <w:br/>
      </w:r>
      <w:r>
        <w:rPr>
          <w:rFonts w:ascii="Times New Roman"/>
          <w:b w:val="false"/>
          <w:i w:val="false"/>
          <w:color w:val="000000"/>
          <w:sz w:val="28"/>
        </w:rPr>
        <w:t>
      - елдің саяси тұрақтылығын, ұлттық қауiпсiздiгін, мемлекеттiк егемендiгін нығайту, азаматтық қоғамды дамыту, адам мен азаматтың құқықтары мен бостандықтарын қамтамасыз ету, халықтың саяси мәдениетiн қалыптастыру, азаматтарды мемлекет басқару мен шешiмдер қабылдауға тарту, атқарушылық билiк жүйесiн орталықтан алу, жергiлiктi өзiн-өзi басқаруды дамыту;
</w:t>
      </w:r>
      <w:r>
        <w:br/>
      </w:r>
      <w:r>
        <w:rPr>
          <w:rFonts w:ascii="Times New Roman"/>
          <w:b w:val="false"/>
          <w:i w:val="false"/>
          <w:color w:val="000000"/>
          <w:sz w:val="28"/>
        </w:rPr>
        <w:t>
      - экономиканың индустриялық-инновациялық дамуы, кәсiпкерлiк ортаны дамыту үшiн қолайлы жағдайлар жасау, республика азаматтарының әлеуметтiк жағдайын жақсарту, сапалы әрi қол жетiмдi бiлiм беру, денсаулық сақтау;
</w:t>
      </w:r>
      <w:r>
        <w:br/>
      </w:r>
      <w:r>
        <w:rPr>
          <w:rFonts w:ascii="Times New Roman"/>
          <w:b w:val="false"/>
          <w:i w:val="false"/>
          <w:color w:val="000000"/>
          <w:sz w:val="28"/>
        </w:rPr>
        <w:t>
      - мемлекеттiк тiлдің қолданылу аясын кеңейту, елде тұратын түрлi этностық топтардың мәдениетi мен тiлдерiн дамыту, рухани өркендеу мен конфессияаралық келiсiм;
</w:t>
      </w:r>
      <w:r>
        <w:br/>
      </w:r>
      <w:r>
        <w:rPr>
          <w:rFonts w:ascii="Times New Roman"/>
          <w:b w:val="false"/>
          <w:i w:val="false"/>
          <w:color w:val="000000"/>
          <w:sz w:val="28"/>
        </w:rPr>
        <w:t>
      - өңiраралық және халықаралық ынтымақтастықты дамыту.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бiр мемлекеттiк қызметшінің бiлiктiлiгiн арттыруға жұмсалатын орташа шығындар 45,0 мың теңге;
</w:t>
      </w:r>
      <w:r>
        <w:br/>
      </w:r>
      <w:r>
        <w:rPr>
          <w:rFonts w:ascii="Times New Roman"/>
          <w:b w:val="false"/>
          <w:i w:val="false"/>
          <w:color w:val="000000"/>
          <w:sz w:val="28"/>
        </w:rPr>
        <w:t>
      - бiр мемлекеттiк қызметшiнi мемлекеттiк тiлге оқытуға жұмсалатын орташа шығындар 35,0 мың теңге;
</w:t>
      </w:r>
      <w:r>
        <w:br/>
      </w:r>
      <w:r>
        <w:rPr>
          <w:rFonts w:ascii="Times New Roman"/>
          <w:b w:val="false"/>
          <w:i w:val="false"/>
          <w:color w:val="000000"/>
          <w:sz w:val="28"/>
        </w:rPr>
        <w:t>
      - бiр мемлекеттiк қызметшiнi ағылшын тiлiне оқытуға жұмсалатын орташа шығындар 30,0 мың теңге.
</w:t>
      </w:r>
      <w:r>
        <w:br/>
      </w:r>
      <w:r>
        <w:rPr>
          <w:rFonts w:ascii="Times New Roman"/>
          <w:b w:val="false"/>
          <w:i w:val="false"/>
          <w:color w:val="000000"/>
          <w:sz w:val="28"/>
        </w:rPr>
        <w:t>
      Уақтылығы: жасалған шарттарға және қойылған мiндеттерге сәйкес жыл бойына орындалуы.
</w:t>
      </w:r>
      <w:r>
        <w:br/>
      </w:r>
      <w:r>
        <w:rPr>
          <w:rFonts w:ascii="Times New Roman"/>
          <w:b w:val="false"/>
          <w:i w:val="false"/>
          <w:color w:val="000000"/>
          <w:sz w:val="28"/>
        </w:rPr>
        <w:t>
      Сапасы: Қазақстан Республикасы Президентiнің Әкiмшілігіне жүктелген мақсаттар мен міндеттерге қол жеткiзу үшiн белгiленген мерзiмдердi ескере отырып, iс-шараларды 100 пайыз сапалы және уақтылы орындау. Кәсiби мемлекеттiк қызметтің талаптарына сай, қазiргi экономикалық жағдайларға орай мемлекеттiк қызметкерлердің кәсiби деңгейiн арттыру; мемлекеттiк тiлдi оқыту курсынан өткеннен кейiн мемлекеттiк қызметшiлердің 50 пайызға мемлекеттiк тілде iс жүргiзуге көшкен; ағылшын тiлiн оқыту курсынан өткеннен кейiн мемлекеттiк қызметкерлердің 30 пайызға ағылшын тiлiндегi құжаттармен жұмыс iстейдi; бiлiктiлiктi арттыру курстарынан өткеннен кейiн мемлекеттiк қызметшiлердің 33,1 пайызға жоғары лауазымдарға тағайындалған.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"Мемлекеттiң iшкi және сыртқы саясатының стратегиялық аспектiлерiн болжамды-талдамалық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103309 мың теңге (бір жүз үш миллион үш жүз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"Қазақстанның стратегиялық зерттеулер институтын құру туралы" Қазақстан Республикасы Президентiнің 1993 жылғы 16 маусымдағы N 1235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 жанындағы Қазақстанның стратегиялық зерттеулер институты туралы ереженi бекiту туралы" Қазақстан Республикасы Президентiнің 1997 жылғы 13 тамыздағы N 3614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жанындағы Қазақстанның стратегиялық зерттеулер институтының мәселелерi" туралы Қазақстан Республикасы Министрлер Кабинетiнің 1993 жылғы 30 қыркүйектегi N 977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басшылығының республиканың саяси, әлеуметтiк, экономикалық дамуының түрлi салаларында шешiмдер қабылдауы, мемлекеттің стратегиялық даму аспектiлерiн ұлттық қауiпсiздiк тұрғысынан әзiрлеу және негiздеу үшiн баламалы ғылыми-талдамалық базаны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Қазақстан Республикасының сыртқы саясат стратегиясы мен ұлттық қауiпсiздiгi саласында тұжырымдамалық негiздер мен практикалық ұсынымдарды әзiрлеу;
</w:t>
      </w:r>
      <w:r>
        <w:br/>
      </w:r>
      <w:r>
        <w:rPr>
          <w:rFonts w:ascii="Times New Roman"/>
          <w:b w:val="false"/>
          <w:i w:val="false"/>
          <w:color w:val="000000"/>
          <w:sz w:val="28"/>
        </w:rPr>
        <w:t>
      - шет мемлекеттердің сыртқы саяси бағыты мен әлемдегi және шектес өңiрлердегi әскери-стратегиялық ахуалға талдау мен болжау;
</w:t>
      </w:r>
      <w:r>
        <w:br/>
      </w:r>
      <w:r>
        <w:rPr>
          <w:rFonts w:ascii="Times New Roman"/>
          <w:b w:val="false"/>
          <w:i w:val="false"/>
          <w:color w:val="000000"/>
          <w:sz w:val="28"/>
        </w:rPr>
        <w:t>
      - Қазақстан Республикасындағы экономикалық, әлеуметтiк, этнодемографиялық және қоғамдық-саяси ахуалға талдау мен болжау;
</w:t>
      </w:r>
      <w:r>
        <w:br/>
      </w:r>
      <w:r>
        <w:rPr>
          <w:rFonts w:ascii="Times New Roman"/>
          <w:b w:val="false"/>
          <w:i w:val="false"/>
          <w:color w:val="000000"/>
          <w:sz w:val="28"/>
        </w:rPr>
        <w:t>
      - экологиялық қауiпсiздік проблемаларын зерттеу.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31"/>
        <w:gridCol w:w="1126"/>
        <w:gridCol w:w="2007"/>
        <w:gridCol w:w="4994"/>
        <w:gridCol w:w="1756"/>
        <w:gridCol w:w="21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кеттің
</w:t>
            </w:r>
            <w:r>
              <w:br/>
            </w:r>
            <w:r>
              <w:rPr>
                <w:rFonts w:ascii="Times New Roman"/>
                <w:b w:val="false"/>
                <w:i w:val="false"/>
                <w:color w:val="000000"/>
                <w:sz w:val="20"/>
              </w:rPr>
              <w:t>
ішкі
</w:t>
            </w:r>
            <w:r>
              <w:br/>
            </w:r>
            <w:r>
              <w:rPr>
                <w:rFonts w:ascii="Times New Roman"/>
                <w:b w:val="false"/>
                <w:i w:val="false"/>
                <w:color w:val="000000"/>
                <w:sz w:val="20"/>
              </w:rPr>
              <w:t>
және
</w:t>
            </w:r>
            <w:r>
              <w:br/>
            </w:r>
            <w:r>
              <w:rPr>
                <w:rFonts w:ascii="Times New Roman"/>
                <w:b w:val="false"/>
                <w:i w:val="false"/>
                <w:color w:val="000000"/>
                <w:sz w:val="20"/>
              </w:rPr>
              <w:t>
сыртқы
</w:t>
            </w:r>
            <w:r>
              <w:br/>
            </w:r>
            <w:r>
              <w:rPr>
                <w:rFonts w:ascii="Times New Roman"/>
                <w:b w:val="false"/>
                <w:i w:val="false"/>
                <w:color w:val="000000"/>
                <w:sz w:val="20"/>
              </w:rPr>
              <w:t>
саяса-
</w:t>
            </w:r>
            <w:r>
              <w:br/>
            </w:r>
            <w:r>
              <w:rPr>
                <w:rFonts w:ascii="Times New Roman"/>
                <w:b w:val="false"/>
                <w:i w:val="false"/>
                <w:color w:val="000000"/>
                <w:sz w:val="20"/>
              </w:rPr>
              <w:t>
тының
</w:t>
            </w:r>
            <w:r>
              <w:br/>
            </w:r>
            <w:r>
              <w:rPr>
                <w:rFonts w:ascii="Times New Roman"/>
                <w:b w:val="false"/>
                <w:i w:val="false"/>
                <w:color w:val="000000"/>
                <w:sz w:val="20"/>
              </w:rPr>
              <w:t>
страте-
</w:t>
            </w:r>
            <w:r>
              <w:br/>
            </w:r>
            <w:r>
              <w:rPr>
                <w:rFonts w:ascii="Times New Roman"/>
                <w:b w:val="false"/>
                <w:i w:val="false"/>
                <w:color w:val="000000"/>
                <w:sz w:val="20"/>
              </w:rPr>
              <w:t>
гиялық
</w:t>
            </w:r>
            <w:r>
              <w:br/>
            </w:r>
            <w:r>
              <w:rPr>
                <w:rFonts w:ascii="Times New Roman"/>
                <w:b w:val="false"/>
                <w:i w:val="false"/>
                <w:color w:val="000000"/>
                <w:sz w:val="20"/>
              </w:rPr>
              <w:t>
аспек-
</w:t>
            </w:r>
            <w:r>
              <w:br/>
            </w:r>
            <w:r>
              <w:rPr>
                <w:rFonts w:ascii="Times New Roman"/>
                <w:b w:val="false"/>
                <w:i w:val="false"/>
                <w:color w:val="000000"/>
                <w:sz w:val="20"/>
              </w:rPr>
              <w:t>
тілерін
</w:t>
            </w:r>
            <w:r>
              <w:br/>
            </w:r>
            <w:r>
              <w:rPr>
                <w:rFonts w:ascii="Times New Roman"/>
                <w:b w:val="false"/>
                <w:i w:val="false"/>
                <w:color w:val="000000"/>
                <w:sz w:val="20"/>
              </w:rPr>
              <w:t>
болжамды
</w:t>
            </w:r>
            <w:r>
              <w:br/>
            </w:r>
            <w:r>
              <w:rPr>
                <w:rFonts w:ascii="Times New Roman"/>
                <w:b w:val="false"/>
                <w:i w:val="false"/>
                <w:color w:val="000000"/>
                <w:sz w:val="20"/>
              </w:rPr>
              <w:t>
-талда-
</w:t>
            </w:r>
            <w:r>
              <w:br/>
            </w:r>
            <w:r>
              <w:rPr>
                <w:rFonts w:ascii="Times New Roman"/>
                <w:b w:val="false"/>
                <w:i w:val="false"/>
                <w:color w:val="000000"/>
                <w:sz w:val="20"/>
              </w:rPr>
              <w:t>
малық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Мемлекеттің ішкі және сыртқы саясаты аспектілері шеңберінде ұлттық қауіпсіздіктің өзекті мәселелері бойынша практикалық ұсыныстар мен ұсынымдарды қамтитын ғылыми-талдамалық зерттеулердің орындалуын қамтамасыз ету, атап айтқанда, Қазақстан Республикасының геосаяси ортасы мен сыртқы саясатының негізгі стратегиялық аспектілері саласында:
</w:t>
            </w:r>
            <w:r>
              <w:br/>
            </w:r>
            <w:r>
              <w:rPr>
                <w:rFonts w:ascii="Times New Roman"/>
                <w:b w:val="false"/>
                <w:i w:val="false"/>
                <w:color w:val="000000"/>
                <w:sz w:val="20"/>
              </w:rPr>
              <w:t>
- Қазақстанның айналасындағы елдердің (ҚХР, РФ, Түркия, Иран, Пәкістан, Ауғанстан) ішкі саяси, әлеуметтік-экономика-
</w:t>
            </w:r>
            <w:r>
              <w:br/>
            </w:r>
            <w:r>
              <w:rPr>
                <w:rFonts w:ascii="Times New Roman"/>
                <w:b w:val="false"/>
                <w:i w:val="false"/>
                <w:color w:val="000000"/>
                <w:sz w:val="20"/>
              </w:rPr>
              <w:t>
лық даму проблемаларын зерделеу;
</w:t>
            </w:r>
            <w:r>
              <w:br/>
            </w:r>
            <w:r>
              <w:rPr>
                <w:rFonts w:ascii="Times New Roman"/>
                <w:b w:val="false"/>
                <w:i w:val="false"/>
                <w:color w:val="000000"/>
                <w:sz w:val="20"/>
              </w:rPr>
              <w:t>
- Қазақстанның РФ-мен, ҚХР-мен, АҚШ-пен, Түркиямен, ЕО елдерімен, ТМД мемлекеттерімен екі жақты қарым-қатынас-
</w:t>
            </w:r>
            <w:r>
              <w:br/>
            </w:r>
            <w:r>
              <w:rPr>
                <w:rFonts w:ascii="Times New Roman"/>
                <w:b w:val="false"/>
                <w:i w:val="false"/>
                <w:color w:val="000000"/>
                <w:sz w:val="20"/>
              </w:rPr>
              <w:t>
тарын талдау;
</w:t>
            </w:r>
            <w:r>
              <w:br/>
            </w:r>
            <w:r>
              <w:rPr>
                <w:rFonts w:ascii="Times New Roman"/>
                <w:b w:val="false"/>
                <w:i w:val="false"/>
                <w:color w:val="000000"/>
                <w:sz w:val="20"/>
              </w:rPr>
              <w:t>
- орталық Азия аймағындағы жалпы жағдайға сыртқы саяси мониторинг;
</w:t>
            </w:r>
            <w:r>
              <w:br/>
            </w:r>
            <w:r>
              <w:rPr>
                <w:rFonts w:ascii="Times New Roman"/>
                <w:b w:val="false"/>
                <w:i w:val="false"/>
                <w:color w:val="000000"/>
                <w:sz w:val="20"/>
              </w:rPr>
              <w:t>
- аймақтық интеграцияның ерекшеліктерін, аймақтық қауіпсіздік проблемаларын және т.б. зерттеу.
</w:t>
            </w:r>
            <w:r>
              <w:br/>
            </w:r>
            <w:r>
              <w:rPr>
                <w:rFonts w:ascii="Times New Roman"/>
                <w:b w:val="false"/>
                <w:i w:val="false"/>
                <w:color w:val="000000"/>
                <w:sz w:val="20"/>
              </w:rPr>
              <w:t>
Қазіргі Қазақстандағы саяси және әлеуметтік үдерістер саласында:
</w:t>
            </w:r>
            <w:r>
              <w:br/>
            </w:r>
            <w:r>
              <w:rPr>
                <w:rFonts w:ascii="Times New Roman"/>
                <w:b w:val="false"/>
                <w:i w:val="false"/>
                <w:color w:val="000000"/>
                <w:sz w:val="20"/>
              </w:rPr>
              <w:t>
- Қазақстан Республикасының әлеуметтік-саяси мониторингі;
</w:t>
            </w:r>
            <w:r>
              <w:br/>
            </w:r>
            <w:r>
              <w:rPr>
                <w:rFonts w:ascii="Times New Roman"/>
                <w:b w:val="false"/>
                <w:i w:val="false"/>
                <w:color w:val="000000"/>
                <w:sz w:val="20"/>
              </w:rPr>
              <w:t>
- республикадағы ішкі саяси және әлеуметтік үдерістердің дамуын талдау және болжау;
</w:t>
            </w:r>
            <w:r>
              <w:br/>
            </w:r>
            <w:r>
              <w:rPr>
                <w:rFonts w:ascii="Times New Roman"/>
                <w:b w:val="false"/>
                <w:i w:val="false"/>
                <w:color w:val="000000"/>
                <w:sz w:val="20"/>
              </w:rPr>
              <w:t>
- Қазақстандағы көші-қон үдерістеріне талдау және т.б.
</w:t>
            </w:r>
            <w:r>
              <w:br/>
            </w:r>
            <w:r>
              <w:rPr>
                <w:rFonts w:ascii="Times New Roman"/>
                <w:b w:val="false"/>
                <w:i w:val="false"/>
                <w:color w:val="000000"/>
                <w:sz w:val="20"/>
              </w:rPr>
              <w:t>
Экономикалық қауіпсіздік саласында:
</w:t>
            </w:r>
            <w:r>
              <w:br/>
            </w:r>
            <w:r>
              <w:rPr>
                <w:rFonts w:ascii="Times New Roman"/>
                <w:b w:val="false"/>
                <w:i w:val="false"/>
                <w:color w:val="000000"/>
                <w:sz w:val="20"/>
              </w:rPr>
              <w:t>
- Қазақстан Республикасының экономикалық қауіпсіздік проблемаларын зерттеу;
</w:t>
            </w:r>
            <w:r>
              <w:br/>
            </w:r>
            <w:r>
              <w:rPr>
                <w:rFonts w:ascii="Times New Roman"/>
                <w:b w:val="false"/>
                <w:i w:val="false"/>
                <w:color w:val="000000"/>
                <w:sz w:val="20"/>
              </w:rPr>
              <w:t>
- әлемдік экономиканың даму үрдістерін зерттеу және олардың Қазақстан экономикасына әсерін талдау;
</w:t>
            </w:r>
            <w:r>
              <w:br/>
            </w:r>
            <w:r>
              <w:rPr>
                <w:rFonts w:ascii="Times New Roman"/>
                <w:b w:val="false"/>
                <w:i w:val="false"/>
                <w:color w:val="000000"/>
                <w:sz w:val="20"/>
              </w:rPr>
              <w:t>
- ғаламдану проблемаларын және олардың Қазақстанға әсерін зерттеу;
</w:t>
            </w:r>
            <w:r>
              <w:br/>
            </w:r>
            <w:r>
              <w:rPr>
                <w:rFonts w:ascii="Times New Roman"/>
                <w:b w:val="false"/>
                <w:i w:val="false"/>
                <w:color w:val="000000"/>
                <w:sz w:val="20"/>
              </w:rPr>
              <w:t>
- республикадағы әлеуметтік-экономикалық жағдайларға мониторинг және т.б.
</w:t>
            </w:r>
            <w:r>
              <w:br/>
            </w:r>
            <w:r>
              <w:rPr>
                <w:rFonts w:ascii="Times New Roman"/>
                <w:b w:val="false"/>
                <w:i w:val="false"/>
                <w:color w:val="000000"/>
                <w:sz w:val="20"/>
              </w:rPr>
              <w:t>
2. Халықаралық, қоғамдық және саяси ұйымдармен тақырыптық конференциялар, кездесулер, дөңгелек үстелдер, брифингтер, сондай-ақ бұқаралық ақпарат құралдарымен баспасөз конференцияларын ұйымдастыру және өткізу.
</w:t>
            </w:r>
            <w:r>
              <w:br/>
            </w:r>
            <w:r>
              <w:rPr>
                <w:rFonts w:ascii="Times New Roman"/>
                <w:b w:val="false"/>
                <w:i w:val="false"/>
                <w:color w:val="000000"/>
                <w:sz w:val="20"/>
              </w:rPr>
              <w:t>
3. Қазақстан Республикасының және оның саяси көшбасшысының ел ішіндегі, сонымен қатар шетелдегі де жағымды бедел-бейнесін
</w:t>
            </w:r>
            <w:r>
              <w:br/>
            </w:r>
            <w:r>
              <w:rPr>
                <w:rFonts w:ascii="Times New Roman"/>
                <w:b w:val="false"/>
                <w:i w:val="false"/>
                <w:color w:val="000000"/>
                <w:sz w:val="20"/>
              </w:rPr>
              <w:t>
насихаттау және қолдау үшін халықаралық
</w:t>
            </w:r>
            <w:r>
              <w:br/>
            </w:r>
            <w:r>
              <w:rPr>
                <w:rFonts w:ascii="Times New Roman"/>
                <w:b w:val="false"/>
                <w:i w:val="false"/>
                <w:color w:val="000000"/>
                <w:sz w:val="20"/>
              </w:rPr>
              <w:t>
ғылыми-зерттеу орталықтарымен және ұйымдармен байланыстар ұйымдастыруды қамтамасыз ету.
</w:t>
            </w:r>
            <w:r>
              <w:br/>
            </w:r>
            <w:r>
              <w:rPr>
                <w:rFonts w:ascii="Times New Roman"/>
                <w:b w:val="false"/>
                <w:i w:val="false"/>
                <w:color w:val="000000"/>
                <w:sz w:val="20"/>
              </w:rPr>
              <w:t>
4. Ғылыми қызметкерлердің біліктіліктерін арттыру мақсатында шетелдерге қызметтік іссапарлар мен тәжірибе алмасуларын ұйымдастыру, сондай-ақ Институттың шетелдік жетекші ғылыми-талдау құрылымдарымен байланыстарын тереңдету.
</w:t>
            </w:r>
            <w:r>
              <w:br/>
            </w:r>
            <w:r>
              <w:rPr>
                <w:rFonts w:ascii="Times New Roman"/>
                <w:b w:val="false"/>
                <w:i w:val="false"/>
                <w:color w:val="000000"/>
                <w:sz w:val="20"/>
              </w:rPr>
              <w:t>
5. ҚСЗИ-дың жұмыс жоспарына сай елден тыс жеке зерттеулер жүргізу мақсатында тәжірибе алмасуларды ұйымдастыру, ғылыми қызметкерлердің біліктіліктерін арттыру, шетелдің жетекші ғылыми-талдау құрылымдары өкілдерімен ғылыми байланыстарды кеңейту және өзара тиімді ынтымақтастықты тереңдету.
</w:t>
            </w:r>
            <w:r>
              <w:br/>
            </w:r>
            <w:r>
              <w:rPr>
                <w:rFonts w:ascii="Times New Roman"/>
                <w:b w:val="false"/>
                <w:i w:val="false"/>
                <w:color w:val="000000"/>
                <w:sz w:val="20"/>
              </w:rPr>
              <w:t>
6. Бүгінгі Қазақстан қоғамындағы болып жатқан үрдістерден эмпирикалық мәліметтер
</w:t>
            </w:r>
            <w:r>
              <w:br/>
            </w:r>
            <w:r>
              <w:rPr>
                <w:rFonts w:ascii="Times New Roman"/>
                <w:b w:val="false"/>
                <w:i w:val="false"/>
                <w:color w:val="000000"/>
                <w:sz w:val="20"/>
              </w:rPr>
              <w:t>
алу үшін социология-
</w:t>
            </w:r>
            <w:r>
              <w:br/>
            </w:r>
            <w:r>
              <w:rPr>
                <w:rFonts w:ascii="Times New Roman"/>
                <w:b w:val="false"/>
                <w:i w:val="false"/>
                <w:color w:val="000000"/>
                <w:sz w:val="20"/>
              </w:rPr>
              <w:t>
лық зерттеулерді жүргізуді ұйымдастыру және олардың негізінде қажетті болжама-талдау материалдарын дайындау.
</w:t>
            </w:r>
            <w:r>
              <w:br/>
            </w:r>
            <w:r>
              <w:rPr>
                <w:rFonts w:ascii="Times New Roman"/>
                <w:b w:val="false"/>
                <w:i w:val="false"/>
                <w:color w:val="000000"/>
                <w:sz w:val="20"/>
              </w:rPr>
              <w:t>
7. Төрт мерзімді басылымды: "Казахстан-Спектр" (ғылыми сипаттағы мақалаларды басу) (4 санын), "ANALYTIC" (ғылыми зерттеулердің шеңберіне кіретін, қолданбалы сипаттағы талдау материалдарын жариялау) (6 санын), "Central Asia's Affairs" (Орталық Азияда ағылшын тілінде шығатын, әлемнің жетекші талдау орталықтарының сарапшыларымен тікелей
</w:t>
            </w:r>
            <w:r>
              <w:br/>
            </w:r>
            <w:r>
              <w:rPr>
                <w:rFonts w:ascii="Times New Roman"/>
                <w:b w:val="false"/>
                <w:i w:val="false"/>
                <w:color w:val="000000"/>
                <w:sz w:val="20"/>
              </w:rPr>
              <w:t>
байланыстар орнатуға
</w:t>
            </w:r>
            <w:r>
              <w:br/>
            </w:r>
            <w:r>
              <w:rPr>
                <w:rFonts w:ascii="Times New Roman"/>
                <w:b w:val="false"/>
                <w:i w:val="false"/>
                <w:color w:val="000000"/>
                <w:sz w:val="20"/>
              </w:rPr>
              <w:t>
мүмкіндік беретін
</w:t>
            </w:r>
            <w:r>
              <w:br/>
            </w:r>
            <w:r>
              <w:rPr>
                <w:rFonts w:ascii="Times New Roman"/>
                <w:b w:val="false"/>
                <w:i w:val="false"/>
                <w:color w:val="000000"/>
                <w:sz w:val="20"/>
              </w:rPr>
              <w:t>
жалғыз сараптамалық
</w:t>
            </w:r>
            <w:r>
              <w:br/>
            </w:r>
            <w:r>
              <w:rPr>
                <w:rFonts w:ascii="Times New Roman"/>
                <w:b w:val="false"/>
                <w:i w:val="false"/>
                <w:color w:val="000000"/>
                <w:sz w:val="20"/>
              </w:rPr>
              <w:t>
басылым) (4 санын),
</w:t>
            </w:r>
            <w:r>
              <w:br/>
            </w:r>
            <w:r>
              <w:rPr>
                <w:rFonts w:ascii="Times New Roman"/>
                <w:b w:val="false"/>
                <w:i w:val="false"/>
                <w:color w:val="000000"/>
                <w:sz w:val="20"/>
              </w:rPr>
              <w:t>
"Қоғам және Дәуір"
</w:t>
            </w:r>
            <w:r>
              <w:br/>
            </w:r>
            <w:r>
              <w:rPr>
                <w:rFonts w:ascii="Times New Roman"/>
                <w:b w:val="false"/>
                <w:i w:val="false"/>
                <w:color w:val="000000"/>
                <w:sz w:val="20"/>
              </w:rPr>
              <w:t>
(аймақтық қауіпсіздік
</w:t>
            </w:r>
            <w:r>
              <w:br/>
            </w:r>
            <w:r>
              <w:rPr>
                <w:rFonts w:ascii="Times New Roman"/>
                <w:b w:val="false"/>
                <w:i w:val="false"/>
                <w:color w:val="000000"/>
                <w:sz w:val="20"/>
              </w:rPr>
              <w:t>
пен халықаралық
</w:t>
            </w:r>
            <w:r>
              <w:br/>
            </w:r>
            <w:r>
              <w:rPr>
                <w:rFonts w:ascii="Times New Roman"/>
                <w:b w:val="false"/>
                <w:i w:val="false"/>
                <w:color w:val="000000"/>
                <w:sz w:val="20"/>
              </w:rPr>
              <w:t>
қатынастардың,
</w:t>
            </w:r>
            <w:r>
              <w:br/>
            </w:r>
            <w:r>
              <w:rPr>
                <w:rFonts w:ascii="Times New Roman"/>
                <w:b w:val="false"/>
                <w:i w:val="false"/>
                <w:color w:val="000000"/>
                <w:sz w:val="20"/>
              </w:rPr>
              <w:t>
Қазақстан дамуының
</w:t>
            </w:r>
            <w:r>
              <w:br/>
            </w:r>
            <w:r>
              <w:rPr>
                <w:rFonts w:ascii="Times New Roman"/>
                <w:b w:val="false"/>
                <w:i w:val="false"/>
                <w:color w:val="000000"/>
                <w:sz w:val="20"/>
              </w:rPr>
              <w:t>
экономикалық және
</w:t>
            </w:r>
            <w:r>
              <w:br/>
            </w:r>
            <w:r>
              <w:rPr>
                <w:rFonts w:ascii="Times New Roman"/>
                <w:b w:val="false"/>
                <w:i w:val="false"/>
                <w:color w:val="000000"/>
                <w:sz w:val="20"/>
              </w:rPr>
              <w:t>
ішкі саяси мәселелері
</w:t>
            </w:r>
            <w:r>
              <w:br/>
            </w:r>
            <w:r>
              <w:rPr>
                <w:rFonts w:ascii="Times New Roman"/>
                <w:b w:val="false"/>
                <w:i w:val="false"/>
                <w:color w:val="000000"/>
                <w:sz w:val="20"/>
              </w:rPr>
              <w:t>
мен бүгінгі күннің
</w:t>
            </w:r>
            <w:r>
              <w:br/>
            </w:r>
            <w:r>
              <w:rPr>
                <w:rFonts w:ascii="Times New Roman"/>
                <w:b w:val="false"/>
                <w:i w:val="false"/>
                <w:color w:val="000000"/>
                <w:sz w:val="20"/>
              </w:rPr>
              <w:t>
тарихи-философиялық
</w:t>
            </w:r>
            <w:r>
              <w:br/>
            </w:r>
            <w:r>
              <w:rPr>
                <w:rFonts w:ascii="Times New Roman"/>
                <w:b w:val="false"/>
                <w:i w:val="false"/>
                <w:color w:val="000000"/>
                <w:sz w:val="20"/>
              </w:rPr>
              <w:t>
және мәдени өзекті
</w:t>
            </w:r>
            <w:r>
              <w:br/>
            </w:r>
            <w:r>
              <w:rPr>
                <w:rFonts w:ascii="Times New Roman"/>
                <w:b w:val="false"/>
                <w:i w:val="false"/>
                <w:color w:val="000000"/>
                <w:sz w:val="20"/>
              </w:rPr>
              <w:t>
мәселелеріне арналған)
</w:t>
            </w:r>
            <w:r>
              <w:br/>
            </w:r>
            <w:r>
              <w:rPr>
                <w:rFonts w:ascii="Times New Roman"/>
                <w:b w:val="false"/>
                <w:i w:val="false"/>
                <w:color w:val="000000"/>
                <w:sz w:val="20"/>
              </w:rPr>
              <w:t>
(4 санын) шығару;
</w:t>
            </w:r>
            <w:r>
              <w:br/>
            </w:r>
            <w:r>
              <w:rPr>
                <w:rFonts w:ascii="Times New Roman"/>
                <w:b w:val="false"/>
                <w:i w:val="false"/>
                <w:color w:val="000000"/>
                <w:sz w:val="20"/>
              </w:rPr>
              <w:t>
- 6 монография мен 6 кітапшаны басып шығару.
</w:t>
            </w:r>
            <w:r>
              <w:br/>
            </w:r>
            <w:r>
              <w:rPr>
                <w:rFonts w:ascii="Times New Roman"/>
                <w:b w:val="false"/>
                <w:i w:val="false"/>
                <w:color w:val="000000"/>
                <w:sz w:val="20"/>
              </w:rPr>
              <w:t>
8. Ғылыми-зерттеу жұмыстарын үздіксіз орындауды қамтамасыз ету үшін қосымша
</w:t>
            </w:r>
            <w:r>
              <w:br/>
            </w:r>
            <w:r>
              <w:rPr>
                <w:rFonts w:ascii="Times New Roman"/>
                <w:b w:val="false"/>
                <w:i w:val="false"/>
                <w:color w:val="000000"/>
                <w:sz w:val="20"/>
              </w:rPr>
              <w:t>
тауарлар алу қажет,
</w:t>
            </w:r>
            <w:r>
              <w:br/>
            </w:r>
            <w:r>
              <w:rPr>
                <w:rFonts w:ascii="Times New Roman"/>
                <w:b w:val="false"/>
                <w:i w:val="false"/>
                <w:color w:val="000000"/>
                <w:sz w:val="20"/>
              </w:rPr>
              <w:t>
байланыспен, көлікпен,
</w:t>
            </w:r>
            <w:r>
              <w:br/>
            </w:r>
            <w:r>
              <w:rPr>
                <w:rFonts w:ascii="Times New Roman"/>
                <w:b w:val="false"/>
                <w:i w:val="false"/>
                <w:color w:val="000000"/>
                <w:sz w:val="20"/>
              </w:rPr>
              <w:t>
басқада қызметтер мен
</w:t>
            </w:r>
            <w:r>
              <w:br/>
            </w:r>
            <w:r>
              <w:rPr>
                <w:rFonts w:ascii="Times New Roman"/>
                <w:b w:val="false"/>
                <w:i w:val="false"/>
                <w:color w:val="000000"/>
                <w:sz w:val="20"/>
              </w:rPr>
              <w:t>
жұмыстармен қамтамасыз
</w:t>
            </w:r>
            <w:r>
              <w:br/>
            </w:r>
            <w:r>
              <w:rPr>
                <w:rFonts w:ascii="Times New Roman"/>
                <w:b w:val="false"/>
                <w:i w:val="false"/>
                <w:color w:val="000000"/>
                <w:sz w:val="20"/>
              </w:rPr>
              <w:t>
ету қажет, құрал
</w:t>
            </w:r>
            <w:r>
              <w:br/>
            </w:r>
            <w:r>
              <w:rPr>
                <w:rFonts w:ascii="Times New Roman"/>
                <w:b w:val="false"/>
                <w:i w:val="false"/>
                <w:color w:val="000000"/>
                <w:sz w:val="20"/>
              </w:rPr>
              <w:t>
жабдықтарды және
</w:t>
            </w:r>
            <w:r>
              <w:br/>
            </w:r>
            <w:r>
              <w:rPr>
                <w:rFonts w:ascii="Times New Roman"/>
                <w:b w:val="false"/>
                <w:i w:val="false"/>
                <w:color w:val="000000"/>
                <w:sz w:val="20"/>
              </w:rPr>
              <w:t>
басқа да негізгі
</w:t>
            </w:r>
            <w:r>
              <w:br/>
            </w:r>
            <w:r>
              <w:rPr>
                <w:rFonts w:ascii="Times New Roman"/>
                <w:b w:val="false"/>
                <w:i w:val="false"/>
                <w:color w:val="000000"/>
                <w:sz w:val="20"/>
              </w:rPr>
              <w:t>
құралдарды ұстап
</w:t>
            </w:r>
            <w:r>
              <w:br/>
            </w:r>
            <w:r>
              <w:rPr>
                <w:rFonts w:ascii="Times New Roman"/>
                <w:b w:val="false"/>
                <w:i w:val="false"/>
                <w:color w:val="000000"/>
                <w:sz w:val="20"/>
              </w:rPr>
              <w:t>
тұру, жабдықтау және
</w:t>
            </w:r>
            <w:r>
              <w:br/>
            </w:r>
            <w:r>
              <w:rPr>
                <w:rFonts w:ascii="Times New Roman"/>
                <w:b w:val="false"/>
                <w:i w:val="false"/>
                <w:color w:val="000000"/>
                <w:sz w:val="20"/>
              </w:rPr>
              <w:t>
жөндеу жұмыстарын
</w:t>
            </w:r>
            <w:r>
              <w:br/>
            </w:r>
            <w:r>
              <w:rPr>
                <w:rFonts w:ascii="Times New Roman"/>
                <w:b w:val="false"/>
                <w:i w:val="false"/>
                <w:color w:val="000000"/>
                <w:sz w:val="20"/>
              </w:rPr>
              <w:t>
жүргізу қажет,
</w:t>
            </w:r>
            <w:r>
              <w:br/>
            </w:r>
            <w:r>
              <w:rPr>
                <w:rFonts w:ascii="Times New Roman"/>
                <w:b w:val="false"/>
                <w:i w:val="false"/>
                <w:color w:val="000000"/>
                <w:sz w:val="20"/>
              </w:rPr>
              <w:t>
сонымен қатар негізгі
</w:t>
            </w:r>
            <w:r>
              <w:br/>
            </w:r>
            <w:r>
              <w:rPr>
                <w:rFonts w:ascii="Times New Roman"/>
                <w:b w:val="false"/>
                <w:i w:val="false"/>
                <w:color w:val="000000"/>
                <w:sz w:val="20"/>
              </w:rPr>
              <w:t>
құралдарға қатысты
</w:t>
            </w:r>
            <w:r>
              <w:br/>
            </w:r>
            <w:r>
              <w:rPr>
                <w:rFonts w:ascii="Times New Roman"/>
                <w:b w:val="false"/>
                <w:i w:val="false"/>
                <w:color w:val="000000"/>
                <w:sz w:val="20"/>
              </w:rPr>
              <w:t>
тауарларды сатып алу:
</w:t>
            </w:r>
            <w:r>
              <w:br/>
            </w:r>
            <w:r>
              <w:rPr>
                <w:rFonts w:ascii="Times New Roman"/>
                <w:b w:val="false"/>
                <w:i w:val="false"/>
                <w:color w:val="000000"/>
                <w:sz w:val="20"/>
              </w:rPr>
              <w:t>
компьютерлер,
</w:t>
            </w:r>
            <w:r>
              <w:br/>
            </w:r>
            <w:r>
              <w:rPr>
                <w:rFonts w:ascii="Times New Roman"/>
                <w:b w:val="false"/>
                <w:i w:val="false"/>
                <w:color w:val="000000"/>
                <w:sz w:val="20"/>
              </w:rPr>
              <w:t>
кондиционерлер,
</w:t>
            </w:r>
            <w:r>
              <w:br/>
            </w:r>
            <w:r>
              <w:rPr>
                <w:rFonts w:ascii="Times New Roman"/>
                <w:b w:val="false"/>
                <w:i w:val="false"/>
                <w:color w:val="000000"/>
                <w:sz w:val="20"/>
              </w:rPr>
              <w:t>
серверлер, принтерлер,
</w:t>
            </w:r>
            <w:r>
              <w:br/>
            </w:r>
            <w:r>
              <w:rPr>
                <w:rFonts w:ascii="Times New Roman"/>
                <w:b w:val="false"/>
                <w:i w:val="false"/>
                <w:color w:val="000000"/>
                <w:sz w:val="20"/>
              </w:rPr>
              <w:t>
синхронды аударма
</w:t>
            </w:r>
            <w:r>
              <w:br/>
            </w:r>
            <w:r>
              <w:rPr>
                <w:rFonts w:ascii="Times New Roman"/>
                <w:b w:val="false"/>
                <w:i w:val="false"/>
                <w:color w:val="000000"/>
                <w:sz w:val="20"/>
              </w:rPr>
              <w:t>
құралдары, сондай-ақ
</w:t>
            </w:r>
            <w:r>
              <w:br/>
            </w:r>
            <w:r>
              <w:rPr>
                <w:rFonts w:ascii="Times New Roman"/>
                <w:b w:val="false"/>
                <w:i w:val="false"/>
                <w:color w:val="000000"/>
                <w:sz w:val="20"/>
              </w:rPr>
              <w:t>
Xerox 6250 N Imaging
</w:t>
            </w:r>
            <w:r>
              <w:br/>
            </w:r>
            <w:r>
              <w:rPr>
                <w:rFonts w:ascii="Times New Roman"/>
                <w:b w:val="false"/>
                <w:i w:val="false"/>
                <w:color w:val="000000"/>
                <w:sz w:val="20"/>
              </w:rPr>
              <w:t>
unit лазерлі
</w:t>
            </w:r>
            <w:r>
              <w:br/>
            </w:r>
            <w:r>
              <w:rPr>
                <w:rFonts w:ascii="Times New Roman"/>
                <w:b w:val="false"/>
                <w:i w:val="false"/>
                <w:color w:val="000000"/>
                <w:sz w:val="20"/>
              </w:rPr>
              <w:t>
принтеріне қосымша
</w:t>
            </w:r>
            <w:r>
              <w:br/>
            </w:r>
            <w:r>
              <w:rPr>
                <w:rFonts w:ascii="Times New Roman"/>
                <w:b w:val="false"/>
                <w:i w:val="false"/>
                <w:color w:val="000000"/>
                <w:sz w:val="20"/>
              </w:rPr>
              <w:t>
жабдықтар алу қажет.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ның
</w:t>
            </w:r>
            <w:r>
              <w:br/>
            </w:r>
            <w:r>
              <w:rPr>
                <w:rFonts w:ascii="Times New Roman"/>
                <w:b w:val="false"/>
                <w:i w:val="false"/>
                <w:color w:val="000000"/>
                <w:sz w:val="20"/>
              </w:rPr>
              <w:t>
Прези-
</w:t>
            </w:r>
            <w:r>
              <w:br/>
            </w:r>
            <w:r>
              <w:rPr>
                <w:rFonts w:ascii="Times New Roman"/>
                <w:b w:val="false"/>
                <w:i w:val="false"/>
                <w:color w:val="000000"/>
                <w:sz w:val="20"/>
              </w:rPr>
              <w:t>
денті
</w:t>
            </w:r>
            <w:r>
              <w:br/>
            </w:r>
            <w:r>
              <w:rPr>
                <w:rFonts w:ascii="Times New Roman"/>
                <w:b w:val="false"/>
                <w:i w:val="false"/>
                <w:color w:val="000000"/>
                <w:sz w:val="20"/>
              </w:rPr>
              <w:t>
жанындағы
</w:t>
            </w:r>
            <w:r>
              <w:br/>
            </w:r>
            <w:r>
              <w:rPr>
                <w:rFonts w:ascii="Times New Roman"/>
                <w:b w:val="false"/>
                <w:i w:val="false"/>
                <w:color w:val="000000"/>
                <w:sz w:val="20"/>
              </w:rPr>
              <w:t>
Қазақстан
</w:t>
            </w:r>
            <w:r>
              <w:br/>
            </w:r>
            <w:r>
              <w:rPr>
                <w:rFonts w:ascii="Times New Roman"/>
                <w:b w:val="false"/>
                <w:i w:val="false"/>
                <w:color w:val="000000"/>
                <w:sz w:val="20"/>
              </w:rPr>
              <w:t>
страте-
</w:t>
            </w:r>
            <w:r>
              <w:br/>
            </w:r>
            <w:r>
              <w:rPr>
                <w:rFonts w:ascii="Times New Roman"/>
                <w:b w:val="false"/>
                <w:i w:val="false"/>
                <w:color w:val="000000"/>
                <w:sz w:val="20"/>
              </w:rPr>
              <w:t>
гиялық
</w:t>
            </w:r>
            <w:r>
              <w:br/>
            </w:r>
            <w:r>
              <w:rPr>
                <w:rFonts w:ascii="Times New Roman"/>
                <w:b w:val="false"/>
                <w:i w:val="false"/>
                <w:color w:val="000000"/>
                <w:sz w:val="20"/>
              </w:rPr>
              <w:t>
зерттеу-
</w:t>
            </w:r>
            <w:r>
              <w:br/>
            </w:r>
            <w:r>
              <w:rPr>
                <w:rFonts w:ascii="Times New Roman"/>
                <w:b w:val="false"/>
                <w:i w:val="false"/>
                <w:color w:val="000000"/>
                <w:sz w:val="20"/>
              </w:rPr>
              <w:t>
лер
</w:t>
            </w:r>
            <w:r>
              <w:br/>
            </w:r>
            <w:r>
              <w:rPr>
                <w:rFonts w:ascii="Times New Roman"/>
                <w:b w:val="false"/>
                <w:i w:val="false"/>
                <w:color w:val="000000"/>
                <w:sz w:val="20"/>
              </w:rPr>
              <w:t>
институты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w:t>
      </w:r>
      <w:r>
        <w:br/>
      </w:r>
      <w:r>
        <w:rPr>
          <w:rFonts w:ascii="Times New Roman"/>
          <w:b w:val="false"/>
          <w:i w:val="false"/>
          <w:color w:val="000000"/>
          <w:sz w:val="28"/>
        </w:rPr>
        <w:t>
      - мемлекеттің ішкі, сыртқы және экономикалық саясаты салалары аспектісінде ұлттық қауіпсіздіктің өзекті мәселелері бойынша тұжырымдар мен ұсыныстар қамтылған (ҚСЗИ жоспарына сай) ғылыми-талдау зерттеулерін орындау;
</w:t>
      </w:r>
      <w:r>
        <w:br/>
      </w:r>
      <w:r>
        <w:rPr>
          <w:rFonts w:ascii="Times New Roman"/>
          <w:b w:val="false"/>
          <w:i w:val="false"/>
          <w:color w:val="000000"/>
          <w:sz w:val="28"/>
        </w:rPr>
        <w:t>
      - келесі тақырыптар бойынша шамамен 4 iрi халықаралық конференция өткiзу: "Қазақстанның саяси-партиялық жүйесінің даму болашағы", "Қауіпсіздік және аймақтық ынтымақтастық мәселелері бойынша VI жыл сайынғы Алматы конференциясы "Аймақтық интеграцияның жаңа кезеңіндегі Орталық Азиядағы ынтымақтастық пен қауіпсіздік", "Орталықазия бағытындағы ұжымдық қауіпсіздік шарты ұйымының қызметі (ОДКБ): ынтымақтастықтың мәселелері мен болашағы", "Жаһандану жағдайындағы Қазақстан Республикасының сыртқы экономикалық қатынастары: мәселелері мен даму жолы";
</w:t>
      </w:r>
      <w:r>
        <w:br/>
      </w:r>
      <w:r>
        <w:rPr>
          <w:rFonts w:ascii="Times New Roman"/>
          <w:b w:val="false"/>
          <w:i w:val="false"/>
          <w:color w:val="000000"/>
          <w:sz w:val="28"/>
        </w:rPr>
        <w:t>
      - елден тысқары 4 іссапарды ұйымдастыру: Бельгия Корольдігі, Брюссель қ-сы; Ресей Федерациясы, Мәскеу қ-сы; ҚХР, Пекин қ-сы, АҚШ, Нью-Йорк қ-сы;
</w:t>
      </w:r>
      <w:r>
        <w:br/>
      </w:r>
      <w:r>
        <w:rPr>
          <w:rFonts w:ascii="Times New Roman"/>
          <w:b w:val="false"/>
          <w:i w:val="false"/>
          <w:color w:val="000000"/>
          <w:sz w:val="28"/>
        </w:rPr>
        <w:t>
      - елден тысқары 4 тәжірибе алмасуды ұйымдастыру: Америка Құрама Штаттары, Нью-Йорк қаласы; Франция, Париж қаласы; Тәжікстан Республикасы, Душанбе қаласы; Ресей Федерациясы, Мәскеу қаласы;
</w:t>
      </w:r>
      <w:r>
        <w:br/>
      </w:r>
      <w:r>
        <w:rPr>
          <w:rFonts w:ascii="Times New Roman"/>
          <w:b w:val="false"/>
          <w:i w:val="false"/>
          <w:color w:val="000000"/>
          <w:sz w:val="28"/>
        </w:rPr>
        <w:t>
      - келесі тақырыптар бойынша 4 социологиялық зерттеулер жүргізу: "Қазақстан Республикасы тұрғындарының көше-қон әлеуеті", "Қазақстан Республикасында шағын және орта бизнестің бәсекелестігін арттыру мәселелері", "Тұрғындардың Қазақстан Республикасының Орталық Азиядағы саясатына және аймақтағы жағдайға көзқарастары", "Қазақстан Республикасындағы әлеуметтік-саяси қатерлер";
</w:t>
      </w:r>
      <w:r>
        <w:br/>
      </w:r>
      <w:r>
        <w:rPr>
          <w:rFonts w:ascii="Times New Roman"/>
          <w:b w:val="false"/>
          <w:i w:val="false"/>
          <w:color w:val="000000"/>
          <w:sz w:val="28"/>
        </w:rPr>
        <w:t>
      - жүргізілген зерттеулерді сараптамалық баяндамалар, ғылыми мақалалар мен монографиялар түрінде жариялау, яғни 6 кітапша, 6 кітап (1-ішкі саясат мәселелері, 3-сыртқы саясат мәселелері, 2-экономикалық саясат мәселелері). Басылымдар Қазақстан дамуының өзекті проблемаларын көрсететін болады;
</w:t>
      </w:r>
      <w:r>
        <w:br/>
      </w:r>
      <w:r>
        <w:rPr>
          <w:rFonts w:ascii="Times New Roman"/>
          <w:b w:val="false"/>
          <w:i w:val="false"/>
          <w:color w:val="000000"/>
          <w:sz w:val="28"/>
        </w:rPr>
        <w:t>
      - төрт мерзiмдi басылым шығару: "Казахстан - Спектр" (ғылыми сипаттағы мақалаларды басу) (4 санын), "ANALYTIC" (ғылыми зерттеулердің шеңберіне кіретін, қолданбалы сипаттағы талдау материалдарын жариялау) (6 санын), "Central Asia's Affairs" (Орталық Азияда ағылшын тілінде шығатын, әлемнің жетекші талдау орталықтарының сарапшыларымен тікелей байланыстар орнатуға мүмкіндік беретін жалғыз сараптамалық басылым) (4 санын), "Қоғам және Дәуiр" (аймақтық қауіпсіздік пен халықаралық қатынастардың, Қазақстан дамуының экономикалық және ішкі саяси мәселелері мен бүгінгі күннің тарихи-философиялық және мәдени өзекті мәселелеріне арналған) (4 санын), 6 монография және 6 кітапша шығару;
</w:t>
      </w:r>
      <w:r>
        <w:br/>
      </w:r>
      <w:r>
        <w:rPr>
          <w:rFonts w:ascii="Times New Roman"/>
          <w:b w:val="false"/>
          <w:i w:val="false"/>
          <w:color w:val="000000"/>
          <w:sz w:val="28"/>
        </w:rPr>
        <w:t>
      - ҚСЗИ қызметкерлерінің жұмыс жағдайларын жақсарту және бөлмелерді жабдықтау мақсатында 5 компьютер, 4 кондиционер, 1 сервер, 1 принтер, синхронды ілеспе аударма құралы және Хеrох 6250 N Imaging unit түрлі түсті лазерлі принтеріне қосымша сатып алу.
</w:t>
      </w:r>
      <w:r>
        <w:br/>
      </w:r>
      <w:r>
        <w:rPr>
          <w:rFonts w:ascii="Times New Roman"/>
          <w:b w:val="false"/>
          <w:i w:val="false"/>
          <w:color w:val="000000"/>
          <w:sz w:val="28"/>
        </w:rPr>
        <w:t>
      Түпкi нәтиже:
</w:t>
      </w:r>
      <w:r>
        <w:br/>
      </w:r>
      <w:r>
        <w:rPr>
          <w:rFonts w:ascii="Times New Roman"/>
          <w:b w:val="false"/>
          <w:i w:val="false"/>
          <w:color w:val="000000"/>
          <w:sz w:val="28"/>
        </w:rPr>
        <w:t>
      - ұлттық қауіпсіздіктің жағдайына әсер ететін бірқатар маңызды үрдістерді тереңінен түсінуге қол жеткізу және ел
</w:t>
      </w:r>
      <w:r>
        <w:br/>
      </w:r>
      <w:r>
        <w:rPr>
          <w:rFonts w:ascii="Times New Roman"/>
          <w:b w:val="false"/>
          <w:i w:val="false"/>
          <w:color w:val="000000"/>
          <w:sz w:val="28"/>
        </w:rPr>
        <w:t>
басшылығы үшін тиісті болжамалық тұжырымдар мен нақты ұсыныстар дайындау;
</w:t>
      </w:r>
      <w:r>
        <w:br/>
      </w:r>
      <w:r>
        <w:rPr>
          <w:rFonts w:ascii="Times New Roman"/>
          <w:b w:val="false"/>
          <w:i w:val="false"/>
          <w:color w:val="000000"/>
          <w:sz w:val="28"/>
        </w:rPr>
        <w:t>
      - мерзімінде өзекті мәселелер бойынша халықаралық конференциялар, семинарлар өткізу арқылы әлемдік қауымдастықтың ішкі саяси және экономикалық даму, халықаралық, сондай-ақ аймақтық қауіпсіздіктің өзекті мәселелері бойынша шұғыл және нақты ақпаратпен алмасу мақсатында қор құру;
</w:t>
      </w:r>
      <w:r>
        <w:br/>
      </w:r>
      <w:r>
        <w:rPr>
          <w:rFonts w:ascii="Times New Roman"/>
          <w:b w:val="false"/>
          <w:i w:val="false"/>
          <w:color w:val="000000"/>
          <w:sz w:val="28"/>
        </w:rPr>
        <w:t>
      - халықаралық ғылыми-зерттеу орталықтарымен ғылыми байланыстар ұйымдастыру арқылы мемлекеттің ішкі, сыртқы және экономикалық саясатын болжама-талдаумен қамтамасыз ету мақсатында методологиялық және ақпараттық қорды толықтыру;
</w:t>
      </w:r>
      <w:r>
        <w:br/>
      </w:r>
      <w:r>
        <w:rPr>
          <w:rFonts w:ascii="Times New Roman"/>
          <w:b w:val="false"/>
          <w:i w:val="false"/>
          <w:color w:val="000000"/>
          <w:sz w:val="28"/>
        </w:rPr>
        <w:t>
      - Институттың ғылыми қызметкерлерінің біліктіліктерін арттыру және жетекші шетелдік ғылыми-талдау құрылымдарымен сындарлы байланыстар орнату және оны одан әрі дамыту мақсатында шетелдерге ғылыми іссапарлар мен қызметкерлердің тәжірибе алмасуларын ұйымдастыру арқылы қор құру;
</w:t>
      </w:r>
      <w:r>
        <w:br/>
      </w:r>
      <w:r>
        <w:rPr>
          <w:rFonts w:ascii="Times New Roman"/>
          <w:b w:val="false"/>
          <w:i w:val="false"/>
          <w:color w:val="000000"/>
          <w:sz w:val="28"/>
        </w:rPr>
        <w:t>
      - білікті ғылыми кадрлар даярлауда республиканың жетекші ЖОО-ның студенттерін дипломалды тәжірибеден өтулерін ұйымдастыру арқылы ықпал ету.
</w:t>
      </w:r>
      <w:r>
        <w:br/>
      </w:r>
      <w:r>
        <w:rPr>
          <w:rFonts w:ascii="Times New Roman"/>
          <w:b w:val="false"/>
          <w:i w:val="false"/>
          <w:color w:val="000000"/>
          <w:sz w:val="28"/>
        </w:rPr>
        <w:t>
      Қаржы-экономикалық нәтижелер:
</w:t>
      </w:r>
      <w:r>
        <w:br/>
      </w:r>
      <w:r>
        <w:rPr>
          <w:rFonts w:ascii="Times New Roman"/>
          <w:b w:val="false"/>
          <w:i w:val="false"/>
          <w:color w:val="000000"/>
          <w:sz w:val="28"/>
        </w:rPr>
        <w:t>
      - журналдарды, монографияларды және кітапшаларды басып шығару бойынша бір полиграфиялық қызметтің жылдық орташа құны 240,5 мың теңге;
</w:t>
      </w:r>
      <w:r>
        <w:br/>
      </w:r>
      <w:r>
        <w:rPr>
          <w:rFonts w:ascii="Times New Roman"/>
          <w:b w:val="false"/>
          <w:i w:val="false"/>
          <w:color w:val="000000"/>
          <w:sz w:val="28"/>
        </w:rPr>
        <w:t>
      - бір социологиялық зерттеудің орташа құны 1 250,0 мың теңге;
</w:t>
      </w:r>
      <w:r>
        <w:br/>
      </w:r>
      <w:r>
        <w:rPr>
          <w:rFonts w:ascii="Times New Roman"/>
          <w:b w:val="false"/>
          <w:i w:val="false"/>
          <w:color w:val="000000"/>
          <w:sz w:val="28"/>
        </w:rPr>
        <w:t>
      - бір халықаралық конференцияның орташа құны 199,0 мың теңге.
</w:t>
      </w:r>
      <w:r>
        <w:br/>
      </w:r>
      <w:r>
        <w:rPr>
          <w:rFonts w:ascii="Times New Roman"/>
          <w:b w:val="false"/>
          <w:i w:val="false"/>
          <w:color w:val="000000"/>
          <w:sz w:val="28"/>
        </w:rPr>
        <w:t>
      Мерзімділігі мен сапасы:
</w:t>
      </w:r>
      <w:r>
        <w:br/>
      </w:r>
      <w:r>
        <w:rPr>
          <w:rFonts w:ascii="Times New Roman"/>
          <w:b w:val="false"/>
          <w:i w:val="false"/>
          <w:color w:val="000000"/>
          <w:sz w:val="28"/>
        </w:rPr>
        <w:t>
      - тиісті кезеңде қарастырылған жоспарға сай шараларды 100 пайызға сапалы және мерзімінде ұйымдастыру, сондай-ақ жоспардан тыс шараларды, зерттеулерді және т.б. елдегі жағдайдың дамуына байланысты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"Мұрағат қорының, баспа басылымдарының сақталуын қамтамасыз ету және оларды арнайы пайдалану"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149005 мың теңге (бір жүз қырық тоғыз миллион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Архивiн құру туралы" Қазақстан Республикасы Президентiнің 1994 жылғы 14 қаңтардағы N 1502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Ұлттық мұрағат қорының құжаттарын ақпарат тасығыштардың барлық түрлерiнде тұрақты мемлекеттiк сақтауды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Қазақстан Республикасының Президенті Әкімшілігінің қызметінде пайда болатын құжаттарды және мұрағатта сақталған басқа да құжаттарды тұрақты мемлекеттік сақтау, олардың сақталуын және мемлекеттік есепке алынуын, мекемелердегі уақытша ведомстволық сақтаудағы құжаттарға мемлекеттік бақылауды қамтамасыз ету;
</w:t>
      </w:r>
      <w:r>
        <w:br/>
      </w:r>
      <w:r>
        <w:rPr>
          <w:rFonts w:ascii="Times New Roman"/>
          <w:b w:val="false"/>
          <w:i w:val="false"/>
          <w:color w:val="000000"/>
          <w:sz w:val="28"/>
        </w:rPr>
        <w:t>
      - мұрағатты Қазақстан Республикасы Президенті Әкімшілігінің және басқа да мемлекеттік мекемелердің құжаттарымен жасақтау;
</w:t>
      </w:r>
      <w:r>
        <w:br/>
      </w:r>
      <w:r>
        <w:rPr>
          <w:rFonts w:ascii="Times New Roman"/>
          <w:b w:val="false"/>
          <w:i w:val="false"/>
          <w:color w:val="000000"/>
          <w:sz w:val="28"/>
        </w:rPr>
        <w:t>
      - мұрағат қорларына ғылыми-анықтамалық аппаратты дайындау және дамыту;
</w:t>
      </w:r>
      <w:r>
        <w:br/>
      </w:r>
      <w:r>
        <w:rPr>
          <w:rFonts w:ascii="Times New Roman"/>
          <w:b w:val="false"/>
          <w:i w:val="false"/>
          <w:color w:val="000000"/>
          <w:sz w:val="28"/>
        </w:rPr>
        <w:t>
      - мұрағат құжаттарын жан-жақты пайдалануды ұйымдастыру және оларды ғылыми жариялау;
</w:t>
      </w:r>
      <w:r>
        <w:br/>
      </w:r>
      <w:r>
        <w:rPr>
          <w:rFonts w:ascii="Times New Roman"/>
          <w:b w:val="false"/>
          <w:i w:val="false"/>
          <w:color w:val="000000"/>
          <w:sz w:val="28"/>
        </w:rPr>
        <w:t>
      - құжаттаманы басқаруды ұйымдастыруға қатысу және оның жағдайын бақылау;
</w:t>
      </w:r>
      <w:r>
        <w:br/>
      </w:r>
      <w:r>
        <w:rPr>
          <w:rFonts w:ascii="Times New Roman"/>
          <w:b w:val="false"/>
          <w:i w:val="false"/>
          <w:color w:val="000000"/>
          <w:sz w:val="28"/>
        </w:rPr>
        <w:t>
      - мемлекеттік құпиялар бар құжаттармен жұмыста құпиялылық режимін сақтау.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w:t>
            </w:r>
            <w:r>
              <w:br/>
            </w:r>
            <w:r>
              <w:rPr>
                <w:rFonts w:ascii="Times New Roman"/>
                <w:b w:val="false"/>
                <w:i w:val="false"/>
                <w:color w:val="000000"/>
                <w:sz w:val="20"/>
              </w:rPr>
              <w:t>
қорының,
</w:t>
            </w:r>
            <w:r>
              <w:br/>
            </w:r>
            <w:r>
              <w:rPr>
                <w:rFonts w:ascii="Times New Roman"/>
                <w:b w:val="false"/>
                <w:i w:val="false"/>
                <w:color w:val="000000"/>
                <w:sz w:val="20"/>
              </w:rPr>
              <w:t>
баспа
</w:t>
            </w:r>
            <w:r>
              <w:br/>
            </w:r>
            <w:r>
              <w:rPr>
                <w:rFonts w:ascii="Times New Roman"/>
                <w:b w:val="false"/>
                <w:i w:val="false"/>
                <w:color w:val="000000"/>
                <w:sz w:val="20"/>
              </w:rPr>
              <w:t>
басылым-
</w:t>
            </w:r>
            <w:r>
              <w:br/>
            </w:r>
            <w:r>
              <w:rPr>
                <w:rFonts w:ascii="Times New Roman"/>
                <w:b w:val="false"/>
                <w:i w:val="false"/>
                <w:color w:val="000000"/>
                <w:sz w:val="20"/>
              </w:rPr>
              <w:t>
дарының
</w:t>
            </w:r>
            <w:r>
              <w:br/>
            </w:r>
            <w:r>
              <w:rPr>
                <w:rFonts w:ascii="Times New Roman"/>
                <w:b w:val="false"/>
                <w:i w:val="false"/>
                <w:color w:val="000000"/>
                <w:sz w:val="20"/>
              </w:rPr>
              <w:t>
сақтал-
</w:t>
            </w:r>
            <w:r>
              <w:br/>
            </w:r>
            <w:r>
              <w:rPr>
                <w:rFonts w:ascii="Times New Roman"/>
                <w:b w:val="false"/>
                <w:i w:val="false"/>
                <w:color w:val="000000"/>
                <w:sz w:val="20"/>
              </w:rPr>
              <w:t>
уын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және
</w:t>
            </w:r>
            <w:r>
              <w:br/>
            </w:r>
            <w:r>
              <w:rPr>
                <w:rFonts w:ascii="Times New Roman"/>
                <w:b w:val="false"/>
                <w:i w:val="false"/>
                <w:color w:val="000000"/>
                <w:sz w:val="20"/>
              </w:rPr>
              <w:t>
оларды
</w:t>
            </w:r>
            <w:r>
              <w:br/>
            </w:r>
            <w:r>
              <w:rPr>
                <w:rFonts w:ascii="Times New Roman"/>
                <w:b w:val="false"/>
                <w:i w:val="false"/>
                <w:color w:val="000000"/>
                <w:sz w:val="20"/>
              </w:rPr>
              <w:t>
арнайы
</w:t>
            </w:r>
            <w:r>
              <w:br/>
            </w:r>
            <w:r>
              <w:rPr>
                <w:rFonts w:ascii="Times New Roman"/>
                <w:b w:val="false"/>
                <w:i w:val="false"/>
                <w:color w:val="000000"/>
                <w:sz w:val="20"/>
              </w:rPr>
              <w:t>
пайда-
</w:t>
            </w:r>
            <w:r>
              <w:br/>
            </w:r>
            <w:r>
              <w:rPr>
                <w:rFonts w:ascii="Times New Roman"/>
                <w:b w:val="false"/>
                <w:i w:val="false"/>
                <w:color w:val="000000"/>
                <w:sz w:val="20"/>
              </w:rPr>
              <w:t>
лану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Қазақстанның жаңа
</w:t>
            </w:r>
            <w:r>
              <w:br/>
            </w:r>
            <w:r>
              <w:rPr>
                <w:rFonts w:ascii="Times New Roman"/>
                <w:b w:val="false"/>
                <w:i w:val="false"/>
                <w:color w:val="000000"/>
                <w:sz w:val="20"/>
              </w:rPr>
              <w:t>
тарихын зерделеу үшін
</w:t>
            </w:r>
            <w:r>
              <w:br/>
            </w:r>
            <w:r>
              <w:rPr>
                <w:rFonts w:ascii="Times New Roman"/>
                <w:b w:val="false"/>
                <w:i w:val="false"/>
                <w:color w:val="000000"/>
                <w:sz w:val="20"/>
              </w:rPr>
              <w:t>
зерттеушілерге
</w:t>
            </w:r>
            <w:r>
              <w:br/>
            </w:r>
            <w:r>
              <w:rPr>
                <w:rFonts w:ascii="Times New Roman"/>
                <w:b w:val="false"/>
                <w:i w:val="false"/>
                <w:color w:val="000000"/>
                <w:sz w:val="20"/>
              </w:rPr>
              <w:t>
деректемелік құжаттық
</w:t>
            </w:r>
            <w:r>
              <w:br/>
            </w:r>
            <w:r>
              <w:rPr>
                <w:rFonts w:ascii="Times New Roman"/>
                <w:b w:val="false"/>
                <w:i w:val="false"/>
                <w:color w:val="000000"/>
                <w:sz w:val="20"/>
              </w:rPr>
              <w:t>
базаны кеңейту
</w:t>
            </w:r>
            <w:r>
              <w:br/>
            </w:r>
            <w:r>
              <w:rPr>
                <w:rFonts w:ascii="Times New Roman"/>
                <w:b w:val="false"/>
                <w:i w:val="false"/>
                <w:color w:val="000000"/>
                <w:sz w:val="20"/>
              </w:rPr>
              <w:t>
мақсатында құжаттардың
</w:t>
            </w:r>
            <w:r>
              <w:br/>
            </w:r>
            <w:r>
              <w:rPr>
                <w:rFonts w:ascii="Times New Roman"/>
                <w:b w:val="false"/>
                <w:i w:val="false"/>
                <w:color w:val="000000"/>
                <w:sz w:val="20"/>
              </w:rPr>
              <w:t>
құндылығына сараптама
</w:t>
            </w:r>
            <w:r>
              <w:br/>
            </w:r>
            <w:r>
              <w:rPr>
                <w:rFonts w:ascii="Times New Roman"/>
                <w:b w:val="false"/>
                <w:i w:val="false"/>
                <w:color w:val="000000"/>
                <w:sz w:val="20"/>
              </w:rPr>
              <w:t>
жүргізіп, істерді
</w:t>
            </w:r>
            <w:r>
              <w:br/>
            </w:r>
            <w:r>
              <w:rPr>
                <w:rFonts w:ascii="Times New Roman"/>
                <w:b w:val="false"/>
                <w:i w:val="false"/>
                <w:color w:val="000000"/>
                <w:sz w:val="20"/>
              </w:rPr>
              <w:t>
мемлекеттік сақтауға
</w:t>
            </w:r>
            <w:r>
              <w:br/>
            </w:r>
            <w:r>
              <w:rPr>
                <w:rFonts w:ascii="Times New Roman"/>
                <w:b w:val="false"/>
                <w:i w:val="false"/>
                <w:color w:val="000000"/>
                <w:sz w:val="20"/>
              </w:rPr>
              <w:t>
қабылдау.
</w:t>
            </w:r>
            <w:r>
              <w:br/>
            </w:r>
            <w:r>
              <w:rPr>
                <w:rFonts w:ascii="Times New Roman"/>
                <w:b w:val="false"/>
                <w:i w:val="false"/>
                <w:color w:val="000000"/>
                <w:sz w:val="20"/>
              </w:rPr>
              <w:t>
2) Ұлттық мұрағат
</w:t>
            </w:r>
            <w:r>
              <w:br/>
            </w:r>
            <w:r>
              <w:rPr>
                <w:rFonts w:ascii="Times New Roman"/>
                <w:b w:val="false"/>
                <w:i w:val="false"/>
                <w:color w:val="000000"/>
                <w:sz w:val="20"/>
              </w:rPr>
              <w:t>
қоры құжаттарының
</w:t>
            </w:r>
            <w:r>
              <w:br/>
            </w:r>
            <w:r>
              <w:rPr>
                <w:rFonts w:ascii="Times New Roman"/>
                <w:b w:val="false"/>
                <w:i w:val="false"/>
                <w:color w:val="000000"/>
                <w:sz w:val="20"/>
              </w:rPr>
              <w:t>
сақталуын қамтамасыз
</w:t>
            </w:r>
            <w:r>
              <w:br/>
            </w:r>
            <w:r>
              <w:rPr>
                <w:rFonts w:ascii="Times New Roman"/>
                <w:b w:val="false"/>
                <w:i w:val="false"/>
                <w:color w:val="000000"/>
                <w:sz w:val="20"/>
              </w:rPr>
              <w:t>
етуді жақсарту үшін:
</w:t>
            </w:r>
            <w:r>
              <w:br/>
            </w:r>
            <w:r>
              <w:rPr>
                <w:rFonts w:ascii="Times New Roman"/>
                <w:b w:val="false"/>
                <w:i w:val="false"/>
                <w:color w:val="000000"/>
                <w:sz w:val="20"/>
              </w:rPr>
              <w:t>
- ерекше құжаттардың
</w:t>
            </w:r>
            <w:r>
              <w:br/>
            </w:r>
            <w:r>
              <w:rPr>
                <w:rFonts w:ascii="Times New Roman"/>
                <w:b w:val="false"/>
                <w:i w:val="false"/>
                <w:color w:val="000000"/>
                <w:sz w:val="20"/>
              </w:rPr>
              <w:t>
көшірмелерінің
</w:t>
            </w:r>
            <w:r>
              <w:br/>
            </w:r>
            <w:r>
              <w:rPr>
                <w:rFonts w:ascii="Times New Roman"/>
                <w:b w:val="false"/>
                <w:i w:val="false"/>
                <w:color w:val="000000"/>
                <w:sz w:val="20"/>
              </w:rPr>
              <w:t>
сақтандыру қорын құру
</w:t>
            </w:r>
            <w:r>
              <w:br/>
            </w:r>
            <w:r>
              <w:rPr>
                <w:rFonts w:ascii="Times New Roman"/>
                <w:b w:val="false"/>
                <w:i w:val="false"/>
                <w:color w:val="000000"/>
                <w:sz w:val="20"/>
              </w:rPr>
              <w:t>
үшін микрофотокөшірме
</w:t>
            </w:r>
            <w:r>
              <w:br/>
            </w:r>
            <w:r>
              <w:rPr>
                <w:rFonts w:ascii="Times New Roman"/>
                <w:b w:val="false"/>
                <w:i w:val="false"/>
                <w:color w:val="000000"/>
                <w:sz w:val="20"/>
              </w:rPr>
              <w:t>
жасау;
</w:t>
            </w:r>
            <w:r>
              <w:br/>
            </w:r>
            <w:r>
              <w:rPr>
                <w:rFonts w:ascii="Times New Roman"/>
                <w:b w:val="false"/>
                <w:i w:val="false"/>
                <w:color w:val="000000"/>
                <w:sz w:val="20"/>
              </w:rPr>
              <w:t>
- қабылданған істерді
</w:t>
            </w:r>
            <w:r>
              <w:br/>
            </w:r>
            <w:r>
              <w:rPr>
                <w:rFonts w:ascii="Times New Roman"/>
                <w:b w:val="false"/>
                <w:i w:val="false"/>
                <w:color w:val="000000"/>
                <w:sz w:val="20"/>
              </w:rPr>
              <w:t>
тігу және түптеу,
</w:t>
            </w:r>
            <w:r>
              <w:br/>
            </w:r>
            <w:r>
              <w:rPr>
                <w:rFonts w:ascii="Times New Roman"/>
                <w:b w:val="false"/>
                <w:i w:val="false"/>
                <w:color w:val="000000"/>
                <w:sz w:val="20"/>
              </w:rPr>
              <w:t>
құжаттардың беттерін
</w:t>
            </w:r>
            <w:r>
              <w:br/>
            </w:r>
            <w:r>
              <w:rPr>
                <w:rFonts w:ascii="Times New Roman"/>
                <w:b w:val="false"/>
                <w:i w:val="false"/>
                <w:color w:val="000000"/>
                <w:sz w:val="20"/>
              </w:rPr>
              <w:t>
қалпына келтіру,
</w:t>
            </w:r>
            <w:r>
              <w:br/>
            </w:r>
            <w:r>
              <w:rPr>
                <w:rFonts w:ascii="Times New Roman"/>
                <w:b w:val="false"/>
                <w:i w:val="false"/>
                <w:color w:val="000000"/>
                <w:sz w:val="20"/>
              </w:rPr>
              <w:t>
құжаттардың нашар
</w:t>
            </w:r>
            <w:r>
              <w:br/>
            </w:r>
            <w:r>
              <w:rPr>
                <w:rFonts w:ascii="Times New Roman"/>
                <w:b w:val="false"/>
                <w:i w:val="false"/>
                <w:color w:val="000000"/>
                <w:sz w:val="20"/>
              </w:rPr>
              <w:t>
көрінетін мәтіндерін
</w:t>
            </w:r>
            <w:r>
              <w:br/>
            </w:r>
            <w:r>
              <w:rPr>
                <w:rFonts w:ascii="Times New Roman"/>
                <w:b w:val="false"/>
                <w:i w:val="false"/>
                <w:color w:val="000000"/>
                <w:sz w:val="20"/>
              </w:rPr>
              <w:t>
компьютерлік
</w:t>
            </w:r>
            <w:r>
              <w:br/>
            </w:r>
            <w:r>
              <w:rPr>
                <w:rFonts w:ascii="Times New Roman"/>
                <w:b w:val="false"/>
                <w:i w:val="false"/>
                <w:color w:val="000000"/>
                <w:sz w:val="20"/>
              </w:rPr>
              <w:t>
графикамен қайта
</w:t>
            </w:r>
            <w:r>
              <w:br/>
            </w:r>
            <w:r>
              <w:rPr>
                <w:rFonts w:ascii="Times New Roman"/>
                <w:b w:val="false"/>
                <w:i w:val="false"/>
                <w:color w:val="000000"/>
                <w:sz w:val="20"/>
              </w:rPr>
              <w:t>
жасау;
</w:t>
            </w:r>
            <w:r>
              <w:br/>
            </w:r>
            <w:r>
              <w:rPr>
                <w:rFonts w:ascii="Times New Roman"/>
                <w:b w:val="false"/>
                <w:i w:val="false"/>
                <w:color w:val="000000"/>
                <w:sz w:val="20"/>
              </w:rPr>
              <w:t>
- микрофильмдер мен
</w:t>
            </w:r>
            <w:r>
              <w:br/>
            </w:r>
            <w:r>
              <w:rPr>
                <w:rFonts w:ascii="Times New Roman"/>
                <w:b w:val="false"/>
                <w:i w:val="false"/>
                <w:color w:val="000000"/>
                <w:sz w:val="20"/>
              </w:rPr>
              <w:t>
қағаздағы құжаттарға
</w:t>
            </w:r>
            <w:r>
              <w:br/>
            </w:r>
            <w:r>
              <w:rPr>
                <w:rFonts w:ascii="Times New Roman"/>
                <w:b w:val="false"/>
                <w:i w:val="false"/>
                <w:color w:val="000000"/>
                <w:sz w:val="20"/>
              </w:rPr>
              <w:t>
цифрлау жүргізу.
</w:t>
            </w:r>
            <w:r>
              <w:br/>
            </w:r>
            <w:r>
              <w:rPr>
                <w:rFonts w:ascii="Times New Roman"/>
                <w:b w:val="false"/>
                <w:i w:val="false"/>
                <w:color w:val="000000"/>
                <w:sz w:val="20"/>
              </w:rPr>
              <w:t>
3) Азаматтардың,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
</w:t>
            </w:r>
            <w:r>
              <w:br/>
            </w:r>
            <w:r>
              <w:rPr>
                <w:rFonts w:ascii="Times New Roman"/>
                <w:b w:val="false"/>
                <w:i w:val="false"/>
                <w:color w:val="000000"/>
                <w:sz w:val="20"/>
              </w:rPr>
              <w:t>
Әкімшілігінің,
</w:t>
            </w:r>
            <w:r>
              <w:br/>
            </w:r>
            <w:r>
              <w:rPr>
                <w:rFonts w:ascii="Times New Roman"/>
                <w:b w:val="false"/>
                <w:i w:val="false"/>
                <w:color w:val="000000"/>
                <w:sz w:val="20"/>
              </w:rPr>
              <w:t>
мемлекеттік органдар
</w:t>
            </w:r>
            <w:r>
              <w:br/>
            </w:r>
            <w:r>
              <w:rPr>
                <w:rFonts w:ascii="Times New Roman"/>
                <w:b w:val="false"/>
                <w:i w:val="false"/>
                <w:color w:val="000000"/>
                <w:sz w:val="20"/>
              </w:rPr>
              <w:t>
мен мекемелердің,
</w:t>
            </w:r>
            <w:r>
              <w:br/>
            </w:r>
            <w:r>
              <w:rPr>
                <w:rFonts w:ascii="Times New Roman"/>
                <w:b w:val="false"/>
                <w:i w:val="false"/>
                <w:color w:val="000000"/>
                <w:sz w:val="20"/>
              </w:rPr>
              <w:t>
қоғамдық
</w:t>
            </w:r>
            <w:r>
              <w:br/>
            </w:r>
            <w:r>
              <w:rPr>
                <w:rFonts w:ascii="Times New Roman"/>
                <w:b w:val="false"/>
                <w:i w:val="false"/>
                <w:color w:val="000000"/>
                <w:sz w:val="20"/>
              </w:rPr>
              <w:t>
бірлестіктердің
</w:t>
            </w:r>
            <w:r>
              <w:br/>
            </w:r>
            <w:r>
              <w:rPr>
                <w:rFonts w:ascii="Times New Roman"/>
                <w:b w:val="false"/>
                <w:i w:val="false"/>
                <w:color w:val="000000"/>
                <w:sz w:val="20"/>
              </w:rPr>
              <w:t>
ақпараттық
</w:t>
            </w:r>
            <w:r>
              <w:br/>
            </w:r>
            <w:r>
              <w:rPr>
                <w:rFonts w:ascii="Times New Roman"/>
                <w:b w:val="false"/>
                <w:i w:val="false"/>
                <w:color w:val="000000"/>
                <w:sz w:val="20"/>
              </w:rPr>
              <w:t>
қажеттіліктерін
</w:t>
            </w:r>
            <w:r>
              <w:br/>
            </w:r>
            <w:r>
              <w:rPr>
                <w:rFonts w:ascii="Times New Roman"/>
                <w:b w:val="false"/>
                <w:i w:val="false"/>
                <w:color w:val="000000"/>
                <w:sz w:val="20"/>
              </w:rPr>
              <w:t>
қамтамасыз ету үшін:
</w:t>
            </w:r>
            <w:r>
              <w:br/>
            </w:r>
            <w:r>
              <w:rPr>
                <w:rFonts w:ascii="Times New Roman"/>
                <w:b w:val="false"/>
                <w:i w:val="false"/>
                <w:color w:val="000000"/>
                <w:sz w:val="20"/>
              </w:rPr>
              <w:t>
- тақырыптық және
</w:t>
            </w:r>
            <w:r>
              <w:br/>
            </w:r>
            <w:r>
              <w:rPr>
                <w:rFonts w:ascii="Times New Roman"/>
                <w:b w:val="false"/>
                <w:i w:val="false"/>
                <w:color w:val="000000"/>
                <w:sz w:val="20"/>
              </w:rPr>
              <w:t>
әлеуметтік-құқықтық
</w:t>
            </w:r>
            <w:r>
              <w:br/>
            </w:r>
            <w:r>
              <w:rPr>
                <w:rFonts w:ascii="Times New Roman"/>
                <w:b w:val="false"/>
                <w:i w:val="false"/>
                <w:color w:val="000000"/>
                <w:sz w:val="20"/>
              </w:rPr>
              <w:t>
сұрауларын орындау;
</w:t>
            </w:r>
            <w:r>
              <w:br/>
            </w:r>
            <w:r>
              <w:rPr>
                <w:rFonts w:ascii="Times New Roman"/>
                <w:b w:val="false"/>
                <w:i w:val="false"/>
                <w:color w:val="000000"/>
                <w:sz w:val="20"/>
              </w:rPr>
              <w:t>
- зерттеушілерге оқу
</w:t>
            </w:r>
            <w:r>
              <w:br/>
            </w:r>
            <w:r>
              <w:rPr>
                <w:rFonts w:ascii="Times New Roman"/>
                <w:b w:val="false"/>
                <w:i w:val="false"/>
                <w:color w:val="000000"/>
                <w:sz w:val="20"/>
              </w:rPr>
              <w:t>
залына қажетті
</w:t>
            </w:r>
            <w:r>
              <w:br/>
            </w:r>
            <w:r>
              <w:rPr>
                <w:rFonts w:ascii="Times New Roman"/>
                <w:b w:val="false"/>
                <w:i w:val="false"/>
                <w:color w:val="000000"/>
                <w:sz w:val="20"/>
              </w:rPr>
              <w:t>
құжаттар беру.
</w:t>
            </w:r>
            <w:r>
              <w:br/>
            </w:r>
            <w:r>
              <w:rPr>
                <w:rFonts w:ascii="Times New Roman"/>
                <w:b w:val="false"/>
                <w:i w:val="false"/>
                <w:color w:val="000000"/>
                <w:sz w:val="20"/>
              </w:rPr>
              <w:t>
4) Мұрағаттық
</w:t>
            </w:r>
            <w:r>
              <w:br/>
            </w:r>
            <w:r>
              <w:rPr>
                <w:rFonts w:ascii="Times New Roman"/>
                <w:b w:val="false"/>
                <w:i w:val="false"/>
                <w:color w:val="000000"/>
                <w:sz w:val="20"/>
              </w:rPr>
              <w:t>
ақпаратты іздестіруді
</w:t>
            </w:r>
            <w:r>
              <w:br/>
            </w:r>
            <w:r>
              <w:rPr>
                <w:rFonts w:ascii="Times New Roman"/>
                <w:b w:val="false"/>
                <w:i w:val="false"/>
                <w:color w:val="000000"/>
                <w:sz w:val="20"/>
              </w:rPr>
              <w:t>
жақсарту үшін:
</w:t>
            </w:r>
            <w:r>
              <w:br/>
            </w:r>
            <w:r>
              <w:rPr>
                <w:rFonts w:ascii="Times New Roman"/>
                <w:b w:val="false"/>
                <w:i w:val="false"/>
                <w:color w:val="000000"/>
                <w:sz w:val="20"/>
              </w:rPr>
              <w:t>
- "Электрондық
</w:t>
            </w:r>
            <w:r>
              <w:br/>
            </w:r>
            <w:r>
              <w:rPr>
                <w:rFonts w:ascii="Times New Roman"/>
                <w:b w:val="false"/>
                <w:i w:val="false"/>
                <w:color w:val="000000"/>
                <w:sz w:val="20"/>
              </w:rPr>
              <w:t>
мұрағат" және
</w:t>
            </w:r>
            <w:r>
              <w:br/>
            </w:r>
            <w:r>
              <w:rPr>
                <w:rFonts w:ascii="Times New Roman"/>
                <w:b w:val="false"/>
                <w:i w:val="false"/>
                <w:color w:val="000000"/>
                <w:sz w:val="20"/>
              </w:rPr>
              <w:t>
"Электрондық құжат
</w:t>
            </w:r>
            <w:r>
              <w:br/>
            </w:r>
            <w:r>
              <w:rPr>
                <w:rFonts w:ascii="Times New Roman"/>
                <w:b w:val="false"/>
                <w:i w:val="false"/>
                <w:color w:val="000000"/>
                <w:sz w:val="20"/>
              </w:rPr>
              <w:t>
айналымы мұрағаттық
</w:t>
            </w:r>
            <w:r>
              <w:br/>
            </w:r>
            <w:r>
              <w:rPr>
                <w:rFonts w:ascii="Times New Roman"/>
                <w:b w:val="false"/>
                <w:i w:val="false"/>
                <w:color w:val="000000"/>
                <w:sz w:val="20"/>
              </w:rPr>
              <w:t>
технологияларын"
</w:t>
            </w:r>
            <w:r>
              <w:br/>
            </w:r>
            <w:r>
              <w:rPr>
                <w:rFonts w:ascii="Times New Roman"/>
                <w:b w:val="false"/>
                <w:i w:val="false"/>
                <w:color w:val="000000"/>
                <w:sz w:val="20"/>
              </w:rPr>
              <w:t>
енгізуді жүргізу;
</w:t>
            </w:r>
            <w:r>
              <w:br/>
            </w:r>
            <w:r>
              <w:rPr>
                <w:rFonts w:ascii="Times New Roman"/>
                <w:b w:val="false"/>
                <w:i w:val="false"/>
                <w:color w:val="000000"/>
                <w:sz w:val="20"/>
              </w:rPr>
              <w:t>
- мұрағат қорларына
</w:t>
            </w:r>
            <w:r>
              <w:br/>
            </w:r>
            <w:r>
              <w:rPr>
                <w:rFonts w:ascii="Times New Roman"/>
                <w:b w:val="false"/>
                <w:i w:val="false"/>
                <w:color w:val="000000"/>
                <w:sz w:val="20"/>
              </w:rPr>
              <w:t>
каталог пен ғылыми
</w:t>
            </w:r>
            <w:r>
              <w:br/>
            </w:r>
            <w:r>
              <w:rPr>
                <w:rFonts w:ascii="Times New Roman"/>
                <w:b w:val="false"/>
                <w:i w:val="false"/>
                <w:color w:val="000000"/>
                <w:sz w:val="20"/>
              </w:rPr>
              <w:t>
анықтамалық аппаратты
</w:t>
            </w:r>
            <w:r>
              <w:br/>
            </w:r>
            <w:r>
              <w:rPr>
                <w:rFonts w:ascii="Times New Roman"/>
                <w:b w:val="false"/>
                <w:i w:val="false"/>
                <w:color w:val="000000"/>
                <w:sz w:val="20"/>
              </w:rPr>
              <w:t>
жетілдіруді жүргізу.
</w:t>
            </w:r>
            <w:r>
              <w:br/>
            </w:r>
            <w:r>
              <w:rPr>
                <w:rFonts w:ascii="Times New Roman"/>
                <w:b w:val="false"/>
                <w:i w:val="false"/>
                <w:color w:val="000000"/>
                <w:sz w:val="20"/>
              </w:rPr>
              <w:t>
5) Тарихи-мұрағат
</w:t>
            </w:r>
            <w:r>
              <w:br/>
            </w:r>
            <w:r>
              <w:rPr>
                <w:rFonts w:ascii="Times New Roman"/>
                <w:b w:val="false"/>
                <w:i w:val="false"/>
                <w:color w:val="000000"/>
                <w:sz w:val="20"/>
              </w:rPr>
              <w:t>
мұрасын танымал етуге
</w:t>
            </w:r>
            <w:r>
              <w:br/>
            </w:r>
            <w:r>
              <w:rPr>
                <w:rFonts w:ascii="Times New Roman"/>
                <w:b w:val="false"/>
                <w:i w:val="false"/>
                <w:color w:val="000000"/>
                <w:sz w:val="20"/>
              </w:rPr>
              <w:t>
және ғылыми айналымға
</w:t>
            </w:r>
            <w:r>
              <w:br/>
            </w:r>
            <w:r>
              <w:rPr>
                <w:rFonts w:ascii="Times New Roman"/>
                <w:b w:val="false"/>
                <w:i w:val="false"/>
                <w:color w:val="000000"/>
                <w:sz w:val="20"/>
              </w:rPr>
              <w:t>
жаңа фактологиялық
</w:t>
            </w:r>
            <w:r>
              <w:br/>
            </w:r>
            <w:r>
              <w:rPr>
                <w:rFonts w:ascii="Times New Roman"/>
                <w:b w:val="false"/>
                <w:i w:val="false"/>
                <w:color w:val="000000"/>
                <w:sz w:val="20"/>
              </w:rPr>
              <w:t>
материалды енгізу
</w:t>
            </w:r>
            <w:r>
              <w:br/>
            </w:r>
            <w:r>
              <w:rPr>
                <w:rFonts w:ascii="Times New Roman"/>
                <w:b w:val="false"/>
                <w:i w:val="false"/>
                <w:color w:val="000000"/>
                <w:sz w:val="20"/>
              </w:rPr>
              <w:t>
үшін мақалалар мен
</w:t>
            </w:r>
            <w:r>
              <w:br/>
            </w:r>
            <w:r>
              <w:rPr>
                <w:rFonts w:ascii="Times New Roman"/>
                <w:b w:val="false"/>
                <w:i w:val="false"/>
                <w:color w:val="000000"/>
                <w:sz w:val="20"/>
              </w:rPr>
              <w:t>
ғылыми жарияланымдар
</w:t>
            </w:r>
            <w:r>
              <w:br/>
            </w:r>
            <w:r>
              <w:rPr>
                <w:rFonts w:ascii="Times New Roman"/>
                <w:b w:val="false"/>
                <w:i w:val="false"/>
                <w:color w:val="000000"/>
                <w:sz w:val="20"/>
              </w:rPr>
              <w:t>
әзірлеп, тарихи-құжат-
</w:t>
            </w:r>
            <w:r>
              <w:br/>
            </w:r>
            <w:r>
              <w:rPr>
                <w:rFonts w:ascii="Times New Roman"/>
                <w:b w:val="false"/>
                <w:i w:val="false"/>
                <w:color w:val="000000"/>
                <w:sz w:val="20"/>
              </w:rPr>
              <w:t>
тамалық көрмелер
</w:t>
            </w:r>
            <w:r>
              <w:br/>
            </w:r>
            <w:r>
              <w:rPr>
                <w:rFonts w:ascii="Times New Roman"/>
                <w:b w:val="false"/>
                <w:i w:val="false"/>
                <w:color w:val="000000"/>
                <w:sz w:val="20"/>
              </w:rPr>
              <w:t>
өткізу.
</w:t>
            </w:r>
            <w:r>
              <w:br/>
            </w:r>
            <w:r>
              <w:rPr>
                <w:rFonts w:ascii="Times New Roman"/>
                <w:b w:val="false"/>
                <w:i w:val="false"/>
                <w:color w:val="000000"/>
                <w:sz w:val="20"/>
              </w:rPr>
              <w:t>
6) Бақылауды
</w:t>
            </w:r>
            <w:r>
              <w:br/>
            </w:r>
            <w:r>
              <w:rPr>
                <w:rFonts w:ascii="Times New Roman"/>
                <w:b w:val="false"/>
                <w:i w:val="false"/>
                <w:color w:val="000000"/>
                <w:sz w:val="20"/>
              </w:rPr>
              <w:t>
қамтамасыз ету үшін
</w:t>
            </w:r>
            <w:r>
              <w:br/>
            </w:r>
            <w:r>
              <w:rPr>
                <w:rFonts w:ascii="Times New Roman"/>
                <w:b w:val="false"/>
                <w:i w:val="false"/>
                <w:color w:val="000000"/>
                <w:sz w:val="20"/>
              </w:rPr>
              <w:t>
мұрағаттың
</w:t>
            </w:r>
            <w:r>
              <w:br/>
            </w:r>
            <w:r>
              <w:rPr>
                <w:rFonts w:ascii="Times New Roman"/>
                <w:b w:val="false"/>
                <w:i w:val="false"/>
                <w:color w:val="000000"/>
                <w:sz w:val="20"/>
              </w:rPr>
              <w:t>
мекемелерінде -
</w:t>
            </w:r>
            <w:r>
              <w:br/>
            </w:r>
            <w:r>
              <w:rPr>
                <w:rFonts w:ascii="Times New Roman"/>
                <w:b w:val="false"/>
                <w:i w:val="false"/>
                <w:color w:val="000000"/>
                <w:sz w:val="20"/>
              </w:rPr>
              <w:t>
жинақтау көздерінде
</w:t>
            </w:r>
            <w:r>
              <w:br/>
            </w:r>
            <w:r>
              <w:rPr>
                <w:rFonts w:ascii="Times New Roman"/>
                <w:b w:val="false"/>
                <w:i w:val="false"/>
                <w:color w:val="000000"/>
                <w:sz w:val="20"/>
              </w:rPr>
              <w:t>
мұрағаттардың
</w:t>
            </w:r>
            <w:r>
              <w:br/>
            </w:r>
            <w:r>
              <w:rPr>
                <w:rFonts w:ascii="Times New Roman"/>
                <w:b w:val="false"/>
                <w:i w:val="false"/>
                <w:color w:val="000000"/>
                <w:sz w:val="20"/>
              </w:rPr>
              <w:t>
құжаттандырылуы және
</w:t>
            </w:r>
            <w:r>
              <w:br/>
            </w:r>
            <w:r>
              <w:rPr>
                <w:rFonts w:ascii="Times New Roman"/>
                <w:b w:val="false"/>
                <w:i w:val="false"/>
                <w:color w:val="000000"/>
                <w:sz w:val="20"/>
              </w:rPr>
              <w:t>
ведомстволық сақталуы
</w:t>
            </w:r>
            <w:r>
              <w:br/>
            </w:r>
            <w:r>
              <w:rPr>
                <w:rFonts w:ascii="Times New Roman"/>
                <w:b w:val="false"/>
                <w:i w:val="false"/>
                <w:color w:val="000000"/>
                <w:sz w:val="20"/>
              </w:rPr>
              <w:t>
жағдайын тексеру.
</w:t>
            </w:r>
            <w:r>
              <w:br/>
            </w:r>
            <w:r>
              <w:rPr>
                <w:rFonts w:ascii="Times New Roman"/>
                <w:b w:val="false"/>
                <w:i w:val="false"/>
                <w:color w:val="000000"/>
                <w:sz w:val="20"/>
              </w:rPr>
              <w:t>
7) Мұрағат басшының
</w:t>
            </w:r>
            <w:r>
              <w:br/>
            </w:r>
            <w:r>
              <w:rPr>
                <w:rFonts w:ascii="Times New Roman"/>
                <w:b w:val="false"/>
                <w:i w:val="false"/>
                <w:color w:val="000000"/>
                <w:sz w:val="20"/>
              </w:rPr>
              <w:t>
бұйрығымен бекітілген
</w:t>
            </w:r>
            <w:r>
              <w:br/>
            </w:r>
            <w:r>
              <w:rPr>
                <w:rFonts w:ascii="Times New Roman"/>
                <w:b w:val="false"/>
                <w:i w:val="false"/>
                <w:color w:val="000000"/>
                <w:sz w:val="20"/>
              </w:rPr>
              <w:t>
тізбеге сәйкес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Президен-
</w:t>
            </w:r>
            <w:r>
              <w:br/>
            </w:r>
            <w:r>
              <w:rPr>
                <w:rFonts w:ascii="Times New Roman"/>
                <w:b w:val="false"/>
                <w:i w:val="false"/>
                <w:color w:val="000000"/>
                <w:sz w:val="20"/>
              </w:rPr>
              <w:t>
тінің
</w:t>
            </w:r>
            <w:r>
              <w:br/>
            </w:r>
            <w:r>
              <w:rPr>
                <w:rFonts w:ascii="Times New Roman"/>
                <w:b w:val="false"/>
                <w:i w:val="false"/>
                <w:color w:val="000000"/>
                <w:sz w:val="20"/>
              </w:rPr>
              <w:t>
мұрағаты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w:t>
      </w:r>
      <w:r>
        <w:br/>
      </w:r>
      <w:r>
        <w:rPr>
          <w:rFonts w:ascii="Times New Roman"/>
          <w:b w:val="false"/>
          <w:i w:val="false"/>
          <w:color w:val="000000"/>
          <w:sz w:val="28"/>
        </w:rPr>
        <w:t>
      - мемлекеттік мекемелердің басқару құжаттамасынан 3,4 мың іс, мемлекет, саяси және қоғам қайраткерлерінің жеке тұрғыдағы құжаттарынан мемлекеттік сақтауға 400 іс қабылдау;
</w:t>
      </w:r>
      <w:r>
        <w:br/>
      </w:r>
      <w:r>
        <w:rPr>
          <w:rFonts w:ascii="Times New Roman"/>
          <w:b w:val="false"/>
          <w:i w:val="false"/>
          <w:color w:val="000000"/>
          <w:sz w:val="28"/>
        </w:rPr>
        <w:t>
      - 800 сақталу бірлігінің микрокөшірмесін жүргізу және аса маңызды құжаттардың көшірмелері сақтандыру қорының 150,0 мың кадрын дайындау, 3 мың істі тігу және түптеу, құжаттардың 140 мың парағын жөндеп-реттеу, компьютерлік графикамен нашар көрінетін мәтіндердің 2,5 мың парағын қалпына келтіру, микрофильмдердің 3 мың кадрына және қағаздағы құжаттардың 18 мың парағына цифрлау жүргізу;
</w:t>
      </w:r>
      <w:r>
        <w:br/>
      </w:r>
      <w:r>
        <w:rPr>
          <w:rFonts w:ascii="Times New Roman"/>
          <w:b w:val="false"/>
          <w:i w:val="false"/>
          <w:color w:val="000000"/>
          <w:sz w:val="28"/>
        </w:rPr>
        <w:t>
      - мекемелер мен азаматтардың 160-200 тақырыптық және әлеуметтік-құқықтық сұрауларын орындау, зерттеушілерді мұрағаттың оқу залы арқылы талап етілген ақпаратпен қамтамасыз ету;
</w:t>
      </w:r>
      <w:r>
        <w:br/>
      </w:r>
      <w:r>
        <w:rPr>
          <w:rFonts w:ascii="Times New Roman"/>
          <w:b w:val="false"/>
          <w:i w:val="false"/>
          <w:color w:val="000000"/>
          <w:sz w:val="28"/>
        </w:rPr>
        <w:t>
      - каталогтың 8 мың карточкасын және 27 мың істің ғылыми-анықтамалық аппаратты жетілдіру;
</w:t>
      </w:r>
      <w:r>
        <w:br/>
      </w:r>
      <w:r>
        <w:rPr>
          <w:rFonts w:ascii="Times New Roman"/>
          <w:b w:val="false"/>
          <w:i w:val="false"/>
          <w:color w:val="000000"/>
          <w:sz w:val="28"/>
        </w:rPr>
        <w:t>
      - бұқаралық ақпарат құралдарында 8-10 мақала және ғылыми жарияланымдар әзірлеу, мектеп пен жоғары оқу орындары оқушыларымен 4 тарихи-құжаттамалық көрме және 7 экскурсия өткізу болжанып отыр;
</w:t>
      </w:r>
      <w:r>
        <w:br/>
      </w:r>
      <w:r>
        <w:rPr>
          <w:rFonts w:ascii="Times New Roman"/>
          <w:b w:val="false"/>
          <w:i w:val="false"/>
          <w:color w:val="000000"/>
          <w:sz w:val="28"/>
        </w:rPr>
        <w:t>
      - "Ұлттық мұрағат қоры және мұрағаттар туралы" ҚР Заңының талаптарын орындау жөнінде құжаттандыру жағдайы және құжаттамаларды басқару, сондай-ақ құжаттарды ведомстволық сақтау мәселелері бойынша мекемелерде 7 тексеру жүргізу болжанып отыр;
</w:t>
      </w:r>
      <w:r>
        <w:br/>
      </w:r>
      <w:r>
        <w:rPr>
          <w:rFonts w:ascii="Times New Roman"/>
          <w:b w:val="false"/>
          <w:i w:val="false"/>
          <w:color w:val="000000"/>
          <w:sz w:val="28"/>
        </w:rPr>
        <w:t>
      - өндірістік міндеттерді шешу үшін микрография зертханасы үшін жабдық және 2 дана мұздатқыш машина сатып алу.
</w:t>
      </w:r>
      <w:r>
        <w:br/>
      </w:r>
      <w:r>
        <w:rPr>
          <w:rFonts w:ascii="Times New Roman"/>
          <w:b w:val="false"/>
          <w:i w:val="false"/>
          <w:color w:val="000000"/>
          <w:sz w:val="28"/>
        </w:rPr>
        <w:t>
      Түпкі нәтиже:
</w:t>
      </w:r>
      <w:r>
        <w:br/>
      </w:r>
      <w:r>
        <w:rPr>
          <w:rFonts w:ascii="Times New Roman"/>
          <w:b w:val="false"/>
          <w:i w:val="false"/>
          <w:color w:val="000000"/>
          <w:sz w:val="28"/>
        </w:rPr>
        <w:t>
      1. Мұрағаттық қор 0,5 пайызға өсіп, 663,7 мың сақтау бірлігіне жетеді деп болжануда. Зерттеушіге басқарушылық міндеттерді шешуде, жарияланымдар мен ғылыми еңбектерде мұрағаттық құжаттарды пайдалану үшін 18 мыңға жуық іс беру болжанып отыр.
</w:t>
      </w:r>
      <w:r>
        <w:br/>
      </w:r>
      <w:r>
        <w:rPr>
          <w:rFonts w:ascii="Times New Roman"/>
          <w:b w:val="false"/>
          <w:i w:val="false"/>
          <w:color w:val="000000"/>
          <w:sz w:val="28"/>
        </w:rPr>
        <w:t>
      2. Микрофотокөшірмеден өткен істердің саны 1,7 пайызға көбейеді деп болжанып отыр, сақтандыру қорының көлемі 2,4 пайызға өсіп, 6425,7 мың кадрды құрайтын болады. Нашар көрінетін мәтіндерді қалпына келтіру есебінен бұрын зерттеушілерге алу мүмкін болмайтын құжаттардың оқылу деңгейі артады, сондай-ақ ақпаратты ұзақ уақыт сақтау мен оның қауіпсіздігі қамтамасыз етіледі.
</w:t>
      </w:r>
      <w:r>
        <w:br/>
      </w:r>
      <w:r>
        <w:rPr>
          <w:rFonts w:ascii="Times New Roman"/>
          <w:b w:val="false"/>
          <w:i w:val="false"/>
          <w:color w:val="000000"/>
          <w:sz w:val="28"/>
        </w:rPr>
        <w:t>
      3. Мемлекеттік мекемелер мен азаматтардың сұрауларын орындау қажетті ақпарат алу құқығына деген Қазақстан Республикасы Конституциясының талаптарын орындауды қамтамасыз етуге, сондай-ақ ол ақпаратты әлеуметтік-экономикалық, ғылыми және мәдени мақсаттарда пайдалануға мүмкіндік береді. Мемлекеттік органның ақпараттық сұраулары қамтамасыз етіледі деп күтілуде және азаматтардың 80-85 пайызға өздерінің заңды құқықтарын қамтамасыз ету үшін құжаттардың көшірмесін ала алады.
</w:t>
      </w:r>
      <w:r>
        <w:br/>
      </w:r>
      <w:r>
        <w:rPr>
          <w:rFonts w:ascii="Times New Roman"/>
          <w:b w:val="false"/>
          <w:i w:val="false"/>
          <w:color w:val="000000"/>
          <w:sz w:val="28"/>
        </w:rPr>
        <w:t>
      4. 5 автоматтандырылған дерекқор мен электрондық мұрағат негізінде ақпаратты іздеудің жылдамдығы мен сапасы одан әрі артатын болады.
</w:t>
      </w:r>
      <w:r>
        <w:br/>
      </w:r>
      <w:r>
        <w:rPr>
          <w:rFonts w:ascii="Times New Roman"/>
          <w:b w:val="false"/>
          <w:i w:val="false"/>
          <w:color w:val="000000"/>
          <w:sz w:val="28"/>
        </w:rPr>
        <w:t>
      5. Қазақстанның азаматтары көп зерттелмеген тарихи процестермен және оқиғалармен танысуға мүмкіндік алады. Орта мектептің және жоғары оқу орындарының 100-150 оқушысы 4 тарихи-деректі көрмеге барады, 7 лекция тыңдайды. Бұқаралық ақпарат құралдарында тарихи тақырыптарға 8-10 мақала жарияланады және 60 баспа табақ көлеміндегі 3 құжаттар жинағы дайындалады.
</w:t>
      </w:r>
      <w:r>
        <w:br/>
      </w:r>
      <w:r>
        <w:rPr>
          <w:rFonts w:ascii="Times New Roman"/>
          <w:b w:val="false"/>
          <w:i w:val="false"/>
          <w:color w:val="000000"/>
          <w:sz w:val="28"/>
        </w:rPr>
        <w:t>
      6. Мемлекеттік мекемелерде құжаттаудың және Ұлттық мұрағат қорының құжаттарын ведомстволық мұрағаттарда уақытша сақтаудың жай-күйіне мемлекеттік бақылау қамтамасыз етілетін болады. Мекемелерде нормативтік-әдістемелік құжаттардың 100 пайыздық болуы, мұрағаттардың техникалық жай-күйін жақсарту және мемлекеттік сақтауға 3,4 мың іс тапсыру көзделуде.
</w:t>
      </w:r>
      <w:r>
        <w:br/>
      </w:r>
      <w:r>
        <w:rPr>
          <w:rFonts w:ascii="Times New Roman"/>
          <w:b w:val="false"/>
          <w:i w:val="false"/>
          <w:color w:val="000000"/>
          <w:sz w:val="28"/>
        </w:rPr>
        <w:t>
      7. Жұмыс орындарын электрондық-есептеу техникасымен жабдықтаудың 100 пайызға жетуі, ақпараттық ресурстарды іздеуді автоматтандыру күтілуде.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тиімділіктің өлшемдері 1 істі сақтаудың 14,42 теңге; 1 істі тігудің 271,12 теңге; құжаттың 1 парағын жөндеп-реттеудің 5,27 теңге; құжаттың 1 парағының микрофотокөшірмесін жасаудың және микрофишалар дайындаудың 887,65 теңге; мәтіні нашар көрінетін құжаттың 1 парағын қалпына келтірудің 405,49 теңге орташа құнының негізінде айқындалатын болады.
</w:t>
      </w:r>
      <w:r>
        <w:br/>
      </w:r>
      <w:r>
        <w:rPr>
          <w:rFonts w:ascii="Times New Roman"/>
          <w:b w:val="false"/>
          <w:i w:val="false"/>
          <w:color w:val="000000"/>
          <w:sz w:val="28"/>
        </w:rPr>
        <w:t>
      Уақтылығы:
</w:t>
      </w:r>
      <w:r>
        <w:br/>
      </w:r>
      <w:r>
        <w:rPr>
          <w:rFonts w:ascii="Times New Roman"/>
          <w:b w:val="false"/>
          <w:i w:val="false"/>
          <w:color w:val="000000"/>
          <w:sz w:val="28"/>
        </w:rPr>
        <w:t>
      нақты тапсырмаларды және жұмыстардың келемін орындаудың уақтылығы негізгі іс-шаралардың белгіленген мерзімдерімен айқындалады.
</w:t>
      </w:r>
      <w:r>
        <w:br/>
      </w:r>
      <w:r>
        <w:rPr>
          <w:rFonts w:ascii="Times New Roman"/>
          <w:b w:val="false"/>
          <w:i w:val="false"/>
          <w:color w:val="000000"/>
          <w:sz w:val="28"/>
        </w:rPr>
        <w:t>
      Сапасы:
</w:t>
      </w:r>
      <w:r>
        <w:br/>
      </w:r>
      <w:r>
        <w:rPr>
          <w:rFonts w:ascii="Times New Roman"/>
          <w:b w:val="false"/>
          <w:i w:val="false"/>
          <w:color w:val="000000"/>
          <w:sz w:val="28"/>
        </w:rPr>
        <w:t>
      - мұрағаттың сарапшы-тексеру комиссиясының жұмыс нәтижелері бағалаумен (істерді мемлекеттік сақтауға дайындау, қабылдау, көрмелердің, лекциялардың, экскурсиялардың тақырыптық-экспозициялық жоспарлары, т.б.), зерттеушілердің мұрағаттық ақпаратқа деген қажеттіктерінің қанағаттандырылуы туралы пікірлерімен айқындалады;
</w:t>
      </w:r>
      <w:r>
        <w:br/>
      </w:r>
      <w:r>
        <w:rPr>
          <w:rFonts w:ascii="Times New Roman"/>
          <w:b w:val="false"/>
          <w:i w:val="false"/>
          <w:color w:val="000000"/>
          <w:sz w:val="28"/>
        </w:rPr>
        <w:t>
      - аса бағалы құжаттардың көшірмелерінің сақтандыру қорын құру жөніндегі жұмыстардың сапасы микрофильмдер дайындаудың технологиялық регламентімен, нашар көрінетін мәтіндерді жөндеп-реттеу, түптеу мен қалпына келтіру арнаулы нұсқаулықтармен айқындалды.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2008.08.15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581a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2008.09.23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"Тарихи-мәдени құндылықтарды сақтау"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73546 мың теңге (жетпіс үш миллион бес жүз қырық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2000 жылғы 20 шілдедегi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"Тарихи-мәдени мұраны қорғау мен пайдалану туралы" 1992 жылғы 2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"Мәдениет туралы" 2006 жылғы 15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Тұңғыш Президентiнің мұражайын құру туралы" Қазақстан Республикасы Президентiнің 2004 жылғы 24 тамыздағы N 1431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Қазақстанның қазiргi тарихының, президенттiк институттың дамуын және тәуелсiз Қазақстанның қалыптасуындағы Қазақстан Республикасы Тұңғыш Президентiнің рөлiн айғақтайтын деректі, тарихи материалдарды көрсету арқылы халықтың мәдениетiнің, тарихи дара санасының деңгейiн көтеру.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тарихи-мәдени және әлеуметтiк-саяси ақпаратты топтау мен зерделеудің мәдениеттанушылық және ғылыми-әдiстемелiк процесi үшін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құнды-
</w:t>
            </w:r>
            <w:r>
              <w:br/>
            </w:r>
            <w:r>
              <w:rPr>
                <w:rFonts w:ascii="Times New Roman"/>
                <w:b w:val="false"/>
                <w:i w:val="false"/>
                <w:color w:val="000000"/>
                <w:sz w:val="20"/>
              </w:rPr>
              <w:t>
лықтарды
</w:t>
            </w:r>
            <w:r>
              <w:br/>
            </w:r>
            <w:r>
              <w:rPr>
                <w:rFonts w:ascii="Times New Roman"/>
                <w:b w:val="false"/>
                <w:i w:val="false"/>
                <w:color w:val="000000"/>
                <w:sz w:val="20"/>
              </w:rPr>
              <w:t>
сақтау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Тұңғыш Президентінің
</w:t>
            </w:r>
            <w:r>
              <w:br/>
            </w:r>
            <w:r>
              <w:rPr>
                <w:rFonts w:ascii="Times New Roman"/>
                <w:b w:val="false"/>
                <w:i w:val="false"/>
                <w:color w:val="000000"/>
                <w:sz w:val="20"/>
              </w:rPr>
              <w:t>
мұражайында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Тұңғыш Президентінің
</w:t>
            </w:r>
            <w:r>
              <w:br/>
            </w:r>
            <w:r>
              <w:rPr>
                <w:rFonts w:ascii="Times New Roman"/>
                <w:b w:val="false"/>
                <w:i w:val="false"/>
                <w:color w:val="000000"/>
                <w:sz w:val="20"/>
              </w:rPr>
              <w:t>
өміріне, мемлекеттік
</w:t>
            </w:r>
            <w:r>
              <w:br/>
            </w:r>
            <w:r>
              <w:rPr>
                <w:rFonts w:ascii="Times New Roman"/>
                <w:b w:val="false"/>
                <w:i w:val="false"/>
                <w:color w:val="000000"/>
                <w:sz w:val="20"/>
              </w:rPr>
              <w:t>
және қоғамдық
</w:t>
            </w:r>
            <w:r>
              <w:br/>
            </w:r>
            <w:r>
              <w:rPr>
                <w:rFonts w:ascii="Times New Roman"/>
                <w:b w:val="false"/>
                <w:i w:val="false"/>
                <w:color w:val="000000"/>
                <w:sz w:val="20"/>
              </w:rPr>
              <w:t>
қызметіне қатысты
</w:t>
            </w:r>
            <w:r>
              <w:br/>
            </w:r>
            <w:r>
              <w:rPr>
                <w:rFonts w:ascii="Times New Roman"/>
                <w:b w:val="false"/>
                <w:i w:val="false"/>
                <w:color w:val="000000"/>
                <w:sz w:val="20"/>
              </w:rPr>
              <w:t>
материалдарды кешенді
</w:t>
            </w:r>
            <w:r>
              <w:br/>
            </w:r>
            <w:r>
              <w:rPr>
                <w:rFonts w:ascii="Times New Roman"/>
                <w:b w:val="false"/>
                <w:i w:val="false"/>
                <w:color w:val="000000"/>
                <w:sz w:val="20"/>
              </w:rPr>
              <w:t>
жинақтау, жүйелеу,
</w:t>
            </w:r>
            <w:r>
              <w:br/>
            </w:r>
            <w:r>
              <w:rPr>
                <w:rFonts w:ascii="Times New Roman"/>
                <w:b w:val="false"/>
                <w:i w:val="false"/>
                <w:color w:val="000000"/>
                <w:sz w:val="20"/>
              </w:rPr>
              <w:t>
сақтау, зерттеу мен
</w:t>
            </w:r>
            <w:r>
              <w:br/>
            </w:r>
            <w:r>
              <w:rPr>
                <w:rFonts w:ascii="Times New Roman"/>
                <w:b w:val="false"/>
                <w:i w:val="false"/>
                <w:color w:val="000000"/>
                <w:sz w:val="20"/>
              </w:rPr>
              <w:t>
танымал ету негізінде
</w:t>
            </w:r>
            <w:r>
              <w:br/>
            </w:r>
            <w:r>
              <w:rPr>
                <w:rFonts w:ascii="Times New Roman"/>
                <w:b w:val="false"/>
                <w:i w:val="false"/>
                <w:color w:val="000000"/>
                <w:sz w:val="20"/>
              </w:rPr>
              <w:t>
тарихи-мәдени және
</w:t>
            </w:r>
            <w:r>
              <w:br/>
            </w:r>
            <w:r>
              <w:rPr>
                <w:rFonts w:ascii="Times New Roman"/>
                <w:b w:val="false"/>
                <w:i w:val="false"/>
                <w:color w:val="000000"/>
                <w:sz w:val="20"/>
              </w:rPr>
              <w:t>
әлеуметтік-саяси
</w:t>
            </w:r>
            <w:r>
              <w:br/>
            </w:r>
            <w:r>
              <w:rPr>
                <w:rFonts w:ascii="Times New Roman"/>
                <w:b w:val="false"/>
                <w:i w:val="false"/>
                <w:color w:val="000000"/>
                <w:sz w:val="20"/>
              </w:rPr>
              <w:t>
ақпаратты топтастыру
</w:t>
            </w:r>
            <w:r>
              <w:br/>
            </w:r>
            <w:r>
              <w:rPr>
                <w:rFonts w:ascii="Times New Roman"/>
                <w:b w:val="false"/>
                <w:i w:val="false"/>
                <w:color w:val="000000"/>
                <w:sz w:val="20"/>
              </w:rPr>
              <w:t>
мен зерделеу процесін
</w:t>
            </w:r>
            <w:r>
              <w:br/>
            </w:r>
            <w:r>
              <w:rPr>
                <w:rFonts w:ascii="Times New Roman"/>
                <w:b w:val="false"/>
                <w:i w:val="false"/>
                <w:color w:val="000000"/>
                <w:sz w:val="20"/>
              </w:rPr>
              <w:t>
мәдениеттанушылық
</w:t>
            </w:r>
            <w:r>
              <w:br/>
            </w:r>
            <w:r>
              <w:rPr>
                <w:rFonts w:ascii="Times New Roman"/>
                <w:b w:val="false"/>
                <w:i w:val="false"/>
                <w:color w:val="000000"/>
                <w:sz w:val="20"/>
              </w:rPr>
              <w:t>
және ғылыми-әдістеме-
</w:t>
            </w:r>
            <w:r>
              <w:br/>
            </w:r>
            <w:r>
              <w:rPr>
                <w:rFonts w:ascii="Times New Roman"/>
                <w:b w:val="false"/>
                <w:i w:val="false"/>
                <w:color w:val="000000"/>
                <w:sz w:val="20"/>
              </w:rPr>
              <w:t>
лік қамтамасыз ету.
</w:t>
            </w:r>
            <w:r>
              <w:br/>
            </w:r>
            <w:r>
              <w:rPr>
                <w:rFonts w:ascii="Times New Roman"/>
                <w:b w:val="false"/>
                <w:i w:val="false"/>
                <w:color w:val="000000"/>
                <w:sz w:val="20"/>
              </w:rPr>
              <w:t>
Құрал-жабдық сатып
</w:t>
            </w:r>
            <w:r>
              <w:br/>
            </w:r>
            <w:r>
              <w:rPr>
                <w:rFonts w:ascii="Times New Roman"/>
                <w:b w:val="false"/>
                <w:i w:val="false"/>
                <w:color w:val="000000"/>
                <w:sz w:val="20"/>
              </w:rPr>
              <w:t>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Тұңғыш
</w:t>
            </w:r>
            <w:r>
              <w:br/>
            </w:r>
            <w:r>
              <w:rPr>
                <w:rFonts w:ascii="Times New Roman"/>
                <w:b w:val="false"/>
                <w:i w:val="false"/>
                <w:color w:val="000000"/>
                <w:sz w:val="20"/>
              </w:rPr>
              <w:t>
Президен-
</w:t>
            </w:r>
            <w:r>
              <w:br/>
            </w:r>
            <w:r>
              <w:rPr>
                <w:rFonts w:ascii="Times New Roman"/>
                <w:b w:val="false"/>
                <w:i w:val="false"/>
                <w:color w:val="000000"/>
                <w:sz w:val="20"/>
              </w:rPr>
              <w:t>
тінің
</w:t>
            </w:r>
            <w:r>
              <w:br/>
            </w:r>
            <w:r>
              <w:rPr>
                <w:rFonts w:ascii="Times New Roman"/>
                <w:b w:val="false"/>
                <w:i w:val="false"/>
                <w:color w:val="000000"/>
                <w:sz w:val="20"/>
              </w:rPr>
              <w:t>
Мұражайы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w:t>
      </w:r>
      <w:r>
        <w:br/>
      </w:r>
      <w:r>
        <w:rPr>
          <w:rFonts w:ascii="Times New Roman"/>
          <w:b w:val="false"/>
          <w:i w:val="false"/>
          <w:color w:val="000000"/>
          <w:sz w:val="28"/>
        </w:rPr>
        <w:t>
      - мұражайға келетіндер саны 55000 адамнан кем болмауға тиіс;
</w:t>
      </w:r>
      <w:r>
        <w:br/>
      </w:r>
      <w:r>
        <w:rPr>
          <w:rFonts w:ascii="Times New Roman"/>
          <w:b w:val="false"/>
          <w:i w:val="false"/>
          <w:color w:val="000000"/>
          <w:sz w:val="28"/>
        </w:rPr>
        <w:t>
      - жоспарланған шетелдік келушілер саны кемінде 500 адамды құрайды;
</w:t>
      </w:r>
      <w:r>
        <w:br/>
      </w:r>
      <w:r>
        <w:rPr>
          <w:rFonts w:ascii="Times New Roman"/>
          <w:b w:val="false"/>
          <w:i w:val="false"/>
          <w:color w:val="000000"/>
          <w:sz w:val="28"/>
        </w:rPr>
        <w:t>
      - мектеп оқушыларының саны кемінде 27500 баланы құрайды;
</w:t>
      </w:r>
      <w:r>
        <w:br/>
      </w:r>
      <w:r>
        <w:rPr>
          <w:rFonts w:ascii="Times New Roman"/>
          <w:b w:val="false"/>
          <w:i w:val="false"/>
          <w:color w:val="000000"/>
          <w:sz w:val="28"/>
        </w:rPr>
        <w:t>
      - мұражайға келушілерге кемінде 2200 экскурсия жүргізу;
</w:t>
      </w:r>
      <w:r>
        <w:br/>
      </w:r>
      <w:r>
        <w:rPr>
          <w:rFonts w:ascii="Times New Roman"/>
          <w:b w:val="false"/>
          <w:i w:val="false"/>
          <w:color w:val="000000"/>
          <w:sz w:val="28"/>
        </w:rPr>
        <w:t>
      - Негізгі қаржы есебінен: 2 дана ноутбуктер сатып алу.
</w:t>
      </w:r>
      <w:r>
        <w:br/>
      </w:r>
      <w:r>
        <w:rPr>
          <w:rFonts w:ascii="Times New Roman"/>
          <w:b w:val="false"/>
          <w:i w:val="false"/>
          <w:color w:val="000000"/>
          <w:sz w:val="28"/>
        </w:rPr>
        <w:t>
      Түпкі нәтиже: Қазақстанның қазіргі тарихының дамуын жинақтау, есепке алу мен сақтау, зерделеу мен танымал ету негізінде мәдени-білім беру және ғылыми-зерттеу қызметін жүргізу.
</w:t>
      </w:r>
      <w:r>
        <w:br/>
      </w:r>
      <w:r>
        <w:rPr>
          <w:rFonts w:ascii="Times New Roman"/>
          <w:b w:val="false"/>
          <w:i w:val="false"/>
          <w:color w:val="000000"/>
          <w:sz w:val="28"/>
        </w:rPr>
        <w:t>
      Қаржылық-экономикалық нәтиже: мұражайдың бір экспонатын сақтаудың орташа құны 2020 теңге.
</w:t>
      </w:r>
      <w:r>
        <w:br/>
      </w:r>
      <w:r>
        <w:rPr>
          <w:rFonts w:ascii="Times New Roman"/>
          <w:b w:val="false"/>
          <w:i w:val="false"/>
          <w:color w:val="000000"/>
          <w:sz w:val="28"/>
        </w:rPr>
        <w:t>
      Уақтылығы: тиісті кезеңге арналған көзделген кесте бойынша іс-шаралардың орындалуы.
</w:t>
      </w:r>
      <w:r>
        <w:br/>
      </w:r>
      <w:r>
        <w:rPr>
          <w:rFonts w:ascii="Times New Roman"/>
          <w:b w:val="false"/>
          <w:i w:val="false"/>
          <w:color w:val="000000"/>
          <w:sz w:val="28"/>
        </w:rPr>
        <w:t>
      Сапасы: Республика халқының мәдени, рухани деңгейін көтеру және әлем жұртшылығын Қазақстанның қазіргі тарихының, президенттік институттың дамуымен және тәуелсіз Қазақстанның қалыптасуындағы Қазақстан Республикасы Тұңғыш Президентінің рөлімен мұражай коллекциясы негізінде таныстыру.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