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7cab" w14:textId="1c97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бекiту туралы (Қазақстан Республикасы Парламентінің Шаруашылық басқармасы)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5, 6, 6-1-қосымшаларға сәйкес Қазақстан Республикасының Парламентi Шаруашылық басқармасының;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Парламентiнiң қызметiн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4636578 мың теңге (төрт миллиард алты жүз отыз алты миллион бес жүз жетпiс сегіз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мекемелердің мемлекеттік қызметшi емес қызметкерлерiне және қазыналық кәсіпорындардың қызметкерлерiне еңбекақы төлеу жүйесi туралы" Қазақстан Республикасы Үкiметiнің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"Қызмет телефондары мен мемлекеттiк органдардың аппаратын орналастыруға арналған алаң нормалары туралы" Қазақстан Республикасы Үкiметiнің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қызметтік жеңiл автомобильдердi пайдалануды ретке келтiру туралы" Қазақстан Республикасы Үкiметiнің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мемлекеттік мекемелер қызметкерлерінің, сондай-ақ Қазақстан Республикасының Парламентi депутаттарының Қазақстан Республикасының шегiндегi қызметтік iссапарлары туралы ереженi бекiту туралы" Қазақстан Республикасы Үкiметiнің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Iс Басқармасының 2000 жылғы 29 қарашадағы N ІБ 01/42 бұйрығымен бекiтілген "Қазақстан Республикасы Парламентiнің Шаруашылық басқармасы туралы" Ережесi.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Жүктелген функцияларды тиiмдi орындауға қол жеткiзу үшiн Қазақстан Республикасы Парламентiнің қызметiн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Парламент депутаттарының жұмысы мен тұруы үшiн жағдайлар жасау; басқа елдер Парламенттерiмен және халықаралық ұйымдармен халықаралық байланысты қамтамасыз ету; мемлекеттік қызметшiлердің кәсiби біліктілігін арттыру; өзінің лауазымдық мiндеттерiн тиiмдi орындау және кәсiби шеберлiгiн жетiлдiру үшiн қойылатын біліктілiк талаптарына сәйкес кәсiптiк қызмет саласындағы білім беру бағдарламалары бойынша теориялық және практикалық бiлiмдi, шеберлiк пен дағдыны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13"/>
        <w:gridCol w:w="1953"/>
        <w:gridCol w:w="4553"/>
        <w:gridCol w:w="171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нтiнiң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депутатты қамтама-
</w:t>
            </w:r>
            <w:r>
              <w:br/>
            </w:r>
            <w:r>
              <w:rPr>
                <w:rFonts w:ascii="Times New Roman"/>
                <w:b w:val="false"/>
                <w:i w:val="false"/>
                <w:color w:val="000000"/>
                <w:sz w:val="20"/>
              </w:rPr>
              <w:t>
сыз ету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касының Парламенті Сенатының және 
</w:t>
            </w:r>
            <w:r>
              <w:br/>
            </w:r>
            <w:r>
              <w:rPr>
                <w:rFonts w:ascii="Times New Roman"/>
                <w:b w:val="false"/>
                <w:i w:val="false"/>
                <w:color w:val="000000"/>
                <w:sz w:val="20"/>
              </w:rPr>
              <w:t>
Мәжiлісінің 379 бiрлiк санында
</w:t>
            </w:r>
            <w:r>
              <w:br/>
            </w:r>
            <w:r>
              <w:rPr>
                <w:rFonts w:ascii="Times New Roman"/>
                <w:b w:val="false"/>
                <w:i w:val="false"/>
                <w:color w:val="000000"/>
                <w:sz w:val="20"/>
              </w:rPr>
              <w:t>
аппараттарын,
</w:t>
            </w:r>
            <w:r>
              <w:br/>
            </w:r>
            <w:r>
              <w:rPr>
                <w:rFonts w:ascii="Times New Roman"/>
                <w:b w:val="false"/>
                <w:i w:val="false"/>
                <w:color w:val="000000"/>
                <w:sz w:val="20"/>
              </w:rPr>
              <w:t>
Парламент Шаруашылық
</w:t>
            </w:r>
            <w:r>
              <w:br/>
            </w:r>
            <w:r>
              <w:rPr>
                <w:rFonts w:ascii="Times New Roman"/>
                <w:b w:val="false"/>
                <w:i w:val="false"/>
                <w:color w:val="000000"/>
                <w:sz w:val="20"/>
              </w:rPr>
              <w:t>
басқармасының 39
</w:t>
            </w:r>
            <w:r>
              <w:br/>
            </w:r>
            <w:r>
              <w:rPr>
                <w:rFonts w:ascii="Times New Roman"/>
                <w:b w:val="false"/>
                <w:i w:val="false"/>
                <w:color w:val="000000"/>
                <w:sz w:val="20"/>
              </w:rPr>
              <w:t>
бiрлiк санында аппаратын ұстау
</w:t>
            </w:r>
            <w:r>
              <w:br/>
            </w:r>
            <w:r>
              <w:rPr>
                <w:rFonts w:ascii="Times New Roman"/>
                <w:b w:val="false"/>
                <w:i w:val="false"/>
                <w:color w:val="000000"/>
                <w:sz w:val="20"/>
              </w:rPr>
              <w:t>
ақшалай қамтамасыз етудi қамтиды, оның
</w:t>
            </w:r>
            <w:r>
              <w:br/>
            </w:r>
            <w:r>
              <w:rPr>
                <w:rFonts w:ascii="Times New Roman"/>
                <w:b w:val="false"/>
                <w:i w:val="false"/>
                <w:color w:val="000000"/>
                <w:sz w:val="20"/>
              </w:rPr>
              <w:t>
iшiнде:
</w:t>
            </w:r>
            <w:r>
              <w:br/>
            </w:r>
            <w:r>
              <w:rPr>
                <w:rFonts w:ascii="Times New Roman"/>
                <w:b w:val="false"/>
                <w:i w:val="false"/>
                <w:color w:val="000000"/>
                <w:sz w:val="20"/>
              </w:rPr>
              <w:t>
1. Шартқа сәйкес
</w:t>
            </w:r>
            <w:r>
              <w:br/>
            </w:r>
            <w:r>
              <w:rPr>
                <w:rFonts w:ascii="Times New Roman"/>
                <w:b w:val="false"/>
                <w:i w:val="false"/>
                <w:color w:val="000000"/>
                <w:sz w:val="20"/>
              </w:rPr>
              <w:t>
жиырма чартерлiк
</w:t>
            </w:r>
            <w:r>
              <w:br/>
            </w:r>
            <w:r>
              <w:rPr>
                <w:rFonts w:ascii="Times New Roman"/>
                <w:b w:val="false"/>
                <w:i w:val="false"/>
                <w:color w:val="000000"/>
                <w:sz w:val="20"/>
              </w:rPr>
              <w:t>
рейсті қамтамасыз ету;
</w:t>
            </w:r>
            <w:r>
              <w:br/>
            </w:r>
            <w:r>
              <w:rPr>
                <w:rFonts w:ascii="Times New Roman"/>
                <w:b w:val="false"/>
                <w:i w:val="false"/>
                <w:color w:val="000000"/>
                <w:sz w:val="20"/>
              </w:rPr>
              <w:t>
2. Қызметтік тұрғын
</w:t>
            </w:r>
            <w:r>
              <w:br/>
            </w:r>
            <w:r>
              <w:rPr>
                <w:rFonts w:ascii="Times New Roman"/>
                <w:b w:val="false"/>
                <w:i w:val="false"/>
                <w:color w:val="000000"/>
                <w:sz w:val="20"/>
              </w:rPr>
              <w:t>
үй алғанға депутаттардың тұруын
</w:t>
            </w:r>
            <w:r>
              <w:br/>
            </w:r>
            <w:r>
              <w:rPr>
                <w:rFonts w:ascii="Times New Roman"/>
                <w:b w:val="false"/>
                <w:i w:val="false"/>
                <w:color w:val="000000"/>
                <w:sz w:val="20"/>
              </w:rPr>
              <w:t>
қамтамасыз ету;
</w:t>
            </w:r>
            <w:r>
              <w:br/>
            </w:r>
            <w:r>
              <w:rPr>
                <w:rFonts w:ascii="Times New Roman"/>
                <w:b w:val="false"/>
                <w:i w:val="false"/>
                <w:color w:val="000000"/>
                <w:sz w:val="20"/>
              </w:rPr>
              <w:t>
3. Парламенттің әкiмшілiк ғимаратта-
</w:t>
            </w:r>
            <w:r>
              <w:br/>
            </w:r>
            <w:r>
              <w:rPr>
                <w:rFonts w:ascii="Times New Roman"/>
                <w:b w:val="false"/>
                <w:i w:val="false"/>
                <w:color w:val="000000"/>
                <w:sz w:val="20"/>
              </w:rPr>
              <w:t>
рына және депутаттар-
</w:t>
            </w:r>
            <w:r>
              <w:br/>
            </w:r>
            <w:r>
              <w:rPr>
                <w:rFonts w:ascii="Times New Roman"/>
                <w:b w:val="false"/>
                <w:i w:val="false"/>
                <w:color w:val="000000"/>
                <w:sz w:val="20"/>
              </w:rPr>
              <w:t>
дың қызметтiк тұрғын
</w:t>
            </w:r>
            <w:r>
              <w:br/>
            </w:r>
            <w:r>
              <w:rPr>
                <w:rFonts w:ascii="Times New Roman"/>
                <w:b w:val="false"/>
                <w:i w:val="false"/>
                <w:color w:val="000000"/>
                <w:sz w:val="20"/>
              </w:rPr>
              <w:t>
үйiне қызмет көрсету
</w:t>
            </w:r>
            <w:r>
              <w:br/>
            </w:r>
            <w:r>
              <w:rPr>
                <w:rFonts w:ascii="Times New Roman"/>
                <w:b w:val="false"/>
                <w:i w:val="false"/>
                <w:color w:val="000000"/>
                <w:sz w:val="20"/>
              </w:rPr>
              <w:t>
жөнiндегi қызметке
</w:t>
            </w:r>
            <w:r>
              <w:br/>
            </w:r>
            <w:r>
              <w:rPr>
                <w:rFonts w:ascii="Times New Roman"/>
                <w:b w:val="false"/>
                <w:i w:val="false"/>
                <w:color w:val="000000"/>
                <w:sz w:val="20"/>
              </w:rPr>
              <w:t>
ақы төлеу;
</w:t>
            </w:r>
            <w:r>
              <w:br/>
            </w:r>
            <w:r>
              <w:rPr>
                <w:rFonts w:ascii="Times New Roman"/>
                <w:b w:val="false"/>
                <w:i w:val="false"/>
                <w:color w:val="000000"/>
                <w:sz w:val="20"/>
              </w:rPr>
              <w:t>
4. Техникалық жабдық
</w:t>
            </w:r>
            <w:r>
              <w:br/>
            </w:r>
            <w:r>
              <w:rPr>
                <w:rFonts w:ascii="Times New Roman"/>
                <w:b w:val="false"/>
                <w:i w:val="false"/>
                <w:color w:val="000000"/>
                <w:sz w:val="20"/>
              </w:rPr>
              <w:t>
пен инженерлiк желi-
</w:t>
            </w:r>
            <w:r>
              <w:br/>
            </w:r>
            <w:r>
              <w:rPr>
                <w:rFonts w:ascii="Times New Roman"/>
                <w:b w:val="false"/>
                <w:i w:val="false"/>
                <w:color w:val="000000"/>
                <w:sz w:val="20"/>
              </w:rPr>
              <w:t>
лердi пайдалану және
</w:t>
            </w:r>
            <w:r>
              <w:br/>
            </w:r>
            <w:r>
              <w:rPr>
                <w:rFonts w:ascii="Times New Roman"/>
                <w:b w:val="false"/>
                <w:i w:val="false"/>
                <w:color w:val="000000"/>
                <w:sz w:val="20"/>
              </w:rPr>
              <w:t>
оларға қызмет көрсету
</w:t>
            </w:r>
            <w:r>
              <w:br/>
            </w:r>
            <w:r>
              <w:rPr>
                <w:rFonts w:ascii="Times New Roman"/>
                <w:b w:val="false"/>
                <w:i w:val="false"/>
                <w:color w:val="000000"/>
                <w:sz w:val="20"/>
              </w:rPr>
              <w:t>
жөнiндегi қызметке
</w:t>
            </w:r>
            <w:r>
              <w:br/>
            </w:r>
            <w:r>
              <w:rPr>
                <w:rFonts w:ascii="Times New Roman"/>
                <w:b w:val="false"/>
                <w:i w:val="false"/>
                <w:color w:val="000000"/>
                <w:sz w:val="20"/>
              </w:rPr>
              <w:t>
ақы төлеу;
</w:t>
            </w:r>
            <w:r>
              <w:br/>
            </w:r>
            <w:r>
              <w:rPr>
                <w:rFonts w:ascii="Times New Roman"/>
                <w:b w:val="false"/>
                <w:i w:val="false"/>
                <w:color w:val="000000"/>
                <w:sz w:val="20"/>
              </w:rPr>
              <w:t>
5. Қазақстан Республикасы
</w:t>
            </w:r>
            <w:r>
              <w:br/>
            </w:r>
            <w:r>
              <w:rPr>
                <w:rFonts w:ascii="Times New Roman"/>
                <w:b w:val="false"/>
                <w:i w:val="false"/>
                <w:color w:val="000000"/>
                <w:sz w:val="20"/>
              </w:rPr>
              <w:t>
Парламентiнiң
</w:t>
            </w:r>
            <w:r>
              <w:br/>
            </w:r>
            <w:r>
              <w:rPr>
                <w:rFonts w:ascii="Times New Roman"/>
                <w:b w:val="false"/>
                <w:i w:val="false"/>
                <w:color w:val="000000"/>
                <w:sz w:val="20"/>
              </w:rPr>
              <w:t>
инженерлiк желілерді,
</w:t>
            </w:r>
            <w:r>
              <w:br/>
            </w:r>
            <w:r>
              <w:rPr>
                <w:rFonts w:ascii="Times New Roman"/>
                <w:b w:val="false"/>
                <w:i w:val="false"/>
                <w:color w:val="000000"/>
                <w:sz w:val="20"/>
              </w:rPr>
              <w:t>
ғимараттарын, құрылыстарын және
</w:t>
            </w:r>
            <w:r>
              <w:br/>
            </w:r>
            <w:r>
              <w:rPr>
                <w:rFonts w:ascii="Times New Roman"/>
                <w:b w:val="false"/>
                <w:i w:val="false"/>
                <w:color w:val="000000"/>
                <w:sz w:val="20"/>
              </w:rPr>
              <w:t>
басқа объектілерiн
</w:t>
            </w:r>
            <w:r>
              <w:br/>
            </w:r>
            <w:r>
              <w:rPr>
                <w:rFonts w:ascii="Times New Roman"/>
                <w:b w:val="false"/>
                <w:i w:val="false"/>
                <w:color w:val="000000"/>
                <w:sz w:val="20"/>
              </w:rPr>
              <w:t>
күрделi және ағымдағы
</w:t>
            </w:r>
            <w:r>
              <w:br/>
            </w:r>
            <w:r>
              <w:rPr>
                <w:rFonts w:ascii="Times New Roman"/>
                <w:b w:val="false"/>
                <w:i w:val="false"/>
                <w:color w:val="000000"/>
                <w:sz w:val="20"/>
              </w:rPr>
              <w:t>
жөндеудi жүзеге асыру
</w:t>
            </w:r>
            <w:r>
              <w:br/>
            </w:r>
            <w:r>
              <w:rPr>
                <w:rFonts w:ascii="Times New Roman"/>
                <w:b w:val="false"/>
                <w:i w:val="false"/>
                <w:color w:val="000000"/>
                <w:sz w:val="20"/>
              </w:rPr>
              <w:t>
жөнiндегі қызметке
</w:t>
            </w:r>
            <w:r>
              <w:br/>
            </w:r>
            <w:r>
              <w:rPr>
                <w:rFonts w:ascii="Times New Roman"/>
                <w:b w:val="false"/>
                <w:i w:val="false"/>
                <w:color w:val="000000"/>
                <w:sz w:val="20"/>
              </w:rPr>
              <w:t>
ақы төлеу;
</w:t>
            </w:r>
            <w:r>
              <w:br/>
            </w:r>
            <w:r>
              <w:rPr>
                <w:rFonts w:ascii="Times New Roman"/>
                <w:b w:val="false"/>
                <w:i w:val="false"/>
                <w:color w:val="000000"/>
                <w:sz w:val="20"/>
              </w:rPr>
              <w:t>
6. Заң жобаларын
</w:t>
            </w:r>
            <w:r>
              <w:br/>
            </w:r>
            <w:r>
              <w:rPr>
                <w:rFonts w:ascii="Times New Roman"/>
                <w:b w:val="false"/>
                <w:i w:val="false"/>
                <w:color w:val="000000"/>
                <w:sz w:val="20"/>
              </w:rPr>
              <w:t>
әзiрлеу, заң шығару
</w:t>
            </w:r>
            <w:r>
              <w:br/>
            </w:r>
            <w:r>
              <w:rPr>
                <w:rFonts w:ascii="Times New Roman"/>
                <w:b w:val="false"/>
                <w:i w:val="false"/>
                <w:color w:val="000000"/>
                <w:sz w:val="20"/>
              </w:rPr>
              <w:t>
қызметiнiң практикасы
</w:t>
            </w:r>
            <w:r>
              <w:br/>
            </w:r>
            <w:r>
              <w:rPr>
                <w:rFonts w:ascii="Times New Roman"/>
                <w:b w:val="false"/>
                <w:i w:val="false"/>
                <w:color w:val="000000"/>
                <w:sz w:val="20"/>
              </w:rPr>
              <w:t>
бойынша зерттеу
</w:t>
            </w:r>
            <w:r>
              <w:br/>
            </w:r>
            <w:r>
              <w:rPr>
                <w:rFonts w:ascii="Times New Roman"/>
                <w:b w:val="false"/>
                <w:i w:val="false"/>
                <w:color w:val="000000"/>
                <w:sz w:val="20"/>
              </w:rPr>
              <w:t>
материалдарын дайындау, әлеуметтік
</w:t>
            </w:r>
            <w:r>
              <w:br/>
            </w:r>
            <w:r>
              <w:rPr>
                <w:rFonts w:ascii="Times New Roman"/>
                <w:b w:val="false"/>
                <w:i w:val="false"/>
                <w:color w:val="000000"/>
                <w:sz w:val="20"/>
              </w:rPr>
              <w:t>
және сараптамалық
</w:t>
            </w:r>
            <w:r>
              <w:br/>
            </w:r>
            <w:r>
              <w:rPr>
                <w:rFonts w:ascii="Times New Roman"/>
                <w:b w:val="false"/>
                <w:i w:val="false"/>
                <w:color w:val="000000"/>
                <w:sz w:val="20"/>
              </w:rPr>
              <w:t>
сауалдар, заңнамалық
</w:t>
            </w:r>
            <w:r>
              <w:br/>
            </w:r>
            <w:r>
              <w:rPr>
                <w:rFonts w:ascii="Times New Roman"/>
                <w:b w:val="false"/>
                <w:i w:val="false"/>
                <w:color w:val="000000"/>
                <w:sz w:val="20"/>
              </w:rPr>
              <w:t>
реттеу проблемалары
</w:t>
            </w:r>
            <w:r>
              <w:br/>
            </w:r>
            <w:r>
              <w:rPr>
                <w:rFonts w:ascii="Times New Roman"/>
                <w:b w:val="false"/>
                <w:i w:val="false"/>
                <w:color w:val="000000"/>
                <w:sz w:val="20"/>
              </w:rPr>
              <w:t>
жөнiнде мониторинг
</w:t>
            </w:r>
            <w:r>
              <w:br/>
            </w:r>
            <w:r>
              <w:rPr>
                <w:rFonts w:ascii="Times New Roman"/>
                <w:b w:val="false"/>
                <w:i w:val="false"/>
                <w:color w:val="000000"/>
                <w:sz w:val="20"/>
              </w:rPr>
              <w:t>
жүргiзу;
</w:t>
            </w:r>
            <w:r>
              <w:br/>
            </w:r>
            <w:r>
              <w:rPr>
                <w:rFonts w:ascii="Times New Roman"/>
                <w:b w:val="false"/>
                <w:i w:val="false"/>
                <w:color w:val="000000"/>
                <w:sz w:val="20"/>
              </w:rPr>
              <w:t>
7. Парламент қызметiн
</w:t>
            </w:r>
            <w:r>
              <w:br/>
            </w:r>
            <w:r>
              <w:rPr>
                <w:rFonts w:ascii="Times New Roman"/>
                <w:b w:val="false"/>
                <w:i w:val="false"/>
                <w:color w:val="000000"/>
                <w:sz w:val="20"/>
              </w:rPr>
              <w:t>
техникалық қолдау,
</w:t>
            </w:r>
            <w:r>
              <w:br/>
            </w:r>
            <w:r>
              <w:rPr>
                <w:rFonts w:ascii="Times New Roman"/>
                <w:b w:val="false"/>
                <w:i w:val="false"/>
                <w:color w:val="000000"/>
                <w:sz w:val="20"/>
              </w:rPr>
              <w:t>
атап айтқанда:
</w:t>
            </w:r>
            <w:r>
              <w:br/>
            </w:r>
            <w:r>
              <w:rPr>
                <w:rFonts w:ascii="Times New Roman"/>
                <w:b w:val="false"/>
                <w:i w:val="false"/>
                <w:color w:val="000000"/>
                <w:sz w:val="20"/>
              </w:rPr>
              <w:t>
Сенат пен Мәжiлістiң
</w:t>
            </w:r>
            <w:r>
              <w:br/>
            </w:r>
            <w:r>
              <w:rPr>
                <w:rFonts w:ascii="Times New Roman"/>
                <w:b w:val="false"/>
                <w:i w:val="false"/>
                <w:color w:val="000000"/>
                <w:sz w:val="20"/>
              </w:rPr>
              <w:t>
жалпы отырыстары,
</w:t>
            </w:r>
            <w:r>
              <w:br/>
            </w:r>
            <w:r>
              <w:rPr>
                <w:rFonts w:ascii="Times New Roman"/>
                <w:b w:val="false"/>
                <w:i w:val="false"/>
                <w:color w:val="000000"/>
                <w:sz w:val="20"/>
              </w:rPr>
              <w:t>
комитеттер, бюролар
</w:t>
            </w:r>
            <w:r>
              <w:br/>
            </w:r>
            <w:r>
              <w:rPr>
                <w:rFonts w:ascii="Times New Roman"/>
                <w:b w:val="false"/>
                <w:i w:val="false"/>
                <w:color w:val="000000"/>
                <w:sz w:val="20"/>
              </w:rPr>
              <w:t>
отырыстары кезiнде
</w:t>
            </w:r>
            <w:r>
              <w:br/>
            </w:r>
            <w:r>
              <w:rPr>
                <w:rFonts w:ascii="Times New Roman"/>
                <w:b w:val="false"/>
                <w:i w:val="false"/>
                <w:color w:val="000000"/>
                <w:sz w:val="20"/>
              </w:rPr>
              <w:t>
дауыс берудiң, күшейтудiң, ілеспе
</w:t>
            </w:r>
            <w:r>
              <w:br/>
            </w:r>
            <w:r>
              <w:rPr>
                <w:rFonts w:ascii="Times New Roman"/>
                <w:b w:val="false"/>
                <w:i w:val="false"/>
                <w:color w:val="000000"/>
                <w:sz w:val="20"/>
              </w:rPr>
              <w:t>
аударманың, сөз
</w:t>
            </w:r>
            <w:r>
              <w:br/>
            </w:r>
            <w:r>
              <w:rPr>
                <w:rFonts w:ascii="Times New Roman"/>
                <w:b w:val="false"/>
                <w:i w:val="false"/>
                <w:color w:val="000000"/>
                <w:sz w:val="20"/>
              </w:rPr>
              <w:t>
жазудың электрондық жүйелерiн;
</w:t>
            </w:r>
            <w:r>
              <w:br/>
            </w:r>
            <w:r>
              <w:rPr>
                <w:rFonts w:ascii="Times New Roman"/>
                <w:b w:val="false"/>
                <w:i w:val="false"/>
                <w:color w:val="000000"/>
                <w:sz w:val="20"/>
              </w:rPr>
              <w:t>
компьютерлiк стенографиялау жүйесiн;/
</w:t>
            </w:r>
            <w:r>
              <w:br/>
            </w:r>
            <w:r>
              <w:rPr>
                <w:rFonts w:ascii="Times New Roman"/>
                <w:b w:val="false"/>
                <w:i w:val="false"/>
                <w:color w:val="000000"/>
                <w:sz w:val="20"/>
              </w:rPr>
              <w:t>
кабельдi телевидение жабдығын;
</w:t>
            </w:r>
            <w:r>
              <w:br/>
            </w:r>
            <w:r>
              <w:rPr>
                <w:rFonts w:ascii="Times New Roman"/>
                <w:b w:val="false"/>
                <w:i w:val="false"/>
                <w:color w:val="000000"/>
                <w:sz w:val="20"/>
              </w:rPr>
              <w:t>
шағын баспаханалық,
</w:t>
            </w:r>
            <w:r>
              <w:br/>
            </w:r>
            <w:r>
              <w:rPr>
                <w:rFonts w:ascii="Times New Roman"/>
                <w:b w:val="false"/>
                <w:i w:val="false"/>
                <w:color w:val="000000"/>
                <w:sz w:val="20"/>
              </w:rPr>
              <w:t>
бейне және фото
</w:t>
            </w:r>
            <w:r>
              <w:br/>
            </w:r>
            <w:r>
              <w:rPr>
                <w:rFonts w:ascii="Times New Roman"/>
                <w:b w:val="false"/>
                <w:i w:val="false"/>
                <w:color w:val="000000"/>
                <w:sz w:val="20"/>
              </w:rPr>
              <w:t>
жабдықтарды пайдалану
</w:t>
            </w:r>
            <w:r>
              <w:br/>
            </w:r>
            <w:r>
              <w:rPr>
                <w:rFonts w:ascii="Times New Roman"/>
                <w:b w:val="false"/>
                <w:i w:val="false"/>
                <w:color w:val="000000"/>
                <w:sz w:val="20"/>
              </w:rPr>
              <w:t>
жөнiндегi қызметке
</w:t>
            </w:r>
            <w:r>
              <w:br/>
            </w:r>
            <w:r>
              <w:rPr>
                <w:rFonts w:ascii="Times New Roman"/>
                <w:b w:val="false"/>
                <w:i w:val="false"/>
                <w:color w:val="000000"/>
                <w:sz w:val="20"/>
              </w:rPr>
              <w:t>
ақы төлеу.
</w:t>
            </w:r>
            <w:r>
              <w:br/>
            </w:r>
            <w:r>
              <w:rPr>
                <w:rFonts w:ascii="Times New Roman"/>
                <w:b w:val="false"/>
                <w:i w:val="false"/>
                <w:color w:val="000000"/>
                <w:sz w:val="20"/>
              </w:rPr>
              <w:t>
1-7-тармақтарда белгiленген iс-шараларды iске
</w:t>
            </w:r>
            <w:r>
              <w:br/>
            </w:r>
            <w:r>
              <w:rPr>
                <w:rFonts w:ascii="Times New Roman"/>
                <w:b w:val="false"/>
                <w:i w:val="false"/>
                <w:color w:val="000000"/>
                <w:sz w:val="20"/>
              </w:rPr>
              <w:t>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8. Қазақстан
</w:t>
            </w:r>
            <w:r>
              <w:br/>
            </w:r>
            <w:r>
              <w:rPr>
                <w:rFonts w:ascii="Times New Roman"/>
                <w:b w:val="false"/>
                <w:i w:val="false"/>
                <w:color w:val="000000"/>
                <w:sz w:val="20"/>
              </w:rPr>
              <w:t>
Республикасы Парламентiнiң 10
</w:t>
            </w:r>
            <w:r>
              <w:br/>
            </w:r>
            <w:r>
              <w:rPr>
                <w:rFonts w:ascii="Times New Roman"/>
                <w:b w:val="false"/>
                <w:i w:val="false"/>
                <w:color w:val="000000"/>
                <w:sz w:val="20"/>
              </w:rPr>
              <w:t>
жылдығына арналған
</w:t>
            </w:r>
            <w:r>
              <w:br/>
            </w:r>
            <w:r>
              <w:rPr>
                <w:rFonts w:ascii="Times New Roman"/>
                <w:b w:val="false"/>
                <w:i w:val="false"/>
                <w:color w:val="000000"/>
                <w:sz w:val="20"/>
              </w:rPr>
              <w:t>
iс-шаралар өткiзудi
</w:t>
            </w:r>
            <w:r>
              <w:br/>
            </w:r>
            <w:r>
              <w:rPr>
                <w:rFonts w:ascii="Times New Roman"/>
                <w:b w:val="false"/>
                <w:i w:val="false"/>
                <w:color w:val="000000"/>
                <w:sz w:val="20"/>
              </w:rPr>
              <w:t>
ұйымдастыру, iс-шараларды iске
</w:t>
            </w:r>
            <w:r>
              <w:br/>
            </w:r>
            <w:r>
              <w:rPr>
                <w:rFonts w:ascii="Times New Roman"/>
                <w:b w:val="false"/>
                <w:i w:val="false"/>
                <w:color w:val="000000"/>
                <w:sz w:val="20"/>
              </w:rPr>
              <w:t>
асыру мерзiмі - 2006
</w:t>
            </w:r>
            <w:r>
              <w:br/>
            </w:r>
            <w:r>
              <w:rPr>
                <w:rFonts w:ascii="Times New Roman"/>
                <w:b w:val="false"/>
                <w:i w:val="false"/>
                <w:color w:val="000000"/>
                <w:sz w:val="20"/>
              </w:rPr>
              <w:t>
жылғы І тоқсан.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 бағыт бойынша
</w:t>
            </w:r>
            <w:r>
              <w:br/>
            </w:r>
            <w:r>
              <w:rPr>
                <w:rFonts w:ascii="Times New Roman"/>
                <w:b w:val="false"/>
                <w:i w:val="false"/>
                <w:color w:val="000000"/>
                <w:sz w:val="20"/>
              </w:rPr>
              <w:t>
мемлекеттiк қызметші-
</w:t>
            </w:r>
            <w:r>
              <w:br/>
            </w:r>
            <w:r>
              <w:rPr>
                <w:rFonts w:ascii="Times New Roman"/>
                <w:b w:val="false"/>
                <w:i w:val="false"/>
                <w:color w:val="000000"/>
                <w:sz w:val="20"/>
              </w:rPr>
              <w:t>
лердiң бiлiктілігін
</w:t>
            </w:r>
            <w:r>
              <w:br/>
            </w:r>
            <w:r>
              <w:rPr>
                <w:rFonts w:ascii="Times New Roman"/>
                <w:b w:val="false"/>
                <w:i w:val="false"/>
                <w:color w:val="000000"/>
                <w:sz w:val="20"/>
              </w:rPr>
              <w:t>
арттыру жөніндегі
</w:t>
            </w:r>
            <w:r>
              <w:br/>
            </w:r>
            <w:r>
              <w:rPr>
                <w:rFonts w:ascii="Times New Roman"/>
                <w:b w:val="false"/>
                <w:i w:val="false"/>
                <w:color w:val="000000"/>
                <w:sz w:val="20"/>
              </w:rPr>
              <w:t>
қызметтерге ақы төлеу:
</w:t>
            </w:r>
            <w:r>
              <w:br/>
            </w: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индустриалық-иннова-
</w:t>
            </w:r>
            <w:r>
              <w:br/>
            </w:r>
            <w:r>
              <w:rPr>
                <w:rFonts w:ascii="Times New Roman"/>
                <w:b w:val="false"/>
                <w:i w:val="false"/>
                <w:color w:val="000000"/>
                <w:sz w:val="20"/>
              </w:rPr>
              <w:t>
циялық саясаты: оның
</w:t>
            </w:r>
            <w:r>
              <w:br/>
            </w:r>
            <w:r>
              <w:rPr>
                <w:rFonts w:ascii="Times New Roman"/>
                <w:b w:val="false"/>
                <w:i w:val="false"/>
                <w:color w:val="000000"/>
                <w:sz w:val="20"/>
              </w:rPr>
              <w:t>
проблемалары мен
</w:t>
            </w:r>
            <w:r>
              <w:br/>
            </w:r>
            <w:r>
              <w:rPr>
                <w:rFonts w:ascii="Times New Roman"/>
                <w:b w:val="false"/>
                <w:i w:val="false"/>
                <w:color w:val="000000"/>
                <w:sz w:val="20"/>
              </w:rPr>
              <w:t>
перспективалары;
</w:t>
            </w:r>
            <w:r>
              <w:br/>
            </w:r>
            <w:r>
              <w:rPr>
                <w:rFonts w:ascii="Times New Roman"/>
                <w:b w:val="false"/>
                <w:i w:val="false"/>
                <w:color w:val="000000"/>
                <w:sz w:val="20"/>
              </w:rPr>
              <w:t>
2. Қазақстанның
</w:t>
            </w:r>
            <w:r>
              <w:br/>
            </w:r>
            <w:r>
              <w:rPr>
                <w:rFonts w:ascii="Times New Roman"/>
                <w:b w:val="false"/>
                <w:i w:val="false"/>
                <w:color w:val="000000"/>
                <w:sz w:val="20"/>
              </w:rPr>
              <w:t>
ДСҰ-ға кiру шарттарының сауда-
</w:t>
            </w:r>
            <w:r>
              <w:br/>
            </w:r>
            <w:r>
              <w:rPr>
                <w:rFonts w:ascii="Times New Roman"/>
                <w:b w:val="false"/>
                <w:i w:val="false"/>
                <w:color w:val="000000"/>
                <w:sz w:val="20"/>
              </w:rPr>
              <w:t>
тарифтiк саясаты;
</w:t>
            </w:r>
            <w:r>
              <w:br/>
            </w:r>
            <w:r>
              <w:rPr>
                <w:rFonts w:ascii="Times New Roman"/>
                <w:b w:val="false"/>
                <w:i w:val="false"/>
                <w:color w:val="000000"/>
                <w:sz w:val="20"/>
              </w:rPr>
              <w:t>
3. Мемлекеттік
</w:t>
            </w:r>
            <w:r>
              <w:br/>
            </w:r>
            <w:r>
              <w:rPr>
                <w:rFonts w:ascii="Times New Roman"/>
                <w:b w:val="false"/>
                <w:i w:val="false"/>
                <w:color w:val="000000"/>
                <w:sz w:val="20"/>
              </w:rPr>
              <w:t>
органдардың қазiргі
</w:t>
            </w:r>
            <w:r>
              <w:br/>
            </w:r>
            <w:r>
              <w:rPr>
                <w:rFonts w:ascii="Times New Roman"/>
                <w:b w:val="false"/>
                <w:i w:val="false"/>
                <w:color w:val="000000"/>
                <w:sz w:val="20"/>
              </w:rPr>
              <w:t>
заманғы ақпараттық
</w:t>
            </w:r>
            <w:r>
              <w:br/>
            </w:r>
            <w:r>
              <w:rPr>
                <w:rFonts w:ascii="Times New Roman"/>
                <w:b w:val="false"/>
                <w:i w:val="false"/>
                <w:color w:val="000000"/>
                <w:sz w:val="20"/>
              </w:rPr>
              <w:t>
технологиясы;
</w:t>
            </w:r>
            <w:r>
              <w:br/>
            </w:r>
            <w:r>
              <w:rPr>
                <w:rFonts w:ascii="Times New Roman"/>
                <w:b w:val="false"/>
                <w:i w:val="false"/>
                <w:color w:val="000000"/>
                <w:sz w:val="20"/>
              </w:rPr>
              <w:t>
4.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саяси технология;
</w:t>
            </w:r>
            <w:r>
              <w:br/>
            </w:r>
            <w:r>
              <w:rPr>
                <w:rFonts w:ascii="Times New Roman"/>
                <w:b w:val="false"/>
                <w:i w:val="false"/>
                <w:color w:val="000000"/>
                <w:sz w:val="20"/>
              </w:rPr>
              <w:t>
5.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құқықтық-шығармашылық
</w:t>
            </w:r>
            <w:r>
              <w:br/>
            </w:r>
            <w:r>
              <w:rPr>
                <w:rFonts w:ascii="Times New Roman"/>
                <w:b w:val="false"/>
                <w:i w:val="false"/>
                <w:color w:val="000000"/>
                <w:sz w:val="20"/>
              </w:rPr>
              <w:t>
және заң шығару
</w:t>
            </w:r>
            <w:r>
              <w:br/>
            </w:r>
            <w:r>
              <w:rPr>
                <w:rFonts w:ascii="Times New Roman"/>
                <w:b w:val="false"/>
                <w:i w:val="false"/>
                <w:color w:val="000000"/>
                <w:sz w:val="20"/>
              </w:rPr>
              <w:t>
процесi.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тілдерiне
</w:t>
            </w:r>
            <w:r>
              <w:br/>
            </w:r>
            <w:r>
              <w:rPr>
                <w:rFonts w:ascii="Times New Roman"/>
                <w:b w:val="false"/>
                <w:i w:val="false"/>
                <w:color w:val="000000"/>
                <w:sz w:val="20"/>
              </w:rPr>
              <w:t>
оқыту.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үй-жайла-
</w:t>
            </w:r>
            <w:r>
              <w:br/>
            </w:r>
            <w:r>
              <w:rPr>
                <w:rFonts w:ascii="Times New Roman"/>
                <w:b w:val="false"/>
                <w:i w:val="false"/>
                <w:color w:val="000000"/>
                <w:sz w:val="20"/>
              </w:rPr>
              <w:t>
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Тыныс-тiршілiктi
</w:t>
            </w:r>
            <w:r>
              <w:br/>
            </w:r>
            <w:r>
              <w:rPr>
                <w:rFonts w:ascii="Times New Roman"/>
                <w:b w:val="false"/>
                <w:i w:val="false"/>
                <w:color w:val="000000"/>
                <w:sz w:val="20"/>
              </w:rPr>
              <w:t>
қамтамасыз ету
</w:t>
            </w:r>
            <w:r>
              <w:br/>
            </w:r>
            <w:r>
              <w:rPr>
                <w:rFonts w:ascii="Times New Roman"/>
                <w:b w:val="false"/>
                <w:i w:val="false"/>
                <w:color w:val="000000"/>
                <w:sz w:val="20"/>
              </w:rPr>
              <w:t>
жүйелерiне қызмет
</w:t>
            </w:r>
            <w:r>
              <w:br/>
            </w:r>
            <w:r>
              <w:rPr>
                <w:rFonts w:ascii="Times New Roman"/>
                <w:b w:val="false"/>
                <w:i w:val="false"/>
                <w:color w:val="000000"/>
                <w:sz w:val="20"/>
              </w:rPr>
              <w:t>
көрсету жөнiндегі
</w:t>
            </w:r>
            <w:r>
              <w:br/>
            </w:r>
            <w:r>
              <w:rPr>
                <w:rFonts w:ascii="Times New Roman"/>
                <w:b w:val="false"/>
                <w:i w:val="false"/>
                <w:color w:val="000000"/>
                <w:sz w:val="20"/>
              </w:rPr>
              <w:t>
қалыпты жағдайлар
</w:t>
            </w:r>
            <w:r>
              <w:br/>
            </w:r>
            <w:r>
              <w:rPr>
                <w:rFonts w:ascii="Times New Roman"/>
                <w:b w:val="false"/>
                <w:i w:val="false"/>
                <w:color w:val="000000"/>
                <w:sz w:val="20"/>
              </w:rPr>
              <w:t>
жасау үшiн Мәжілiс
</w:t>
            </w:r>
            <w:r>
              <w:br/>
            </w:r>
            <w:r>
              <w:rPr>
                <w:rFonts w:ascii="Times New Roman"/>
                <w:b w:val="false"/>
                <w:i w:val="false"/>
                <w:color w:val="000000"/>
                <w:sz w:val="20"/>
              </w:rPr>
              <w:t>
ғимаратының жертөле
</w:t>
            </w:r>
            <w:r>
              <w:br/>
            </w:r>
            <w:r>
              <w:rPr>
                <w:rFonts w:ascii="Times New Roman"/>
                <w:b w:val="false"/>
                <w:i w:val="false"/>
                <w:color w:val="000000"/>
                <w:sz w:val="20"/>
              </w:rPr>
              <w:t>
үй-жайын қайта
</w:t>
            </w:r>
            <w:r>
              <w:br/>
            </w:r>
            <w:r>
              <w:rPr>
                <w:rFonts w:ascii="Times New Roman"/>
                <w:b w:val="false"/>
                <w:i w:val="false"/>
                <w:color w:val="000000"/>
                <w:sz w:val="20"/>
              </w:rPr>
              <w:t>
жаңарту (желдеткiш, су құбырын, жарық өткiзу), қаңтар-желтоқсан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 материал-
</w:t>
            </w:r>
            <w:r>
              <w:br/>
            </w:r>
            <w:r>
              <w:rPr>
                <w:rFonts w:ascii="Times New Roman"/>
                <w:b w:val="false"/>
                <w:i w:val="false"/>
                <w:color w:val="000000"/>
                <w:sz w:val="20"/>
              </w:rPr>
              <w:t>
дық-техни-калық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Депутаттарға қызмет
</w:t>
            </w:r>
            <w:r>
              <w:br/>
            </w:r>
            <w:r>
              <w:rPr>
                <w:rFonts w:ascii="Times New Roman"/>
                <w:b w:val="false"/>
                <w:i w:val="false"/>
                <w:color w:val="000000"/>
                <w:sz w:val="20"/>
              </w:rPr>
              <w:t>
көрсету үшiн: 
</w:t>
            </w:r>
            <w:r>
              <w:br/>
            </w:r>
            <w:r>
              <w:rPr>
                <w:rFonts w:ascii="Times New Roman"/>
                <w:b w:val="false"/>
                <w:i w:val="false"/>
                <w:color w:val="000000"/>
                <w:sz w:val="20"/>
              </w:rPr>
              <w:t>
"Парламент Шаруашылық
</w:t>
            </w:r>
            <w:r>
              <w:br/>
            </w:r>
            <w:r>
              <w:rPr>
                <w:rFonts w:ascii="Times New Roman"/>
                <w:b w:val="false"/>
                <w:i w:val="false"/>
                <w:color w:val="000000"/>
                <w:sz w:val="20"/>
              </w:rPr>
              <w:t>
басқармасының
</w:t>
            </w:r>
            <w:r>
              <w:br/>
            </w:r>
            <w:r>
              <w:rPr>
                <w:rFonts w:ascii="Times New Roman"/>
                <w:b w:val="false"/>
                <w:i w:val="false"/>
                <w:color w:val="000000"/>
                <w:sz w:val="20"/>
              </w:rPr>
              <w:t>
автошаруашылығы" РМК
</w:t>
            </w:r>
            <w:r>
              <w:br/>
            </w:r>
            <w:r>
              <w:rPr>
                <w:rFonts w:ascii="Times New Roman"/>
                <w:b w:val="false"/>
                <w:i w:val="false"/>
                <w:color w:val="000000"/>
                <w:sz w:val="20"/>
              </w:rPr>
              <w:t>
үшін автомашиналар
</w:t>
            </w:r>
            <w:r>
              <w:br/>
            </w:r>
            <w:r>
              <w:rPr>
                <w:rFonts w:ascii="Times New Roman"/>
                <w:b w:val="false"/>
                <w:i w:val="false"/>
                <w:color w:val="000000"/>
                <w:sz w:val="20"/>
              </w:rPr>
              <w:t>
сатып алу, 2006 жылғы
</w:t>
            </w:r>
            <w:r>
              <w:br/>
            </w:r>
            <w:r>
              <w:rPr>
                <w:rFonts w:ascii="Times New Roman"/>
                <w:b w:val="false"/>
                <w:i w:val="false"/>
                <w:color w:val="000000"/>
                <w:sz w:val="20"/>
              </w:rPr>
              <w:t>
сәуiр-тамыз;
</w:t>
            </w:r>
            <w:r>
              <w:br/>
            </w:r>
            <w:r>
              <w:rPr>
                <w:rFonts w:ascii="Times New Roman"/>
                <w:b w:val="false"/>
                <w:i w:val="false"/>
                <w:color w:val="000000"/>
                <w:sz w:val="20"/>
              </w:rPr>
              <w:t>
Парламенттің жаңадан
</w:t>
            </w:r>
            <w:r>
              <w:br/>
            </w:r>
            <w:r>
              <w:rPr>
                <w:rFonts w:ascii="Times New Roman"/>
                <w:b w:val="false"/>
                <w:i w:val="false"/>
                <w:color w:val="000000"/>
                <w:sz w:val="20"/>
              </w:rPr>
              <w:t>
салынған ғимараттары
</w:t>
            </w:r>
            <w:r>
              <w:br/>
            </w:r>
            <w:r>
              <w:rPr>
                <w:rFonts w:ascii="Times New Roman"/>
                <w:b w:val="false"/>
                <w:i w:val="false"/>
                <w:color w:val="000000"/>
                <w:sz w:val="20"/>
              </w:rPr>
              <w:t>
үшін жиһаз, тұрмыстық
</w:t>
            </w:r>
            <w:r>
              <w:br/>
            </w:r>
            <w:r>
              <w:rPr>
                <w:rFonts w:ascii="Times New Roman"/>
                <w:b w:val="false"/>
                <w:i w:val="false"/>
                <w:color w:val="000000"/>
                <w:sz w:val="20"/>
              </w:rPr>
              <w:t>
техника және басқа да
</w:t>
            </w:r>
            <w:r>
              <w:br/>
            </w:r>
            <w:r>
              <w:rPr>
                <w:rFonts w:ascii="Times New Roman"/>
                <w:b w:val="false"/>
                <w:i w:val="false"/>
                <w:color w:val="000000"/>
                <w:sz w:val="20"/>
              </w:rPr>
              <w:t>
мүлiктер сатып алу,
</w:t>
            </w:r>
            <w:r>
              <w:br/>
            </w:r>
            <w:r>
              <w:rPr>
                <w:rFonts w:ascii="Times New Roman"/>
                <w:b w:val="false"/>
                <w:i w:val="false"/>
                <w:color w:val="000000"/>
                <w:sz w:val="20"/>
              </w:rPr>
              <w:t>
қаңтар-желтоқсан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327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мемлекет-
</w:t>
            </w:r>
            <w:r>
              <w:br/>
            </w:r>
            <w:r>
              <w:rPr>
                <w:rFonts w:ascii="Times New Roman"/>
                <w:b w:val="false"/>
                <w:i w:val="false"/>
                <w:color w:val="000000"/>
                <w:sz w:val="20"/>
              </w:rPr>
              <w:t>
тiк органдар-
</w:t>
            </w:r>
            <w:r>
              <w:br/>
            </w:r>
            <w:r>
              <w:rPr>
                <w:rFonts w:ascii="Times New Roman"/>
                <w:b w:val="false"/>
                <w:i w:val="false"/>
                <w:color w:val="000000"/>
                <w:sz w:val="20"/>
              </w:rPr>
              <w:t>
ды ақпарат-
</w:t>
            </w:r>
            <w:r>
              <w:br/>
            </w:r>
            <w:r>
              <w:rPr>
                <w:rFonts w:ascii="Times New Roman"/>
                <w:b w:val="false"/>
                <w:i w:val="false"/>
                <w:color w:val="000000"/>
                <w:sz w:val="20"/>
              </w:rPr>
              <w:t>
тық-техни-калық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Парламенттегі қолданыстағы ақпараттық жүйелер
</w:t>
            </w:r>
            <w:r>
              <w:br/>
            </w:r>
            <w:r>
              <w:rPr>
                <w:rFonts w:ascii="Times New Roman"/>
                <w:b w:val="false"/>
                <w:i w:val="false"/>
                <w:color w:val="000000"/>
                <w:sz w:val="20"/>
              </w:rPr>
              <w:t>
мен мiндеттердi
</w:t>
            </w:r>
            <w:r>
              <w:br/>
            </w:r>
            <w:r>
              <w:rPr>
                <w:rFonts w:ascii="Times New Roman"/>
                <w:b w:val="false"/>
                <w:i w:val="false"/>
                <w:color w:val="000000"/>
                <w:sz w:val="20"/>
              </w:rPr>
              <w:t>
сүйемелдеу және
</w:t>
            </w:r>
            <w:r>
              <w:br/>
            </w:r>
            <w:r>
              <w:rPr>
                <w:rFonts w:ascii="Times New Roman"/>
                <w:b w:val="false"/>
                <w:i w:val="false"/>
                <w:color w:val="000000"/>
                <w:sz w:val="20"/>
              </w:rPr>
              <w:t>
пайдалану, есептеу
</w:t>
            </w:r>
            <w:r>
              <w:br/>
            </w:r>
            <w:r>
              <w:rPr>
                <w:rFonts w:ascii="Times New Roman"/>
                <w:b w:val="false"/>
                <w:i w:val="false"/>
                <w:color w:val="000000"/>
                <w:sz w:val="20"/>
              </w:rPr>
              <w:t>
техникасы құралдарына 
</w:t>
            </w:r>
            <w:r>
              <w:br/>
            </w:r>
            <w:r>
              <w:rPr>
                <w:rFonts w:ascii="Times New Roman"/>
                <w:b w:val="false"/>
                <w:i w:val="false"/>
                <w:color w:val="000000"/>
                <w:sz w:val="20"/>
              </w:rPr>
              <w:t>
техникалық қызмет көрсету, есептеу жүйелеріне жүйелік қызмет көрсету,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Парламентiнiң Сенаты
</w:t>
            </w:r>
            <w:r>
              <w:br/>
            </w:r>
            <w:r>
              <w:rPr>
                <w:rFonts w:ascii="Times New Roman"/>
                <w:b w:val="false"/>
                <w:i w:val="false"/>
                <w:color w:val="000000"/>
                <w:sz w:val="20"/>
              </w:rPr>
              <w:t>
мен Мәжiлісi
</w:t>
            </w:r>
            <w:r>
              <w:br/>
            </w:r>
            <w:r>
              <w:rPr>
                <w:rFonts w:ascii="Times New Roman"/>
                <w:b w:val="false"/>
                <w:i w:val="false"/>
                <w:color w:val="000000"/>
                <w:sz w:val="20"/>
              </w:rPr>
              <w:t>
Аппараттарының
</w:t>
            </w:r>
            <w:r>
              <w:br/>
            </w:r>
            <w:r>
              <w:rPr>
                <w:rFonts w:ascii="Times New Roman"/>
                <w:b w:val="false"/>
                <w:i w:val="false"/>
                <w:color w:val="000000"/>
                <w:sz w:val="20"/>
              </w:rPr>
              <w:t>
депутаттары мен
</w:t>
            </w:r>
            <w:r>
              <w:br/>
            </w:r>
            <w:r>
              <w:rPr>
                <w:rFonts w:ascii="Times New Roman"/>
                <w:b w:val="false"/>
                <w:i w:val="false"/>
                <w:color w:val="000000"/>
                <w:sz w:val="20"/>
              </w:rPr>
              <w:t>
қызметкерлерiнiң
</w:t>
            </w:r>
            <w:r>
              <w:br/>
            </w:r>
            <w:r>
              <w:rPr>
                <w:rFonts w:ascii="Times New Roman"/>
                <w:b w:val="false"/>
                <w:i w:val="false"/>
                <w:color w:val="000000"/>
                <w:sz w:val="20"/>
              </w:rPr>
              <w:t>
қызметiне қызмет
</w:t>
            </w:r>
            <w:r>
              <w:br/>
            </w:r>
            <w:r>
              <w:rPr>
                <w:rFonts w:ascii="Times New Roman"/>
                <w:b w:val="false"/>
                <w:i w:val="false"/>
                <w:color w:val="000000"/>
                <w:sz w:val="20"/>
              </w:rPr>
              <w:t>
көрсету үшiн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Парламентi Шаруашылық
</w:t>
            </w:r>
            <w:r>
              <w:br/>
            </w:r>
            <w:r>
              <w:rPr>
                <w:rFonts w:ascii="Times New Roman"/>
                <w:b w:val="false"/>
                <w:i w:val="false"/>
                <w:color w:val="000000"/>
                <w:sz w:val="20"/>
              </w:rPr>
              <w:t>
басқармасының Инженерлiк орталығы"
</w:t>
            </w:r>
            <w:r>
              <w:br/>
            </w:r>
            <w:r>
              <w:rPr>
                <w:rFonts w:ascii="Times New Roman"/>
                <w:b w:val="false"/>
                <w:i w:val="false"/>
                <w:color w:val="000000"/>
                <w:sz w:val="20"/>
              </w:rPr>
              <w:t>
РМК үшiн есептеу
</w:t>
            </w:r>
            <w:r>
              <w:br/>
            </w:r>
            <w:r>
              <w:rPr>
                <w:rFonts w:ascii="Times New Roman"/>
                <w:b w:val="false"/>
                <w:i w:val="false"/>
                <w:color w:val="000000"/>
                <w:sz w:val="20"/>
              </w:rPr>
              <w:t>
техникасы мен лицензиялық бағдар-
</w:t>
            </w:r>
            <w:r>
              <w:br/>
            </w:r>
            <w:r>
              <w:rPr>
                <w:rFonts w:ascii="Times New Roman"/>
                <w:b w:val="false"/>
                <w:i w:val="false"/>
                <w:color w:val="000000"/>
                <w:sz w:val="20"/>
              </w:rPr>
              <w:t>
ламалық өнiмдер сатып
</w:t>
            </w:r>
            <w:r>
              <w:br/>
            </w:r>
            <w:r>
              <w:rPr>
                <w:rFonts w:ascii="Times New Roman"/>
                <w:b w:val="false"/>
                <w:i w:val="false"/>
                <w:color w:val="000000"/>
                <w:sz w:val="20"/>
              </w:rPr>
              <w:t>
алу, 2006 жылғы
</w:t>
            </w:r>
            <w:r>
              <w:br/>
            </w:r>
            <w:r>
              <w:rPr>
                <w:rFonts w:ascii="Times New Roman"/>
                <w:b w:val="false"/>
                <w:i w:val="false"/>
                <w:color w:val="000000"/>
                <w:sz w:val="20"/>
              </w:rPr>
              <w:t>
ақпан-қараша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нәтижелер: Қазақстан Республикасы Парламентiнің тиiмдi қызметiн қамтамасыз ету.
</w:t>
      </w:r>
      <w:r>
        <w:br/>
      </w:r>
      <w:r>
        <w:rPr>
          <w:rFonts w:ascii="Times New Roman"/>
          <w:b w:val="false"/>
          <w:i w:val="false"/>
          <w:color w:val="000000"/>
          <w:sz w:val="28"/>
        </w:rPr>
        <w:t>
180 адамның кәсiптiк деңгейiн арттыру.
</w:t>
      </w:r>
      <w:r>
        <w:br/>
      </w:r>
      <w:r>
        <w:rPr>
          <w:rFonts w:ascii="Times New Roman"/>
          <w:b w:val="false"/>
          <w:i w:val="false"/>
          <w:color w:val="000000"/>
          <w:sz w:val="28"/>
        </w:rPr>
        <w:t>
110 адамды мемлекеттiк тiлде оқыту.
</w:t>
      </w:r>
      <w:r>
        <w:br/>
      </w:r>
      <w:r>
        <w:rPr>
          <w:rFonts w:ascii="Times New Roman"/>
          <w:b w:val="false"/>
          <w:i w:val="false"/>
          <w:color w:val="000000"/>
          <w:sz w:val="28"/>
        </w:rPr>
        <w:t>
200 адамды шетел тiлiне оқыту.
</w:t>
      </w:r>
      <w:r>
        <w:br/>
      </w:r>
      <w:r>
        <w:rPr>
          <w:rFonts w:ascii="Times New Roman"/>
          <w:b w:val="false"/>
          <w:i w:val="false"/>
          <w:color w:val="000000"/>
          <w:sz w:val="28"/>
        </w:rPr>
        <w:t>
Мыналар: 50 бiрлiк отырыс үстелiнің креслолары, 60 бiрлiк кеңселiк шкафтар, 40 бiрлiк келушілерге арналған 2 орындық диван; 18 бiрлiк жұмсақ демалыс жиһазы, 2 бiрлiк басшыға арналған жұмсақ демалыс жиһазы, 108 бiрлiк әртүрлi сейф, 14 бiрлiк өндiрiстiк шаңсорғыш, 14 бiрлiк кiлем жуғыш машиналар; 1 бiрлiк бу тазартқыш; 10 бiрлiк көшiру аппараттары, 60 бiрлiк орташа тоңазытқыштар және 40 бiрлiк шағын тоңазытқыштар; 5 бiрлiк Сенат үшiн металл детекторлары; 1 бiрлiк жиһаз қоймасы модулi, 150 бiрлiк теледидар үшiн тумбалар сатып алынды.
</w:t>
      </w:r>
      <w:r>
        <w:br/>
      </w:r>
      <w:r>
        <w:rPr>
          <w:rFonts w:ascii="Times New Roman"/>
          <w:b w:val="false"/>
          <w:i w:val="false"/>
          <w:color w:val="000000"/>
          <w:sz w:val="28"/>
        </w:rPr>
        <w:t>
      Мыналар: 2 бiрлiк Мерседес-Бенц; 15 бiрлiк жеңiл автомашина; 2 бiрлiк шағын автобус және 1 бiрлiк автобус сатып алынды; 
</w:t>
      </w:r>
      <w:r>
        <w:br/>
      </w:r>
      <w:r>
        <w:rPr>
          <w:rFonts w:ascii="Times New Roman"/>
          <w:b w:val="false"/>
          <w:i w:val="false"/>
          <w:color w:val="000000"/>
          <w:sz w:val="28"/>
        </w:rPr>
        <w:t>
ВОSCH INTEGRUS жабдықтарына толығымен сәйкес келетiн конгресс жүйелерiнің жұмыс iстеуi үшiн жабдықтардың резервтiк қорын құру мыналар сатылып алынды: аударма арналар қайта қосатын "Соnсеntus"  делегат пульті - 30 бiрлік, делегат пульті + есептеуші Микропроцессор карточкасы + LCD + арналардың селекторлары - 100 бiрлiк; алынатын ұзартылған микрофон "Соcentus" - 140 бiрлік; ұзындығы 1.2 м және 3.5 мм кабелiмен "иектегi" құлақтауыштар jack ажыратушыларымен - 200 бiрлік; 8-арналы сандық инфрақызыл қабылдағыш - 100 бiрлік; орташа қуатты сандық инфрақызыл сәулелi шығарғыш, 260 IRED, 9W/sr, 90-260VАС - 6 бiрлік; ұзарту кабелi DCN, 100м, ажыратқыш - 5 бiрлік; аудармашының пультi LCD экранымен және жарық шығарушы экранымен - 3 бiрлiк; DCN кеңейтiлген орталық блогi - 3 бiрлік; кеңейтiлген DCN блогы - 3 бiрлік; аналогтық жабдығын қосу блогi - 3 бiрлік; DCN-ге қосу модулі - 3 бiрлік; 8 арналы инфрақызыл сандық таратқыш - 3 бiрлік.
</w:t>
      </w:r>
      <w:r>
        <w:br/>
      </w:r>
      <w:r>
        <w:rPr>
          <w:rFonts w:ascii="Times New Roman"/>
          <w:b w:val="false"/>
          <w:i w:val="false"/>
          <w:color w:val="000000"/>
          <w:sz w:val="28"/>
        </w:rPr>
        <w:t>
      ВOSCH INTEGRUS жабдықтарына толығымен сәйкес келетiн стенограмма жүргiзу мен iлеспе аударма арналған мынадай жабдықтар сатылып алынды: LCD экранымен және жарық шығарушы экранымен аудармашыға арналған пульті - 14 бiрлік; аудармашы құлақтауыштары - 28 бiрлік; орталықтандырылған кеңейтiлген DCN блогы - 7 бiрлік; аналогты блогын қосу жабдығы - 7 бiрлiк; DCN-ге қосу модулi - 7 бiрлік; инфрақызыл 4 арналы сандық инфрақызыл таратушысы - 7 бiрлік; орташа қуатты инфрақызыл сандық сәуле шығарғышы, 260 IRED, 9W/sr, 90-260VАС - 7 бiрлiк; ИК радиаторы үшiн монтаждық кронштейн - 7 бiрлiк; 4 арналы инфрақызыл сандық қабылдағышы - 210 бiрлік; ИК қабылдағышы үшін аккумуляторлар жиынтығы - 210 бiрлік; 56 инфрақызыл қабылдағыштары үшiн зарядтау кейстерi - 7 бiрлiк; ұзындығы 1.2 м және 3.5 мм кабелдерiмен jack ажыратушыларымен "иектегi" стерео құлақтауыш - 315 бiрлік; Plena микширлiк дауыс күшейтушiсi 180/120W - 7 бiрлік; LINE ARRAY Дауыс бағанасы, 45/30W (60Х8СМ) - 14 бiрлiк; FlexiDone I түрлi-түстi 1/4 "ТВ камера декоративтiк корпусiмен, 330 ТВЛ, РАL, 4,5 lx, объектив 6 мм, DSP, 12VDC-28VАС - 7 бiрлік; 14" түрлi-түстi кәсiби монитор, 400 ТВЛ, РАL, ашық 2 видео және 1 аудио кiру/шығу регенерациясымен, 230VАС, 50НZ - 14 бiрлік; тұратын қол радиомикрофоны - 7 бiрлік; 100М дауыс күшейткiш үшiн 2х0,75 кабелi, 100м екi қабатты оқшаулатқыш - 14 бiрлік; транктiк желі таратушы - 7 бiрлік; ұзартушы DCN кабелi 100м, таратушысыз - 7 бiрлік; кабельды коннекторлар үшiн (25 жұп) жинағымен - 7 бiрлік; коаксиальный RG59 75 Оm кабелi, 100 м, ВNС коннекторы 4 дана - 14 бiрлік; мамандандырылған плата жинағы - 4 бiрлiк.
</w:t>
      </w:r>
      <w:r>
        <w:br/>
      </w:r>
      <w:r>
        <w:rPr>
          <w:rFonts w:ascii="Times New Roman"/>
          <w:b w:val="false"/>
          <w:i w:val="false"/>
          <w:color w:val="000000"/>
          <w:sz w:val="28"/>
        </w:rPr>
        <w:t>
      Мыналар: технологиялық компьютерлердi жаңартуға арналған 26 бiрлiк компьютерлiк техника; 5 бiрлiк жабдықталған сервер; қолданылатын жұмыс станциялары 123 бiрлік; жеке компьютерлер 163 бiрлік; 23 бiрлiк түрлi-түстi принтер; арнайы мақсаттағы принтерлер 1 бiрлік; 14 бiрлiк желілік принтер; 14 бiрлiк сканер; плазмалық панельдер 5 бiрлiк сатып алынды.
</w:t>
      </w:r>
      <w:r>
        <w:br/>
      </w:r>
      <w:r>
        <w:rPr>
          <w:rFonts w:ascii="Times New Roman"/>
          <w:b w:val="false"/>
          <w:i w:val="false"/>
          <w:color w:val="000000"/>
          <w:sz w:val="28"/>
        </w:rPr>
        <w:t>
Түпкi нәтижелер:
</w:t>
      </w:r>
      <w:r>
        <w:br/>
      </w:r>
      <w:r>
        <w:rPr>
          <w:rFonts w:ascii="Times New Roman"/>
          <w:b w:val="false"/>
          <w:i w:val="false"/>
          <w:color w:val="000000"/>
          <w:sz w:val="28"/>
        </w:rPr>
        <w:t>
Депутаттардың жұмыс iстеуi мен тұруы үшін жағдай жасау. Парламент Палаталары мен Парламент Шаруашылық басқармасы аппараттарының 41,1% қызметкерлерінің біліктілігін арттыруға, Парламент Палаталары аппараттарының 19,8% қызметкерлерiн мемлекеттiк тiлдi оқытуға, Парламенттің депутаттық корпусының 37,4%-ының ағылшын тiлiн оқуға қажеттілігiн қамтамасыз ету.
</w:t>
      </w:r>
      <w:r>
        <w:br/>
      </w:r>
      <w:r>
        <w:rPr>
          <w:rFonts w:ascii="Times New Roman"/>
          <w:b w:val="false"/>
          <w:i w:val="false"/>
          <w:color w:val="000000"/>
          <w:sz w:val="28"/>
        </w:rPr>
        <w:t>
Парламент Палаталарының жоспарына сәйкес жоспарлы 20 (жиырма) чартерлiк рейс жасалды.
</w:t>
      </w:r>
      <w:r>
        <w:br/>
      </w:r>
      <w:r>
        <w:rPr>
          <w:rFonts w:ascii="Times New Roman"/>
          <w:b w:val="false"/>
          <w:i w:val="false"/>
          <w:color w:val="000000"/>
          <w:sz w:val="28"/>
        </w:rPr>
        <w:t>
Парламенттің жаңадан салынған ғимараттары жиһазбен, тұрмыстық техникамен және басқа да мүлiктермен 100% жабдықталды.
</w:t>
      </w:r>
      <w:r>
        <w:br/>
      </w:r>
      <w:r>
        <w:rPr>
          <w:rFonts w:ascii="Times New Roman"/>
          <w:b w:val="false"/>
          <w:i w:val="false"/>
          <w:color w:val="000000"/>
          <w:sz w:val="28"/>
        </w:rPr>
        <w:t>
20 автомашина сатып алу қажеттілігі 100% жүзеге асырылды.
</w:t>
      </w:r>
      <w:r>
        <w:br/>
      </w:r>
      <w:r>
        <w:rPr>
          <w:rFonts w:ascii="Times New Roman"/>
          <w:b w:val="false"/>
          <w:i w:val="false"/>
          <w:color w:val="000000"/>
          <w:sz w:val="28"/>
        </w:rPr>
        <w:t>
Парламент қызметкерлерiнің 100%-ы, соның iшiнде депутаттар корпусы желiде жұмыс iстейдi, Интернет пен электронды почта жәшiктерiне қосылған; Парламентте қолданыстағы типтiк және мамандандырылған ақпараттық жүйелермен және мiндеттермен 100% қамтамасыз етiлген.
</w:t>
      </w:r>
      <w:r>
        <w:br/>
      </w:r>
      <w:r>
        <w:rPr>
          <w:rFonts w:ascii="Times New Roman"/>
          <w:b w:val="false"/>
          <w:i w:val="false"/>
          <w:color w:val="000000"/>
          <w:sz w:val="28"/>
        </w:rPr>
        <w:t>
Депутаттардың жедел жұмыс iстеуi және өздерінің функцияларын тиiмдi iске асыруы үшiн ақпараттық-есептеу желiсi мен бағдарламалық-техникалық кешендер арқылы Парламенттің заң шығарушылық және ұйымдастырушылық қызметін 100% қолдау және жәрдем көрсету.
</w:t>
      </w:r>
      <w:r>
        <w:br/>
      </w:r>
      <w:r>
        <w:rPr>
          <w:rFonts w:ascii="Times New Roman"/>
          <w:b w:val="false"/>
          <w:i w:val="false"/>
          <w:color w:val="000000"/>
          <w:sz w:val="28"/>
        </w:rPr>
        <w:t>
Республиканың заңнамалық базасы қамтамасыз етілетiн сапалы заңдармен қамтамасыз ету. Орнына заң шығарушының еркiн дұрыс көрсетілетін немесе мүлдем алмастыратын заңға тәуелдi сансыз актiлер қабылданып жатқан тікелей қолданылатын заңдардың жетiспеуiне байланысты проблемаларды шешу.
</w:t>
      </w:r>
      <w:r>
        <w:br/>
      </w:r>
      <w:r>
        <w:rPr>
          <w:rFonts w:ascii="Times New Roman"/>
          <w:b w:val="false"/>
          <w:i w:val="false"/>
          <w:color w:val="000000"/>
          <w:sz w:val="28"/>
        </w:rPr>
        <w:t>
2006 жылы Қазақстан Республикасының Парламентiне 72 заң жобасы келіп түстi (59-ына Үкiмет, 13-iне депутаттар бастамашы болды). Бұдан басқа, Палатаның заң шығару портфелiнде Палатаның қарауына Мәжілістiң үшiншi шақырылымының 7-сессиясынан ауысқан 126 заң жобасы болды (58-iне Үкiмет, 68-iне депутаттар бастамашы болған). Сегiз ай жұмыс ішінде Мәжіліс 80-ге жуық заң жобасын қарап, мақұлдап, Парламент Сенатына жiбердi. Сенат қабылдағаннан және ел Президентi қол қойғаннан кейiн 40 заң жобасы заң күшiне еніп, Қазақстан Республикасының құқықтық базасын толықтырды. Президент қол қойған жалпы заңдардың 12-сi негiзгi, жаңадан қабылданған, 31-i негiзгi заңдарға өзгерiстер мен толықтырулар енгізетiн заң жобалары, 17-сi Қазақстан Республикасының Үкіметі ұсынған, бекiтілген халықаралық конвенциялар, хаттамалар, келiсiмдер мен шарттар.
</w:t>
      </w:r>
      <w:r>
        <w:br/>
      </w:r>
      <w:r>
        <w:rPr>
          <w:rFonts w:ascii="Times New Roman"/>
          <w:b w:val="false"/>
          <w:i w:val="false"/>
          <w:color w:val="000000"/>
          <w:sz w:val="28"/>
        </w:rPr>
        <w:t>
Қаржы-экономикалық нәтижесі:
</w:t>
      </w:r>
      <w:r>
        <w:br/>
      </w:r>
      <w:r>
        <w:rPr>
          <w:rFonts w:ascii="Times New Roman"/>
          <w:b w:val="false"/>
          <w:i w:val="false"/>
          <w:color w:val="000000"/>
          <w:sz w:val="28"/>
        </w:rPr>
        <w:t>
Бiр депутаттың қызметiн ұстауға жұмсалатын орташа шығыс 33 690,8 мың теңгенi құрайды. Бiр нормативтiк құқықтық актіні халықаралық нормаларға сәйкес келтiруге арналған шығындар көлемі, бiр келiсiмге қол қою.
</w:t>
      </w:r>
      <w:r>
        <w:br/>
      </w:r>
      <w:r>
        <w:rPr>
          <w:rFonts w:ascii="Times New Roman"/>
          <w:b w:val="false"/>
          <w:i w:val="false"/>
          <w:color w:val="000000"/>
          <w:sz w:val="28"/>
        </w:rPr>
        <w:t>
Бiр қызметкердiң біліктілігiн арттырудың орташа құны 5505 теңге, бiр қызметкердi мемлекеттік тілдi оқытудың орташа құны 27 200 теңге, бiр қызметкердi ағылшын тiлiне оқытудың орташа құны 15000 теңге.
</w:t>
      </w:r>
      <w:r>
        <w:br/>
      </w:r>
      <w:r>
        <w:rPr>
          <w:rFonts w:ascii="Times New Roman"/>
          <w:b w:val="false"/>
          <w:i w:val="false"/>
          <w:color w:val="000000"/>
          <w:sz w:val="28"/>
        </w:rPr>
        <w:t>
Бiр адамға арналған техникалық қолдаудың орташа құны 10,500 мың теңгенi құрайды, Парламентте қолданыстағы типтiк және мамандандырылған ақпараттық жүйелер мен мiндеттердi сүйемелдеудің және пайдаланудың, есептеу техникасы құралдарына техникалық қызмет көрсетудің және есептеу жүйелерiне жүйелiк қызмет көрсетудің нақты уақыт режимiндегi бiр адамға арналған орташа құны 1,107 мың теңгенi құрайды.
</w:t>
      </w:r>
      <w:r>
        <w:br/>
      </w:r>
      <w:r>
        <w:rPr>
          <w:rFonts w:ascii="Times New Roman"/>
          <w:b w:val="false"/>
          <w:i w:val="false"/>
          <w:color w:val="000000"/>
          <w:sz w:val="28"/>
        </w:rPr>
        <w:t>
Уақтылығы: Парламент Палаталарының кезектi сессияға арналған негiзгi iс-шараларының бекітілген жоспарларындағы мерзiмдерге сәйкес заң жобаларын шығару және бұл үшiн жасалған шарттарында белгiленген мерзiмдерге сәйкес жыл бойы iс-шараларды орындау. Автокөлiктік қызмет көрсету, Парламенттің заң шығару қызметiн техникалық қолдау, Парламентте қолданыстағы типтiк және мамандандырылған ақпараттық жүйелер мен мiндеттердi сүйемелдеу және пайдалану, есептеу техникасы құралдарына техникалық қызмет көрсету және есептеу жүйелерiне жүйелiк қызмет көрсету жөнiндегi шарттық мiндеттемелердi толық әрi уақтылы орындау және орындалған iс-шаралар бойынша жазбаша сыни ескертпелердің болмауы.
</w:t>
      </w:r>
      <w:r>
        <w:br/>
      </w:r>
      <w:r>
        <w:rPr>
          <w:rFonts w:ascii="Times New Roman"/>
          <w:b w:val="false"/>
          <w:i w:val="false"/>
          <w:color w:val="000000"/>
          <w:sz w:val="28"/>
        </w:rPr>
        <w:t>
Сапасы:
</w:t>
      </w:r>
      <w:r>
        <w:br/>
      </w:r>
      <w:r>
        <w:rPr>
          <w:rFonts w:ascii="Times New Roman"/>
          <w:b w:val="false"/>
          <w:i w:val="false"/>
          <w:color w:val="000000"/>
          <w:sz w:val="28"/>
        </w:rPr>
        <w:t>
Қабылданатын заңдардың сапасын арттыру, заңнаманың тұрақтылығы, басқаша айтқанда, қабылданатын заңдарға өзгерiстер мен толықтырулар енгiзудiң болмауы сонда ғана қамтамасыз етіледi.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"Заң жобалары мониторингінiң автоматтандырылған жүйесiн құру"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60000 мың теңге (алпыс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Парламентiнің заң шығару жөніндегi ақпаратқа уақтылы әрi сенiмдi қол жеткізу және заң жобаларын қабылдау әрi қолданыстағы заңдардың тиiмділігi жөнiндегi мәселелердi бұқаралық сипатта әрi қызу талқылау мүмкіндiгi.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Парламент жұмысының ашықтығын және жұртшылықпен керi байланыстың болуын қамтамасыз ету; Өңiрлердегi жұмысы кезiнде депутаттық корпус үшiн ақпаратпен жұмыс iстеудің бiрыңғай кеңiстiгiн құру; Ақпаратты жинау әрi алмасу үшiн қызметкерлердің топтық жұмысын ұйымдастыра отырып, ақпаратты өңдеудің бiрыңғай технологиясын құру, Мүдделi шаруашылық жүргiзушi субъектiлерге, қоғамдық ұйымдарға, мемлекеттiк басқару органдары мен азаматтарға оларға берiлген қол жеткізудi құқықтарын сәйкес барлық қол жеткiзу көздердің ақпаратына электронды сәйкестендiрiлген құжатта негiзделген әмбебап қол жетiмдiктi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13"/>
        <w:gridCol w:w="1953"/>
        <w:gridCol w:w="4553"/>
        <w:gridCol w:w="171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w:t>
            </w:r>
            <w:r>
              <w:br/>
            </w:r>
            <w:r>
              <w:rPr>
                <w:rFonts w:ascii="Times New Roman"/>
                <w:b w:val="false"/>
                <w:i w:val="false"/>
                <w:color w:val="000000"/>
                <w:sz w:val="20"/>
              </w:rPr>
              <w:t>
монито-
</w:t>
            </w:r>
            <w:r>
              <w:br/>
            </w:r>
            <w:r>
              <w:rPr>
                <w:rFonts w:ascii="Times New Roman"/>
                <w:b w:val="false"/>
                <w:i w:val="false"/>
                <w:color w:val="000000"/>
                <w:sz w:val="20"/>
              </w:rPr>
              <w:t>
рингінің
</w:t>
            </w:r>
            <w:r>
              <w:br/>
            </w:r>
            <w:r>
              <w:rPr>
                <w:rFonts w:ascii="Times New Roman"/>
                <w:b w:val="false"/>
                <w:i w:val="false"/>
                <w:color w:val="000000"/>
                <w:sz w:val="20"/>
              </w:rPr>
              <w:t>
автомат-
</w:t>
            </w:r>
            <w:r>
              <w:br/>
            </w:r>
            <w:r>
              <w:rPr>
                <w:rFonts w:ascii="Times New Roman"/>
                <w:b w:val="false"/>
                <w:i w:val="false"/>
                <w:color w:val="000000"/>
                <w:sz w:val="20"/>
              </w:rPr>
              <w:t>
тандырыл-
</w:t>
            </w:r>
            <w:r>
              <w:br/>
            </w:r>
            <w:r>
              <w:rPr>
                <w:rFonts w:ascii="Times New Roman"/>
                <w:b w:val="false"/>
                <w:i w:val="false"/>
                <w:color w:val="000000"/>
                <w:sz w:val="20"/>
              </w:rPr>
              <w:t>
ған жүйе-
</w:t>
            </w:r>
            <w:r>
              <w:br/>
            </w:r>
            <w:r>
              <w:rPr>
                <w:rFonts w:ascii="Times New Roman"/>
                <w:b w:val="false"/>
                <w:i w:val="false"/>
                <w:color w:val="000000"/>
                <w:sz w:val="20"/>
              </w:rPr>
              <w:t>
сін құру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"Заң жобасы" кіші
</w:t>
            </w:r>
            <w:r>
              <w:br/>
            </w:r>
            <w:r>
              <w:rPr>
                <w:rFonts w:ascii="Times New Roman"/>
                <w:b w:val="false"/>
                <w:i w:val="false"/>
                <w:color w:val="000000"/>
                <w:sz w:val="20"/>
              </w:rPr>
              <w:t>
жүйесінің "Деректер
</w:t>
            </w:r>
            <w:r>
              <w:br/>
            </w:r>
            <w:r>
              <w:rPr>
                <w:rFonts w:ascii="Times New Roman"/>
                <w:b w:val="false"/>
                <w:i w:val="false"/>
                <w:color w:val="000000"/>
                <w:sz w:val="20"/>
              </w:rPr>
              <w:t>
қоймасы" модулін
</w:t>
            </w:r>
            <w:r>
              <w:br/>
            </w:r>
            <w:r>
              <w:rPr>
                <w:rFonts w:ascii="Times New Roman"/>
                <w:b w:val="false"/>
                <w:i w:val="false"/>
                <w:color w:val="000000"/>
                <w:sz w:val="20"/>
              </w:rPr>
              <w:t>
әзірлеу, 2006 жылғы
</w:t>
            </w:r>
            <w:r>
              <w:br/>
            </w:r>
            <w:r>
              <w:rPr>
                <w:rFonts w:ascii="Times New Roman"/>
                <w:b w:val="false"/>
                <w:i w:val="false"/>
                <w:color w:val="000000"/>
                <w:sz w:val="20"/>
              </w:rPr>
              <w:t>
ақпан-желтоқсан.
</w:t>
            </w:r>
            <w:r>
              <w:br/>
            </w:r>
            <w:r>
              <w:rPr>
                <w:rFonts w:ascii="Times New Roman"/>
                <w:b w:val="false"/>
                <w:i w:val="false"/>
                <w:color w:val="000000"/>
                <w:sz w:val="20"/>
              </w:rPr>
              <w:t>
2. "Деректер қоймасы"
</w:t>
            </w:r>
            <w:r>
              <w:br/>
            </w:r>
            <w:r>
              <w:rPr>
                <w:rFonts w:ascii="Times New Roman"/>
                <w:b w:val="false"/>
                <w:i w:val="false"/>
                <w:color w:val="000000"/>
                <w:sz w:val="20"/>
              </w:rPr>
              <w:t>
кiшi жүйесiн құруға
</w:t>
            </w:r>
            <w:r>
              <w:br/>
            </w:r>
            <w:r>
              <w:rPr>
                <w:rFonts w:ascii="Times New Roman"/>
                <w:b w:val="false"/>
                <w:i w:val="false"/>
                <w:color w:val="000000"/>
                <w:sz w:val="20"/>
              </w:rPr>
              <w:t>
арналған техникалық
</w:t>
            </w:r>
            <w:r>
              <w:br/>
            </w:r>
            <w:r>
              <w:rPr>
                <w:rFonts w:ascii="Times New Roman"/>
                <w:b w:val="false"/>
                <w:i w:val="false"/>
                <w:color w:val="000000"/>
                <w:sz w:val="20"/>
              </w:rPr>
              <w:t>
тапсырманы әзiрлеу,
</w:t>
            </w:r>
            <w:r>
              <w:br/>
            </w:r>
            <w:r>
              <w:rPr>
                <w:rFonts w:ascii="Times New Roman"/>
                <w:b w:val="false"/>
                <w:i w:val="false"/>
                <w:color w:val="000000"/>
                <w:sz w:val="20"/>
              </w:rPr>
              <w:t>
2006 жылғы ақпан-желтоқсан.
</w:t>
            </w:r>
            <w:r>
              <w:br/>
            </w:r>
            <w:r>
              <w:rPr>
                <w:rFonts w:ascii="Times New Roman"/>
                <w:b w:val="false"/>
                <w:i w:val="false"/>
                <w:color w:val="000000"/>
                <w:sz w:val="20"/>
              </w:rPr>
              <w:t>
3. Операторлар мен
</w:t>
            </w:r>
            <w:r>
              <w:br/>
            </w:r>
            <w:r>
              <w:rPr>
                <w:rFonts w:ascii="Times New Roman"/>
                <w:b w:val="false"/>
                <w:i w:val="false"/>
                <w:color w:val="000000"/>
                <w:sz w:val="20"/>
              </w:rPr>
              <w:t>
БЖДҚ үшiн жарақтан-
</w:t>
            </w:r>
            <w:r>
              <w:br/>
            </w:r>
            <w:r>
              <w:rPr>
                <w:rFonts w:ascii="Times New Roman"/>
                <w:b w:val="false"/>
                <w:i w:val="false"/>
                <w:color w:val="000000"/>
                <w:sz w:val="20"/>
              </w:rPr>
              <w:t>
дырылған, периферия-
</w:t>
            </w:r>
            <w:r>
              <w:br/>
            </w:r>
            <w:r>
              <w:rPr>
                <w:rFonts w:ascii="Times New Roman"/>
                <w:b w:val="false"/>
                <w:i w:val="false"/>
                <w:color w:val="000000"/>
                <w:sz w:val="20"/>
              </w:rPr>
              <w:t>
лық жабдығы және компьютерлiк жабдығы
</w:t>
            </w:r>
            <w:r>
              <w:br/>
            </w:r>
            <w:r>
              <w:rPr>
                <w:rFonts w:ascii="Times New Roman"/>
                <w:b w:val="false"/>
                <w:i w:val="false"/>
                <w:color w:val="000000"/>
                <w:sz w:val="20"/>
              </w:rPr>
              <w:t>
бар серверлер жиынтығын сатып алу,
</w:t>
            </w:r>
            <w:r>
              <w:br/>
            </w:r>
            <w:r>
              <w:rPr>
                <w:rFonts w:ascii="Times New Roman"/>
                <w:b w:val="false"/>
                <w:i w:val="false"/>
                <w:color w:val="000000"/>
                <w:sz w:val="20"/>
              </w:rPr>
              <w:t>
2006 жылғы
</w:t>
            </w:r>
            <w:r>
              <w:br/>
            </w:r>
            <w:r>
              <w:rPr>
                <w:rFonts w:ascii="Times New Roman"/>
                <w:b w:val="false"/>
                <w:i w:val="false"/>
                <w:color w:val="000000"/>
                <w:sz w:val="20"/>
              </w:rPr>
              <w:t>
ақпан-желтоқсан.
</w:t>
            </w:r>
            <w:r>
              <w:br/>
            </w:r>
            <w:r>
              <w:rPr>
                <w:rFonts w:ascii="Times New Roman"/>
                <w:b w:val="false"/>
                <w:i w:val="false"/>
                <w:color w:val="000000"/>
                <w:sz w:val="20"/>
              </w:rPr>
              <w:t>
4. "Кітапхана" кiшi
</w:t>
            </w:r>
            <w:r>
              <w:br/>
            </w:r>
            <w:r>
              <w:rPr>
                <w:rFonts w:ascii="Times New Roman"/>
                <w:b w:val="false"/>
                <w:i w:val="false"/>
                <w:color w:val="000000"/>
                <w:sz w:val="20"/>
              </w:rPr>
              <w:t>
жүйесiн құруға
</w:t>
            </w:r>
            <w:r>
              <w:br/>
            </w:r>
            <w:r>
              <w:rPr>
                <w:rFonts w:ascii="Times New Roman"/>
                <w:b w:val="false"/>
                <w:i w:val="false"/>
                <w:color w:val="000000"/>
                <w:sz w:val="20"/>
              </w:rPr>
              <w:t>
арналған техникалық
</w:t>
            </w:r>
            <w:r>
              <w:br/>
            </w:r>
            <w:r>
              <w:rPr>
                <w:rFonts w:ascii="Times New Roman"/>
                <w:b w:val="false"/>
                <w:i w:val="false"/>
                <w:color w:val="000000"/>
                <w:sz w:val="20"/>
              </w:rPr>
              <w:t>
тапсырманы әзiрлеу,
</w:t>
            </w:r>
            <w:r>
              <w:br/>
            </w:r>
            <w:r>
              <w:rPr>
                <w:rFonts w:ascii="Times New Roman"/>
                <w:b w:val="false"/>
                <w:i w:val="false"/>
                <w:color w:val="000000"/>
                <w:sz w:val="20"/>
              </w:rPr>
              <w:t>
2006 жылғы ақпан-
</w:t>
            </w:r>
            <w:r>
              <w:br/>
            </w:r>
            <w:r>
              <w:rPr>
                <w:rFonts w:ascii="Times New Roman"/>
                <w:b w:val="false"/>
                <w:i w:val="false"/>
                <w:color w:val="000000"/>
                <w:sz w:val="20"/>
              </w:rPr>
              <w:t>
желтоқсан.
</w:t>
            </w:r>
            <w:r>
              <w:br/>
            </w:r>
            <w:r>
              <w:rPr>
                <w:rFonts w:ascii="Times New Roman"/>
                <w:b w:val="false"/>
                <w:i w:val="false"/>
                <w:color w:val="000000"/>
                <w:sz w:val="20"/>
              </w:rPr>
              <w:t>
5. "Депутат сайты"
</w:t>
            </w:r>
            <w:r>
              <w:br/>
            </w:r>
            <w:r>
              <w:rPr>
                <w:rFonts w:ascii="Times New Roman"/>
                <w:b w:val="false"/>
                <w:i w:val="false"/>
                <w:color w:val="000000"/>
                <w:sz w:val="20"/>
              </w:rPr>
              <w:t>
кiшi жүйелерiн
</w:t>
            </w:r>
            <w:r>
              <w:br/>
            </w:r>
            <w:r>
              <w:rPr>
                <w:rFonts w:ascii="Times New Roman"/>
                <w:b w:val="false"/>
                <w:i w:val="false"/>
                <w:color w:val="000000"/>
                <w:sz w:val="20"/>
              </w:rPr>
              <w:t>
әзiрлеу, 2006 жылғы
</w:t>
            </w:r>
            <w:r>
              <w:br/>
            </w:r>
            <w:r>
              <w:rPr>
                <w:rFonts w:ascii="Times New Roman"/>
                <w:b w:val="false"/>
                <w:i w:val="false"/>
                <w:color w:val="000000"/>
                <w:sz w:val="20"/>
              </w:rPr>
              <w:t>
ақпан-желтоқсан.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
</w:t>
            </w:r>
            <w:r>
              <w:br/>
            </w:r>
            <w:r>
              <w:rPr>
                <w:rFonts w:ascii="Times New Roman"/>
                <w:b w:val="false"/>
                <w:i w:val="false"/>
                <w:color w:val="000000"/>
                <w:sz w:val="20"/>
              </w:rPr>
              <w:t>
нтінің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
</w:t>
      </w:r>
      <w:r>
        <w:br/>
      </w:r>
      <w:r>
        <w:rPr>
          <w:rFonts w:ascii="Times New Roman"/>
          <w:b w:val="false"/>
          <w:i w:val="false"/>
          <w:color w:val="000000"/>
          <w:sz w:val="28"/>
        </w:rPr>
        <w:t>
Әзiрленген және енгізiлген кiшi жүйелер:
</w:t>
      </w:r>
      <w:r>
        <w:br/>
      </w:r>
      <w:r>
        <w:rPr>
          <w:rFonts w:ascii="Times New Roman"/>
          <w:b w:val="false"/>
          <w:i w:val="false"/>
          <w:color w:val="000000"/>
          <w:sz w:val="28"/>
        </w:rPr>
        <w:t>
- "Заң жобасы". Кiшi жүйенiң негізгi мақсаты: қаралатын заң жобаларын қадағалау және бақылау, Парламенттің, Сенат пен Мәжілістің Регламенттерiне сәйкес заң шығару рәсімінің барлық операцияларын қолдау, мұрағат жүргізу және деректердi жергілікті Интранет желiсi мен жаһандық Интернет желiсiнде көрсету;
</w:t>
      </w:r>
      <w:r>
        <w:br/>
      </w:r>
      <w:r>
        <w:rPr>
          <w:rFonts w:ascii="Times New Roman"/>
          <w:b w:val="false"/>
          <w:i w:val="false"/>
          <w:color w:val="000000"/>
          <w:sz w:val="28"/>
        </w:rPr>
        <w:t>
- "Парламенттің ақпараттық қоры". Кіші жүйенің негiзгi мақсаты Қазақстан Республикасы Парламентiнiң ағымдағы жұмысы туралы және заң шығару қызметiнің жұмыс кезеңдерi туралы ақпаратпен қамтамасыз ету, сондай-ақ Қазақстан Республикасы Парламентiнің Сенаты мен Мәжiлiсi Палаталарының, сондай-ақ олардың құрылымдық бөлiмшелерiнің заң шығару жұмысына байланысты ақпараттың барлық түрiне жедел әрi сенiмдi қол жеткізудi қамтамасыз ету болып табылады;
</w:t>
      </w:r>
      <w:r>
        <w:br/>
      </w:r>
      <w:r>
        <w:rPr>
          <w:rFonts w:ascii="Times New Roman"/>
          <w:b w:val="false"/>
          <w:i w:val="false"/>
          <w:color w:val="000000"/>
          <w:sz w:val="28"/>
        </w:rPr>
        <w:t>
- "Электоратпен байланыс". Кішi жүйенің негізгi мақсаты жаһандық Интернет желiсiнде сайлаушылармен диалогты қамтамасыз ету, интерактивтi сұраусалулар мен форумдар өткiзу, бекітiлген тақырып бойынша аудио-, видеоконференциялар мен брифингтер өткізу болып табылады;
</w:t>
      </w:r>
      <w:r>
        <w:br/>
      </w:r>
      <w:r>
        <w:rPr>
          <w:rFonts w:ascii="Times New Roman"/>
          <w:b w:val="false"/>
          <w:i w:val="false"/>
          <w:color w:val="000000"/>
          <w:sz w:val="28"/>
        </w:rPr>
        <w:t>
- "Депутат сайты" Кіші жүйенің негізгi мақсаты жаһандық Интернет желiсi мен Парламенттiң iшкi Интранет желiсiн пайдаланушыларға әрбiр депутат жөнінде ауқымды ақпарат беру және электоратпен керi байланыс жасау;
</w:t>
      </w:r>
      <w:r>
        <w:br/>
      </w:r>
      <w:r>
        <w:rPr>
          <w:rFonts w:ascii="Times New Roman"/>
          <w:b w:val="false"/>
          <w:i w:val="false"/>
          <w:color w:val="000000"/>
          <w:sz w:val="28"/>
        </w:rPr>
        <w:t>
- "Деректер қоймасы". Бұл кiшi жүйенің мақсаты - материалдарды сақтау, сұралатын ақпаратты енгiзудi, iздеу мен шығаруды автоматтандыру;
</w:t>
      </w:r>
      <w:r>
        <w:br/>
      </w:r>
      <w:r>
        <w:rPr>
          <w:rFonts w:ascii="Times New Roman"/>
          <w:b w:val="false"/>
          <w:i w:val="false"/>
          <w:color w:val="000000"/>
          <w:sz w:val="28"/>
        </w:rPr>
        <w:t>
- "Парламент кiтапханасы". Кiшi жүйенің негізгi мақсаты Парламенттің кітапхана қорын есепке алудың, іздеудің, тiркеудiң, сондай-ақ электронды түрдегi кітаптар мен мерзiмдi басылымдарға қол жеткiзудің технологиялық процесiн автоматтандыру болып табылады.
</w:t>
      </w:r>
      <w:r>
        <w:br/>
      </w:r>
      <w:r>
        <w:rPr>
          <w:rFonts w:ascii="Times New Roman"/>
          <w:b w:val="false"/>
          <w:i w:val="false"/>
          <w:color w:val="000000"/>
          <w:sz w:val="28"/>
        </w:rPr>
        <w:t>
- "Отырыс". Кiшi жүйенiң мақсаты - бюро, жалпы және бiрлескен отырыстар өткізген кезде сүйемелдеушi ақпараттың бәрiн электронды түрде ұсыну.
</w:t>
      </w:r>
      <w:r>
        <w:br/>
      </w:r>
      <w:r>
        <w:rPr>
          <w:rFonts w:ascii="Times New Roman"/>
          <w:b w:val="false"/>
          <w:i w:val="false"/>
          <w:color w:val="000000"/>
          <w:sz w:val="28"/>
        </w:rPr>
        <w:t>
Түпкі нәтижелер:
</w:t>
      </w:r>
      <w:r>
        <w:br/>
      </w:r>
      <w:r>
        <w:rPr>
          <w:rFonts w:ascii="Times New Roman"/>
          <w:b w:val="false"/>
          <w:i w:val="false"/>
          <w:color w:val="000000"/>
          <w:sz w:val="28"/>
        </w:rPr>
        <w:t>
Заң шығару қызметi үшiн қажеттi барлық ақпарат түрiне қол жеткізудің бiрыңғай нүктесi есебiнен депутаттар корпусының және Сенат, Мәжіліс аппаратының жұмыс iстеуiнің ыңғайлы әрi қолайлы болуын арттыру;
</w:t>
      </w:r>
      <w:r>
        <w:br/>
      </w:r>
      <w:r>
        <w:rPr>
          <w:rFonts w:ascii="Times New Roman"/>
          <w:b w:val="false"/>
          <w:i w:val="false"/>
          <w:color w:val="000000"/>
          <w:sz w:val="28"/>
        </w:rPr>
        <w:t>
Парламенттің заң шығару қызметi жөнiндегi материалдарды: iс-шаралар жоспарын, бiр жылдағы заң шығару жұмыстарының жоспарын, бiр жылдағы жұмыс қорытындысын, жалпы отырыстар мен бюролардың күн тәртiбiн, қаралатын заң жобаларының iлеспе құжаттары бар мәтiндерiн Сенат, Мәжіліс бюроларының қаулыларын, комитеттер мен заңнама бөлiмінің қорытындыларын, талдамалық жазбаларды, салыстырма кестелерді, стенографиялық есептердi, келісу комиссияларының қаулыларын, заң жобаларының түпкi нұсқаларының мәтіндерін, заң жобаларының өтуi туралы мәлiметтердi және аудио-, фото-, видеоматериалдарды деректер қоймасына 100% беру және пайдаланушыларға берілген құқықтарға сәйкес олардың сұраулары бойынша қол жетiмділiктi ұйымдастыру;
</w:t>
      </w:r>
      <w:r>
        <w:br/>
      </w:r>
      <w:r>
        <w:rPr>
          <w:rFonts w:ascii="Times New Roman"/>
          <w:b w:val="false"/>
          <w:i w:val="false"/>
          <w:color w:val="000000"/>
          <w:sz w:val="28"/>
        </w:rPr>
        <w:t>
Жалпы және бiрлескен отырыстар өткiзген кезеңде сүйемелдеушi барлық iлеспе ақпаратты 100% электронды түрде беру;
</w:t>
      </w:r>
      <w:r>
        <w:br/>
      </w:r>
      <w:r>
        <w:rPr>
          <w:rFonts w:ascii="Times New Roman"/>
          <w:b w:val="false"/>
          <w:i w:val="false"/>
          <w:color w:val="000000"/>
          <w:sz w:val="28"/>
        </w:rPr>
        <w:t>
Интернет желiсi арқылы депутаттар корпусына тұңғыш рет заң жобаларын, қолданыстағы заңдарды, сондай-ақ күшiне енiп, қолданыла бастағаннан кейiн жаңадан қабылданған заңдарды қарау жөнiнде шаруашылық жүргiзушi мүдделi субъектiлермен, қоғамдық ұйымдармен және жекелеген азаматтармен талқылау, сұрау сауалды жүргізу мүмкiндiгi жасалды;
</w:t>
      </w:r>
      <w:r>
        <w:br/>
      </w:r>
      <w:r>
        <w:rPr>
          <w:rFonts w:ascii="Times New Roman"/>
          <w:b w:val="false"/>
          <w:i w:val="false"/>
          <w:color w:val="000000"/>
          <w:sz w:val="28"/>
        </w:rPr>
        <w:t>
Интернетке қол жетiмдiлiк болған жағдайда өңiрлерде және басқа жерлерде жүрген кезде депутаттар корпусына 100% ақпарат беру;
</w:t>
      </w:r>
      <w:r>
        <w:br/>
      </w:r>
      <w:r>
        <w:rPr>
          <w:rFonts w:ascii="Times New Roman"/>
          <w:b w:val="false"/>
          <w:i w:val="false"/>
          <w:color w:val="000000"/>
          <w:sz w:val="28"/>
        </w:rPr>
        <w:t>
Интернет желiсiнде депутаттар корпусы туралы ақпаратты: өмiрбаянын, өңiр ақпаратын, округтегi жұмысын, Парламенттегi жұмысын, жарияланымдарын, фотоальбомдарды, депутаттарға хаттарды 100% беру. Қаржы-экономикалық нәтижесi:
</w:t>
      </w:r>
      <w:r>
        <w:br/>
      </w:r>
      <w:r>
        <w:rPr>
          <w:rFonts w:ascii="Times New Roman"/>
          <w:b w:val="false"/>
          <w:i w:val="false"/>
          <w:color w:val="000000"/>
          <w:sz w:val="28"/>
        </w:rPr>
        <w:t>
Жобаны іске асырудың экономикалық тиiмдiлiгi заң жобаларын қарау циклын қысқарту, яғни қаралатын заң күшіне енген заң жобаларын ұлғайту есебiнен заң жобаларының қарауға жұмсалатын шығыстарды қысқартудан түсетін кірістердің өсуiнен көрсетiлген. Заң жобаларын қарауға жұмсалатын шығыстарды шамамен 22%-ға қысқарту.
</w:t>
      </w:r>
      <w:r>
        <w:br/>
      </w:r>
      <w:r>
        <w:rPr>
          <w:rFonts w:ascii="Times New Roman"/>
          <w:b w:val="false"/>
          <w:i w:val="false"/>
          <w:color w:val="000000"/>
          <w:sz w:val="28"/>
        </w:rPr>
        <w:t>
Уақытылығы:
</w:t>
      </w:r>
      <w:r>
        <w:br/>
      </w:r>
      <w:r>
        <w:rPr>
          <w:rFonts w:ascii="Times New Roman"/>
          <w:b w:val="false"/>
          <w:i w:val="false"/>
          <w:color w:val="000000"/>
          <w:sz w:val="28"/>
        </w:rPr>
        <w:t>
Мемлекеттік сатып алу туралы жасалатын шарттарда белгiленген мерзiмдерге сәйкес.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Парламентiнің заң шығару қызметi туралы уақтылы және сенiмдi ақпарат алу.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6-1-қосымшамен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Парламентiнiң Шаруашылық басқармасы
</w:t>
      </w:r>
      <w:r>
        <w:br/>
      </w:r>
      <w:r>
        <w:rPr>
          <w:rFonts w:ascii="Times New Roman"/>
          <w:b w:val="false"/>
          <w:i w:val="false"/>
          <w:color w:val="000000"/>
          <w:sz w:val="28"/>
        </w:rPr>
        <w:t>
объектiлерін салу және қайта жаңарту" деген 003 республикалық
</w:t>
      </w:r>
      <w:r>
        <w:br/>
      </w:r>
      <w:r>
        <w:rPr>
          <w:rFonts w:ascii="Times New Roman"/>
          <w:b w:val="false"/>
          <w:i w:val="false"/>
          <w:color w:val="000000"/>
          <w:sz w:val="28"/>
        </w:rPr>
        <w:t>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400000 мың теңге (төрт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"Қазақстан Республикасының Парламентi және оның депутаттарының мәртебесi туралы" 1995 жылғы 16 қазандағы Қазақстан Республикасының 
</w:t>
      </w:r>
      <w:r>
        <w:rPr>
          <w:rFonts w:ascii="Times New Roman"/>
          <w:b w:val="false"/>
          <w:i w:val="false"/>
          <w:color w:val="000000"/>
          <w:sz w:val="28"/>
        </w:rPr>
        <w:t xml:space="preserve"> Конституциялық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w:t>
      </w:r>
      <w:r>
        <w:rPr>
          <w:rFonts w:ascii="Times New Roman"/>
          <w:b/>
          <w:i w:val="false"/>
          <w:color w:val="000000"/>
          <w:sz w:val="28"/>
        </w:rPr>
        <w:t>
республикалық бюджет қаражаты.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Қазақстан Республикасы Парламентiнiң Шаруашылық басқармасы объектiлерiнiң тиiмдi жұмыс iстеуi.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Астана қаласындағы Қазақстан Республикасы Парламентi Сенатының ғимараты құрылысын бiтiрудi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733"/>
        <w:gridCol w:w="1690"/>
        <w:gridCol w:w="2299"/>
        <w:gridCol w:w="3788"/>
        <w:gridCol w:w="2060"/>
        <w:gridCol w:w="2061"/>
      </w:tblGrid>
      <w:tr>
        <w:trPr>
          <w:trHeight w:val="90" w:hRule="atLeast"/>
        </w:trPr>
        <w:tc>
          <w:tcPr>
            <w:tcW w:w="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коды
</w:t>
            </w:r>
          </w:p>
        </w:tc>
        <w:tc>
          <w:tcPr>
            <w:tcW w:w="1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ның коды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объектілерін салу және қайта жаңарту
</w:t>
            </w:r>
          </w:p>
        </w:tc>
        <w:tc>
          <w:tcPr>
            <w:tcW w:w="3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2005 жылғы 9 желтоқсандағы N 1228 қаулысына өзгерістер мен толықтырулар енгізу туралы"  Қазақстан Республикасы Үкіметінің 2006 жылғы 11 шілдедегі N 656 қаулысының  2 қосымшасына сәйкес инвестициялық жобаларды тізбе бойынша және бөлінген сома шеңберінде іске асыру оның ішінде Астана қаласындағы Қазақстан Республикасы Парламент Сенатының ғимараты құрылысын бітіруі.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 желтоқсан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орындаудың ықтимал нәтижелерi:
</w:t>
      </w:r>
      <w:r>
        <w:rPr>
          <w:rFonts w:ascii="Times New Roman"/>
          <w:b w:val="false"/>
          <w:i w:val="false"/>
          <w:color w:val="000000"/>
          <w:sz w:val="28"/>
        </w:rPr>
        <w:t>
</w:t>
      </w:r>
      <w:r>
        <w:br/>
      </w:r>
      <w:r>
        <w:rPr>
          <w:rFonts w:ascii="Times New Roman"/>
          <w:b w:val="false"/>
          <w:i w:val="false"/>
          <w:color w:val="000000"/>
          <w:sz w:val="28"/>
        </w:rPr>
        <w:t>
      Тiкелей нәтиже: Астана қаласындағы Қазақстан Республикасы Парламентi Сенатының ғимаратын тапсыру және пайдалануға беру.
</w:t>
      </w:r>
      <w:r>
        <w:br/>
      </w:r>
      <w:r>
        <w:rPr>
          <w:rFonts w:ascii="Times New Roman"/>
          <w:b w:val="false"/>
          <w:i w:val="false"/>
          <w:color w:val="000000"/>
          <w:sz w:val="28"/>
        </w:rPr>
        <w:t>
      Түпкiлiктi нәтиже: объектiнi iске қосу.
</w:t>
      </w:r>
      <w:r>
        <w:br/>
      </w:r>
      <w:r>
        <w:rPr>
          <w:rFonts w:ascii="Times New Roman"/>
          <w:b w:val="false"/>
          <w:i w:val="false"/>
          <w:color w:val="000000"/>
          <w:sz w:val="28"/>
        </w:rPr>
        <w:t>
      Қаржы-экономикалық нәтижесi: талдаудың қорытындысы бойынша жобаны iске асырудың тиiмдiлiгi.
</w:t>
      </w:r>
      <w:r>
        <w:br/>
      </w:r>
      <w:r>
        <w:rPr>
          <w:rFonts w:ascii="Times New Roman"/>
          <w:b w:val="false"/>
          <w:i w:val="false"/>
          <w:color w:val="000000"/>
          <w:sz w:val="28"/>
        </w:rPr>
        <w:t>
      Уақтылығы: жасалған шарттарға байланысты атқарылған жұмыстар, белгiленген мерзiмдерге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