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ccff" w14:textId="a6fc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санитарлық-эпидемиологиялық салауаттылығы туралы" Қазақстан Республикасының Заңын күшiне енгiзу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қаулысы. 1994 жылғы 08 шiлде N 3000
Күші жойылды - Қазақстан Республикасының 2002.12.04. N 361 Заңымен.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"Халықтың санитарлық-эпидемиологиялық салауаттылығы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жарияланған кезiнен бастап күшiне енгiзiлсiн.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Алдағы уақытта, Қазақстан Республикасының Заңдары "Халықтың санитарлық-эпидемиологиялық салауаттылығы туралы" Заңға сәйкес келтiргенге дейiн Қазақстан Республикасының қолданылып жүрген заң актiлерiнiң осы Заңға қайшы келмейтiн бөлiктерi қолданыла бередi деп белгiленсiн.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Министрлер Кабинетiне: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1994 жылғы 1 қыркүйекке дейiн Үкiмет шешiмдерiн "Халықтың санитарлық-эпидемиологиялық салауаттылығы туралы" Қазақстан Республикасының Заңына сәйкестендiру;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министрлiктерiнiң, мемлекеттiк комитеттерiнiң, ведомстволарының "Халықтың санитарлық-эпидемиологиялық салауаттылығы туралы" Қазақстан Республикасының Заңына қайшы келетiн өз қалыпты құжаттарын қайта қарап, күшiн жоюын қамтамасыз ету тапсырылсын.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"Халықтың санитарлық-эпидемиологиялық салауаттылығы туралы" Қазақстан Республикасы Заңының орындалуына бақылауды жүзеге асыру Қазақстан Республикасы Жоғарғы Кеңесiнiң Денсаулық сақтау жөнiндегi комитетiне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Жоғарғы Кеңесiнiң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