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9bc6" w14:textId="d429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1994 жылға арналған нақтыланған республикалық бюджетi туралы" Қазақстан Республикасы Заңын күшiне енгiзу жөнiнде</w:t>
      </w:r>
    </w:p>
    <w:p>
      <w:pPr>
        <w:spacing w:after="0"/>
        <w:ind w:left="0"/>
        <w:jc w:val="both"/>
      </w:pPr>
      <w:r>
        <w:rPr>
          <w:rFonts w:ascii="Times New Roman"/>
          <w:b w:val="false"/>
          <w:i w:val="false"/>
          <w:color w:val="000000"/>
          <w:sz w:val="28"/>
        </w:rPr>
        <w:t>Қазақстан Республикасы Жоғарғы Кеңесiнiң Қаулысы 1994 жылғы 14 шiлде N 138-ХIII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"Қазақстан Республикасының 1994 жылға арналған нақтыланған
республикалық бюджетi туралы" Қазақстан Республикасының Заңы
</w:t>
      </w:r>
      <w:r>
        <w:rPr>
          <w:rFonts w:ascii="Times New Roman"/>
          <w:b w:val="false"/>
          <w:i w:val="false"/>
          <w:color w:val="000000"/>
          <w:sz w:val="28"/>
        </w:rPr>
        <w:t xml:space="preserve"> Z941000_ </w:t>
      </w:r>
      <w:r>
        <w:rPr>
          <w:rFonts w:ascii="Times New Roman"/>
          <w:b w:val="false"/>
          <w:i w:val="false"/>
          <w:color w:val="000000"/>
          <w:sz w:val="28"/>
        </w:rPr>
        <w:t>
  жарияланған күннен бастап күшiне енгiзiлсiн. 
</w:t>
      </w:r>
      <w:r>
        <w:br/>
      </w:r>
      <w:r>
        <w:rPr>
          <w:rFonts w:ascii="Times New Roman"/>
          <w:b w:val="false"/>
          <w:i w:val="false"/>
          <w:color w:val="000000"/>
          <w:sz w:val="28"/>
        </w:rPr>
        <w:t>
          2. Қазақстан Республикасының Министрлер Кабинетiне:
</w:t>
      </w:r>
      <w:r>
        <w:br/>
      </w:r>
      <w:r>
        <w:rPr>
          <w:rFonts w:ascii="Times New Roman"/>
          <w:b w:val="false"/>
          <w:i w:val="false"/>
          <w:color w:val="000000"/>
          <w:sz w:val="28"/>
        </w:rPr>
        <w:t>
          - нарық бағасы бойынша сатылатын бензинге салық салуды
енгiзуге; өз балансында тұрғын үй қоры жоқ заңды тұлғалардан
алынатын жергiлiктi салыққа; қымбат бағалы металдармен операциялар
жасаудан түсетiн түсiмдерге қатысты бөлiгi бойынша "Қазақстан
Республикасындағы салық жүйесi туралы" Қазақстан Республикасының
Заңына толықтырулар енгiзу туралы Қазақстан Республикасы Заңының
жобасын әзiрлеп, Қазақстан Республикасы Жоғарғы Кеңесiнiң
қарауына енгiзу;
</w:t>
      </w:r>
      <w:r>
        <w:br/>
      </w:r>
      <w:r>
        <w:rPr>
          <w:rFonts w:ascii="Times New Roman"/>
          <w:b w:val="false"/>
          <w:i w:val="false"/>
          <w:color w:val="000000"/>
          <w:sz w:val="28"/>
        </w:rPr>
        <w:t>
          - Қазақстан Республикасының Ұлттық банкiмен бiрлесе отырып
қысқа мерзiмдi бағалы қағаздарды /қазыналық вексельдердi/
аукциондық негiзде сатуды жүзеге асыру;
</w:t>
      </w:r>
      <w:r>
        <w:br/>
      </w:r>
      <w:r>
        <w:rPr>
          <w:rFonts w:ascii="Times New Roman"/>
          <w:b w:val="false"/>
          <w:i w:val="false"/>
          <w:color w:val="000000"/>
          <w:sz w:val="28"/>
        </w:rPr>
        <w:t>
          - "Қазақстан Республикасындағы салық жүйесi туралы" Қазақстан
Республикасы Заңы бұзылып қабылданған салық салу және кедендiк
баж бойынша жеңiлдiк беруге қатысты шешiмдердiң күшiн жою
туралы мәселенi қарау;
</w:t>
      </w:r>
      <w:r>
        <w:br/>
      </w:r>
      <w:r>
        <w:rPr>
          <w:rFonts w:ascii="Times New Roman"/>
          <w:b w:val="false"/>
          <w:i w:val="false"/>
          <w:color w:val="000000"/>
          <w:sz w:val="28"/>
        </w:rPr>
        <w:t>
          - Экономиканы қайта құру қорының қаржысын бөлген кезде
1994-1995 жылдардағы жылыту маусымына әзiрлiкке байланысты басым
бағыт ретiнде халық шаруашылығының энергетикалық және мұнай-газ
саласы объектiлерiнiң шығындарын анықтау;
</w:t>
      </w:r>
      <w:r>
        <w:br/>
      </w:r>
      <w:r>
        <w:rPr>
          <w:rFonts w:ascii="Times New Roman"/>
          <w:b w:val="false"/>
          <w:i w:val="false"/>
          <w:color w:val="000000"/>
          <w:sz w:val="28"/>
        </w:rPr>
        <w:t>
          - жергiлiктi бюджеттер қаражаты есебiнен отынмен жабдықтайтын
ұйымдардың табысы аз азаматтарға сұйық және қатты отынды жеңiлдiкпен
беруге байланысты шығындарын өтеудi қарастыру;
</w:t>
      </w:r>
      <w:r>
        <w:br/>
      </w:r>
      <w:r>
        <w:rPr>
          <w:rFonts w:ascii="Times New Roman"/>
          <w:b w:val="false"/>
          <w:i w:val="false"/>
          <w:color w:val="000000"/>
          <w:sz w:val="28"/>
        </w:rPr>
        <w:t>
          - бөлiнген қаржы мен субвенцияларды республика аймақтары
арасында бөлу қағидаттарын екi ай мерзiм iшiнде айқындап,
Қазақстан Республикасы Жоғарғы Кеңесiнiң келiсуiне енгiзу;
</w:t>
      </w:r>
      <w:r>
        <w:br/>
      </w:r>
      <w:r>
        <w:rPr>
          <w:rFonts w:ascii="Times New Roman"/>
          <w:b w:val="false"/>
          <w:i w:val="false"/>
          <w:color w:val="000000"/>
          <w:sz w:val="28"/>
        </w:rPr>
        <w:t>
          - республикалық бюджет шығыстарының құрылымын қарап, оның
құрамында жалпы республикалық мәнi бар барлық шығыстарды қарастыру;
</w:t>
      </w:r>
      <w:r>
        <w:br/>
      </w:r>
      <w:r>
        <w:rPr>
          <w:rFonts w:ascii="Times New Roman"/>
          <w:b w:val="false"/>
          <w:i w:val="false"/>
          <w:color w:val="000000"/>
          <w:sz w:val="28"/>
        </w:rPr>
        <w:t>
          - республиканың жоғары оқу орындары бойынша қабылдау
жоспарын кезең-кезеңмен /1994-1995 оқу жылдарынан бастап/
қысқарту /20 процент/ туралы мәселенi қарау және оларды 
шарттық негiзде кадрлар даярлауға көшiру;
</w:t>
      </w:r>
      <w:r>
        <w:br/>
      </w:r>
      <w:r>
        <w:rPr>
          <w:rFonts w:ascii="Times New Roman"/>
          <w:b w:val="false"/>
          <w:i w:val="false"/>
          <w:color w:val="000000"/>
          <w:sz w:val="28"/>
        </w:rPr>
        <w:t>
          - елшiлiктер аппаратының адам санын және оларды ұстауға
арналған шығыстарды тәртiпке келтiру;/
</w:t>
      </w:r>
      <w:r>
        <w:br/>
      </w:r>
      <w:r>
        <w:rPr>
          <w:rFonts w:ascii="Times New Roman"/>
          <w:b w:val="false"/>
          <w:i w:val="false"/>
          <w:color w:val="000000"/>
          <w:sz w:val="28"/>
        </w:rPr>
        <w:t>
          - 1995 жылға арналған бюджеттен Қазақстан Республикасының
шет елдердегi сауда өкiлдiктерiн ұстауға арналған шығыстарды
шығарып тастау туралы мәселенi қарау;
</w:t>
      </w:r>
      <w:r>
        <w:br/>
      </w:r>
      <w:r>
        <w:rPr>
          <w:rFonts w:ascii="Times New Roman"/>
          <w:b w:val="false"/>
          <w:i w:val="false"/>
          <w:color w:val="000000"/>
          <w:sz w:val="28"/>
        </w:rPr>
        <w:t>
          - "Қазақстан Республикасының 1994 жылға арналған нақтыланған
республикалық бюджетi туралы" Қазақстан Республикасы Заңына
өзгерiстер мен толықтырулар енгiзу туралы" Қазақстан Республикасы
Заңының жобасын оның 1994 жылғы 9 ай iшiндегi атқарылу 
қорытындылары бойынша өзгерiстер мен толықтыруларын ескере отырып
әзiрлеу және Қазақстан Республикасының Жоғарғы Кеңесiне табыс ету;
</w:t>
      </w:r>
      <w:r>
        <w:br/>
      </w:r>
      <w:r>
        <w:rPr>
          <w:rFonts w:ascii="Times New Roman"/>
          <w:b w:val="false"/>
          <w:i w:val="false"/>
          <w:color w:val="000000"/>
          <w:sz w:val="28"/>
        </w:rPr>
        <w:t>
          - халықтың табысы аз топтарын әлеуметтiк қорғау мақсатында
бюджеттiң кiрiс бөлiгiндегi айқындалған резервтердi және шығыс
бөлiгiн қайта бөлудi ескере отырып, "Қазақстан Республикасының
1995 жылға арналған мемлекеттiк бюджетi туралы" Қазақстан
Республикасы Заңының жобасын әзiрлеуге 1994 жылғы қыркүйектен
бастап кiрiсу;
</w:t>
      </w:r>
      <w:r>
        <w:br/>
      </w:r>
      <w:r>
        <w:rPr>
          <w:rFonts w:ascii="Times New Roman"/>
          <w:b w:val="false"/>
          <w:i w:val="false"/>
          <w:color w:val="000000"/>
          <w:sz w:val="28"/>
        </w:rPr>
        <w:t>
          - сыртқы қарыздарды алуға арналған мемлекетаралық келiсiмдерге
келiсу мен оларды бекiту тәртiбiн әзiрлеу және оны Қазақстан
Республикасының Жоғарғы Кеңесiне қарауға табыс ету тапсырылсын.
</w:t>
      </w:r>
      <w:r>
        <w:br/>
      </w:r>
      <w:r>
        <w:rPr>
          <w:rFonts w:ascii="Times New Roman"/>
          <w:b w:val="false"/>
          <w:i w:val="false"/>
          <w:color w:val="000000"/>
          <w:sz w:val="28"/>
        </w:rPr>
        <w:t>
          3. Жоғарғы Кеңестiң Бақылау Палатасына Экономиканы қайта
құру қоры қаражатының, алынған және сыртқы экономикалық қызметке,
шетел инвестицияларын пайдалануға бағытталған қаражаттың, сондай-ақ
мемлекеттiк мүлiктi жекешелендiруден алынатын қаражатты пайдалану
тиiмдiлiгiн тексеру тапсырылсын.
</w:t>
      </w:r>
      <w:r>
        <w:br/>
      </w:r>
      <w:r>
        <w:rPr>
          <w:rFonts w:ascii="Times New Roman"/>
          <w:b w:val="false"/>
          <w:i w:val="false"/>
          <w:color w:val="000000"/>
          <w:sz w:val="28"/>
        </w:rPr>
        <w:t>
          4. Қазақстан Республикасының Министрлер Кабинетi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1994 жылға арналған нақтыланған республикалық
бюджетi туралы" Заңды жүзеге асыру жөнiнде қажеттi шаралар
қолдансын, сондай-ақ бұрын қабылданған шешiмдердi соған 
сәйкестендiретiн болсын.
     Қазақстан Республикасы
   Жоғарғы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