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8575" w14:textId="6bc8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Экономикалық даму және сауда министрінің 2012 жылғы 31 қаңтардағы № 34 "Бюджеттік бағдарламалар әкімшілерінің жаңа бастамалар бойынша, оның ішінде бюджеттік инвестициялар бойынша ұсыныстар беру қағидаларын бекіту туралы" бұйрығы күшін жойды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 және бюджеттік жоспарлау министрінің 2014 жылғы 6 мамырдағы № 126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1998 жылғы 24 наурыздағы «Нормативтік құқықтық актілер туралы» Қазақстан Республикасы 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43-1-бабының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«Бюджеттік бағдарламалар әкімшілерінің жаңа бастамалар бойынша, оның ішінде бюджеттік инвестициялар бойынша ұсыныстар беру қағидаларын бекіту туралы» Қазақстан Республикасы Экономикалық даму және сауда министрінің 2012 жылғы 31 қаңтардағы № 34 (Қазақстан Республикасының Әділет министрлігінде 2012 жылғы 27 ақпанда № 7441 тіркелді)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Экономика және бюджеттік жоспарлау министрлігінің Бюджет саясаты департаменті (В.Р. Хисматулин) осы бұйрықтың көшірмесін бір апталық мерзімде Қазақстан Республикасының Әділет министрлігіне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