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5d1f" w14:textId="5ac5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2014 жылғы 6 наурыздағы № 3-1/133 "Асыл тұқымды мал шаруашылығын дамытуды, мал шаруашылығы өнімінің өнімділігі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қаулысын іске асыру жөніндегі іс-шаралар туралы"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5 желтоқсандағы № 3-1/639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шаруашылығын дамытуды, мал шаруашылығы өнімінің өнімділігі мен сапасын арттыруды жергілікті бюджеттерден субсидиялау қағидаларын бекіту туралы» Қазақстан Республикасы Үкіметінің 2014 жылғы 18 ақпандағы № 103 қаулысын іске асыру жөніндегі іс-шаралар туралы» Қазақстан Республикасы Ауыл шаруашылығы министрінің 2014 жылғы 6 наурыздағы № 3-1/133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нормативтік-құқықтық актілердің мемлекеттік тіркеу тізілімінде 2014 жылғы 7 сәуірде № 9299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департаментіне: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Ауыл шаруашылығы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министрлігіне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2014 жылғы 19 қарашадағы № 3-1/600 «Асыл тұқымды мал шаруашылығын дамытуды, мал шаруашылығы өнімінің өнімділігі мен сапасын арттыруды жергілікті бюджеттерден субсидиялау қағидаларын бекіту туралы» Қазақстан Республикасы Ауыл шаруашылығы министрі бұйрығының күшіне енген күнінен бастап күшіне енеді.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