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2c85" w14:textId="ad42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Табиғи ресурстар және қоршаған ортаны қорғау министрінің "Шекті рауалы шығарынды (ШРШ) және шекті рауалы төгінді (ШРТ) нормативтерін келісу және бекіту жөніндегі нұсқаулықты бекіту туралы" 2002 жылғы 21 наурыздағы № 83-п және "Қазақстан Республикасы Қоршаған ортаны қорғау министрлігі жүйесіндегі мемлекеттік бақылау органдарымен суармалы-суландыру жүйелерді тексеруді ұйымдастыру және жүргізу нұсқаулығын бекіту туралы"2005 жылғы 14 сәуірдегі № 128-п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 және су ресурстары министрінің м.а. 2013 жылғы 30 желтоқсандағы № 395-ө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Табиғи ресурстар және қоршаған ортаны қорғау министрінің «Шекті рауалы шығарынды (ШРШ) және шекті рауалы төгінді (ШРТ) нормативтерін келісу және бекіту жөніндегі нұсқаулықты бекіту туралы» 2002 жылғы 21 наурыздағы № 83-п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1843 тіркелген, ҚР нормативтік құқықтық актілер бюллетенде 2002 жылы тамызда № 30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Қоршаған ортаны қорғау министрлігі жүйесіндегі мемлекеттік бақылау органдарымен суармалы-суландыру жүйелерді тексеруді ұйымдастыру және жүргізу нұсқаулығын бекіту туралы» 2005 жылғы 14 сәуірдегі № 128-п бұйрығының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Қоршаған орта және су ресурстары министрлігінің Экологиялық реттеу және бақылау комитеті осы бұйрықтың көшірмесін бір апта мерзімде Қазақстан Республикасы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                               Е. Нысанбаев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