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e59048" w14:textId="0e5904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Мемлекеттік қызмет істері агенттігінің кейбір бұйрықтарының күші жойылды деп тану туралы</w:t>
      </w:r>
    </w:p>
    <w:p>
      <w:pPr>
        <w:spacing w:after="0"/>
        <w:ind w:left="0"/>
        <w:jc w:val="both"/>
      </w:pPr>
      <w:r>
        <w:rPr>
          <w:rFonts w:ascii="Times New Roman"/>
          <w:b w:val="false"/>
          <w:i w:val="false"/>
          <w:color w:val="000000"/>
          <w:sz w:val="28"/>
        </w:rPr>
        <w:t>Қазақстан Республикасы Мемлекеттік қызмет істері агенттігі Төрағасының 2013 жылғы 28 тамыздағы № 06-7/120 бұйрығы</w:t>
      </w:r>
    </w:p>
    <w:p>
      <w:pPr>
        <w:spacing w:after="0"/>
        <w:ind w:left="0"/>
        <w:jc w:val="both"/>
      </w:pPr>
      <w:bookmarkStart w:name="z1" w:id="0"/>
      <w:r>
        <w:rPr>
          <w:rFonts w:ascii="Times New Roman"/>
          <w:b w:val="false"/>
          <w:i w:val="false"/>
          <w:color w:val="000000"/>
          <w:sz w:val="28"/>
        </w:rPr>
        <w:t>
      "Нормативтік құқықтық актілер туралы" 1998 жылғы 24 наурыздағы Қазақстан Республикасы Заңының </w:t>
      </w:r>
      <w:r>
        <w:rPr>
          <w:rFonts w:ascii="Times New Roman"/>
          <w:b w:val="false"/>
          <w:i w:val="false"/>
          <w:color w:val="000000"/>
          <w:sz w:val="28"/>
        </w:rPr>
        <w:t>21-1-бабының</w:t>
      </w:r>
      <w:r>
        <w:rPr>
          <w:rFonts w:ascii="Times New Roman"/>
          <w:b w:val="false"/>
          <w:i w:val="false"/>
          <w:color w:val="000000"/>
          <w:sz w:val="28"/>
        </w:rPr>
        <w:t xml:space="preserve"> 1-тармағына сәйкес, "Нормативтік құқықтық актілердің құқықтық мониторингін жүргізу қағидаларын бекіту туралы" Қазақстан Республикасы Үкіметінің 2011 жылғы 25 тамыздағы № 964 </w:t>
      </w:r>
      <w:r>
        <w:rPr>
          <w:rFonts w:ascii="Times New Roman"/>
          <w:b w:val="false"/>
          <w:i w:val="false"/>
          <w:color w:val="000000"/>
          <w:sz w:val="28"/>
        </w:rPr>
        <w:t>қаулысына</w:t>
      </w:r>
      <w:r>
        <w:rPr>
          <w:rFonts w:ascii="Times New Roman"/>
          <w:b w:val="false"/>
          <w:i w:val="false"/>
          <w:color w:val="000000"/>
          <w:sz w:val="28"/>
        </w:rPr>
        <w:t xml:space="preserve"> сәйкес жүргізілген нормативтік құқықтық актілердің құқықтық мониторинг нәтижелері бойынша, </w:t>
      </w:r>
      <w:r>
        <w:rPr>
          <w:rFonts w:ascii="Times New Roman"/>
          <w:b/>
          <w:i w:val="false"/>
          <w:color w:val="000000"/>
          <w:sz w:val="28"/>
        </w:rPr>
        <w:t>БҰЙЫРАМЫН:</w:t>
      </w:r>
      <w:r>
        <w:br/>
      </w:r>
      <w:r>
        <w:rPr>
          <w:rFonts w:ascii="Times New Roman"/>
          <w:b w:val="false"/>
          <w:i w:val="false"/>
          <w:color w:val="000000"/>
          <w:sz w:val="28"/>
        </w:rPr>
        <w:t>
</w:t>
      </w:r>
      <w:r>
        <w:rPr>
          <w:rFonts w:ascii="Times New Roman"/>
          <w:b w:val="false"/>
          <w:i w:val="false"/>
          <w:color w:val="000000"/>
          <w:sz w:val="28"/>
        </w:rPr>
        <w:t>
      1. Осы бұйрыққа </w:t>
      </w:r>
      <w:r>
        <w:rPr>
          <w:rFonts w:ascii="Times New Roman"/>
          <w:b w:val="false"/>
          <w:i w:val="false"/>
          <w:color w:val="000000"/>
          <w:sz w:val="28"/>
        </w:rPr>
        <w:t>қосымшаға</w:t>
      </w:r>
      <w:r>
        <w:rPr>
          <w:rFonts w:ascii="Times New Roman"/>
          <w:b w:val="false"/>
          <w:i w:val="false"/>
          <w:color w:val="000000"/>
          <w:sz w:val="28"/>
        </w:rPr>
        <w:t xml:space="preserve"> сәйкес Қазақстан Республикасы Мемлекеттік қызмет істері агенттігінің кейбір бұйрықтарының күші жойылды деп танылсын.</w:t>
      </w:r>
      <w:r>
        <w:br/>
      </w:r>
      <w:r>
        <w:rPr>
          <w:rFonts w:ascii="Times New Roman"/>
          <w:b w:val="false"/>
          <w:i w:val="false"/>
          <w:color w:val="000000"/>
          <w:sz w:val="28"/>
        </w:rPr>
        <w:t>
</w:t>
      </w:r>
      <w:r>
        <w:rPr>
          <w:rFonts w:ascii="Times New Roman"/>
          <w:b w:val="false"/>
          <w:i w:val="false"/>
          <w:color w:val="000000"/>
          <w:sz w:val="28"/>
        </w:rPr>
        <w:t>
      2. Агенттіктің Мемлекеттік қызмет персоналын басқару бөлімі (Ж.Ш. Сәрсенов) осы бұйрық күшіне енген күннен бастап бір апталық мерзімде бұйрықтың көшірмесін Қазақстан Республикасының Әділет министрлігіне жіберсін және оны одан әрі ресми жариялауды қамтамасыз етсін.</w:t>
      </w:r>
      <w:r>
        <w:br/>
      </w:r>
      <w:r>
        <w:rPr>
          <w:rFonts w:ascii="Times New Roman"/>
          <w:b w:val="false"/>
          <w:i w:val="false"/>
          <w:color w:val="000000"/>
          <w:sz w:val="28"/>
        </w:rPr>
        <w:t>
</w:t>
      </w:r>
      <w:r>
        <w:rPr>
          <w:rFonts w:ascii="Times New Roman"/>
          <w:b w:val="false"/>
          <w:i w:val="false"/>
          <w:color w:val="000000"/>
          <w:sz w:val="28"/>
        </w:rPr>
        <w:t>
      3. Осы бұйрық қол қойылған күнінен бастап қолданысқа енгізіледі.</w:t>
      </w:r>
    </w:p>
    <w:bookmarkEnd w:id="0"/>
    <w:p>
      <w:pPr>
        <w:spacing w:after="0"/>
        <w:ind w:left="0"/>
        <w:jc w:val="both"/>
      </w:pPr>
      <w:r>
        <w:rPr>
          <w:rFonts w:ascii="Times New Roman"/>
          <w:b w:val="false"/>
          <w:i/>
          <w:color w:val="000000"/>
          <w:sz w:val="28"/>
        </w:rPr>
        <w:t>      Төраға                                          А.Байменов</w:t>
      </w:r>
    </w:p>
    <w:bookmarkStart w:name="z5" w:id="1"/>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Мемлекеттік қызмет істері агенттігі</w:t>
      </w:r>
      <w:r>
        <w:br/>
      </w:r>
      <w:r>
        <w:rPr>
          <w:rFonts w:ascii="Times New Roman"/>
          <w:b w:val="false"/>
          <w:i w:val="false"/>
          <w:color w:val="000000"/>
          <w:sz w:val="28"/>
        </w:rPr>
        <w:t xml:space="preserve">
Төрағасының 2013 жылғы 28 тамыздағы  </w:t>
      </w:r>
      <w:r>
        <w:br/>
      </w:r>
      <w:r>
        <w:rPr>
          <w:rFonts w:ascii="Times New Roman"/>
          <w:b w:val="false"/>
          <w:i w:val="false"/>
          <w:color w:val="000000"/>
          <w:sz w:val="28"/>
        </w:rPr>
        <w:t xml:space="preserve">
№ 06-7/120 бұйрығына          </w:t>
      </w:r>
      <w:r>
        <w:br/>
      </w:r>
      <w:r>
        <w:rPr>
          <w:rFonts w:ascii="Times New Roman"/>
          <w:b w:val="false"/>
          <w:i w:val="false"/>
          <w:color w:val="000000"/>
          <w:sz w:val="28"/>
        </w:rPr>
        <w:t xml:space="preserve">
ҚОСЫМША                 </w:t>
      </w:r>
    </w:p>
    <w:bookmarkEnd w:id="1"/>
    <w:bookmarkStart w:name="z6" w:id="2"/>
    <w:p>
      <w:pPr>
        <w:spacing w:after="0"/>
        <w:ind w:left="0"/>
        <w:jc w:val="left"/>
      </w:pPr>
      <w:r>
        <w:rPr>
          <w:rFonts w:ascii="Times New Roman"/>
          <w:b/>
          <w:i w:val="false"/>
          <w:color w:val="000000"/>
        </w:rPr>
        <w:t xml:space="preserve"> 
Қазақстан Республикасы Мемлекеттік қызмет істері агенттігінің</w:t>
      </w:r>
      <w:r>
        <w:br/>
      </w:r>
      <w:r>
        <w:rPr>
          <w:rFonts w:ascii="Times New Roman"/>
          <w:b/>
          <w:i w:val="false"/>
          <w:color w:val="000000"/>
        </w:rPr>
        <w:t>
кейбір бұйрықтарының күші жойылған тізімі</w:t>
      </w:r>
    </w:p>
    <w:bookmarkEnd w:id="2"/>
    <w:bookmarkStart w:name="z8" w:id="3"/>
    <w:p>
      <w:pPr>
        <w:spacing w:after="0"/>
        <w:ind w:left="0"/>
        <w:jc w:val="both"/>
      </w:pPr>
      <w:r>
        <w:rPr>
          <w:rFonts w:ascii="Times New Roman"/>
          <w:b w:val="false"/>
          <w:i w:val="false"/>
          <w:color w:val="000000"/>
          <w:sz w:val="28"/>
        </w:rPr>
        <w:t>
      1. Қазақстан Республикасы Мемлекеттік қызмет істері агенттігі (Бұдан әрі - Агенттік) Төрағасының "Құқық қорғау органдарындағы лауазымдарына үлгілік біліктілік талаптарын бекіту туралы" 2011 жылғы 21 ақпандағы № 02-01-02/32 </w:t>
      </w:r>
      <w:r>
        <w:rPr>
          <w:rFonts w:ascii="Times New Roman"/>
          <w:b w:val="false"/>
          <w:i w:val="false"/>
          <w:color w:val="000000"/>
          <w:sz w:val="28"/>
        </w:rPr>
        <w:t>бұйрығы</w:t>
      </w:r>
      <w:r>
        <w:rPr>
          <w:rFonts w:ascii="Times New Roman"/>
          <w:b w:val="false"/>
          <w:i w:val="false"/>
          <w:color w:val="000000"/>
          <w:sz w:val="28"/>
        </w:rPr>
        <w:t xml:space="preserve"> (Қазақстан Республикасы Әділет министрлігінде 2011 жылғы 14 наурыздағы № 6801 болып тіркелді, "Егемен Қазақстан" 2011 жылғы 22 сәуірдегі № 160-163 (26565) және "Казахстанская правда" 2011 жылғы 16 сәуірдегі № 129-130 (26550-26551) газеттерінде жарияланған).</w:t>
      </w:r>
      <w:r>
        <w:br/>
      </w:r>
      <w:r>
        <w:rPr>
          <w:rFonts w:ascii="Times New Roman"/>
          <w:b w:val="false"/>
          <w:i w:val="false"/>
          <w:color w:val="000000"/>
          <w:sz w:val="28"/>
        </w:rPr>
        <w:t>
</w:t>
      </w:r>
      <w:r>
        <w:rPr>
          <w:rFonts w:ascii="Times New Roman"/>
          <w:b w:val="false"/>
          <w:i w:val="false"/>
          <w:color w:val="000000"/>
          <w:sz w:val="28"/>
        </w:rPr>
        <w:t>
      2. Агенттік төрағасының "Құқық қорғау органдарындағы лауазымдарына үлгілік біліктілік талаптарын бекіту туралы" Қазақстан Республикасы Мемлекеттік қызмет істері агенттігі Төрағасының 2011 жылғы 21 ақпандағы № 02-01-02/32 бұйрығына өзгерістер енгізу туралы" 2011 жылғы 6 қыркүйектегі № 02-01-02/189 </w:t>
      </w:r>
      <w:r>
        <w:rPr>
          <w:rFonts w:ascii="Times New Roman"/>
          <w:b w:val="false"/>
          <w:i w:val="false"/>
          <w:color w:val="000000"/>
          <w:sz w:val="28"/>
        </w:rPr>
        <w:t>бұйрығы</w:t>
      </w:r>
      <w:r>
        <w:rPr>
          <w:rFonts w:ascii="Times New Roman"/>
          <w:b w:val="false"/>
          <w:i w:val="false"/>
          <w:color w:val="000000"/>
          <w:sz w:val="28"/>
        </w:rPr>
        <w:t xml:space="preserve"> (Қазақстан Республикасы Әділет министрлігінде 2011 жылы 29 қыркүйекте № 7216 болып тіркелді, "Казахстанская правда" 2011 жылғы 2 қарашадағы № 349 (26740) газетінде жарияланған).</w:t>
      </w:r>
      <w:r>
        <w:br/>
      </w:r>
      <w:r>
        <w:rPr>
          <w:rFonts w:ascii="Times New Roman"/>
          <w:b w:val="false"/>
          <w:i w:val="false"/>
          <w:color w:val="000000"/>
          <w:sz w:val="28"/>
        </w:rPr>
        <w:t>
</w:t>
      </w:r>
      <w:r>
        <w:rPr>
          <w:rFonts w:ascii="Times New Roman"/>
          <w:b w:val="false"/>
          <w:i w:val="false"/>
          <w:color w:val="000000"/>
          <w:sz w:val="28"/>
        </w:rPr>
        <w:t>
      3. Агенттік төрағасының "Құқық қорғау органдарындағы лауазымдарына үлгілік біліктілік талаптарын бекіту туралы" Қазақстан Республикасы Мемлекеттік қызмет істері агенттігі Төрағасының 2011 жылғы 21 ақпандағы № 02-01-02/32 бұйрығына өзгерістер енгізу туралы" 2012 жылғы 7 қарашадағы № 02-01-02/155 </w:t>
      </w:r>
      <w:r>
        <w:rPr>
          <w:rFonts w:ascii="Times New Roman"/>
          <w:b w:val="false"/>
          <w:i w:val="false"/>
          <w:color w:val="000000"/>
          <w:sz w:val="28"/>
        </w:rPr>
        <w:t>бұйрығы</w:t>
      </w:r>
      <w:r>
        <w:rPr>
          <w:rFonts w:ascii="Times New Roman"/>
          <w:b w:val="false"/>
          <w:i w:val="false"/>
          <w:color w:val="000000"/>
          <w:sz w:val="28"/>
        </w:rPr>
        <w:t xml:space="preserve"> (Қазақстан Республикасы Әділет министрлігінде 2012 жылғы 8 қарашада № 8062 болып тіркелді, "Егемен Қазақстан" 2012 жылғы 6 желтоқсандағы № 802-806 (27877) және "Казахстанская правда" 2012 жылғы 5 желтоқсандағы № 421-422 (27240-27241) газеттерінде жарияланған).</w:t>
      </w:r>
    </w:p>
    <w:bookmarkEnd w:id="3"/>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