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c07f" w14:textId="2d7c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 қатынастары басқармасы» мемлекеттік мекемесі көрсететін мемлекеттік қызметтердің регламенттерін бекіту туралы» Астана қаласы әкімдігінің 2012 жылғы 15 ақпандағы № 197-183 қаулысының күші жойылды деп тану туралы</w:t>
      </w:r>
    </w:p>
    <w:p>
      <w:pPr>
        <w:spacing w:after="0"/>
        <w:ind w:left="0"/>
        <w:jc w:val="both"/>
      </w:pPr>
      <w:r>
        <w:rPr>
          <w:rFonts w:ascii="Times New Roman"/>
          <w:b w:val="false"/>
          <w:i w:val="false"/>
          <w:color w:val="000000"/>
          <w:sz w:val="28"/>
        </w:rPr>
        <w:t>Астана қаласы әкімінің 2013 жылғы 24 шілдедегі № 197-1212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Жер қатынастары басқармасы» мемлекеттік мекемесі көрсететін мемлекеттік қызметтердің регламенттерін бекіту туралы» Астана қаласы әкімдігінің 2012 жылғы 15 ақпандағы № 197-183 (Нормативтік құқықтық актілерді мемлекеттік тіркеу тізілімінде 2012 жылғы 16 наурызда № 716 тіркелді, 2012 жылғы 16 ақпандағы № 19 «Астана ақшамы», 2012 жылғы 16 ақпандағы № 19 «Вечерняя Астана» газеттерінде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 әкімінің бірінші орынбасары С.М. Хорошунға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И.Тасмағамбетов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