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60ad" w14:textId="3cf6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кейбір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2012 жылғы 1 қазандағы № 454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Білім және ғылым министрлігінің мынадай бұйрықтарының күші жойылсын: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«Техникалық және кәсіптік білім беру ұйымдарындағы, жоғары оқу орындарындағы білім алушыларға жатақхана беру» атты мемлекеттік қызмет көрсетудің регламентін әзірлеу бойынша әдістемелік ұсынымдарды бекіту туралы» 2012 жылғы 14 тамыздағы 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«Негізгі орта, жалпы орта, техникалық және кәсіптік білім туралы қүжаттардың телнұсқаларын беру» атты мемлекеттік қызмет көрсетудің регламентін әзірлеу бойынша әдістемелік ұсынымдарды бекіту туралы» 2012 жылғы 14 тамыздағы 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  М.Орынханов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