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197" w14:textId="3a04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объектілерін пайдалануға (аң аулау мен балық аулаудан басқа) арналған шаруашылық мақсаттардың тізбесін және Аң аулау мен балық аулау объектілеріне жатпайтын жануарларды, сондай-ақ олардың пайдалы қасиеттері мен тіршілік ету өнімдерін шаруашылық мақсаттарда пайдалану ережесін бекіту туралы" Қазақстан Республикасы Ауыл шаруашылығы министрінің 2004 жылғы 5 қарашадағы № 629 бұйрықтың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министрінің 2012 жылғы 23 қарашадағы № 18-03/591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дүниесі объектілерін пайдалануға (аң аулау мен балық аулаудан басқа) арналған шаруашылық мақсаттардың тізбесін және Аң аулау мен балық аулау объектілеріне жатпайтын жануарларды, сондай-ақ олардың пайдалы қасиеттері мен тіршілік ету өнімдерін шаруашылық мақсаттарда пайдалану ережесін бекіту туралы» Қазақстан Республикасы Ауыл шаруашылығы министрінің 2004 жылғы 5 қарашадағы № 629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3217 болып тіркелген және «Заң газеті» 2005 жыл 14 қазан № 126-127 (751)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(Жұмажанов Б.Ж.) Қазақстан Республикасы Әділет министрлігіне осы бұйрықтың көшірмесін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