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4197" w14:textId="3a04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 объектілерін пайдалануға (аң аулау мен балық аулаудан басқа) арналған шаруашылық мақсаттардың тізбесін және Аң аулау мен балық аулау объектілеріне жатпайтын жануарларды, сондай-ақ олардың пайдалы қасиеттері мен тіршілік ету өнімдерін шаруашылық мақсаттарда пайдалану ережесін бекіту туралы" Қазақстан Республикасы Ауыл шаруашылығы министрінің 2004 жылғы 5 қарашадағы № 629 бұйрықтың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министрінің 2012 жылғы 23 қарашадағы № 18-03/591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«Жануарлар дүниесі объектілерін пайдалануға (аң аулау мен балық аулаудан басқа) арналған шаруашылық мақсаттардың тізбесін және Аң аулау мен балық аулау объектілеріне жатпайтын жануарларды, сондай-ақ олардың пайдалы қасиеттері мен тіршілік ету өнімдерін шаруашылық мақсаттарда пайдалану ережесін бекіту туралы» Қазақстан Республикасы Ауыл шаруашылығы министрінің 2004 жылғы 5 қарашадағы № 629 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3217 болып тіркелген және «Заң газеті» 2005 жыл 14 қазан № 126-127 (751)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(Жұмажанов Б.Ж.) Қазақстан Республикасы Әділет министрлігіне осы бұйрықтың көшірмесін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