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e3bd" w14:textId="58ee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Асыл тұқымдық куәлік беру ережесі мен нысандарын бекіту туралы» Қазақстан Республикасы Ауыл шаруашылығы министрінің 2008 жылғы 6 қарашадағы № 68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3 қазандағы № 15-07/49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ыл тұқымдық куәлік беру ережесі мен нысандарын бекіту туралы» Қазақстан Республикасы Ауыл шаруашылығы министрінің 2008 жылғы 6 қарашадағы № 685 (Нормативтік құқықтық актілерінің мемлекеттік тізілімінде № 5364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роөнеркәсіптік. кешендегі мемлекеттік инспекция комитеті (С.С. Хасеновке) осы бұйрықтың көшірмесін бір апта мерзім ішінде Қазақстан Республикасы Әділет министірлігіне жіберсін және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