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bd6" w14:textId="0ee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 - бала бақша" кешенінде балаларды тәрбиелеу мен оқытудың жай-күйіне, күтіп-ұстауға және пайдалануға қойылатын санитарлық-эпидемиологиялық талаптар" санитарлық-эпидемиологиялық ережелері мен нормаларын бекіту туралы" Қазақстан Республикасының Денсаулық сақтау министрінің 2005 жылғы 11 наурыздағы № 110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12 шілдедегі № 507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«Мектеп - бала бақша» кешенінде балаларды тәрбиелеу мен оқытудың жай-күйіне, күтіп-ұстауға және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 Денсаулық сақтау министрінің 2005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 мемлекеттік тіркеу тізілімінде № 3632 болып тіркелген, «Заң газеті» газетінде 2005 жылғы 27 қазанда № 133-134 (758)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(Оспанов К.С.) бір аптаның ішінде осы бұйрықтың көшірмесін қоса бере отырып, Қазақстан Республикасы Әділет министрлігіне және ол бұрын жарияланған ресми баспа басылымына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С.З. 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Ж. Досқалиев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