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b535" w14:textId="dadb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"Энергияны және жылу энергиясын пайдалану тәртібіне өзгертулер енгізу туралы" Қазақстан Республикасы Энергетика және табиғи ресурстар министрінің 1997 жылғы 13 маусымдағы N 48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2009 жылғы 22 сәуірдегі N 111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табиғи ресурстар министрінің "Энергияны және жылу энергиясын пайдалану тәртібіне өзгертулер енгізу туралы" 1997 жылғы 13 маусымдағы N 48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N 46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Электр энергетикасын және көмір өнеркәсібін дамыту департаменті (Н. Бертісбаев) осы бұйрықтың көшірмесін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С. Мыңбаев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