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ed87" w14:textId="4aae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агенттігі Төрағасының 2007 жылғы 29 желтоқсандағы № 517-Ө «Телекоммуникация және пошта байланысы саласындағы тауарларға (жұмыстарға, көрсетілетін қызметтерге) бағалардың алдағы көтерілуі туралы реттеуші органның хабарлау ережесін бекіту туралы»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30 наурыздағы № 148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1-1-тармағына сәйкес, 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Ақпараттандыру және байланыс агенттігі Төрағасының 2007 жылғы 29 желтоқсандағы № 517-Ө «Телекоммуникация және пошта байланысы саласындағы тауарларға (жұмыстарға  көрсетілетін қызметтерге) бағалардың алдағы көтерілуі туралы реттеуші органның хабарлау ережесін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реестрінде № 5101 тіркелген 2008 жылғы 1 ақпандағы № 16 «Заң газеті» газетінде жарияланған) күш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Байланыс саласындағы талдау және тарифтік реттеу департаменті (Т.Қ.Наметчаев) осы бұйрықты заңнамада белгіленген тәртіппен Қазақстан Республикасы Ақпараттандыру және байланыс агенттігінің құрылымдық бөлімшелерінің, Қазақстан Республикасы Әділет министрлігінің назарына жеткізсін.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Л.Ә.Әріпхановқа жүктелсін.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күннен бастап күшіне енеді.</w:t>
      </w:r>
    </w:p>
    <w:bookmarkEnd w:id="0"/>
    <w:p>
      <w:pPr>
        <w:spacing w:after="0"/>
        <w:ind w:left="0"/>
        <w:jc w:val="both"/>
      </w:pPr>
      <w:r>
        <w:rPr>
          <w:rFonts w:ascii="Times New Roman"/>
          <w:b w:val="false"/>
          <w:i/>
          <w:color w:val="000000"/>
          <w:sz w:val="28"/>
        </w:rPr>
        <w:t>      Төраға                                             Қ. Есекеев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