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381a" w14:textId="cbd3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PEASANT OR FARM ENTERPRISE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31 March, 1998 No 214.</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It became null and void by the Code of the Republic of Kazakhstan dated 10.29.2015 No. 375-V (shall be enforced from 01.01.2016).</w:t>
      </w:r>
    </w:p>
    <w:p>
      <w:pPr>
        <w:spacing w:after="0"/>
        <w:ind w:left="0"/>
        <w:jc w:val="both"/>
      </w:pPr>
      <w:r>
        <w:rPr>
          <w:rFonts w:ascii="Times New Roman"/>
          <w:b w:val="false"/>
          <w:i w:val="false"/>
          <w:color w:val="000000"/>
          <w:sz w:val="28"/>
        </w:rPr>
        <w:t>
      TABLE OF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In title and through the whole text:</w:t>
      </w:r>
      <w:r>
        <w:br/>
      </w:r>
      <w:r>
        <w:rPr>
          <w:rFonts w:ascii="Times New Roman"/>
          <w:b w:val="false"/>
          <w:i w:val="false"/>
          <w:color w:val="000000"/>
          <w:sz w:val="28"/>
        </w:rPr>
        <w:t>
</w:t>
      </w:r>
      <w:r>
        <w:rPr>
          <w:rFonts w:ascii="Times New Roman"/>
          <w:b w:val="false"/>
          <w:i w:val="false"/>
          <w:color w:val="ff0000"/>
          <w:sz w:val="28"/>
        </w:rPr>
        <w:t>      the words “farm” are replaced by the words "or farm" respectively;</w:t>
      </w:r>
      <w:r>
        <w:br/>
      </w:r>
      <w:r>
        <w:rPr>
          <w:rFonts w:ascii="Times New Roman"/>
          <w:b w:val="false"/>
          <w:i w:val="false"/>
          <w:color w:val="000000"/>
          <w:sz w:val="28"/>
        </w:rPr>
        <w:t>
</w:t>
      </w:r>
      <w:r>
        <w:rPr>
          <w:rFonts w:ascii="Times New Roman"/>
          <w:b w:val="false"/>
          <w:i w:val="false"/>
          <w:color w:val="ff0000"/>
          <w:sz w:val="28"/>
        </w:rPr>
        <w:t>      the words " applicable laws" are replaced by the words "the legislation of the Republic of Kazakhstan" – by the Law of the Republic of Kazakhstan dated 24.03.2011 No 420-IV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This Law defines legal, organizational and economical bases of the principles of creation and functioning of a peasant or farm enterprises in the Republic of Kazakhstan. </w:t>
      </w:r>
    </w:p>
    <w:bookmarkStart w:name="z7" w:id="0"/>
    <w:p>
      <w:pPr>
        <w:spacing w:after="0"/>
        <w:ind w:left="0"/>
        <w:jc w:val="left"/>
      </w:pPr>
      <w:r>
        <w:rPr>
          <w:rFonts w:ascii="Times New Roman"/>
          <w:b/>
          <w:i w:val="false"/>
          <w:color w:val="000000"/>
        </w:rPr>
        <w:t xml:space="preserve"> Chapter I. GENERAL PROVISIONS</w:t>
      </w:r>
    </w:p>
    <w:bookmarkEnd w:id="0"/>
    <w:p>
      <w:pPr>
        <w:spacing w:after="0"/>
        <w:ind w:left="0"/>
        <w:jc w:val="both"/>
      </w:pPr>
      <w:r>
        <w:rPr>
          <w:rFonts w:ascii="Times New Roman"/>
          <w:b/>
          <w:i w:val="false"/>
          <w:color w:val="000000"/>
          <w:sz w:val="28"/>
        </w:rPr>
        <w:t>1. A peasant or farm enterprise</w:t>
      </w:r>
    </w:p>
    <w:bookmarkStart w:name="z9" w:id="1"/>
    <w:p>
      <w:pPr>
        <w:spacing w:after="0"/>
        <w:ind w:left="0"/>
        <w:jc w:val="both"/>
      </w:pPr>
      <w:r>
        <w:rPr>
          <w:rFonts w:ascii="Times New Roman"/>
          <w:b w:val="false"/>
          <w:i w:val="false"/>
          <w:color w:val="000000"/>
          <w:sz w:val="28"/>
        </w:rPr>
        <w:t xml:space="preserve">
      1. A peasant or farm enterprise shall be recognized as a labor association, where conducting of individual entrepreneurship is inseparably linked with the use of agricultural land for production of agricultural products, as well as with processing and sale of these products. </w:t>
      </w:r>
    </w:p>
    <w:bookmarkEnd w:id="1"/>
    <w:bookmarkStart w:name="z10" w:id="2"/>
    <w:p>
      <w:pPr>
        <w:spacing w:after="0"/>
        <w:ind w:left="0"/>
        <w:jc w:val="both"/>
      </w:pPr>
      <w:r>
        <w:rPr>
          <w:rFonts w:ascii="Times New Roman"/>
          <w:b w:val="false"/>
          <w:i w:val="false"/>
          <w:color w:val="000000"/>
          <w:sz w:val="28"/>
        </w:rPr>
        <w:t>
      Subjects of a peasant or farm enterprise shall be the citizens of the Republic of Kazakhstan and (or) oralmans, engaged in entrepreneurial activity without the establishment of a legal entity.</w:t>
      </w:r>
    </w:p>
    <w:bookmarkEnd w:id="2"/>
    <w:bookmarkStart w:name="z11" w:id="3"/>
    <w:p>
      <w:pPr>
        <w:spacing w:after="0"/>
        <w:ind w:left="0"/>
        <w:jc w:val="both"/>
      </w:pPr>
      <w:r>
        <w:rPr>
          <w:rFonts w:ascii="Times New Roman"/>
          <w:b w:val="false"/>
          <w:i w:val="false"/>
          <w:color w:val="000000"/>
          <w:sz w:val="28"/>
        </w:rPr>
        <w:t>
      Provisions of this Law concerning the citizens of the Republic of Kazakhstan shall apply to oralmans, unless otherwise provided by the laws of the Republic of Kazakhstan.</w:t>
      </w:r>
    </w:p>
    <w:bookmarkEnd w:id="3"/>
    <w:bookmarkStart w:name="z12" w:id="4"/>
    <w:p>
      <w:pPr>
        <w:spacing w:after="0"/>
        <w:ind w:left="0"/>
        <w:jc w:val="both"/>
      </w:pPr>
      <w:r>
        <w:rPr>
          <w:rFonts w:ascii="Times New Roman"/>
          <w:b w:val="false"/>
          <w:i w:val="false"/>
          <w:color w:val="000000"/>
          <w:sz w:val="28"/>
        </w:rPr>
        <w:t xml:space="preserve">
      2. Members of a peasant’s or farm enterprise shall be conjoints, close relatives (parents, children, adoptive parents, the adopted, full-blood and half-blood brothers and sisters, grandfathers, grandmothers and grandchildren) and other persons jointly conducting a common economy. </w:t>
      </w:r>
    </w:p>
    <w:bookmarkEnd w:id="4"/>
    <w:bookmarkStart w:name="z13" w:id="5"/>
    <w:p>
      <w:pPr>
        <w:spacing w:after="0"/>
        <w:ind w:left="0"/>
        <w:jc w:val="both"/>
      </w:pPr>
      <w:r>
        <w:rPr>
          <w:rFonts w:ascii="Times New Roman"/>
          <w:b w:val="false"/>
          <w:i w:val="false"/>
          <w:color w:val="000000"/>
          <w:sz w:val="28"/>
        </w:rPr>
        <w:t xml:space="preserve">
      3. A peasant’s or farm enterprise may appear in the form of: </w:t>
      </w:r>
    </w:p>
    <w:bookmarkEnd w:id="5"/>
    <w:bookmarkStart w:name="z14" w:id="6"/>
    <w:p>
      <w:pPr>
        <w:spacing w:after="0"/>
        <w:ind w:left="0"/>
        <w:jc w:val="both"/>
      </w:pPr>
      <w:r>
        <w:rPr>
          <w:rFonts w:ascii="Times New Roman"/>
          <w:b w:val="false"/>
          <w:i w:val="false"/>
          <w:color w:val="000000"/>
          <w:sz w:val="28"/>
        </w:rPr>
        <w:t xml:space="preserve">
      a peasant’s enterprise, where the entrepreneurial activity shall be carried out in form of a family entrepreneurship, based on the basis of a common joint property; </w:t>
      </w:r>
    </w:p>
    <w:bookmarkEnd w:id="6"/>
    <w:bookmarkStart w:name="z15" w:id="7"/>
    <w:p>
      <w:pPr>
        <w:spacing w:after="0"/>
        <w:ind w:left="0"/>
        <w:jc w:val="both"/>
      </w:pPr>
      <w:r>
        <w:rPr>
          <w:rFonts w:ascii="Times New Roman"/>
          <w:b w:val="false"/>
          <w:i w:val="false"/>
          <w:color w:val="000000"/>
          <w:sz w:val="28"/>
        </w:rPr>
        <w:t>
      farm enterprise, based on exercise of personal entrepreneurship;</w:t>
      </w:r>
    </w:p>
    <w:bookmarkEnd w:id="7"/>
    <w:bookmarkStart w:name="z16" w:id="8"/>
    <w:p>
      <w:pPr>
        <w:spacing w:after="0"/>
        <w:ind w:left="0"/>
        <w:jc w:val="both"/>
      </w:pPr>
      <w:r>
        <w:rPr>
          <w:rFonts w:ascii="Times New Roman"/>
          <w:b w:val="false"/>
          <w:i w:val="false"/>
          <w:color w:val="000000"/>
          <w:sz w:val="28"/>
        </w:rPr>
        <w:t xml:space="preserve">
      farm enterprise, established in a form of a ordinary partnership on the basis of common participatory share ownership, based on an agreement on joint activities. </w:t>
      </w:r>
    </w:p>
    <w:bookmarkEnd w:id="8"/>
    <w:bookmarkStart w:name="z17" w:id="9"/>
    <w:p>
      <w:pPr>
        <w:spacing w:after="0"/>
        <w:ind w:left="0"/>
        <w:jc w:val="both"/>
      </w:pPr>
      <w:r>
        <w:rPr>
          <w:rFonts w:ascii="Times New Roman"/>
          <w:b w:val="false"/>
          <w:i w:val="false"/>
          <w:color w:val="000000"/>
          <w:sz w:val="28"/>
        </w:rPr>
        <w:t xml:space="preserve">
      4. The head of a peasant or farm enterprise can be a capable citizen of the Republic of Kazakhstan, who has reached the age of 18 years. </w:t>
      </w:r>
    </w:p>
    <w:bookmarkEnd w:id="9"/>
    <w:bookmarkStart w:name="z18" w:id="10"/>
    <w:p>
      <w:pPr>
        <w:spacing w:after="0"/>
        <w:ind w:left="0"/>
        <w:jc w:val="both"/>
      </w:pPr>
      <w:r>
        <w:rPr>
          <w:rFonts w:ascii="Times New Roman"/>
          <w:b w:val="false"/>
          <w:i w:val="false"/>
          <w:color w:val="000000"/>
          <w:sz w:val="28"/>
        </w:rPr>
        <w:t xml:space="preserve">
      5. </w:t>
      </w:r>
      <w:r>
        <w:rPr>
          <w:rFonts w:ascii="Times New Roman"/>
          <w:b w:val="false"/>
          <w:i/>
          <w:color w:val="000000"/>
          <w:sz w:val="28"/>
        </w:rPr>
        <w:t>Is excluded by the Law of the Republic of Kazakhstan dated 24.03.2011 No 420-IV (shall be enforced upon the expiry of ten calendar days after its first official publication).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29.12.2003 No 512; dated 24.03.2011 No 420-IV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 Rights and obligations of the head and members of a peasant or farm enterprise </w:t>
      </w:r>
    </w:p>
    <w:bookmarkStart w:name="z22" w:id="11"/>
    <w:p>
      <w:pPr>
        <w:spacing w:after="0"/>
        <w:ind w:left="0"/>
        <w:jc w:val="both"/>
      </w:pPr>
      <w:r>
        <w:rPr>
          <w:rFonts w:ascii="Times New Roman"/>
          <w:b w:val="false"/>
          <w:i w:val="false"/>
          <w:color w:val="000000"/>
          <w:sz w:val="28"/>
        </w:rPr>
        <w:t>
      1. The head of a peasant or farm enterprise shall have the right:</w:t>
      </w:r>
    </w:p>
    <w:bookmarkEnd w:id="11"/>
    <w:bookmarkStart w:name="z23" w:id="12"/>
    <w:p>
      <w:pPr>
        <w:spacing w:after="0"/>
        <w:ind w:left="0"/>
        <w:jc w:val="both"/>
      </w:pPr>
      <w:r>
        <w:rPr>
          <w:rFonts w:ascii="Times New Roman"/>
          <w:b w:val="false"/>
          <w:i w:val="false"/>
          <w:color w:val="000000"/>
          <w:sz w:val="28"/>
        </w:rPr>
        <w:t>
      1) to represent interests of a peasant or farm enterprise in relations with natural persons and legal entities;</w:t>
      </w:r>
    </w:p>
    <w:bookmarkEnd w:id="12"/>
    <w:bookmarkStart w:name="z24" w:id="13"/>
    <w:p>
      <w:pPr>
        <w:spacing w:after="0"/>
        <w:ind w:left="0"/>
        <w:jc w:val="both"/>
      </w:pPr>
      <w:r>
        <w:rPr>
          <w:rFonts w:ascii="Times New Roman"/>
          <w:b w:val="false"/>
          <w:i w:val="false"/>
          <w:color w:val="000000"/>
          <w:sz w:val="28"/>
        </w:rPr>
        <w:t>
      2) to effect civil-law transactions, not prohibited by the laws of the Republic of Kazakhstan;</w:t>
      </w:r>
    </w:p>
    <w:bookmarkEnd w:id="13"/>
    <w:bookmarkStart w:name="z25" w:id="14"/>
    <w:p>
      <w:pPr>
        <w:spacing w:after="0"/>
        <w:ind w:left="0"/>
        <w:jc w:val="both"/>
      </w:pPr>
      <w:r>
        <w:rPr>
          <w:rFonts w:ascii="Times New Roman"/>
          <w:b w:val="false"/>
          <w:i w:val="false"/>
          <w:color w:val="000000"/>
          <w:sz w:val="28"/>
        </w:rPr>
        <w:t>
      3) to authorize some of the members of the enterprise to perform his /her functions in case of long-term absence;</w:t>
      </w:r>
    </w:p>
    <w:bookmarkEnd w:id="14"/>
    <w:bookmarkStart w:name="z26" w:id="15"/>
    <w:p>
      <w:pPr>
        <w:spacing w:after="0"/>
        <w:ind w:left="0"/>
        <w:jc w:val="both"/>
      </w:pPr>
      <w:r>
        <w:rPr>
          <w:rFonts w:ascii="Times New Roman"/>
          <w:b w:val="false"/>
          <w:i w:val="false"/>
          <w:color w:val="000000"/>
          <w:sz w:val="28"/>
        </w:rPr>
        <w:t>
      4) to specify the key business lines of a peasant’s or farm enterprise;</w:t>
      </w:r>
    </w:p>
    <w:bookmarkEnd w:id="15"/>
    <w:bookmarkStart w:name="z27" w:id="16"/>
    <w:p>
      <w:pPr>
        <w:spacing w:after="0"/>
        <w:ind w:left="0"/>
        <w:jc w:val="both"/>
      </w:pPr>
      <w:r>
        <w:rPr>
          <w:rFonts w:ascii="Times New Roman"/>
          <w:b w:val="false"/>
          <w:i w:val="false"/>
          <w:color w:val="000000"/>
          <w:sz w:val="28"/>
        </w:rPr>
        <w:t>
      5) to approve internal rules, procedures of their adoption, and other documents, regulating the internal activity of a peasant’s or farm enterprise;</w:t>
      </w:r>
    </w:p>
    <w:bookmarkEnd w:id="16"/>
    <w:bookmarkStart w:name="z28" w:id="17"/>
    <w:p>
      <w:pPr>
        <w:spacing w:after="0"/>
        <w:ind w:left="0"/>
        <w:jc w:val="both"/>
      </w:pPr>
      <w:r>
        <w:rPr>
          <w:rFonts w:ascii="Times New Roman"/>
          <w:b w:val="false"/>
          <w:i w:val="false"/>
          <w:color w:val="000000"/>
          <w:sz w:val="28"/>
        </w:rPr>
        <w:t>
      6) to put before the general meeting of the members of a peasant’s or farm enterprise the issue, concerning participation of a peasant’s or farm enterprise in the establishment and activity of legal entities;</w:t>
      </w:r>
    </w:p>
    <w:bookmarkEnd w:id="17"/>
    <w:bookmarkStart w:name="z29" w:id="18"/>
    <w:p>
      <w:pPr>
        <w:spacing w:after="0"/>
        <w:ind w:left="0"/>
        <w:jc w:val="both"/>
      </w:pPr>
      <w:r>
        <w:rPr>
          <w:rFonts w:ascii="Times New Roman"/>
          <w:b w:val="false"/>
          <w:i w:val="false"/>
          <w:color w:val="000000"/>
          <w:sz w:val="28"/>
        </w:rPr>
        <w:t>
      7) to exercise other rights, provided by this Law, and other laws of the Republic of Kazakhstan.</w:t>
      </w:r>
    </w:p>
    <w:bookmarkEnd w:id="18"/>
    <w:bookmarkStart w:name="z30" w:id="19"/>
    <w:p>
      <w:pPr>
        <w:spacing w:after="0"/>
        <w:ind w:left="0"/>
        <w:jc w:val="both"/>
      </w:pPr>
      <w:r>
        <w:rPr>
          <w:rFonts w:ascii="Times New Roman"/>
          <w:b w:val="false"/>
          <w:i w:val="false"/>
          <w:color w:val="000000"/>
          <w:sz w:val="28"/>
        </w:rPr>
        <w:t>
      2. The head of a peasant’s or farm enterprise shall be obliged:</w:t>
      </w:r>
    </w:p>
    <w:bookmarkEnd w:id="19"/>
    <w:bookmarkStart w:name="z31" w:id="20"/>
    <w:p>
      <w:pPr>
        <w:spacing w:after="0"/>
        <w:ind w:left="0"/>
        <w:jc w:val="both"/>
      </w:pPr>
      <w:r>
        <w:rPr>
          <w:rFonts w:ascii="Times New Roman"/>
          <w:b w:val="false"/>
          <w:i w:val="false"/>
          <w:color w:val="000000"/>
          <w:sz w:val="28"/>
        </w:rPr>
        <w:t>
      1) to organize accounting and reporting of a peasant’s or farm enterprise;</w:t>
      </w:r>
    </w:p>
    <w:bookmarkEnd w:id="20"/>
    <w:bookmarkStart w:name="z32" w:id="21"/>
    <w:p>
      <w:pPr>
        <w:spacing w:after="0"/>
        <w:ind w:left="0"/>
        <w:jc w:val="both"/>
      </w:pPr>
      <w:r>
        <w:rPr>
          <w:rFonts w:ascii="Times New Roman"/>
          <w:b w:val="false"/>
          <w:i w:val="false"/>
          <w:color w:val="000000"/>
          <w:sz w:val="28"/>
        </w:rPr>
        <w:t>
      2) to carry out within his/her competence decisions of the general meeting of the members of a peasant’s or farm enterprise, not contradicting the legislation of the Republic of Kazakhstan;</w:t>
      </w:r>
    </w:p>
    <w:bookmarkEnd w:id="21"/>
    <w:bookmarkStart w:name="z33" w:id="22"/>
    <w:p>
      <w:pPr>
        <w:spacing w:after="0"/>
        <w:ind w:left="0"/>
        <w:jc w:val="both"/>
      </w:pPr>
      <w:r>
        <w:rPr>
          <w:rFonts w:ascii="Times New Roman"/>
          <w:b w:val="false"/>
          <w:i w:val="false"/>
          <w:color w:val="000000"/>
          <w:sz w:val="28"/>
        </w:rPr>
        <w:t>
      3) to create labour conditions for the members of a peasant or farm enterprise;</w:t>
      </w:r>
    </w:p>
    <w:bookmarkEnd w:id="22"/>
    <w:bookmarkStart w:name="z34" w:id="23"/>
    <w:p>
      <w:pPr>
        <w:spacing w:after="0"/>
        <w:ind w:left="0"/>
        <w:jc w:val="both"/>
      </w:pPr>
      <w:r>
        <w:rPr>
          <w:rFonts w:ascii="Times New Roman"/>
          <w:b w:val="false"/>
          <w:i w:val="false"/>
          <w:color w:val="000000"/>
          <w:sz w:val="28"/>
        </w:rPr>
        <w:t>
      4) upon hiring of employees to enter into labour agreements, to issue acts of the employer in accordance with the labour legislation of the Republic of Kazakhstan;</w:t>
      </w:r>
    </w:p>
    <w:bookmarkEnd w:id="23"/>
    <w:bookmarkStart w:name="z35" w:id="24"/>
    <w:p>
      <w:pPr>
        <w:spacing w:after="0"/>
        <w:ind w:left="0"/>
        <w:jc w:val="both"/>
      </w:pPr>
      <w:r>
        <w:rPr>
          <w:rFonts w:ascii="Times New Roman"/>
          <w:b w:val="false"/>
          <w:i w:val="false"/>
          <w:color w:val="000000"/>
          <w:sz w:val="28"/>
        </w:rPr>
        <w:t>
      5) to perform other obligations stipulated by this Law and other laws of the Republic of Kazakhstan.</w:t>
      </w:r>
    </w:p>
    <w:bookmarkEnd w:id="24"/>
    <w:bookmarkStart w:name="z36" w:id="25"/>
    <w:p>
      <w:pPr>
        <w:spacing w:after="0"/>
        <w:ind w:left="0"/>
        <w:jc w:val="both"/>
      </w:pPr>
      <w:r>
        <w:rPr>
          <w:rFonts w:ascii="Times New Roman"/>
          <w:b w:val="false"/>
          <w:i w:val="false"/>
          <w:color w:val="000000"/>
          <w:sz w:val="28"/>
        </w:rPr>
        <w:t>
      3. The members of a peasant or farm enterprise shall have the right:</w:t>
      </w:r>
    </w:p>
    <w:bookmarkEnd w:id="25"/>
    <w:bookmarkStart w:name="z37" w:id="26"/>
    <w:p>
      <w:pPr>
        <w:spacing w:after="0"/>
        <w:ind w:left="0"/>
        <w:jc w:val="both"/>
      </w:pPr>
      <w:r>
        <w:rPr>
          <w:rFonts w:ascii="Times New Roman"/>
          <w:b w:val="false"/>
          <w:i w:val="false"/>
          <w:color w:val="000000"/>
          <w:sz w:val="28"/>
        </w:rPr>
        <w:t>
      1) to voluntary retire in the manner set forth by the general meeting of the members of a peasant or farm enterprise;</w:t>
      </w:r>
    </w:p>
    <w:bookmarkEnd w:id="26"/>
    <w:bookmarkStart w:name="z38" w:id="27"/>
    <w:p>
      <w:pPr>
        <w:spacing w:after="0"/>
        <w:ind w:left="0"/>
        <w:jc w:val="both"/>
      </w:pPr>
      <w:r>
        <w:rPr>
          <w:rFonts w:ascii="Times New Roman"/>
          <w:b w:val="false"/>
          <w:i w:val="false"/>
          <w:color w:val="000000"/>
          <w:sz w:val="28"/>
        </w:rPr>
        <w:t>
      2) to obtain information concerning the activity of a peasant or farm enterprise, including being familiarized with accounting data, reporting and other documentation of the peasant’s or farm enterprise;</w:t>
      </w:r>
    </w:p>
    <w:bookmarkEnd w:id="27"/>
    <w:bookmarkStart w:name="z39" w:id="28"/>
    <w:p>
      <w:pPr>
        <w:spacing w:after="0"/>
        <w:ind w:left="0"/>
        <w:jc w:val="both"/>
      </w:pPr>
      <w:r>
        <w:rPr>
          <w:rFonts w:ascii="Times New Roman"/>
          <w:b w:val="false"/>
          <w:i w:val="false"/>
          <w:color w:val="000000"/>
          <w:sz w:val="28"/>
        </w:rPr>
        <w:t>
      3) to file complaints for wrong acts of a head and other members to the general meeting of the members of a peasant’s or far enterprise and (or) to state bodies;</w:t>
      </w:r>
    </w:p>
    <w:bookmarkEnd w:id="28"/>
    <w:bookmarkStart w:name="z40" w:id="29"/>
    <w:p>
      <w:pPr>
        <w:spacing w:after="0"/>
        <w:ind w:left="0"/>
        <w:jc w:val="both"/>
      </w:pPr>
      <w:r>
        <w:rPr>
          <w:rFonts w:ascii="Times New Roman"/>
          <w:b w:val="false"/>
          <w:i w:val="false"/>
          <w:color w:val="000000"/>
          <w:sz w:val="28"/>
        </w:rPr>
        <w:t>
      4) to appeal the decisions of the head and general meeting of the members of a peasant or farm enterprise in a judicial proceedings, in case of violation of their rights and legitimate interests;</w:t>
      </w:r>
    </w:p>
    <w:bookmarkEnd w:id="29"/>
    <w:bookmarkStart w:name="z41" w:id="30"/>
    <w:p>
      <w:pPr>
        <w:spacing w:after="0"/>
        <w:ind w:left="0"/>
        <w:jc w:val="both"/>
      </w:pPr>
      <w:r>
        <w:rPr>
          <w:rFonts w:ascii="Times New Roman"/>
          <w:b w:val="false"/>
          <w:i w:val="false"/>
          <w:color w:val="000000"/>
          <w:sz w:val="28"/>
        </w:rPr>
        <w:t>
      5) to exercise other rights, stipulated by this Law and other laws of the Republic of Kazakhstan.</w:t>
      </w:r>
    </w:p>
    <w:bookmarkEnd w:id="30"/>
    <w:bookmarkStart w:name="z42" w:id="31"/>
    <w:p>
      <w:pPr>
        <w:spacing w:after="0"/>
        <w:ind w:left="0"/>
        <w:jc w:val="both"/>
      </w:pPr>
      <w:r>
        <w:rPr>
          <w:rFonts w:ascii="Times New Roman"/>
          <w:b w:val="false"/>
          <w:i w:val="false"/>
          <w:color w:val="000000"/>
          <w:sz w:val="28"/>
        </w:rPr>
        <w:t>
      4. Members of a peasant or farm enterprise shall be obliged:</w:t>
      </w:r>
    </w:p>
    <w:bookmarkEnd w:id="31"/>
    <w:bookmarkStart w:name="z43" w:id="32"/>
    <w:p>
      <w:pPr>
        <w:spacing w:after="0"/>
        <w:ind w:left="0"/>
        <w:jc w:val="both"/>
      </w:pPr>
      <w:r>
        <w:rPr>
          <w:rFonts w:ascii="Times New Roman"/>
          <w:b w:val="false"/>
          <w:i w:val="false"/>
          <w:color w:val="000000"/>
          <w:sz w:val="28"/>
        </w:rPr>
        <w:t>
      1) to fulfill the decisions of the general meeting of the members of a peasant’s or farm enterprise;</w:t>
      </w:r>
    </w:p>
    <w:bookmarkEnd w:id="32"/>
    <w:bookmarkStart w:name="z44" w:id="33"/>
    <w:p>
      <w:pPr>
        <w:spacing w:after="0"/>
        <w:ind w:left="0"/>
        <w:jc w:val="both"/>
      </w:pPr>
      <w:r>
        <w:rPr>
          <w:rFonts w:ascii="Times New Roman"/>
          <w:b w:val="false"/>
          <w:i w:val="false"/>
          <w:color w:val="000000"/>
          <w:sz w:val="28"/>
        </w:rPr>
        <w:t>
      2) to comply with the requirements of internal documents of a peasant’s or farm enterprise;</w:t>
      </w:r>
    </w:p>
    <w:bookmarkEnd w:id="33"/>
    <w:bookmarkStart w:name="z45" w:id="34"/>
    <w:p>
      <w:pPr>
        <w:spacing w:after="0"/>
        <w:ind w:left="0"/>
        <w:jc w:val="both"/>
      </w:pPr>
      <w:r>
        <w:rPr>
          <w:rFonts w:ascii="Times New Roman"/>
          <w:b w:val="false"/>
          <w:i w:val="false"/>
          <w:color w:val="000000"/>
          <w:sz w:val="28"/>
        </w:rPr>
        <w:t>
      3) in case of change of the head of a peasant or farm enterprise by general statement to notify about it the bodies, registered the enterprise;</w:t>
      </w:r>
    </w:p>
    <w:bookmarkEnd w:id="34"/>
    <w:bookmarkStart w:name="z46" w:id="35"/>
    <w:p>
      <w:pPr>
        <w:spacing w:after="0"/>
        <w:ind w:left="0"/>
        <w:jc w:val="both"/>
      </w:pPr>
      <w:r>
        <w:rPr>
          <w:rFonts w:ascii="Times New Roman"/>
          <w:b w:val="false"/>
          <w:i w:val="false"/>
          <w:color w:val="000000"/>
          <w:sz w:val="28"/>
        </w:rPr>
        <w:t xml:space="preserve">
      4) to perform other obligations, stipulated by this Law and other laws of the Republic of Kazakhstan.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 in accordance with the Law of the Republic of Kazakhstan dated 24.03.2011 No 420-IV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 Establishment of a peasant or farm enterprise </w:t>
      </w:r>
    </w:p>
    <w:bookmarkStart w:name="z49" w:id="36"/>
    <w:p>
      <w:pPr>
        <w:spacing w:after="0"/>
        <w:ind w:left="0"/>
        <w:jc w:val="both"/>
      </w:pPr>
      <w:r>
        <w:rPr>
          <w:rFonts w:ascii="Times New Roman"/>
          <w:b w:val="false"/>
          <w:i w:val="false"/>
          <w:color w:val="000000"/>
          <w:sz w:val="28"/>
        </w:rPr>
        <w:t xml:space="preserve">
      1. A peasant or farm enterprise is established on a voluntary basis and shall be considered as established from the date of state registration of the right to a land plot, and in cases, stipulated by the laws of the Republic of Kazakhstan, after the registration in capacity of an individual entrepreneur. </w:t>
      </w:r>
    </w:p>
    <w:bookmarkEnd w:id="36"/>
    <w:bookmarkStart w:name="z50" w:id="37"/>
    <w:p>
      <w:pPr>
        <w:spacing w:after="0"/>
        <w:ind w:left="0"/>
        <w:jc w:val="both"/>
      </w:pPr>
      <w:r>
        <w:rPr>
          <w:rFonts w:ascii="Times New Roman"/>
          <w:b w:val="false"/>
          <w:i w:val="false"/>
          <w:color w:val="000000"/>
          <w:sz w:val="28"/>
        </w:rPr>
        <w:t xml:space="preserve">
      2. Upon registration of a peasant or farm enterprise, based on joint entrepreneurship, the certificate of state registration shall be issued to the head of a peasant or farm enterprise. The certificate shall be attached with a list of members of a peasant or farm enterprise, authenticated by the head of the eligible territorial subdivision of the tax body.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24.03.2011 No 420-IV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 A peasant or farm enterprise as a type of business</w:t>
      </w:r>
    </w:p>
    <w:bookmarkStart w:name="z53" w:id="38"/>
    <w:p>
      <w:pPr>
        <w:spacing w:after="0"/>
        <w:ind w:left="0"/>
        <w:jc w:val="both"/>
      </w:pPr>
      <w:r>
        <w:rPr>
          <w:rFonts w:ascii="Times New Roman"/>
          <w:b w:val="false"/>
          <w:i w:val="false"/>
          <w:color w:val="000000"/>
          <w:sz w:val="28"/>
        </w:rPr>
        <w:t xml:space="preserve">
      1. A peasant or farm enterprise shall be recognized an equal production unit of agriculture in the Republic of Kazakhstan. </w:t>
      </w:r>
    </w:p>
    <w:bookmarkEnd w:id="38"/>
    <w:bookmarkStart w:name="z54" w:id="39"/>
    <w:p>
      <w:pPr>
        <w:spacing w:after="0"/>
        <w:ind w:left="0"/>
        <w:jc w:val="both"/>
      </w:pPr>
      <w:r>
        <w:rPr>
          <w:rFonts w:ascii="Times New Roman"/>
          <w:b w:val="false"/>
          <w:i w:val="false"/>
          <w:color w:val="000000"/>
          <w:sz w:val="28"/>
        </w:rPr>
        <w:t xml:space="preserve">
      2. A peasant or farm enterprise on a stand-alone basis determines the line of its activity, the structure and volume of production; grows, processes and sells products; as well as decides other issues, related with conducting farm business. </w:t>
      </w:r>
    </w:p>
    <w:bookmarkEnd w:id="39"/>
    <w:p>
      <w:pPr>
        <w:spacing w:after="0"/>
        <w:ind w:left="0"/>
        <w:jc w:val="both"/>
      </w:pPr>
      <w:r>
        <w:rPr>
          <w:rFonts w:ascii="Times New Roman"/>
          <w:b/>
          <w:i w:val="false"/>
          <w:color w:val="000000"/>
          <w:sz w:val="28"/>
        </w:rPr>
        <w:t xml:space="preserve">4. Property of a peasant or farm enterprise </w:t>
      </w:r>
    </w:p>
    <w:bookmarkStart w:name="z56" w:id="40"/>
    <w:p>
      <w:pPr>
        <w:spacing w:after="0"/>
        <w:ind w:left="0"/>
        <w:jc w:val="both"/>
      </w:pPr>
      <w:r>
        <w:rPr>
          <w:rFonts w:ascii="Times New Roman"/>
          <w:b w:val="false"/>
          <w:i w:val="false"/>
          <w:color w:val="000000"/>
          <w:sz w:val="28"/>
        </w:rPr>
        <w:t>
      1. The property of a peasant or farm enterprise is owned by its members on the right of joint property, unless otherwise is provided by the agreement between them.</w:t>
      </w:r>
    </w:p>
    <w:bookmarkEnd w:id="40"/>
    <w:bookmarkStart w:name="z57" w:id="41"/>
    <w:p>
      <w:pPr>
        <w:spacing w:after="0"/>
        <w:ind w:left="0"/>
        <w:jc w:val="both"/>
      </w:pPr>
      <w:r>
        <w:rPr>
          <w:rFonts w:ascii="Times New Roman"/>
          <w:b w:val="false"/>
          <w:i w:val="false"/>
          <w:color w:val="000000"/>
          <w:sz w:val="28"/>
        </w:rPr>
        <w:t>
      The property of a peasant or farm enterprise, established in the form of a special partnership on the basis of a joint operation agreement, is owned by its members on the right of joint share property.</w:t>
      </w:r>
    </w:p>
    <w:bookmarkEnd w:id="41"/>
    <w:bookmarkStart w:name="z58" w:id="42"/>
    <w:p>
      <w:pPr>
        <w:spacing w:after="0"/>
        <w:ind w:left="0"/>
        <w:jc w:val="both"/>
      </w:pPr>
      <w:r>
        <w:rPr>
          <w:rFonts w:ascii="Times New Roman"/>
          <w:b w:val="false"/>
          <w:i w:val="false"/>
          <w:color w:val="000000"/>
          <w:sz w:val="28"/>
        </w:rPr>
        <w:t>
      The property of a peasant or farm enterprise, based on personal entrepreneurship is owned by a peasant or farm enterprise as a private property.</w:t>
      </w:r>
    </w:p>
    <w:bookmarkEnd w:id="42"/>
    <w:bookmarkStart w:name="z59" w:id="43"/>
    <w:p>
      <w:pPr>
        <w:spacing w:after="0"/>
        <w:ind w:left="0"/>
        <w:jc w:val="both"/>
      </w:pPr>
      <w:r>
        <w:rPr>
          <w:rFonts w:ascii="Times New Roman"/>
          <w:b w:val="false"/>
          <w:i w:val="false"/>
          <w:color w:val="000000"/>
          <w:sz w:val="28"/>
        </w:rPr>
        <w:t>
      2. The property of members or a peasant or farm enterprise may include land plots, plantations on the land plot, including the plantation of a private forestry fund, wild animals, which are bred and maintained as captive and (or) in semi-free conditions, household and other buildings, ameliorative and other constructions, productive and plow cattle, bird, agricultural and other machinery and equipment, means of transport, inventory and other property, transferred by the members of a peasant or farm enterprise and (or) bought for business to common funds of its members.</w:t>
      </w:r>
    </w:p>
    <w:bookmarkEnd w:id="43"/>
    <w:bookmarkStart w:name="z60" w:id="44"/>
    <w:p>
      <w:pPr>
        <w:spacing w:after="0"/>
        <w:ind w:left="0"/>
        <w:jc w:val="both"/>
      </w:pPr>
      <w:r>
        <w:rPr>
          <w:rFonts w:ascii="Times New Roman"/>
          <w:b w:val="false"/>
          <w:i w:val="false"/>
          <w:color w:val="000000"/>
          <w:sz w:val="28"/>
        </w:rPr>
        <w:t>
      3. Benefits, products and revenues, received in the result of the activity of a peasant or farm enterprise, shall be recognized as a common joint or a common shared property of the members of a peasant or farm enterprise and shall be used upon the agreement between them.</w:t>
      </w:r>
    </w:p>
    <w:bookmarkEnd w:id="44"/>
    <w:bookmarkStart w:name="z61" w:id="45"/>
    <w:p>
      <w:pPr>
        <w:spacing w:after="0"/>
        <w:ind w:left="0"/>
        <w:jc w:val="both"/>
      </w:pPr>
      <w:r>
        <w:rPr>
          <w:rFonts w:ascii="Times New Roman"/>
          <w:b w:val="false"/>
          <w:i w:val="false"/>
          <w:color w:val="000000"/>
          <w:sz w:val="28"/>
        </w:rPr>
        <w:t xml:space="preserve">
      4. Property relations of the members of a peasant or farm enterprise shall be regulated by the appropriate regulations of civil and land legislation of the Republic of Kazakhstan.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24.03.2011 No 420-IV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 Succession of property and right to a land plot of the members of a peasant or farm enterprise</w:t>
      </w:r>
    </w:p>
    <w:bookmarkStart w:name="z64" w:id="46"/>
    <w:p>
      <w:pPr>
        <w:spacing w:after="0"/>
        <w:ind w:left="0"/>
        <w:jc w:val="both"/>
      </w:pPr>
      <w:r>
        <w:rPr>
          <w:rFonts w:ascii="Times New Roman"/>
          <w:b w:val="false"/>
          <w:i w:val="false"/>
          <w:color w:val="000000"/>
          <w:sz w:val="28"/>
        </w:rPr>
        <w:t>
      The property and right to a land plot are inherited in the manner, prescribed by laws of the Republic of Kazakhstan.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is in the new wording of the Law of the Republic of Kazakhstan dated 29 December, 2003 No 512. </w:t>
      </w:r>
      <w:r>
        <w:br/>
      </w:r>
      <w:r>
        <w:rPr>
          <w:rFonts w:ascii="Times New Roman"/>
          <w:b w:val="false"/>
          <w:i w:val="false"/>
          <w:color w:val="000000"/>
          <w:sz w:val="28"/>
        </w:rPr>
        <w:t>
</w:t>
      </w:r>
    </w:p>
    <w:bookmarkStart w:name="z66" w:id="47"/>
    <w:p>
      <w:pPr>
        <w:spacing w:after="0"/>
        <w:ind w:left="0"/>
        <w:jc w:val="left"/>
      </w:pPr>
      <w:r>
        <w:rPr>
          <w:rFonts w:ascii="Times New Roman"/>
          <w:b/>
          <w:i w:val="false"/>
          <w:color w:val="000000"/>
        </w:rPr>
        <w:t xml:space="preserve"> Chapter II. RIGHT TO A LAND PLOT OF A PEASANT OR FARM ENTERPRISE </w:t>
      </w:r>
    </w:p>
    <w:bookmarkEnd w:id="47"/>
    <w:p>
      <w:pPr>
        <w:spacing w:after="0"/>
        <w:ind w:left="0"/>
        <w:jc w:val="both"/>
      </w:pPr>
      <w:r>
        <w:rPr>
          <w:rFonts w:ascii="Times New Roman"/>
          <w:b w:val="false"/>
          <w:i w:val="false"/>
          <w:color w:val="ff0000"/>
          <w:sz w:val="28"/>
        </w:rPr>
        <w:t>
      Footnote. Title as amended by the Law of the Republic of Kazakhstan dated 29 December, 2003 No 512.</w:t>
      </w:r>
    </w:p>
    <w:p>
      <w:pPr>
        <w:spacing w:after="0"/>
        <w:ind w:left="0"/>
        <w:jc w:val="both"/>
      </w:pPr>
      <w:r>
        <w:rPr>
          <w:rFonts w:ascii="Times New Roman"/>
          <w:b/>
          <w:i w:val="false"/>
          <w:color w:val="000000"/>
          <w:sz w:val="28"/>
        </w:rPr>
        <w:t>6. Allocation of a land plot to conduct a peasant or farm enterprise</w:t>
      </w:r>
    </w:p>
    <w:bookmarkStart w:name="z69" w:id="48"/>
    <w:p>
      <w:pPr>
        <w:spacing w:after="0"/>
        <w:ind w:left="0"/>
        <w:jc w:val="both"/>
      </w:pPr>
      <w:r>
        <w:rPr>
          <w:rFonts w:ascii="Times New Roman"/>
          <w:b w:val="false"/>
          <w:i w:val="false"/>
          <w:color w:val="000000"/>
          <w:sz w:val="28"/>
        </w:rPr>
        <w:t xml:space="preserve">
      1. Land plots shall be allotted to the citizens of the Republic of Kazakhstan for conducting a peasant or farm enterprise on the right of private property or on the right of temporary use of a land for a fee (rent) for the period from 10 to 49 years, and for conducting of distant-pasture cattle tending (seasonal pasture) on the right of temporary use of a land without fee in accordance with this Law and land legislation of the Republic of Kazakhstan. </w:t>
      </w:r>
    </w:p>
    <w:bookmarkEnd w:id="48"/>
    <w:bookmarkStart w:name="z70" w:id="49"/>
    <w:p>
      <w:pPr>
        <w:spacing w:after="0"/>
        <w:ind w:left="0"/>
        <w:jc w:val="both"/>
      </w:pPr>
      <w:r>
        <w:rPr>
          <w:rFonts w:ascii="Times New Roman"/>
          <w:b w:val="false"/>
          <w:i w:val="false"/>
          <w:color w:val="000000"/>
          <w:sz w:val="28"/>
        </w:rPr>
        <w:t xml:space="preserve">
      Allocation of the right of private property to a land plot for agricultural purposes shall be carried out on a paid basis. Herewith the citizens of the Republic of Kazakhstan can purchase the right of private property to a land plot at the price equal to its cadastral (assessed) amount, or at the privileged price, specified in accordance with the land legislation of the Republic of Kazakhstan. </w:t>
      </w:r>
    </w:p>
    <w:bookmarkEnd w:id="49"/>
    <w:bookmarkStart w:name="z71" w:id="50"/>
    <w:p>
      <w:pPr>
        <w:spacing w:after="0"/>
        <w:ind w:left="0"/>
        <w:jc w:val="both"/>
      </w:pPr>
      <w:r>
        <w:rPr>
          <w:rFonts w:ascii="Times New Roman"/>
          <w:b w:val="false"/>
          <w:i w:val="false"/>
          <w:color w:val="000000"/>
          <w:sz w:val="28"/>
        </w:rPr>
        <w:t xml:space="preserve">
      Payments for purchasing of a land plot can be made by installments up to ten years upon the written application of the person acquiring the right to private property for a land plot in accordance with the legislation of the Republic of Kazakhstan. </w:t>
      </w:r>
    </w:p>
    <w:bookmarkEnd w:id="50"/>
    <w:bookmarkStart w:name="z72" w:id="51"/>
    <w:p>
      <w:pPr>
        <w:spacing w:after="0"/>
        <w:ind w:left="0"/>
        <w:jc w:val="both"/>
      </w:pPr>
      <w:r>
        <w:rPr>
          <w:rFonts w:ascii="Times New Roman"/>
          <w:b w:val="false"/>
          <w:i w:val="false"/>
          <w:color w:val="000000"/>
          <w:sz w:val="28"/>
        </w:rPr>
        <w:t xml:space="preserve">
      Provision of land plots for conducting a peasant or farm enterprise to oralmans shall be carried out on the right of temporary use of land. </w:t>
      </w:r>
    </w:p>
    <w:bookmarkEnd w:id="51"/>
    <w:bookmarkStart w:name="z73" w:id="52"/>
    <w:p>
      <w:pPr>
        <w:spacing w:after="0"/>
        <w:ind w:left="0"/>
        <w:jc w:val="both"/>
      </w:pPr>
      <w:r>
        <w:rPr>
          <w:rFonts w:ascii="Times New Roman"/>
          <w:b w:val="false"/>
          <w:i w:val="false"/>
          <w:color w:val="000000"/>
          <w:sz w:val="28"/>
        </w:rPr>
        <w:t xml:space="preserve">
      2. Citizens, that will conduct an enterprise on the basis of personal labour participation, having special agricultural skills and qualification, with practical experience in agriculture and residing in the given district, city, village, township shall have the priority right to receive a land plot for conducting a peasant or farm enterprise. </w:t>
      </w:r>
    </w:p>
    <w:bookmarkEnd w:id="52"/>
    <w:bookmarkStart w:name="z74" w:id="53"/>
    <w:p>
      <w:pPr>
        <w:spacing w:after="0"/>
        <w:ind w:left="0"/>
        <w:jc w:val="both"/>
      </w:pPr>
      <w:r>
        <w:rPr>
          <w:rFonts w:ascii="Times New Roman"/>
          <w:b w:val="false"/>
          <w:i w:val="false"/>
          <w:color w:val="000000"/>
          <w:sz w:val="28"/>
        </w:rPr>
        <w:t>
      Priority right to purchase a land plot of a peasant or farm enterprise with at least five years of experience and which ceased its activity, shall be provided to the citizens of the Republic of Kazakhstan who has obtained the property of the given peasant or farm enterprise and possessed special agricultural skills and qualification.</w:t>
      </w:r>
    </w:p>
    <w:bookmarkEnd w:id="53"/>
    <w:bookmarkStart w:name="z75" w:id="54"/>
    <w:p>
      <w:pPr>
        <w:spacing w:after="0"/>
        <w:ind w:left="0"/>
        <w:jc w:val="both"/>
      </w:pPr>
      <w:r>
        <w:rPr>
          <w:rFonts w:ascii="Times New Roman"/>
          <w:b w:val="false"/>
          <w:i w:val="false"/>
          <w:color w:val="000000"/>
          <w:sz w:val="28"/>
        </w:rPr>
        <w:t xml:space="preserve">
      3. For conducting a peasant or farm enterprise citizens, retiring from the membership of reorganized state agricultural organizations shall be provided with land plots from the these organizations, which cadastral assessment must be at average level for enterprise (on land). </w:t>
      </w:r>
    </w:p>
    <w:bookmarkEnd w:id="54"/>
    <w:bookmarkStart w:name="z76" w:id="55"/>
    <w:p>
      <w:pPr>
        <w:spacing w:after="0"/>
        <w:ind w:left="0"/>
        <w:jc w:val="both"/>
      </w:pPr>
      <w:r>
        <w:rPr>
          <w:rFonts w:ascii="Times New Roman"/>
          <w:b w:val="false"/>
          <w:i w:val="false"/>
          <w:color w:val="000000"/>
          <w:sz w:val="28"/>
        </w:rPr>
        <w:t xml:space="preserve">
      4. Citizens, who transferred the rights to land plots owned by them, including the rights to conditional land shares, in capacity of a contribution to the foundation capital of economic partnership or in capacity of a contribution to the production cooperative upon the withdrawal from the membership participants (members) for establishment of a peasant or farm enterprise shall have the right to apportionment (allotment) in kind of a participatory share or an equity unit, including a land plot, or at their option the right to disbursement of the cost of a participatory share or equity unit. </w:t>
      </w:r>
    </w:p>
    <w:bookmarkEnd w:id="55"/>
    <w:bookmarkStart w:name="z77" w:id="56"/>
    <w:p>
      <w:pPr>
        <w:spacing w:after="0"/>
        <w:ind w:left="0"/>
        <w:jc w:val="both"/>
      </w:pPr>
      <w:r>
        <w:rPr>
          <w:rFonts w:ascii="Times New Roman"/>
          <w:b w:val="false"/>
          <w:i w:val="false"/>
          <w:color w:val="000000"/>
          <w:sz w:val="28"/>
        </w:rPr>
        <w:t xml:space="preserve">
      The apportionment (allotment) in kind of a participatory share or an equity unit shall be performed upon the request of a participant of an economic partnership or a production cooperative. </w:t>
      </w:r>
    </w:p>
    <w:bookmarkEnd w:id="56"/>
    <w:bookmarkStart w:name="z78" w:id="57"/>
    <w:p>
      <w:pPr>
        <w:spacing w:after="0"/>
        <w:ind w:left="0"/>
        <w:jc w:val="both"/>
      </w:pPr>
      <w:r>
        <w:rPr>
          <w:rFonts w:ascii="Times New Roman"/>
          <w:b w:val="false"/>
          <w:i w:val="false"/>
          <w:color w:val="000000"/>
          <w:sz w:val="28"/>
        </w:rPr>
        <w:t xml:space="preserve">
      A land plot transferred to the foundation capital by a participant of an economic partnership or by a member of a production cooperative only for use shall be returned in kind without interest, except for cases stipulated by laws of the Republic of Kazakhstan or by the agreement between parties. </w:t>
      </w:r>
    </w:p>
    <w:bookmarkEnd w:id="57"/>
    <w:bookmarkStart w:name="z79" w:id="58"/>
    <w:p>
      <w:pPr>
        <w:spacing w:after="0"/>
        <w:ind w:left="0"/>
        <w:jc w:val="both"/>
      </w:pPr>
      <w:r>
        <w:rPr>
          <w:rFonts w:ascii="Times New Roman"/>
          <w:b w:val="false"/>
          <w:i w:val="false"/>
          <w:color w:val="000000"/>
          <w:sz w:val="28"/>
        </w:rPr>
        <w:t xml:space="preserve">
      The application on the withdrawal of participants (members) from the membership and on the apportionment of a land plot shall be submitted to the agricultural organization. </w:t>
      </w:r>
    </w:p>
    <w:bookmarkEnd w:id="58"/>
    <w:bookmarkStart w:name="z80" w:id="59"/>
    <w:p>
      <w:pPr>
        <w:spacing w:after="0"/>
        <w:ind w:left="0"/>
        <w:jc w:val="both"/>
      </w:pPr>
      <w:r>
        <w:rPr>
          <w:rFonts w:ascii="Times New Roman"/>
          <w:b w:val="false"/>
          <w:i w:val="false"/>
          <w:color w:val="000000"/>
          <w:sz w:val="28"/>
        </w:rPr>
        <w:t xml:space="preserve">
      The location of the apportioned land plot in kind towards the participatory share or equity unit for establishment of a peasant or farm enterprise shall be defined in the procedure prescribed by the constituent documents of economic partnerships, production cooperatives or by the agreement of parties. </w:t>
      </w:r>
    </w:p>
    <w:bookmarkEnd w:id="59"/>
    <w:bookmarkStart w:name="z81" w:id="60"/>
    <w:p>
      <w:pPr>
        <w:spacing w:after="0"/>
        <w:ind w:left="0"/>
        <w:jc w:val="both"/>
      </w:pPr>
      <w:r>
        <w:rPr>
          <w:rFonts w:ascii="Times New Roman"/>
          <w:b w:val="false"/>
          <w:i w:val="false"/>
          <w:color w:val="000000"/>
          <w:sz w:val="28"/>
        </w:rPr>
        <w:t xml:space="preserve">
      In case of absence in the constituent documents of procedure of apportionment (allotment) of a land plot the provisions of paragraph 5 of this article shall apply. </w:t>
      </w:r>
    </w:p>
    <w:bookmarkEnd w:id="60"/>
    <w:bookmarkStart w:name="z82" w:id="61"/>
    <w:p>
      <w:pPr>
        <w:spacing w:after="0"/>
        <w:ind w:left="0"/>
        <w:jc w:val="both"/>
      </w:pPr>
      <w:r>
        <w:rPr>
          <w:rFonts w:ascii="Times New Roman"/>
          <w:b w:val="false"/>
          <w:i w:val="false"/>
          <w:color w:val="000000"/>
          <w:sz w:val="28"/>
        </w:rPr>
        <w:t xml:space="preserve">
      5. The citizens, which are the participants of a participatory share ownership (participatory land use) and which retire from the membership of the participants in order to conduct a peasant or farm enterprise, shall be provided with the land plots in accordance with the procedure of use of a land plot, being in participatory share ownership (participatory land use), approved by the general meeting of participants of participatory share ownership (participatory land use). The notification of the participants of participatory share ownership (participatory land use) about upcoming meeting concerning the approval of a procedure of land plots use shall be made in writing no less than one month prior to the date of its conduct. Upon the condition of appropriate notification, the meeting shall be considered eligible with participation of no less than fifty percent of participants of participatory share ownership (participatory land use) or their representatives. The decision shall be taken by a simple majority of votes of the participants of participatory share ownership (participatory land use) or their representatives, presenting at the meeting, and shall be registered by the minutes. The minutes shall be signed by all presented participants of participatory share ownership (participatory land use) or their representatives. </w:t>
      </w:r>
    </w:p>
    <w:bookmarkEnd w:id="61"/>
    <w:bookmarkStart w:name="z83" w:id="62"/>
    <w:p>
      <w:pPr>
        <w:spacing w:after="0"/>
        <w:ind w:left="0"/>
        <w:jc w:val="both"/>
      </w:pPr>
      <w:r>
        <w:rPr>
          <w:rFonts w:ascii="Times New Roman"/>
          <w:b w:val="false"/>
          <w:i w:val="false"/>
          <w:color w:val="000000"/>
          <w:sz w:val="28"/>
        </w:rPr>
        <w:t xml:space="preserve">
      In the absence of the procedure of a land plot use, the interested participant of participatory share ownership (participatory land use) shall be obliged to notify other participants of participatory share ownership (participatory land use) in writing about the intention to allocate a land plot towards a land share (land shares) and to specify its proposed location. The matter of location of a land plot can be solved through agreement procedures or on the basis of the decision of general meeting of the participants of participatory share ownership (participatory land use) or their representatives. The meeting must be held within one month upon the notice has been given and shall be considered eligible with participation of no less than fifty percent of the participants of participatory share ownership (participatory land use) or their representatives. The decision shall be taken by a simple majority of votes of the participants of participatory share ownership (participatory land use) or their representatives, presenting at the meeting, and shall be registered by the minutes. The minutes shall be signed by all presented participants of participatory share ownership (participatory land use) or their representatives. </w:t>
      </w:r>
    </w:p>
    <w:bookmarkEnd w:id="62"/>
    <w:bookmarkStart w:name="z84" w:id="63"/>
    <w:p>
      <w:pPr>
        <w:spacing w:after="0"/>
        <w:ind w:left="0"/>
        <w:jc w:val="both"/>
      </w:pPr>
      <w:r>
        <w:rPr>
          <w:rFonts w:ascii="Times New Roman"/>
          <w:b w:val="false"/>
          <w:i w:val="false"/>
          <w:color w:val="000000"/>
          <w:sz w:val="28"/>
        </w:rPr>
        <w:t xml:space="preserve">
      The proposal of location of a land plot shall be considered as agreed to the extent if there are no objections from the participants of participatory share ownership (participatory land use) within one month upon the appropriate notification. </w:t>
      </w:r>
    </w:p>
    <w:bookmarkEnd w:id="63"/>
    <w:bookmarkStart w:name="z85" w:id="64"/>
    <w:p>
      <w:pPr>
        <w:spacing w:after="0"/>
        <w:ind w:left="0"/>
        <w:jc w:val="both"/>
      </w:pPr>
      <w:r>
        <w:rPr>
          <w:rFonts w:ascii="Times New Roman"/>
          <w:b w:val="false"/>
          <w:i w:val="false"/>
          <w:color w:val="000000"/>
          <w:sz w:val="28"/>
        </w:rPr>
        <w:t xml:space="preserve">
      6. Application of the citizen and attached agreed materials on location of the allotted land plot shall be sent to a local executive body for registration of the right to a land plot to the same. </w:t>
      </w:r>
    </w:p>
    <w:bookmarkEnd w:id="64"/>
    <w:bookmarkStart w:name="z86" w:id="65"/>
    <w:p>
      <w:pPr>
        <w:spacing w:after="0"/>
        <w:ind w:left="0"/>
        <w:jc w:val="both"/>
      </w:pPr>
      <w:r>
        <w:rPr>
          <w:rFonts w:ascii="Times New Roman"/>
          <w:b w:val="false"/>
          <w:i w:val="false"/>
          <w:color w:val="000000"/>
          <w:sz w:val="28"/>
        </w:rPr>
        <w:t xml:space="preserve">
      7. To citizens, who received land plots for conducting a peasant or farm enterprise and owning a dwelling house in village, shall retain a garden land plot on the right of ownership, which is not included into the land plot of a peasant or farm enterprise. </w:t>
      </w:r>
    </w:p>
    <w:bookmarkEnd w:id="65"/>
    <w:bookmarkStart w:name="z87" w:id="66"/>
    <w:p>
      <w:pPr>
        <w:spacing w:after="0"/>
        <w:ind w:left="0"/>
        <w:jc w:val="both"/>
      </w:pPr>
      <w:r>
        <w:rPr>
          <w:rFonts w:ascii="Times New Roman"/>
          <w:b w:val="false"/>
          <w:i w:val="false"/>
          <w:color w:val="000000"/>
          <w:sz w:val="28"/>
        </w:rPr>
        <w:t xml:space="preserve">
      8. To citizens, who are not employees of agricultural organizations land plots for conducting a peasant or farm enterprise shall be provided from the lands of special land-fund and reserve lands.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29.12.2003 No 512; as amended by the Law of the Republic of Kazakhstan dated 10.01.2006 No 116 (the order of enforcement see Article 2 of the Law No 116); dated 06.07.2007 No 276; dated 24.03.2011 No 420-IV (shall be enforced upon expiry of ten calendar days after its first official publication); by the Constitutional Law of the Republic of Kazakhstan dated 03.07.2013 No 123- V (shall be enforced upon expiry of ten calendar days after its first official publication). The Law of the Republic of Kazakhstan, “On peasant and farm enterprise”, dated 31 March 1998. (Bulletin of the Parliament of the Republic of Kazakhstan, 1998, No 2-3, Art.26; 2001, No 24, Art. 338; 2003, No 1-2, Art. 6; No 4, Art 26; № 24, Art. 178; 2006, No 1, Art. 5; No 15, Art. 95; 2007, No 9, Art. 67; No 15, Art. 106; No 18, Art. 143; 2008, No 24, Art. 129; 2009, No 15-16, Art. 76; 2010, No 5, Art. 23; 2011, No 6, Art. 49): part 1 of the paragraph 2 and paragraph 7 of Article 6, the words “aul (village)” shall be supplemented by the word “village”.</w:t>
      </w:r>
      <w:r>
        <w:br/>
      </w:r>
      <w:r>
        <w:rPr>
          <w:rFonts w:ascii="Times New Roman"/>
          <w:b w:val="false"/>
          <w:i w:val="false"/>
          <w:color w:val="000000"/>
          <w:sz w:val="28"/>
        </w:rPr>
        <w:t>
</w:t>
      </w:r>
    </w:p>
    <w:p>
      <w:pPr>
        <w:spacing w:after="0"/>
        <w:ind w:left="0"/>
        <w:jc w:val="both"/>
      </w:pPr>
      <w:r>
        <w:rPr>
          <w:rFonts w:ascii="Times New Roman"/>
          <w:b/>
          <w:i w:val="false"/>
          <w:color w:val="000000"/>
          <w:sz w:val="28"/>
        </w:rPr>
        <w:t>7. Standards of provision of a land plot for conducting a peasant or farm enterprise</w:t>
      </w:r>
    </w:p>
    <w:bookmarkStart w:name="z90" w:id="67"/>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(Is excluded by the Law of the Republic of Kazakhstan dated 10 January, 2006 No 116 (the order of enforcement see Article 2 of the Law No 116). </w:t>
      </w:r>
    </w:p>
    <w:bookmarkEnd w:id="67"/>
    <w:bookmarkStart w:name="z92" w:id="68"/>
    <w:p>
      <w:pPr>
        <w:spacing w:after="0"/>
        <w:ind w:left="0"/>
        <w:jc w:val="both"/>
      </w:pPr>
      <w:r>
        <w:rPr>
          <w:rFonts w:ascii="Times New Roman"/>
          <w:b w:val="false"/>
          <w:i w:val="false"/>
          <w:color w:val="000000"/>
          <w:sz w:val="28"/>
        </w:rPr>
        <w:t>
      2. Limit (maximum) dimensions of agricultural land plots, which the citizens of the Republic of Kazakhstan can own on the right of private property for conducting a peasant or farm enterprise within one administrative district (city), shall be set forth by the Government of the Republic of Kazakhstan on the basis of proposals of regional (city of republican status, capital city) representative and executive bodies.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the Law of the Republic of Kazakhstan dated 29 December, 2003 No 512. </w:t>
      </w:r>
      <w:r>
        <w:br/>
      </w:r>
      <w:r>
        <w:rPr>
          <w:rFonts w:ascii="Times New Roman"/>
          <w:b w:val="false"/>
          <w:i w:val="false"/>
          <w:color w:val="000000"/>
          <w:sz w:val="28"/>
        </w:rPr>
        <w:t>
</w:t>
      </w:r>
    </w:p>
    <w:p>
      <w:pPr>
        <w:spacing w:after="0"/>
        <w:ind w:left="0"/>
        <w:jc w:val="both"/>
      </w:pPr>
      <w:r>
        <w:rPr>
          <w:rFonts w:ascii="Times New Roman"/>
          <w:b/>
          <w:i w:val="false"/>
          <w:color w:val="000000"/>
          <w:sz w:val="28"/>
        </w:rPr>
        <w:t>8. Procedure for the provision of a land plot for conducting a peasant or farm enterprise</w:t>
      </w:r>
    </w:p>
    <w:bookmarkStart w:name="z95" w:id="69"/>
    <w:p>
      <w:pPr>
        <w:spacing w:after="0"/>
        <w:ind w:left="0"/>
        <w:jc w:val="both"/>
      </w:pPr>
      <w:r>
        <w:rPr>
          <w:rFonts w:ascii="Times New Roman"/>
          <w:b w:val="false"/>
          <w:i w:val="false"/>
          <w:color w:val="000000"/>
          <w:sz w:val="28"/>
        </w:rPr>
        <w:t>
      1. Citizens, interested in obtaining a property and (or) land use rights to land plots for conducting a peasant or farm enterprise from the lands of special land fund or reserve lands, shall submit applications to the public service centers of the relevant administrative and territorial unit, in case of absence of the same, to local executive body of the district or of the city of regional status at the location of the land plot.</w:t>
      </w:r>
    </w:p>
    <w:bookmarkEnd w:id="69"/>
    <w:bookmarkStart w:name="z96" w:id="70"/>
    <w:p>
      <w:pPr>
        <w:spacing w:after="0"/>
        <w:ind w:left="0"/>
        <w:jc w:val="both"/>
      </w:pPr>
      <w:r>
        <w:rPr>
          <w:rFonts w:ascii="Times New Roman"/>
          <w:b w:val="false"/>
          <w:i w:val="false"/>
          <w:color w:val="000000"/>
          <w:sz w:val="28"/>
        </w:rPr>
        <w:t>
      2. The application shall contain:</w:t>
      </w:r>
    </w:p>
    <w:bookmarkEnd w:id="70"/>
    <w:p>
      <w:pPr>
        <w:spacing w:after="0"/>
        <w:ind w:left="0"/>
        <w:jc w:val="both"/>
      </w:pPr>
      <w:r>
        <w:rPr>
          <w:rFonts w:ascii="Times New Roman"/>
          <w:b w:val="false"/>
          <w:i w:val="false"/>
          <w:color w:val="000000"/>
          <w:sz w:val="28"/>
        </w:rPr>
        <w:t>
      1) purpose of use of a land plot;</w:t>
      </w:r>
    </w:p>
    <w:p>
      <w:pPr>
        <w:spacing w:after="0"/>
        <w:ind w:left="0"/>
        <w:jc w:val="both"/>
      </w:pPr>
      <w:r>
        <w:rPr>
          <w:rFonts w:ascii="Times New Roman"/>
          <w:b w:val="false"/>
          <w:i w:val="false"/>
          <w:color w:val="000000"/>
          <w:sz w:val="28"/>
        </w:rPr>
        <w:t>
      2) its proposed dimensions;</w:t>
      </w:r>
    </w:p>
    <w:p>
      <w:pPr>
        <w:spacing w:after="0"/>
        <w:ind w:left="0"/>
        <w:jc w:val="both"/>
      </w:pPr>
      <w:r>
        <w:rPr>
          <w:rFonts w:ascii="Times New Roman"/>
          <w:b w:val="false"/>
          <w:i w:val="false"/>
          <w:color w:val="000000"/>
          <w:sz w:val="28"/>
        </w:rPr>
        <w:t>
      3) location;</w:t>
      </w:r>
    </w:p>
    <w:p>
      <w:pPr>
        <w:spacing w:after="0"/>
        <w:ind w:left="0"/>
        <w:jc w:val="both"/>
      </w:pPr>
      <w:r>
        <w:rPr>
          <w:rFonts w:ascii="Times New Roman"/>
          <w:b w:val="false"/>
          <w:i w:val="false"/>
          <w:color w:val="000000"/>
          <w:sz w:val="28"/>
        </w:rPr>
        <w:t>
      4) the requested right of use;</w:t>
      </w:r>
    </w:p>
    <w:p>
      <w:pPr>
        <w:spacing w:after="0"/>
        <w:ind w:left="0"/>
        <w:jc w:val="both"/>
      </w:pPr>
      <w:r>
        <w:rPr>
          <w:rFonts w:ascii="Times New Roman"/>
          <w:b w:val="false"/>
          <w:i w:val="false"/>
          <w:color w:val="000000"/>
          <w:sz w:val="28"/>
        </w:rPr>
        <w:t>
      5) presence (absence) of another land plot;</w:t>
      </w:r>
    </w:p>
    <w:p>
      <w:pPr>
        <w:spacing w:after="0"/>
        <w:ind w:left="0"/>
        <w:jc w:val="both"/>
      </w:pPr>
      <w:r>
        <w:rPr>
          <w:rFonts w:ascii="Times New Roman"/>
          <w:b w:val="false"/>
          <w:i w:val="false"/>
          <w:color w:val="000000"/>
          <w:sz w:val="28"/>
        </w:rPr>
        <w:t>
      6) membership of a peasant or farm enterprise.</w:t>
      </w:r>
    </w:p>
    <w:p>
      <w:pPr>
        <w:spacing w:after="0"/>
        <w:ind w:left="0"/>
        <w:jc w:val="both"/>
      </w:pPr>
      <w:r>
        <w:rPr>
          <w:rFonts w:ascii="Times New Roman"/>
          <w:b w:val="false"/>
          <w:i w:val="false"/>
          <w:color w:val="000000"/>
          <w:sz w:val="28"/>
        </w:rPr>
        <w:t>
      The application for the provision of the right to a land plot shall be signed by the head and members of a peasant or farm enterprise.</w:t>
      </w:r>
    </w:p>
    <w:p>
      <w:pPr>
        <w:spacing w:after="0"/>
        <w:ind w:left="0"/>
        <w:jc w:val="both"/>
      </w:pPr>
      <w:r>
        <w:rPr>
          <w:rFonts w:ascii="Times New Roman"/>
          <w:b w:val="false"/>
          <w:i w:val="false"/>
          <w:color w:val="000000"/>
          <w:sz w:val="28"/>
        </w:rPr>
        <w:t>
      The application shall be attached with:</w:t>
      </w:r>
    </w:p>
    <w:p>
      <w:pPr>
        <w:spacing w:after="0"/>
        <w:ind w:left="0"/>
        <w:jc w:val="both"/>
      </w:pPr>
      <w:r>
        <w:rPr>
          <w:rFonts w:ascii="Times New Roman"/>
          <w:b w:val="false"/>
          <w:i w:val="false"/>
          <w:color w:val="000000"/>
          <w:sz w:val="28"/>
        </w:rPr>
        <w:t>
      1) a brief program of conducting agricultural production;</w:t>
      </w:r>
    </w:p>
    <w:p>
      <w:pPr>
        <w:spacing w:after="0"/>
        <w:ind w:left="0"/>
        <w:jc w:val="both"/>
      </w:pPr>
      <w:r>
        <w:rPr>
          <w:rFonts w:ascii="Times New Roman"/>
          <w:b w:val="false"/>
          <w:i w:val="false"/>
          <w:color w:val="000000"/>
          <w:sz w:val="28"/>
        </w:rPr>
        <w:t>
      2) copies of documents, identifying the personality of the citizen, submitting the application;</w:t>
      </w:r>
    </w:p>
    <w:p>
      <w:pPr>
        <w:spacing w:after="0"/>
        <w:ind w:left="0"/>
        <w:jc w:val="both"/>
      </w:pPr>
      <w:r>
        <w:rPr>
          <w:rFonts w:ascii="Times New Roman"/>
          <w:b w:val="false"/>
          <w:i w:val="false"/>
          <w:color w:val="000000"/>
          <w:sz w:val="28"/>
        </w:rPr>
        <w:t>
      3) documents on appropriate education or passing special training (if available);</w:t>
      </w:r>
    </w:p>
    <w:p>
      <w:pPr>
        <w:spacing w:after="0"/>
        <w:ind w:left="0"/>
        <w:jc w:val="both"/>
      </w:pPr>
      <w:r>
        <w:rPr>
          <w:rFonts w:ascii="Times New Roman"/>
          <w:b w:val="false"/>
          <w:i w:val="false"/>
          <w:color w:val="000000"/>
          <w:sz w:val="28"/>
        </w:rPr>
        <w:t>
      4) documents, certifying the labour activity (if available).</w:t>
      </w:r>
    </w:p>
    <w:p>
      <w:pPr>
        <w:spacing w:after="0"/>
        <w:ind w:left="0"/>
        <w:jc w:val="both"/>
      </w:pPr>
      <w:r>
        <w:rPr>
          <w:rFonts w:ascii="Times New Roman"/>
          <w:b w:val="false"/>
          <w:i w:val="false"/>
          <w:color w:val="000000"/>
          <w:sz w:val="28"/>
        </w:rPr>
        <w:t>
      The requesting of additional documents shall be prohibited.</w:t>
      </w:r>
    </w:p>
    <w:bookmarkStart w:name="z110" w:id="71"/>
    <w:p>
      <w:pPr>
        <w:spacing w:after="0"/>
        <w:ind w:left="0"/>
        <w:jc w:val="both"/>
      </w:pPr>
      <w:r>
        <w:rPr>
          <w:rFonts w:ascii="Times New Roman"/>
          <w:b w:val="false"/>
          <w:i w:val="false"/>
          <w:color w:val="000000"/>
          <w:sz w:val="28"/>
        </w:rPr>
        <w:t xml:space="preserve">
      3. Citizens, receiving a land plot for conducting a peasant or farm enterprise from the lands of agricultural organizations and lands, being in common property or common land use (paragraphs 3,4 and 5 of article 6 of this Law), in addition to the application, besides the specified in paragraph 2 of this article, shall submit agreed documents concerning the location of the allotted land plot. </w:t>
      </w:r>
    </w:p>
    <w:bookmarkEnd w:id="71"/>
    <w:bookmarkStart w:name="z111" w:id="72"/>
    <w:p>
      <w:pPr>
        <w:spacing w:after="0"/>
        <w:ind w:left="0"/>
        <w:jc w:val="both"/>
      </w:pPr>
      <w:r>
        <w:rPr>
          <w:rFonts w:ascii="Times New Roman"/>
          <w:b w:val="false"/>
          <w:i w:val="false"/>
          <w:color w:val="000000"/>
          <w:sz w:val="28"/>
        </w:rPr>
        <w:t>
      Applications of citizens on the allotment of a land plot for conducting a peasant or farm enterprise, submitted to the agricultural organization or to the participants of common property (common land use), must be considered by them within one month. At the same time, the allotment of a land plot in kind shall be made prior to the commencement or upon the end of agricultural field works. In other cases the allotment of a land plot in kind shall be made with the consent of an agricultural organization or participants of common property (common land use).</w:t>
      </w:r>
    </w:p>
    <w:bookmarkEnd w:id="72"/>
    <w:bookmarkStart w:name="z112" w:id="73"/>
    <w:p>
      <w:pPr>
        <w:spacing w:after="0"/>
        <w:ind w:left="0"/>
        <w:jc w:val="both"/>
      </w:pPr>
      <w:r>
        <w:rPr>
          <w:rFonts w:ascii="Times New Roman"/>
          <w:b w:val="false"/>
          <w:i w:val="false"/>
          <w:color w:val="000000"/>
          <w:sz w:val="28"/>
        </w:rPr>
        <w:t>
      4. Land title document shall be registered for the members of a peasant or farm enterprise specifying all owners (land users) in accordance with the land legislation of the Republic of Kazakhstan.</w:t>
      </w:r>
    </w:p>
    <w:bookmarkEnd w:id="73"/>
    <w:bookmarkStart w:name="z113" w:id="74"/>
    <w:p>
      <w:pPr>
        <w:spacing w:after="0"/>
        <w:ind w:left="0"/>
        <w:jc w:val="both"/>
      </w:pPr>
      <w:r>
        <w:rPr>
          <w:rFonts w:ascii="Times New Roman"/>
          <w:b w:val="false"/>
          <w:i w:val="false"/>
          <w:color w:val="000000"/>
          <w:sz w:val="28"/>
        </w:rPr>
        <w:t xml:space="preserve">
      5. Right to a land plot of a peasant or farm enterprise arises upon the state registration of the rights to real estate.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24.03.2011 No 420-IV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 Land plot of a peasant or farm enterprise </w:t>
      </w:r>
    </w:p>
    <w:bookmarkStart w:name="z116" w:id="75"/>
    <w:p>
      <w:pPr>
        <w:spacing w:after="0"/>
        <w:ind w:left="0"/>
        <w:jc w:val="both"/>
      </w:pPr>
      <w:r>
        <w:rPr>
          <w:rFonts w:ascii="Times New Roman"/>
          <w:b w:val="false"/>
          <w:i w:val="false"/>
          <w:color w:val="000000"/>
          <w:sz w:val="28"/>
        </w:rPr>
        <w:t xml:space="preserve">
      1. Land plots for conducting a peasant or farm enterprise shall be allotted by a single block, except for the cases, when separate land plots and types of agricultural lands are not consistent with the value by soil quality (in the zone of irrigation farming, with limited sources of forage conservation, with featured seasonality of pastures use). </w:t>
      </w:r>
    </w:p>
    <w:bookmarkEnd w:id="75"/>
    <w:bookmarkStart w:name="z117" w:id="76"/>
    <w:p>
      <w:pPr>
        <w:spacing w:after="0"/>
        <w:ind w:left="0"/>
        <w:jc w:val="both"/>
      </w:pPr>
      <w:r>
        <w:rPr>
          <w:rFonts w:ascii="Times New Roman"/>
          <w:b w:val="false"/>
          <w:i w:val="false"/>
          <w:color w:val="000000"/>
          <w:sz w:val="28"/>
        </w:rPr>
        <w:t xml:space="preserve">
      2. Land plot, provided to a peasant or farm enterprise shall be on the right of common joint or common participatory share ownership (common joint or common participatory share land use). </w:t>
      </w:r>
    </w:p>
    <w:bookmarkEnd w:id="76"/>
    <w:bookmarkStart w:name="z118" w:id="77"/>
    <w:p>
      <w:pPr>
        <w:spacing w:after="0"/>
        <w:ind w:left="0"/>
        <w:jc w:val="both"/>
      </w:pPr>
      <w:r>
        <w:rPr>
          <w:rFonts w:ascii="Times New Roman"/>
          <w:b w:val="false"/>
          <w:i w:val="false"/>
          <w:color w:val="000000"/>
          <w:sz w:val="28"/>
        </w:rPr>
        <w:t xml:space="preserve">
      3. A peasant or farm enterprise, having the right of private property for a land plot, shall exercise the rights of ownership, use and disposition thereof by own discretion without obtaining any consents from state agencies. </w:t>
      </w:r>
    </w:p>
    <w:bookmarkEnd w:id="77"/>
    <w:bookmarkStart w:name="z119" w:id="78"/>
    <w:p>
      <w:pPr>
        <w:spacing w:after="0"/>
        <w:ind w:left="0"/>
        <w:jc w:val="both"/>
      </w:pPr>
      <w:r>
        <w:rPr>
          <w:rFonts w:ascii="Times New Roman"/>
          <w:b w:val="false"/>
          <w:i w:val="false"/>
          <w:color w:val="000000"/>
          <w:sz w:val="28"/>
        </w:rPr>
        <w:t>
      A peasant or farm enterprise having the right of temporary land use, shall perform the specified rights in accordance with the agreement of temporary land use.</w:t>
      </w:r>
    </w:p>
    <w:bookmarkEnd w:id="78"/>
    <w:bookmarkStart w:name="z120" w:id="79"/>
    <w:p>
      <w:pPr>
        <w:spacing w:after="0"/>
        <w:ind w:left="0"/>
        <w:jc w:val="both"/>
      </w:pPr>
      <w:r>
        <w:rPr>
          <w:rFonts w:ascii="Times New Roman"/>
          <w:b w:val="false"/>
          <w:i w:val="false"/>
          <w:color w:val="000000"/>
          <w:sz w:val="28"/>
        </w:rPr>
        <w:t xml:space="preserve">
      A peasant or farm enterprise shall have the right to perform any transactions without change of designation concerning the land plot being on the right of private property, which are not prohibited by the legislative acts of the Republic of Kazakhstan, including the land plot purchased at full cost – from the date of its state registration and the land plot purchased at privileged price – upon the expiration of the term of restriction for the performance of transactions with a land plot, which is amounted as two years per every ten percent of reduction of cadastral (assessed) amount of the land plot. </w:t>
      </w:r>
    </w:p>
    <w:bookmarkEnd w:id="79"/>
    <w:bookmarkStart w:name="z121" w:id="80"/>
    <w:p>
      <w:pPr>
        <w:spacing w:after="0"/>
        <w:ind w:left="0"/>
        <w:jc w:val="both"/>
      </w:pPr>
      <w:r>
        <w:rPr>
          <w:rFonts w:ascii="Times New Roman"/>
          <w:b w:val="false"/>
          <w:i w:val="false"/>
          <w:color w:val="000000"/>
          <w:sz w:val="28"/>
        </w:rPr>
        <w:t xml:space="preserve">
      The right of temporary land use for a fee (rent) to a land plot for conducting a peasant or farm enterprise without purchasing of such right can be transferred to mortgage, in capacity of a contribution to the foundation capital of an economic partnership, paid as the shares of joint stock company or in capacity of a contribution to production cooperative. </w:t>
      </w:r>
    </w:p>
    <w:bookmarkEnd w:id="80"/>
    <w:bookmarkStart w:name="z122" w:id="81"/>
    <w:p>
      <w:pPr>
        <w:spacing w:after="0"/>
        <w:ind w:left="0"/>
        <w:jc w:val="both"/>
      </w:pPr>
      <w:r>
        <w:rPr>
          <w:rFonts w:ascii="Times New Roman"/>
          <w:b w:val="false"/>
          <w:i w:val="false"/>
          <w:color w:val="000000"/>
          <w:sz w:val="28"/>
        </w:rPr>
        <w:t xml:space="preserve">
      4. Right of private property to a land plot and a long-term temporary land use is included into the property of a peasant or farm enterprise, upon which it is responsible by its obligations. </w:t>
      </w:r>
    </w:p>
    <w:bookmarkEnd w:id="81"/>
    <w:bookmarkStart w:name="z123" w:id="82"/>
    <w:p>
      <w:pPr>
        <w:spacing w:after="0"/>
        <w:ind w:left="0"/>
        <w:jc w:val="both"/>
      </w:pPr>
      <w:r>
        <w:rPr>
          <w:rFonts w:ascii="Times New Roman"/>
          <w:b w:val="false"/>
          <w:i w:val="false"/>
          <w:color w:val="000000"/>
          <w:sz w:val="28"/>
        </w:rPr>
        <w:t xml:space="preserve">
      5. The construction of objects, not related to conducting agricultural business, including dwelling houses (including individual) on the land plots provided for conducting a peasant or farm enterprise shall be prohibited. The valuable agricultural lands, including all types of irrigated agricultural lands, tilled field, layland and lands occupied by perennial plantings, cannot be used for construction of the objects of cattle-breeding complexes, temporary buildings and household facilities for seasoned works and distant-pasture cattle tending. </w:t>
      </w:r>
    </w:p>
    <w:bookmarkEnd w:id="82"/>
    <w:bookmarkStart w:name="z124" w:id="83"/>
    <w:p>
      <w:pPr>
        <w:spacing w:after="0"/>
        <w:ind w:left="0"/>
        <w:jc w:val="both"/>
      </w:pPr>
      <w:r>
        <w:rPr>
          <w:rFonts w:ascii="Times New Roman"/>
          <w:b w:val="false"/>
          <w:i w:val="false"/>
          <w:color w:val="000000"/>
          <w:sz w:val="28"/>
        </w:rPr>
        <w:t>
      Subdivision of agricultural lands, being in the ownership of land use, to the plots, which squares are below minimum dimensions specified in accordance with the land legislation of the Republic of Kazakhstan, shall be prohibited.</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29.12.2003 No 512; dated 10.07.2009 No 180-IV; dated 24.03.2011 No 420-IV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 Rights of a peasant or farm enterprise concerning land use </w:t>
      </w:r>
    </w:p>
    <w:bookmarkStart w:name="z127" w:id="84"/>
    <w:p>
      <w:pPr>
        <w:spacing w:after="0"/>
        <w:ind w:left="0"/>
        <w:jc w:val="both"/>
      </w:pPr>
      <w:r>
        <w:rPr>
          <w:rFonts w:ascii="Times New Roman"/>
          <w:b w:val="false"/>
          <w:i w:val="false"/>
          <w:color w:val="000000"/>
          <w:sz w:val="28"/>
        </w:rPr>
        <w:t xml:space="preserve">
      1. A peasant or farm enterprise shall have the right to: </w:t>
      </w:r>
    </w:p>
    <w:bookmarkEnd w:id="84"/>
    <w:bookmarkStart w:name="z128" w:id="85"/>
    <w:p>
      <w:pPr>
        <w:spacing w:after="0"/>
        <w:ind w:left="0"/>
        <w:jc w:val="both"/>
      </w:pPr>
      <w:r>
        <w:rPr>
          <w:rFonts w:ascii="Times New Roman"/>
          <w:b w:val="false"/>
          <w:i w:val="false"/>
          <w:color w:val="000000"/>
          <w:sz w:val="28"/>
        </w:rPr>
        <w:t xml:space="preserve">
      1) manage independently in the land, using it for the purposes of production of agricultural products; </w:t>
      </w:r>
    </w:p>
    <w:bookmarkEnd w:id="85"/>
    <w:bookmarkStart w:name="z129" w:id="86"/>
    <w:p>
      <w:pPr>
        <w:spacing w:after="0"/>
        <w:ind w:left="0"/>
        <w:jc w:val="both"/>
      </w:pPr>
      <w:r>
        <w:rPr>
          <w:rFonts w:ascii="Times New Roman"/>
          <w:b w:val="false"/>
          <w:i w:val="false"/>
          <w:color w:val="000000"/>
          <w:sz w:val="28"/>
        </w:rPr>
        <w:t xml:space="preserve">
      2) ownership of seeding and planting of agricultural and other crops and plants, to produced agricultural products, received in result of land plot use, and to the revenues from sale of the products; </w:t>
      </w:r>
    </w:p>
    <w:bookmarkEnd w:id="86"/>
    <w:bookmarkStart w:name="z130" w:id="87"/>
    <w:p>
      <w:pPr>
        <w:spacing w:after="0"/>
        <w:ind w:left="0"/>
        <w:jc w:val="both"/>
      </w:pPr>
      <w:r>
        <w:rPr>
          <w:rFonts w:ascii="Times New Roman"/>
          <w:b w:val="false"/>
          <w:i w:val="false"/>
          <w:color w:val="000000"/>
          <w:sz w:val="28"/>
        </w:rPr>
        <w:t xml:space="preserve">
      3) use in prescribed manner for the needs of own enterprise, sand, clay, gravel and other commonly occurring minerals, peat, forestry lands, surface and ground water, as well as to use other useful properties of the land, available on the land plot; </w:t>
      </w:r>
    </w:p>
    <w:bookmarkEnd w:id="87"/>
    <w:bookmarkStart w:name="z131" w:id="88"/>
    <w:p>
      <w:pPr>
        <w:spacing w:after="0"/>
        <w:ind w:left="0"/>
        <w:jc w:val="both"/>
      </w:pPr>
      <w:r>
        <w:rPr>
          <w:rFonts w:ascii="Times New Roman"/>
          <w:b w:val="false"/>
          <w:i w:val="false"/>
          <w:color w:val="000000"/>
          <w:sz w:val="28"/>
        </w:rPr>
        <w:t xml:space="preserve">
      4) recover damages in full upon compulsory acquisition of a land plot for state needs; </w:t>
      </w:r>
    </w:p>
    <w:bookmarkEnd w:id="88"/>
    <w:bookmarkStart w:name="z132" w:id="89"/>
    <w:p>
      <w:pPr>
        <w:spacing w:after="0"/>
        <w:ind w:left="0"/>
        <w:jc w:val="both"/>
      </w:pPr>
      <w:r>
        <w:rPr>
          <w:rFonts w:ascii="Times New Roman"/>
          <w:b w:val="false"/>
          <w:i w:val="false"/>
          <w:color w:val="000000"/>
          <w:sz w:val="28"/>
        </w:rPr>
        <w:t xml:space="preserve">
      5) construct as a property the production, household and other buildings (facilities, constructions) in low-value lands in accordance with land zoning for the needs of enterprise, not contradicting the intended purpose of the land plot; </w:t>
      </w:r>
    </w:p>
    <w:bookmarkEnd w:id="89"/>
    <w:bookmarkStart w:name="z133" w:id="90"/>
    <w:p>
      <w:pPr>
        <w:spacing w:after="0"/>
        <w:ind w:left="0"/>
        <w:jc w:val="both"/>
      </w:pPr>
      <w:r>
        <w:rPr>
          <w:rFonts w:ascii="Times New Roman"/>
          <w:b w:val="false"/>
          <w:i w:val="false"/>
          <w:color w:val="000000"/>
          <w:sz w:val="28"/>
        </w:rPr>
        <w:t xml:space="preserve">
      6) to perform irrigation, drainage and other reclamation work, to build ponds and other reservoirs in accordance with the established construction, ecological, sanitary and hygienic and other special requirements. </w:t>
      </w:r>
    </w:p>
    <w:bookmarkEnd w:id="90"/>
    <w:bookmarkStart w:name="z134" w:id="91"/>
    <w:p>
      <w:pPr>
        <w:spacing w:after="0"/>
        <w:ind w:left="0"/>
        <w:jc w:val="both"/>
      </w:pPr>
      <w:r>
        <w:rPr>
          <w:rFonts w:ascii="Times New Roman"/>
          <w:b w:val="false"/>
          <w:i w:val="false"/>
          <w:color w:val="000000"/>
          <w:sz w:val="28"/>
        </w:rPr>
        <w:t xml:space="preserve">
      2. The powers, stipulated by subparagraphs 2), 3), 5) and 6) of paragraph 1 of this article under temporary land use may be limited by the agreement. </w:t>
      </w:r>
    </w:p>
    <w:bookmarkEnd w:id="91"/>
    <w:bookmarkStart w:name="z135" w:id="92"/>
    <w:p>
      <w:pPr>
        <w:spacing w:after="0"/>
        <w:ind w:left="0"/>
        <w:jc w:val="both"/>
      </w:pPr>
      <w:r>
        <w:rPr>
          <w:rFonts w:ascii="Times New Roman"/>
          <w:b w:val="false"/>
          <w:i w:val="false"/>
          <w:color w:val="000000"/>
          <w:sz w:val="28"/>
        </w:rPr>
        <w:t xml:space="preserve">
      3. Hunting, fishery, collection of medicinal herbs, berries, mushrooms, and other natural products and other activity in the land plot, assigned to a peasant or farm enterprise shall be allowed only upon the consent of the head of this enterprise. </w:t>
      </w:r>
    </w:p>
    <w:bookmarkEnd w:id="92"/>
    <w:bookmarkStart w:name="z136" w:id="93"/>
    <w:p>
      <w:pPr>
        <w:spacing w:after="0"/>
        <w:ind w:left="0"/>
        <w:jc w:val="both"/>
      </w:pPr>
      <w:r>
        <w:rPr>
          <w:rFonts w:ascii="Times New Roman"/>
          <w:b w:val="false"/>
          <w:i w:val="false"/>
          <w:color w:val="000000"/>
          <w:sz w:val="28"/>
        </w:rPr>
        <w:t xml:space="preserve">
      4. A peasant or farm enterprise shall independently use its products and sell it in internal and external markets.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29.12.2003 No 512; dated 10.07.2009 No 180-IV; dated 24.03.2011 No 420-IV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Obligations of a peasant of farm enterprise concerning land use </w:t>
      </w:r>
    </w:p>
    <w:bookmarkStart w:name="z139" w:id="94"/>
    <w:p>
      <w:pPr>
        <w:spacing w:after="0"/>
        <w:ind w:left="0"/>
        <w:jc w:val="both"/>
      </w:pPr>
      <w:r>
        <w:rPr>
          <w:rFonts w:ascii="Times New Roman"/>
          <w:b w:val="false"/>
          <w:i w:val="false"/>
          <w:color w:val="000000"/>
          <w:sz w:val="28"/>
        </w:rPr>
        <w:t xml:space="preserve">
      A peasant or farm enterprise shall be obliged: </w:t>
      </w:r>
    </w:p>
    <w:bookmarkEnd w:id="94"/>
    <w:p>
      <w:pPr>
        <w:spacing w:after="0"/>
        <w:ind w:left="0"/>
        <w:jc w:val="both"/>
      </w:pPr>
      <w:r>
        <w:rPr>
          <w:rFonts w:ascii="Times New Roman"/>
          <w:b w:val="false"/>
          <w:i w:val="false"/>
          <w:color w:val="000000"/>
          <w:sz w:val="28"/>
        </w:rPr>
        <w:t xml:space="preserve">
      1) to use the provided land in accordance with the intended purpose; </w:t>
      </w:r>
    </w:p>
    <w:p>
      <w:pPr>
        <w:spacing w:after="0"/>
        <w:ind w:left="0"/>
        <w:jc w:val="both"/>
      </w:pPr>
      <w:r>
        <w:rPr>
          <w:rFonts w:ascii="Times New Roman"/>
          <w:b w:val="false"/>
          <w:i w:val="false"/>
          <w:color w:val="000000"/>
          <w:sz w:val="28"/>
        </w:rPr>
        <w:t xml:space="preserve">
      2) to prevent the diminishing of soil fertility; </w:t>
      </w:r>
    </w:p>
    <w:p>
      <w:pPr>
        <w:spacing w:after="0"/>
        <w:ind w:left="0"/>
        <w:jc w:val="both"/>
      </w:pPr>
      <w:r>
        <w:rPr>
          <w:rFonts w:ascii="Times New Roman"/>
          <w:b w:val="false"/>
          <w:i w:val="false"/>
          <w:color w:val="000000"/>
          <w:sz w:val="28"/>
        </w:rPr>
        <w:t xml:space="preserve">
      3) to apply eco-technologies of the production of agricultural products and to implement a set of measures to protect the land; </w:t>
      </w:r>
    </w:p>
    <w:p>
      <w:pPr>
        <w:spacing w:after="0"/>
        <w:ind w:left="0"/>
        <w:jc w:val="both"/>
      </w:pPr>
      <w:r>
        <w:rPr>
          <w:rFonts w:ascii="Times New Roman"/>
          <w:b w:val="false"/>
          <w:i w:val="false"/>
          <w:color w:val="000000"/>
          <w:sz w:val="28"/>
        </w:rPr>
        <w:t xml:space="preserve">
      4) to prevent environmental degradation in result of its activity; </w:t>
      </w:r>
    </w:p>
    <w:p>
      <w:pPr>
        <w:spacing w:after="0"/>
        <w:ind w:left="0"/>
        <w:jc w:val="both"/>
      </w:pPr>
      <w:r>
        <w:rPr>
          <w:rFonts w:ascii="Times New Roman"/>
          <w:b w:val="false"/>
          <w:i w:val="false"/>
          <w:color w:val="000000"/>
          <w:sz w:val="28"/>
        </w:rPr>
        <w:t xml:space="preserve">
      5) to rely on architectural and engineering, constructional, environmental, sanitary and hygienic and other special requirements (norms, rules, regulations) in carrying out construction in the land plot; </w:t>
      </w:r>
    </w:p>
    <w:p>
      <w:pPr>
        <w:spacing w:after="0"/>
        <w:ind w:left="0"/>
        <w:jc w:val="both"/>
      </w:pPr>
      <w:r>
        <w:rPr>
          <w:rFonts w:ascii="Times New Roman"/>
          <w:b w:val="false"/>
          <w:i w:val="false"/>
          <w:color w:val="000000"/>
          <w:sz w:val="28"/>
        </w:rPr>
        <w:t xml:space="preserve">
      6) not to violate the rights of other land users and owners of land plots; </w:t>
      </w:r>
    </w:p>
    <w:p>
      <w:pPr>
        <w:spacing w:after="0"/>
        <w:ind w:left="0"/>
        <w:jc w:val="both"/>
      </w:pPr>
      <w:r>
        <w:rPr>
          <w:rFonts w:ascii="Times New Roman"/>
          <w:b w:val="false"/>
          <w:i w:val="false"/>
          <w:color w:val="000000"/>
          <w:sz w:val="28"/>
        </w:rPr>
        <w:t xml:space="preserve">
      7) to provide presentations of servitudes in the manners, prescribed by the land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24.03.2011 No 420-IV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 Cessation of the right of private property to a land plot and the right of land use of a peasant or farm enterprise </w:t>
      </w:r>
    </w:p>
    <w:bookmarkStart w:name="z149" w:id="95"/>
    <w:p>
      <w:pPr>
        <w:spacing w:after="0"/>
        <w:ind w:left="0"/>
        <w:jc w:val="both"/>
      </w:pPr>
      <w:r>
        <w:rPr>
          <w:rFonts w:ascii="Times New Roman"/>
          <w:b w:val="false"/>
          <w:i w:val="false"/>
          <w:color w:val="000000"/>
          <w:sz w:val="28"/>
        </w:rPr>
        <w:t xml:space="preserve">
      1. The right of private property for a land plot or the right of land use shall be ceased upon: </w:t>
      </w:r>
    </w:p>
    <w:bookmarkEnd w:id="95"/>
    <w:p>
      <w:pPr>
        <w:spacing w:after="0"/>
        <w:ind w:left="0"/>
        <w:jc w:val="both"/>
      </w:pPr>
      <w:r>
        <w:rPr>
          <w:rFonts w:ascii="Times New Roman"/>
          <w:b w:val="false"/>
          <w:i w:val="false"/>
          <w:color w:val="000000"/>
          <w:sz w:val="28"/>
        </w:rPr>
        <w:t xml:space="preserve">
      waive of the right of private property for a land plot or the right of land use; </w:t>
      </w:r>
    </w:p>
    <w:p>
      <w:pPr>
        <w:spacing w:after="0"/>
        <w:ind w:left="0"/>
        <w:jc w:val="both"/>
      </w:pPr>
      <w:r>
        <w:rPr>
          <w:rFonts w:ascii="Times New Roman"/>
          <w:b w:val="false"/>
          <w:i w:val="false"/>
          <w:color w:val="000000"/>
          <w:sz w:val="28"/>
        </w:rPr>
        <w:t xml:space="preserve">
      alienation of a land plot to other persons; </w:t>
      </w:r>
    </w:p>
    <w:p>
      <w:pPr>
        <w:spacing w:after="0"/>
        <w:ind w:left="0"/>
        <w:jc w:val="both"/>
      </w:pPr>
      <w:r>
        <w:rPr>
          <w:rFonts w:ascii="Times New Roman"/>
          <w:b w:val="false"/>
          <w:i w:val="false"/>
          <w:color w:val="000000"/>
          <w:sz w:val="28"/>
        </w:rPr>
        <w:t xml:space="preserve">
      foreclosure on land or on the right to land use under obligations of a peasant or farm enterprise; </w:t>
      </w:r>
    </w:p>
    <w:p>
      <w:pPr>
        <w:spacing w:after="0"/>
        <w:ind w:left="0"/>
        <w:jc w:val="both"/>
      </w:pPr>
      <w:r>
        <w:rPr>
          <w:rFonts w:ascii="Times New Roman"/>
          <w:b w:val="false"/>
          <w:i w:val="false"/>
          <w:color w:val="000000"/>
          <w:sz w:val="28"/>
        </w:rPr>
        <w:t xml:space="preserve">
      compulsory acquisition of a land plot for the state needs; </w:t>
      </w:r>
    </w:p>
    <w:p>
      <w:pPr>
        <w:spacing w:after="0"/>
        <w:ind w:left="0"/>
        <w:jc w:val="both"/>
      </w:pPr>
      <w:r>
        <w:rPr>
          <w:rFonts w:ascii="Times New Roman"/>
          <w:b w:val="false"/>
          <w:i w:val="false"/>
          <w:color w:val="000000"/>
          <w:sz w:val="28"/>
        </w:rPr>
        <w:t xml:space="preserve">
      expiration of the term of provision of a land plot; </w:t>
      </w:r>
    </w:p>
    <w:p>
      <w:pPr>
        <w:spacing w:after="0"/>
        <w:ind w:left="0"/>
        <w:jc w:val="both"/>
      </w:pPr>
      <w:r>
        <w:rPr>
          <w:rFonts w:ascii="Times New Roman"/>
          <w:b w:val="false"/>
          <w:i w:val="false"/>
          <w:color w:val="000000"/>
          <w:sz w:val="28"/>
        </w:rPr>
        <w:t xml:space="preserve">
      seizure of the land plot, which is not used as intended or used in violation of the legislation of the Republic of Kazakhstan; </w:t>
      </w:r>
    </w:p>
    <w:p>
      <w:pPr>
        <w:spacing w:after="0"/>
        <w:ind w:left="0"/>
        <w:jc w:val="both"/>
      </w:pPr>
      <w:r>
        <w:rPr>
          <w:rFonts w:ascii="Times New Roman"/>
          <w:b w:val="false"/>
          <w:i w:val="false"/>
          <w:color w:val="000000"/>
          <w:sz w:val="28"/>
        </w:rPr>
        <w:t xml:space="preserve">
      seizure of the lands in cases provided by laws of the Republic of Kazakhstan; </w:t>
      </w:r>
    </w:p>
    <w:p>
      <w:pPr>
        <w:spacing w:after="0"/>
        <w:ind w:left="0"/>
        <w:jc w:val="both"/>
      </w:pPr>
      <w:r>
        <w:rPr>
          <w:rFonts w:ascii="Times New Roman"/>
          <w:b w:val="false"/>
          <w:i w:val="false"/>
          <w:color w:val="000000"/>
          <w:sz w:val="28"/>
        </w:rPr>
        <w:t xml:space="preserve">
      confiscation of a land plot. </w:t>
      </w:r>
    </w:p>
    <w:bookmarkStart w:name="z1" w:id="96"/>
    <w:p>
      <w:pPr>
        <w:spacing w:after="0"/>
        <w:ind w:left="0"/>
        <w:jc w:val="both"/>
      </w:pPr>
      <w:r>
        <w:rPr>
          <w:rFonts w:ascii="Times New Roman"/>
          <w:b w:val="false"/>
          <w:i w:val="false"/>
          <w:color w:val="000000"/>
          <w:sz w:val="28"/>
        </w:rPr>
        <w:t>
      2. A land plot, provided for conducting a peasant or farm enterprise and not used as intended, can be seized in accordance with the Land Code of the Republic of Kazakhstan.</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29.12.2003 No 512; dated 06.07.2007 No 276; dated 24.03.2011 No 420-IV (shall be enforced upon expiry of ten calendar days after its first official publication).</w:t>
      </w:r>
      <w:r>
        <w:br/>
      </w:r>
      <w:r>
        <w:rPr>
          <w:rFonts w:ascii="Times New Roman"/>
          <w:b w:val="false"/>
          <w:i w:val="false"/>
          <w:color w:val="000000"/>
          <w:sz w:val="28"/>
        </w:rPr>
        <w:t>
</w:t>
      </w:r>
    </w:p>
    <w:bookmarkStart w:name="z160" w:id="97"/>
    <w:p>
      <w:pPr>
        <w:spacing w:after="0"/>
        <w:ind w:left="0"/>
        <w:jc w:val="left"/>
      </w:pPr>
      <w:r>
        <w:rPr>
          <w:rFonts w:ascii="Times New Roman"/>
          <w:b/>
          <w:i w:val="false"/>
          <w:color w:val="000000"/>
        </w:rPr>
        <w:t xml:space="preserve"> Chapter III. PRINCIPLES OF THE ACTIVITY OF A PEASANT OR FARM ENTERPRISE </w:t>
      </w:r>
    </w:p>
    <w:bookmarkEnd w:id="97"/>
    <w:p>
      <w:pPr>
        <w:spacing w:after="0"/>
        <w:ind w:left="0"/>
        <w:jc w:val="both"/>
      </w:pPr>
      <w:r>
        <w:rPr>
          <w:rFonts w:ascii="Times New Roman"/>
          <w:b/>
          <w:i w:val="false"/>
          <w:color w:val="000000"/>
          <w:sz w:val="28"/>
        </w:rPr>
        <w:t xml:space="preserve">13.Labour in a peasant or farm enterprise </w:t>
      </w:r>
    </w:p>
    <w:bookmarkStart w:name="z162" w:id="98"/>
    <w:p>
      <w:pPr>
        <w:spacing w:after="0"/>
        <w:ind w:left="0"/>
        <w:jc w:val="both"/>
      </w:pPr>
      <w:r>
        <w:rPr>
          <w:rFonts w:ascii="Times New Roman"/>
          <w:b w:val="false"/>
          <w:i w:val="false"/>
          <w:color w:val="000000"/>
          <w:sz w:val="28"/>
        </w:rPr>
        <w:t xml:space="preserve">
      1. Citizens, working under a labour agreement can be engaged in the performance of works in a peasant or farm enterprise. </w:t>
      </w:r>
    </w:p>
    <w:bookmarkEnd w:id="98"/>
    <w:bookmarkStart w:name="z163" w:id="99"/>
    <w:p>
      <w:pPr>
        <w:spacing w:after="0"/>
        <w:ind w:left="0"/>
        <w:jc w:val="both"/>
      </w:pPr>
      <w:r>
        <w:rPr>
          <w:rFonts w:ascii="Times New Roman"/>
          <w:b w:val="false"/>
          <w:i w:val="false"/>
          <w:color w:val="000000"/>
          <w:sz w:val="28"/>
        </w:rPr>
        <w:t xml:space="preserve">
      2. The procedure of concluding of an employment agreement in a peasant or farm enterprise shall be specified by the labour legislation of the Republic of Kazakhstan. </w:t>
      </w:r>
    </w:p>
    <w:bookmarkEnd w:id="99"/>
    <w:bookmarkStart w:name="z164" w:id="100"/>
    <w:p>
      <w:pPr>
        <w:spacing w:after="0"/>
        <w:ind w:left="0"/>
        <w:jc w:val="both"/>
      </w:pPr>
      <w:r>
        <w:rPr>
          <w:rFonts w:ascii="Times New Roman"/>
          <w:b w:val="false"/>
          <w:i w:val="false"/>
          <w:color w:val="000000"/>
          <w:sz w:val="28"/>
        </w:rPr>
        <w:t xml:space="preserve">
      3. Members of peasant or farm enterprise and the citizens, employed in the enterprise under the labour agreement, shall have all rights, provided by the legislation of the Republic of Kazakhstan. </w:t>
      </w:r>
    </w:p>
    <w:bookmarkEnd w:id="100"/>
    <w:bookmarkStart w:name="z165" w:id="101"/>
    <w:p>
      <w:pPr>
        <w:spacing w:after="0"/>
        <w:ind w:left="0"/>
        <w:jc w:val="both"/>
      </w:pPr>
      <w:r>
        <w:rPr>
          <w:rFonts w:ascii="Times New Roman"/>
          <w:b w:val="false"/>
          <w:i w:val="false"/>
          <w:color w:val="000000"/>
          <w:sz w:val="28"/>
        </w:rPr>
        <w:t xml:space="preserve">
      4. The head of a peasant or farm enterprise shall be registered as an insurant in relevant bodies of social insurance, as well as of labour and social protection of the population of the Republic of Kazakhstan, at the place of his residence and shall contribute deductions from his revenues to the Fund of social state insurance of the Republic of Kazakhstan in the prescribed manner and to other bodies in accordance with the legislation of the Republic of Kazakhstan. </w:t>
      </w:r>
    </w:p>
    <w:bookmarkEnd w:id="101"/>
    <w:bookmarkStart w:name="z166" w:id="102"/>
    <w:p>
      <w:pPr>
        <w:spacing w:after="0"/>
        <w:ind w:left="0"/>
        <w:jc w:val="both"/>
      </w:pPr>
      <w:r>
        <w:rPr>
          <w:rFonts w:ascii="Times New Roman"/>
          <w:b w:val="false"/>
          <w:i w:val="false"/>
          <w:color w:val="000000"/>
          <w:sz w:val="28"/>
        </w:rPr>
        <w:t xml:space="preserve">
      5. The period of employment in a peasant or farm enterprise shall be counted towards total length of service and continuity of employment on the basis of a work record book or documents, certifying the payment of insurance contributions to the Pension Fund of the Republic of Kazakhstan, executed prior to 1 January, 1998. </w:t>
      </w:r>
    </w:p>
    <w:bookmarkEnd w:id="102"/>
    <w:bookmarkStart w:name="z167" w:id="103"/>
    <w:p>
      <w:pPr>
        <w:spacing w:after="0"/>
        <w:ind w:left="0"/>
        <w:jc w:val="both"/>
      </w:pPr>
      <w:r>
        <w:rPr>
          <w:rFonts w:ascii="Times New Roman"/>
          <w:b w:val="false"/>
          <w:i w:val="false"/>
          <w:color w:val="000000"/>
          <w:sz w:val="28"/>
        </w:rPr>
        <w:t xml:space="preserve">
      6. Assignment and payment of pensions to the members of peasant or farm enterprises, as well as to the citizens, who were employed, shall be made in the manner and under the conditions, set forth by the legislation of the Republic of Kazakhstan on pension provision.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10 January, 2006 No 116 (the order of enforcement see Article 2 of the Law No 116); dated 15 May, 2007 No 253.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 Conditions of the activity of a peasant’s or farm enterprise </w:t>
      </w:r>
    </w:p>
    <w:bookmarkStart w:name="z170" w:id="104"/>
    <w:p>
      <w:pPr>
        <w:spacing w:after="0"/>
        <w:ind w:left="0"/>
        <w:jc w:val="both"/>
      </w:pPr>
      <w:r>
        <w:rPr>
          <w:rFonts w:ascii="Times New Roman"/>
          <w:b w:val="false"/>
          <w:i w:val="false"/>
          <w:color w:val="000000"/>
          <w:sz w:val="28"/>
        </w:rPr>
        <w:t xml:space="preserve">
      1. A peasant or farm enterprise shall cover its costs on the account of the received income. </w:t>
      </w:r>
    </w:p>
    <w:bookmarkEnd w:id="104"/>
    <w:bookmarkStart w:name="z171" w:id="105"/>
    <w:p>
      <w:pPr>
        <w:spacing w:after="0"/>
        <w:ind w:left="0"/>
        <w:jc w:val="both"/>
      </w:pPr>
      <w:r>
        <w:rPr>
          <w:rFonts w:ascii="Times New Roman"/>
          <w:b w:val="false"/>
          <w:i w:val="false"/>
          <w:color w:val="000000"/>
          <w:sz w:val="28"/>
        </w:rPr>
        <w:t xml:space="preserve">
      2. Production, commercial and other relations of a peasant or farm enterprise shall be carried out on contractual basis. </w:t>
      </w:r>
    </w:p>
    <w:bookmarkEnd w:id="105"/>
    <w:bookmarkStart w:name="z172" w:id="106"/>
    <w:p>
      <w:pPr>
        <w:spacing w:after="0"/>
        <w:ind w:left="0"/>
        <w:jc w:val="both"/>
      </w:pPr>
      <w:r>
        <w:rPr>
          <w:rFonts w:ascii="Times New Roman"/>
          <w:b w:val="false"/>
          <w:i w:val="false"/>
          <w:color w:val="000000"/>
          <w:sz w:val="28"/>
        </w:rPr>
        <w:t xml:space="preserve">
      3. Interference into the activity of a peasant or farm enterprise on behalf of the state bodies and officials shall be prohibited with exceptions provided by the legislation of the Republic of Kazakhstan. </w:t>
      </w:r>
    </w:p>
    <w:bookmarkEnd w:id="106"/>
    <w:p>
      <w:pPr>
        <w:spacing w:after="0"/>
        <w:ind w:left="0"/>
        <w:jc w:val="both"/>
      </w:pPr>
      <w:r>
        <w:rPr>
          <w:rFonts w:ascii="Times New Roman"/>
          <w:b/>
          <w:i w:val="false"/>
          <w:color w:val="000000"/>
          <w:sz w:val="28"/>
        </w:rPr>
        <w:t xml:space="preserve">15. Bank accounts of a peasant or farm enterprise </w:t>
      </w:r>
    </w:p>
    <w:p>
      <w:pPr>
        <w:spacing w:after="0"/>
        <w:ind w:left="0"/>
        <w:jc w:val="both"/>
      </w:pPr>
      <w:r>
        <w:rPr>
          <w:rFonts w:ascii="Times New Roman"/>
          <w:b w:val="false"/>
          <w:i w:val="false"/>
          <w:color w:val="000000"/>
          <w:sz w:val="28"/>
        </w:rPr>
        <w:t xml:space="preserve">
      A peasant or farm enterprise shall have the right to open bank accounts and to dispose its own money in the bank. </w:t>
      </w:r>
    </w:p>
    <w:p>
      <w:pPr>
        <w:spacing w:after="0"/>
        <w:ind w:left="0"/>
        <w:jc w:val="both"/>
      </w:pPr>
      <w:r>
        <w:rPr>
          <w:rFonts w:ascii="Times New Roman"/>
          <w:b/>
          <w:i w:val="false"/>
          <w:color w:val="000000"/>
          <w:sz w:val="28"/>
        </w:rPr>
        <w:t>16. Taxation of a peasant or farm enterprise</w:t>
      </w:r>
    </w:p>
    <w:bookmarkStart w:name="z176" w:id="107"/>
    <w:p>
      <w:pPr>
        <w:spacing w:after="0"/>
        <w:ind w:left="0"/>
        <w:jc w:val="both"/>
      </w:pPr>
      <w:r>
        <w:rPr>
          <w:rFonts w:ascii="Times New Roman"/>
          <w:b w:val="false"/>
          <w:i w:val="false"/>
          <w:color w:val="000000"/>
          <w:sz w:val="28"/>
        </w:rPr>
        <w:t>
      Taxation of a peasant or farm enterprise shall be performed in the manner set forth by the Tax code of the Republic of Kazakhstan.</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is in the wording of the Law of the Republic of Kazakhstan dated 24 December, 2001 No 276 (shall be enforced from 1 January,2002).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 Crediting and insurance of a peasant or farm enterprise </w:t>
      </w:r>
    </w:p>
    <w:bookmarkStart w:name="z179" w:id="108"/>
    <w:p>
      <w:pPr>
        <w:spacing w:after="0"/>
        <w:ind w:left="0"/>
        <w:jc w:val="both"/>
      </w:pPr>
      <w:r>
        <w:rPr>
          <w:rFonts w:ascii="Times New Roman"/>
          <w:b w:val="false"/>
          <w:i w:val="false"/>
          <w:color w:val="000000"/>
          <w:sz w:val="28"/>
        </w:rPr>
        <w:t>
      1. A peasant or farm enterprise shall have the right to obtain credits on the security of property, land plot and the right of land use in the manner and under conditions, set forth by the legislation of the Republic of Kazakhstan.</w:t>
      </w:r>
    </w:p>
    <w:bookmarkEnd w:id="108"/>
    <w:bookmarkStart w:name="z180" w:id="109"/>
    <w:p>
      <w:pPr>
        <w:spacing w:after="0"/>
        <w:ind w:left="0"/>
        <w:jc w:val="both"/>
      </w:pPr>
      <w:r>
        <w:rPr>
          <w:rFonts w:ascii="Times New Roman"/>
          <w:b w:val="false"/>
          <w:i w:val="false"/>
          <w:color w:val="000000"/>
          <w:sz w:val="28"/>
        </w:rPr>
        <w:t>
      2. A peasant or farm enterprise shall carry out the insurance of leased and own production facilities, as well as seeding (planting) of agricultural crops, perennial plantings, manufactured products, raw materials in case of loss or damage in accordance with the legislation of the Republic of Kazakhstan on insurance.</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 of the Republic of Kazakhstan dated December 29, 2003 No 512.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 State support of a peasant or farm enterprise </w:t>
      </w:r>
    </w:p>
    <w:bookmarkStart w:name="z183" w:id="110"/>
    <w:p>
      <w:pPr>
        <w:spacing w:after="0"/>
        <w:ind w:left="0"/>
        <w:jc w:val="both"/>
      </w:pPr>
      <w:r>
        <w:rPr>
          <w:rFonts w:ascii="Times New Roman"/>
          <w:b w:val="false"/>
          <w:i w:val="false"/>
          <w:color w:val="000000"/>
          <w:sz w:val="28"/>
        </w:rPr>
        <w:t xml:space="preserve">
      1. A peasant or farm enterprise with an average annual workforce not exceeding fifty persons and with total value of assets in average per year not exceeding sixty thousand fold of monthly calculation index: </w:t>
      </w:r>
    </w:p>
    <w:bookmarkEnd w:id="110"/>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(the subparagraph is excluded by the Law of the Republic of Kazakhstan dated 29 December,2003 No 512); </w:t>
      </w:r>
    </w:p>
    <w:p>
      <w:pPr>
        <w:spacing w:after="0"/>
        <w:ind w:left="0"/>
        <w:jc w:val="both"/>
      </w:pPr>
      <w:r>
        <w:rPr>
          <w:rFonts w:ascii="Times New Roman"/>
          <w:b w:val="false"/>
          <w:i w:val="false"/>
          <w:color w:val="000000"/>
          <w:sz w:val="28"/>
        </w:rPr>
        <w:t xml:space="preserve">
      2) in the manner and under the conditions stipulated by the legislation of the Republic of Kazakhstan, shall be excused from payment for the connected capacity of electricity, heating, water supply and sewage with application of the legislation of the Republic of Kazakhstan on natural monopolies and regulated markets; </w:t>
      </w:r>
    </w:p>
    <w:p>
      <w:pPr>
        <w:spacing w:after="0"/>
        <w:ind w:left="0"/>
        <w:jc w:val="both"/>
      </w:pPr>
      <w:r>
        <w:rPr>
          <w:rFonts w:ascii="Times New Roman"/>
          <w:b w:val="false"/>
          <w:i w:val="false"/>
          <w:color w:val="000000"/>
          <w:sz w:val="28"/>
        </w:rPr>
        <w:t xml:space="preserve">
      3) open accounts in the banks of the secondary level with state participation without charging fees; </w:t>
      </w:r>
    </w:p>
    <w:p>
      <w:pPr>
        <w:spacing w:after="0"/>
        <w:ind w:left="0"/>
        <w:jc w:val="both"/>
      </w:pPr>
      <w:r>
        <w:rPr>
          <w:rFonts w:ascii="Times New Roman"/>
          <w:b w:val="false"/>
          <w:i w:val="false"/>
          <w:color w:val="000000"/>
          <w:sz w:val="28"/>
        </w:rPr>
        <w:t xml:space="preserve">
      4) accounting reports shall be presented in simplified procedure, as individual entrepreneurs; </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 N 276 dated 24.12.2001); </w:t>
      </w:r>
    </w:p>
    <w:p>
      <w:pPr>
        <w:spacing w:after="0"/>
        <w:ind w:left="0"/>
        <w:jc w:val="both"/>
      </w:pPr>
      <w:r>
        <w:rPr>
          <w:rFonts w:ascii="Times New Roman"/>
          <w:b w:val="false"/>
          <w:i w:val="false"/>
          <w:color w:val="000000"/>
          <w:sz w:val="28"/>
        </w:rPr>
        <w:t xml:space="preserve">
      6) shall use preemptive right upon placing orders for state needs, which conditions shall be specified by the Government of the Republic of Kazakhstan; </w:t>
      </w:r>
    </w:p>
    <w:p>
      <w:pPr>
        <w:spacing w:after="0"/>
        <w:ind w:left="0"/>
        <w:jc w:val="both"/>
      </w:pPr>
      <w:r>
        <w:rPr>
          <w:rFonts w:ascii="Times New Roman"/>
          <w:b w:val="false"/>
          <w:i w:val="false"/>
          <w:color w:val="000000"/>
          <w:sz w:val="28"/>
        </w:rPr>
        <w:t xml:space="preserve">
      7) shall obtain information services (means), as well as scientific and technical developments and technologies on conditions of exemption within the limits, intended in the state budget to a relevant year within the frames of state financial support of small business; </w:t>
      </w:r>
    </w:p>
    <w:p>
      <w:pPr>
        <w:spacing w:after="0"/>
        <w:ind w:left="0"/>
        <w:jc w:val="both"/>
      </w:pPr>
      <w:r>
        <w:rPr>
          <w:rFonts w:ascii="Times New Roman"/>
          <w:b w:val="false"/>
          <w:i w:val="false"/>
          <w:color w:val="000000"/>
          <w:sz w:val="28"/>
        </w:rPr>
        <w:t xml:space="preserve">
      8) shall carry out training, advanced training and raising qualification of personal at the expense of funds, provided for small business support. </w:t>
      </w:r>
    </w:p>
    <w:bookmarkStart w:name="z194" w:id="111"/>
    <w:p>
      <w:pPr>
        <w:spacing w:after="0"/>
        <w:ind w:left="0"/>
        <w:jc w:val="both"/>
      </w:pPr>
      <w:r>
        <w:rPr>
          <w:rFonts w:ascii="Times New Roman"/>
          <w:b w:val="false"/>
          <w:i w:val="false"/>
          <w:color w:val="000000"/>
          <w:sz w:val="28"/>
        </w:rPr>
        <w:t xml:space="preserve">
      1-1. A peasant or farm enterprise shall have the right to apply a simplified or general procedure of calculation and payment of separate types of taxes in accordance with the Tax code of the Republic of Kazakhstan. </w:t>
      </w:r>
    </w:p>
    <w:bookmarkEnd w:id="111"/>
    <w:bookmarkStart w:name="z195" w:id="112"/>
    <w:p>
      <w:pPr>
        <w:spacing w:after="0"/>
        <w:ind w:left="0"/>
        <w:jc w:val="both"/>
      </w:pPr>
      <w:r>
        <w:rPr>
          <w:rFonts w:ascii="Times New Roman"/>
          <w:b w:val="false"/>
          <w:i w:val="false"/>
          <w:color w:val="000000"/>
          <w:sz w:val="28"/>
        </w:rPr>
        <w:t xml:space="preserve">
      2. The legal entities of the Republic of Kazakhstan, carrying out investments to agricultural production and not using special tax regime, can be provided with investment preferences in the manner and under the conditions, provided by the legislation of the Republic of Kazakhstan on investments. </w:t>
      </w:r>
    </w:p>
    <w:bookmarkEnd w:id="112"/>
    <w:bookmarkStart w:name="z196" w:id="113"/>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(The paragraph is excluded – by the Law of the Republic of Kazakhstan dated 8 January, 2003 No 375). </w:t>
      </w:r>
    </w:p>
    <w:bookmarkEnd w:id="113"/>
    <w:bookmarkStart w:name="z198" w:id="114"/>
    <w:p>
      <w:pPr>
        <w:spacing w:after="0"/>
        <w:ind w:left="0"/>
        <w:jc w:val="both"/>
      </w:pPr>
      <w:r>
        <w:rPr>
          <w:rFonts w:ascii="Times New Roman"/>
          <w:b w:val="false"/>
          <w:i w:val="false"/>
          <w:color w:val="000000"/>
          <w:sz w:val="28"/>
        </w:rPr>
        <w:t xml:space="preserve">
      4. The state promotes the development and protection of domestic peasant or farm market. </w:t>
      </w:r>
    </w:p>
    <w:bookmarkEnd w:id="114"/>
    <w:bookmarkStart w:name="z199" w:id="115"/>
    <w:p>
      <w:pPr>
        <w:spacing w:after="0"/>
        <w:ind w:left="0"/>
        <w:jc w:val="both"/>
      </w:pPr>
      <w:r>
        <w:rPr>
          <w:rFonts w:ascii="Times New Roman"/>
          <w:b w:val="false"/>
          <w:i w:val="false"/>
          <w:color w:val="000000"/>
          <w:sz w:val="28"/>
        </w:rPr>
        <w:t>
      5. The character of the state support of the development of a peasant or farm enterprise shall be regulated by the legislation of the Republic of Kazakhstan.</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24.12.2001 No 276 (shall be enforced from 01.01.2002); dated 08.01.2003 No 375); dated 13.03.2003 No 395; dated 07.07.2006 No 174; dated 29.12.2008 No 116-IV (shall be enforced from 01.01.2009); dated 19.03.2010 No 258-IV; dated 24.03.2011 No 420-IV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 Joint activity of a peasant or farm enterprise</w:t>
      </w:r>
    </w:p>
    <w:bookmarkStart w:name="z202" w:id="116"/>
    <w:p>
      <w:pPr>
        <w:spacing w:after="0"/>
        <w:ind w:left="0"/>
        <w:jc w:val="both"/>
      </w:pPr>
      <w:r>
        <w:rPr>
          <w:rFonts w:ascii="Times New Roman"/>
          <w:b w:val="false"/>
          <w:i w:val="false"/>
          <w:color w:val="000000"/>
          <w:sz w:val="28"/>
        </w:rPr>
        <w:t xml:space="preserve">
      1. A peasant or farm enterprises may join to cooperatives, societies and other associations on voluntary basis as well as take part in the activity of cooperative, economical partnerships and other organizations. </w:t>
      </w:r>
    </w:p>
    <w:bookmarkEnd w:id="116"/>
    <w:bookmarkStart w:name="z203" w:id="117"/>
    <w:p>
      <w:pPr>
        <w:spacing w:after="0"/>
        <w:ind w:left="0"/>
        <w:jc w:val="both"/>
      </w:pPr>
      <w:r>
        <w:rPr>
          <w:rFonts w:ascii="Times New Roman"/>
          <w:b w:val="false"/>
          <w:i w:val="false"/>
          <w:color w:val="000000"/>
          <w:sz w:val="28"/>
        </w:rPr>
        <w:t xml:space="preserve">
      2. A peasant or farm enterprise shall have the right at its own discretion to exit from any organization. </w:t>
      </w:r>
    </w:p>
    <w:bookmarkEnd w:id="117"/>
    <w:p>
      <w:pPr>
        <w:spacing w:after="0"/>
        <w:ind w:left="0"/>
        <w:jc w:val="both"/>
      </w:pPr>
      <w:r>
        <w:rPr>
          <w:rFonts w:ascii="Times New Roman"/>
          <w:b/>
          <w:i w:val="false"/>
          <w:color w:val="000000"/>
          <w:sz w:val="28"/>
        </w:rPr>
        <w:t xml:space="preserve">20. Conditions and procedure of cessation of the activity of a peasant or farm enterprise </w:t>
      </w:r>
    </w:p>
    <w:bookmarkStart w:name="z205" w:id="118"/>
    <w:p>
      <w:pPr>
        <w:spacing w:after="0"/>
        <w:ind w:left="0"/>
        <w:jc w:val="both"/>
      </w:pPr>
      <w:r>
        <w:rPr>
          <w:rFonts w:ascii="Times New Roman"/>
          <w:b w:val="false"/>
          <w:i w:val="false"/>
          <w:color w:val="000000"/>
          <w:sz w:val="28"/>
        </w:rPr>
        <w:t xml:space="preserve">
      1. The activity of a peasant or farm enterprise shall be ceased, if there is no any member of the enterprise, successor or other person, who wishes to continue the activity of the enterprise, as well as in cases of bankruptcy and termination of the right of private property to a land plot or the right of land use. </w:t>
      </w:r>
    </w:p>
    <w:bookmarkEnd w:id="118"/>
    <w:bookmarkStart w:name="z206" w:id="119"/>
    <w:p>
      <w:pPr>
        <w:spacing w:after="0"/>
        <w:ind w:left="0"/>
        <w:jc w:val="both"/>
      </w:pPr>
      <w:r>
        <w:rPr>
          <w:rFonts w:ascii="Times New Roman"/>
          <w:b w:val="false"/>
          <w:i w:val="false"/>
          <w:color w:val="000000"/>
          <w:sz w:val="28"/>
        </w:rPr>
        <w:t xml:space="preserve">
      2. Upon cessation of the activity of a peasant or farm enterprise the division of common property between the participants of common property as well as the allotment of a share of one of them shall be carried out under the condition of primary determination of the share of each of participants in the right to common property. </w:t>
      </w:r>
    </w:p>
    <w:bookmarkEnd w:id="119"/>
    <w:bookmarkStart w:name="z207" w:id="120"/>
    <w:p>
      <w:pPr>
        <w:spacing w:after="0"/>
        <w:ind w:left="0"/>
        <w:jc w:val="both"/>
      </w:pPr>
      <w:r>
        <w:rPr>
          <w:rFonts w:ascii="Times New Roman"/>
          <w:b w:val="false"/>
          <w:i w:val="false"/>
          <w:color w:val="000000"/>
          <w:sz w:val="28"/>
        </w:rPr>
        <w:t xml:space="preserve">
      3. The property, being in the participatory ownership, can be divided between its participants upon the agreement between them. </w:t>
      </w:r>
    </w:p>
    <w:bookmarkEnd w:id="120"/>
    <w:bookmarkStart w:name="z208" w:id="121"/>
    <w:p>
      <w:pPr>
        <w:spacing w:after="0"/>
        <w:ind w:left="0"/>
        <w:jc w:val="both"/>
      </w:pPr>
      <w:r>
        <w:rPr>
          <w:rFonts w:ascii="Times New Roman"/>
          <w:b w:val="false"/>
          <w:i w:val="false"/>
          <w:color w:val="000000"/>
          <w:sz w:val="28"/>
        </w:rPr>
        <w:t xml:space="preserve">
      4. Conditions and procedure of division of property, land plot, and the right of land use upon the cessation of activity of a peasant or farm enterprise shall be regulated by the civil legislation of the Republic of Kazakhstan. </w:t>
      </w:r>
    </w:p>
    <w:bookmarkEnd w:id="121"/>
    <w:bookmarkStart w:name="z209" w:id="122"/>
    <w:p>
      <w:pPr>
        <w:spacing w:after="0"/>
        <w:ind w:left="0"/>
        <w:jc w:val="both"/>
      </w:pPr>
      <w:r>
        <w:rPr>
          <w:rFonts w:ascii="Times New Roman"/>
          <w:b w:val="false"/>
          <w:i w:val="false"/>
          <w:color w:val="000000"/>
          <w:sz w:val="28"/>
        </w:rPr>
        <w:t xml:space="preserve">
      5. Property, land, and other disputes, arising in the result of carrying out the activity of a peasant or farm enterprise shall be considered in judicial proceeding. </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29.12.2003 No 512; dated 24.03.2011 No 420-IV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 Responsibility for violation of the legislation of the Republic of Kazakhstan concerning a peasant or farm enterprise </w:t>
      </w:r>
    </w:p>
    <w:p>
      <w:pPr>
        <w:spacing w:after="0"/>
        <w:ind w:left="0"/>
        <w:jc w:val="both"/>
      </w:pPr>
      <w:r>
        <w:rPr>
          <w:rFonts w:ascii="Times New Roman"/>
          <w:b w:val="false"/>
          <w:i w:val="false"/>
          <w:color w:val="000000"/>
          <w:sz w:val="28"/>
        </w:rPr>
        <w:t xml:space="preserve">
      The violation of the legislation shall be subjected to the responsibility set forth by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is in the wording of the Law of the Republic of Kazakhstan dated 24.03.2011 No 420-IV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141"/>
        <w:gridCol w:w="159"/>
      </w:tblGrid>
      <w:tr>
        <w:trPr>
          <w:trHeight w:val="30" w:hRule="atLeast"/>
        </w:trPr>
        <w:tc>
          <w:tcPr>
            <w:tcW w:w="12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w:t>
            </w:r>
            <w:r>
              <w:br/>
            </w:r>
            <w:r>
              <w:rPr>
                <w:rFonts w:ascii="Times New Roman"/>
                <w:b w:val="false"/>
                <w:i w:val="false"/>
                <w:color w:val="000000"/>
                <w:sz w:val="20"/>
              </w:rPr>
              <w:t>the Republic of Kazakhstan</w:t>
            </w:r>
          </w:p>
        </w:tc>
        <w:tc>
          <w:tcPr>
            <w:tcW w:w="1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