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919e" w14:textId="8fd9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natural monopolies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27, 2018 № 204-VІ.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terms “information system”, “information systems”, and “e-government” shall be replaced by “digital system”, “digital systems”, “digital government” pursuant to Law of the Republic of Kazakhstan № 256-VIII of 09.01.2026 (shall be effective six months after the date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Article 1. Main objectives, tasks and principles of this Law</w:t>
      </w:r>
    </w:p>
    <w:p>
      <w:pPr>
        <w:spacing w:after="0"/>
        <w:ind w:left="0"/>
        <w:jc w:val="both"/>
      </w:pPr>
      <w:r>
        <w:rPr>
          <w:rFonts w:ascii="Times New Roman"/>
          <w:b w:val="false"/>
          <w:i w:val="false"/>
          <w:color w:val="000000"/>
          <w:sz w:val="28"/>
        </w:rPr>
        <w:t>
      1. The main objectives of this Law shall be as follows:</w:t>
      </w:r>
    </w:p>
    <w:p>
      <w:pPr>
        <w:spacing w:after="0"/>
        <w:ind w:left="0"/>
        <w:jc w:val="both"/>
      </w:pPr>
      <w:r>
        <w:rPr>
          <w:rFonts w:ascii="Times New Roman"/>
          <w:b w:val="false"/>
          <w:i w:val="false"/>
          <w:color w:val="000000"/>
          <w:sz w:val="28"/>
        </w:rPr>
        <w:t>
      1) to achieve a balance between the interests of consumers and natural monopoly entities;</w:t>
      </w:r>
    </w:p>
    <w:p>
      <w:pPr>
        <w:spacing w:after="0"/>
        <w:ind w:left="0"/>
        <w:jc w:val="both"/>
      </w:pPr>
      <w:r>
        <w:rPr>
          <w:rFonts w:ascii="Times New Roman"/>
          <w:b w:val="false"/>
          <w:i w:val="false"/>
          <w:color w:val="000000"/>
          <w:sz w:val="28"/>
        </w:rPr>
        <w:t>
      2) to establish the legal basis for state regulation of activities in the areas of natural monopolies.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to ensure the availability of regulated services to consumers;</w:t>
      </w:r>
    </w:p>
    <w:p>
      <w:pPr>
        <w:spacing w:after="0"/>
        <w:ind w:left="0"/>
        <w:jc w:val="both"/>
      </w:pPr>
      <w:r>
        <w:rPr>
          <w:rFonts w:ascii="Times New Roman"/>
          <w:b w:val="false"/>
          <w:i w:val="false"/>
          <w:color w:val="000000"/>
          <w:sz w:val="28"/>
        </w:rPr>
        <w:t>
      2) to ensure the protection of the interests of consumers and natural monopolies;</w:t>
      </w:r>
    </w:p>
    <w:p>
      <w:pPr>
        <w:spacing w:after="0"/>
        <w:ind w:left="0"/>
        <w:jc w:val="both"/>
      </w:pPr>
      <w:r>
        <w:rPr>
          <w:rFonts w:ascii="Times New Roman"/>
          <w:b w:val="false"/>
          <w:i w:val="false"/>
          <w:color w:val="000000"/>
          <w:sz w:val="28"/>
        </w:rPr>
        <w:t>
      3) to encourage improvements in the quality of regulated services and the satisfaction of demand for them.</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justification of tariffs;</w:t>
      </w:r>
    </w:p>
    <w:p>
      <w:pPr>
        <w:spacing w:after="0"/>
        <w:ind w:left="0"/>
        <w:jc w:val="both"/>
      </w:pPr>
      <w:r>
        <w:rPr>
          <w:rFonts w:ascii="Times New Roman"/>
          <w:b w:val="false"/>
          <w:i w:val="false"/>
          <w:color w:val="000000"/>
          <w:sz w:val="28"/>
        </w:rPr>
        <w:t>
      2) openness and transparency of state regulation of activities in the areas of natural monopolies and the delivery of regulated services by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revised by Law of the Republic of Kazakhstan № 213-VIII of 17.07.2025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natural monopolies </w:t>
      </w:r>
    </w:p>
    <w:p>
      <w:pPr>
        <w:spacing w:after="0"/>
        <w:ind w:left="0"/>
        <w:jc w:val="both"/>
      </w:pPr>
      <w:r>
        <w:rPr>
          <w:rFonts w:ascii="Times New Roman"/>
          <w:b w:val="false"/>
          <w:i w:val="false"/>
          <w:color w:val="000000"/>
          <w:sz w:val="28"/>
        </w:rPr>
        <w:t xml:space="preserve">
      1. The legislation of the Republic of Kazakhstan on natural monopolies shall be based on the Constitution of the Republic of Kazakhstan and consist of this Law and other regulatory legal acts of the Republic of Kazakhstan. </w:t>
      </w:r>
    </w:p>
    <w:p>
      <w:pPr>
        <w:spacing w:after="0"/>
        <w:ind w:left="0"/>
        <w:jc w:val="both"/>
      </w:pPr>
      <w:r>
        <w:rPr>
          <w:rFonts w:ascii="Times New Roman"/>
          <w:b w:val="false"/>
          <w:i w:val="false"/>
          <w:color w:val="000000"/>
          <w:sz w:val="28"/>
        </w:rPr>
        <w:t xml:space="preserve">
      2. If an international treaty ratified by the Republic of Kazakhstan establishes other rules than those contained in this Law, the rules of the international treaty shall apply. </w:t>
      </w:r>
    </w:p>
    <w:p>
      <w:pPr>
        <w:spacing w:after="0"/>
        <w:ind w:left="0"/>
        <w:jc w:val="both"/>
      </w:pPr>
      <w:r>
        <w:rPr>
          <w:rFonts w:ascii="Times New Roman"/>
          <w:b/>
          <w:i w:val="false"/>
          <w:color w:val="000000"/>
          <w:sz w:val="28"/>
        </w:rPr>
        <w:t xml:space="preserve">Article 3. Effect of this Law </w:t>
      </w:r>
    </w:p>
    <w:p>
      <w:pPr>
        <w:spacing w:after="0"/>
        <w:ind w:left="0"/>
        <w:jc w:val="both"/>
      </w:pPr>
      <w:r>
        <w:rPr>
          <w:rFonts w:ascii="Times New Roman"/>
          <w:b w:val="false"/>
          <w:i w:val="false"/>
          <w:color w:val="000000"/>
          <w:sz w:val="28"/>
        </w:rPr>
        <w:t xml:space="preserve">
      1. This Law shall apply to the relations arising in the market of services of the Republic of Kazakhstan rendered by the subjects of natural monopolies. </w:t>
      </w:r>
    </w:p>
    <w:p>
      <w:pPr>
        <w:spacing w:after="0"/>
        <w:ind w:left="0"/>
        <w:jc w:val="both"/>
      </w:pPr>
      <w:r>
        <w:rPr>
          <w:rFonts w:ascii="Times New Roman"/>
          <w:b w:val="false"/>
          <w:i w:val="false"/>
          <w:color w:val="000000"/>
          <w:sz w:val="28"/>
        </w:rPr>
        <w:t xml:space="preserve">
      2. Relationships not covered by this Law shall be governed by the legislation of the Republic of Kazakhstan in the field of entrepreneurship and other laws of the Republic of Kazakhstan. </w:t>
      </w:r>
    </w:p>
    <w:p>
      <w:pPr>
        <w:spacing w:after="0"/>
        <w:ind w:left="0"/>
        <w:jc w:val="both"/>
      </w:pPr>
      <w:r>
        <w:rPr>
          <w:rFonts w:ascii="Times New Roman"/>
          <w:b w:val="false"/>
          <w:i w:val="false"/>
          <w:color w:val="000000"/>
          <w:sz w:val="28"/>
        </w:rPr>
        <w:t xml:space="preserve">
      3. The state regulation of activity and state control shall apply to the subject of natural monopoly, rendering the regulated services, referred by this Law to the spheres of natural monopolies, only in relation to the provision of regulated services. </w:t>
      </w:r>
    </w:p>
    <w:p>
      <w:pPr>
        <w:spacing w:after="0"/>
        <w:ind w:left="0"/>
        <w:jc w:val="both"/>
      </w:pPr>
      <w:r>
        <w:rPr>
          <w:rFonts w:ascii="Times New Roman"/>
          <w:b w:val="false"/>
          <w:i w:val="false"/>
          <w:color w:val="000000"/>
          <w:sz w:val="28"/>
        </w:rPr>
        <w:t xml:space="preserve">
      4. This Law shall not apply to individual entrepreneurs and legal entities carrying out activities related to the spheres of natural monopolies in one of the following cases when: </w:t>
      </w:r>
    </w:p>
    <w:p>
      <w:pPr>
        <w:spacing w:after="0"/>
        <w:ind w:left="0"/>
        <w:jc w:val="both"/>
      </w:pPr>
      <w:r>
        <w:rPr>
          <w:rFonts w:ascii="Times New Roman"/>
          <w:b w:val="false"/>
          <w:i w:val="false"/>
          <w:color w:val="000000"/>
          <w:sz w:val="28"/>
        </w:rPr>
        <w:t xml:space="preserve">
      1) the activity is associated with the construction and operation of facilities intended solely for their own needs; </w:t>
      </w:r>
    </w:p>
    <w:p>
      <w:pPr>
        <w:spacing w:after="0"/>
        <w:ind w:left="0"/>
        <w:jc w:val="both"/>
      </w:pPr>
      <w:r>
        <w:rPr>
          <w:rFonts w:ascii="Times New Roman"/>
          <w:b w:val="false"/>
          <w:i w:val="false"/>
          <w:color w:val="000000"/>
          <w:sz w:val="28"/>
        </w:rPr>
        <w:t xml:space="preserve">
      2) the activities stipulated in subparagraph 2) of paragraph 1 of Article 5 of this Law are carried out, in compliance with the following conditions: </w:t>
      </w:r>
    </w:p>
    <w:p>
      <w:pPr>
        <w:spacing w:after="0"/>
        <w:ind w:left="0"/>
        <w:jc w:val="both"/>
      </w:pPr>
      <w:r>
        <w:rPr>
          <w:rFonts w:ascii="Times New Roman"/>
          <w:b w:val="false"/>
          <w:i w:val="false"/>
          <w:color w:val="000000"/>
          <w:sz w:val="28"/>
        </w:rPr>
        <w:t xml:space="preserve">
      revenues from such activity should not exceed 1 percent of revenues from all activities per one calendar year; </w:t>
      </w:r>
    </w:p>
    <w:p>
      <w:pPr>
        <w:spacing w:after="0"/>
        <w:ind w:left="0"/>
        <w:jc w:val="both"/>
      </w:pPr>
      <w:r>
        <w:rPr>
          <w:rFonts w:ascii="Times New Roman"/>
          <w:b w:val="false"/>
          <w:i w:val="false"/>
          <w:color w:val="000000"/>
          <w:sz w:val="28"/>
        </w:rPr>
        <w:t xml:space="preserve">
      preservation of the tariff level that was in effect on January 1, 2012. </w:t>
      </w:r>
    </w:p>
    <w:p>
      <w:pPr>
        <w:spacing w:after="0"/>
        <w:ind w:left="0"/>
        <w:jc w:val="both"/>
      </w:pPr>
      <w:r>
        <w:rPr>
          <w:rFonts w:ascii="Times New Roman"/>
          <w:b/>
          <w:i w:val="false"/>
          <w:color w:val="000000"/>
          <w:sz w:val="28"/>
        </w:rPr>
        <w:t xml:space="preserve">Article 4.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both"/>
      </w:pPr>
      <w:r>
        <w:rPr>
          <w:rFonts w:ascii="Times New Roman"/>
          <w:b w:val="false"/>
          <w:i w:val="false"/>
          <w:color w:val="000000"/>
          <w:sz w:val="28"/>
        </w:rPr>
        <w:t>
      1) the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xml:space="preserve">
      2) inappropriate use of depreciation funds - the allocation of funds, provided for in the approved tariff and (or) the approved tariff estimate, at the expense of depreciation funds for purposes not related to investments in fixed assets, used in the provision of the regulated service and return of the principal debt on the attracted credit resources; </w:t>
      </w:r>
    </w:p>
    <w:p>
      <w:pPr>
        <w:spacing w:after="0"/>
        <w:ind w:left="0"/>
        <w:jc w:val="both"/>
      </w:pPr>
      <w:r>
        <w:rPr>
          <w:rFonts w:ascii="Times New Roman"/>
          <w:b w:val="false"/>
          <w:i w:val="false"/>
          <w:color w:val="000000"/>
          <w:sz w:val="28"/>
        </w:rPr>
        <w:t>
      3) controlled expenses – the expenses of a subject of natural monopoly, related to the provision of a regulated service, the amount of which depends on the activities of the subject of natural monopoly;</w:t>
      </w:r>
    </w:p>
    <w:p>
      <w:pPr>
        <w:spacing w:after="0"/>
        <w:ind w:left="0"/>
        <w:jc w:val="both"/>
      </w:pPr>
      <w:r>
        <w:rPr>
          <w:rFonts w:ascii="Times New Roman"/>
          <w:b w:val="false"/>
          <w:i w:val="false"/>
          <w:color w:val="000000"/>
          <w:sz w:val="28"/>
        </w:rPr>
        <w:t>
      4) uncontrollable expenses - the expenses of a subject of natural monopoly, associated with the provision of a regulated service, the amount of which does not depend on the activities of the subject of natural monopoly;</w:t>
      </w:r>
    </w:p>
    <w:p>
      <w:pPr>
        <w:spacing w:after="0"/>
        <w:ind w:left="0"/>
        <w:jc w:val="both"/>
      </w:pPr>
      <w:r>
        <w:rPr>
          <w:rFonts w:ascii="Times New Roman"/>
          <w:b w:val="false"/>
          <w:i w:val="false"/>
          <w:color w:val="000000"/>
          <w:sz w:val="28"/>
        </w:rPr>
        <w:t xml:space="preserve">
      5) metering device - a technical device, designed for the commercial accounting of individual and (or) general household consumption of regulated services, allowed for use in the manner, determined by the legislation of the Republic of Kazakhstan; </w:t>
      </w:r>
    </w:p>
    <w:p>
      <w:pPr>
        <w:spacing w:after="0"/>
        <w:ind w:left="0"/>
        <w:jc w:val="both"/>
      </w:pPr>
      <w:r>
        <w:rPr>
          <w:rFonts w:ascii="Times New Roman"/>
          <w:b w:val="false"/>
          <w:i w:val="false"/>
          <w:color w:val="000000"/>
          <w:sz w:val="28"/>
        </w:rPr>
        <w:t xml:space="preserve">
      6) public hearings - a procedure of discussing the draft tariff, the norms of consumption of public services in the spheres of natural monopolies for consumers who do not have metering devices, and making reports to the consumers and other interested parties; </w:t>
      </w:r>
    </w:p>
    <w:p>
      <w:pPr>
        <w:spacing w:after="0"/>
        <w:ind w:left="0"/>
        <w:jc w:val="both"/>
      </w:pPr>
      <w:r>
        <w:rPr>
          <w:rFonts w:ascii="Times New Roman"/>
          <w:b w:val="false"/>
          <w:i w:val="false"/>
          <w:color w:val="000000"/>
          <w:sz w:val="28"/>
        </w:rPr>
        <w:t xml:space="preserve">
      7) an investment program - an action plan for investing and returning funds, allocated for the expansion, modernization, reconstruction, renewal, maintenance of existing assets and creation of new assets of a subject of natural monopoly in order to obtain technical and economic and (or) environmental effects, expressed in achieving targeted indicators of the investment program or the preservation of the performance indicators of a subject of natural monopoly at the existing level; </w:t>
      </w:r>
    </w:p>
    <w:p>
      <w:pPr>
        <w:spacing w:after="0"/>
        <w:ind w:left="0"/>
        <w:jc w:val="both"/>
      </w:pPr>
      <w:r>
        <w:rPr>
          <w:rFonts w:ascii="Times New Roman"/>
          <w:b w:val="false"/>
          <w:i w:val="false"/>
          <w:color w:val="000000"/>
          <w:sz w:val="28"/>
        </w:rPr>
        <w:t xml:space="preserve">
      8) indexation method - the formation of a tariff by annual indexation of the approved tariff by a subject of natural monopoly of small capacity; </w:t>
      </w:r>
    </w:p>
    <w:p>
      <w:pPr>
        <w:spacing w:after="0"/>
        <w:ind w:left="0"/>
        <w:jc w:val="both"/>
      </w:pPr>
      <w:r>
        <w:rPr>
          <w:rFonts w:ascii="Times New Roman"/>
          <w:b w:val="false"/>
          <w:i w:val="false"/>
          <w:color w:val="000000"/>
          <w:sz w:val="28"/>
        </w:rPr>
        <w:t xml:space="preserve">
      9) public monitoring - a mechanism for monitoring by public organizations and other interested parties of the progress of an approved investment program, compliance with quality and reliability indicators for the regulated services and achievement of performance indicators of subjects of natural monopolies; </w:t>
      </w:r>
    </w:p>
    <w:p>
      <w:pPr>
        <w:spacing w:after="0"/>
        <w:ind w:left="0"/>
        <w:jc w:val="both"/>
      </w:pPr>
      <w:r>
        <w:rPr>
          <w:rFonts w:ascii="Times New Roman"/>
          <w:b w:val="false"/>
          <w:i w:val="false"/>
          <w:color w:val="000000"/>
          <w:sz w:val="28"/>
        </w:rPr>
        <w:t xml:space="preserve">
      10) a subject of a natural monopoly of small capacity - a subject of a natural monopoly, rendering the regulated services: </w:t>
      </w:r>
    </w:p>
    <w:p>
      <w:pPr>
        <w:spacing w:after="0"/>
        <w:ind w:left="0"/>
        <w:jc w:val="both"/>
      </w:pPr>
      <w:r>
        <w:rPr>
          <w:rFonts w:ascii="Times New Roman"/>
          <w:b w:val="false"/>
          <w:i w:val="false"/>
          <w:color w:val="000000"/>
          <w:sz w:val="28"/>
        </w:rPr>
        <w:t xml:space="preserve">
      for production, transmission, distribution and (or) supply of thermal energy from heating boilers with a total installed capacity of up to twenty Hcal / hour inclusive; </w:t>
      </w:r>
    </w:p>
    <w:p>
      <w:pPr>
        <w:spacing w:after="0"/>
        <w:ind w:left="0"/>
        <w:jc w:val="both"/>
      </w:pPr>
      <w:r>
        <w:rPr>
          <w:rFonts w:ascii="Times New Roman"/>
          <w:b w:val="false"/>
          <w:i w:val="false"/>
          <w:color w:val="000000"/>
          <w:sz w:val="28"/>
        </w:rPr>
        <w:t xml:space="preserve">
      water supply and (or) water disposal up to five hundred thousand cubic meters per year; </w:t>
      </w:r>
    </w:p>
    <w:p>
      <w:pPr>
        <w:spacing w:after="0"/>
        <w:ind w:left="0"/>
        <w:jc w:val="both"/>
      </w:pPr>
      <w:r>
        <w:rPr>
          <w:rFonts w:ascii="Times New Roman"/>
          <w:b w:val="false"/>
          <w:i w:val="false"/>
          <w:color w:val="000000"/>
          <w:sz w:val="28"/>
        </w:rPr>
        <w:t xml:space="preserve">
      irrigation water supplies up to thirty million cubic meters per year; </w:t>
      </w:r>
    </w:p>
    <w:p>
      <w:pPr>
        <w:spacing w:after="0"/>
        <w:ind w:left="0"/>
        <w:jc w:val="both"/>
      </w:pPr>
      <w:r>
        <w:rPr>
          <w:rFonts w:ascii="Times New Roman"/>
          <w:b w:val="false"/>
          <w:i w:val="false"/>
          <w:color w:val="000000"/>
          <w:sz w:val="28"/>
        </w:rPr>
        <w:t xml:space="preserve">
      access roads of up to fifty thousand wagon / km, wagon / hour per year in the absence of a competitive access road; </w:t>
      </w:r>
    </w:p>
    <w:p>
      <w:pPr>
        <w:spacing w:after="0"/>
        <w:ind w:left="0"/>
        <w:jc w:val="both"/>
      </w:pPr>
      <w:r>
        <w:rPr>
          <w:rFonts w:ascii="Times New Roman"/>
          <w:b w:val="false"/>
          <w:i w:val="false"/>
          <w:color w:val="000000"/>
          <w:sz w:val="28"/>
        </w:rPr>
        <w:t xml:space="preserve">
      on the transfer of electrical energy of up to twenty-five million kWh per year; </w:t>
      </w:r>
    </w:p>
    <w:p>
      <w:pPr>
        <w:spacing w:after="0"/>
        <w:ind w:left="0"/>
        <w:jc w:val="both"/>
      </w:pPr>
      <w:r>
        <w:rPr>
          <w:rFonts w:ascii="Times New Roman"/>
          <w:b w:val="false"/>
          <w:i w:val="false"/>
          <w:color w:val="000000"/>
          <w:sz w:val="28"/>
        </w:rPr>
        <w:t xml:space="preserve">
      airports with the number of served passengers at the airport less than three hundred thousand people a year. </w:t>
      </w:r>
    </w:p>
    <w:p>
      <w:pPr>
        <w:spacing w:after="0"/>
        <w:ind w:left="0"/>
        <w:jc w:val="both"/>
      </w:pPr>
      <w:r>
        <w:rPr>
          <w:rFonts w:ascii="Times New Roman"/>
          <w:b w:val="false"/>
          <w:i w:val="false"/>
          <w:color w:val="000000"/>
          <w:sz w:val="28"/>
        </w:rPr>
        <w:t xml:space="preserve">
      The subject of a natural monopoly of small capacity shall also include a subject of natural monopoly for the provided regulated service, the income from which does not exceed 5 percent of the income from all regulated services of the subject of natural monopoly for one calendar year. At that, in the remaining regulated services, the subject of a natural monopoly shall not relate to the subject of a natural monopoly of small capacity; </w:t>
      </w:r>
    </w:p>
    <w:p>
      <w:pPr>
        <w:spacing w:after="0"/>
        <w:ind w:left="0"/>
        <w:jc w:val="both"/>
      </w:pPr>
      <w:r>
        <w:rPr>
          <w:rFonts w:ascii="Times New Roman"/>
          <w:b w:val="false"/>
          <w:i w:val="false"/>
          <w:color w:val="000000"/>
          <w:sz w:val="28"/>
        </w:rPr>
        <w:t xml:space="preserve">
      11) price limits for regulated services of mainline railway networks - maximum and minimum tariff levels in the form of indices to tariffs for regulated services of mainline railway networks; </w:t>
      </w:r>
    </w:p>
    <w:p>
      <w:pPr>
        <w:spacing w:after="0"/>
        <w:ind w:left="0"/>
        <w:jc w:val="both"/>
      </w:pPr>
      <w:r>
        <w:rPr>
          <w:rFonts w:ascii="Times New Roman"/>
          <w:b w:val="false"/>
          <w:i w:val="false"/>
          <w:color w:val="000000"/>
          <w:sz w:val="28"/>
        </w:rPr>
        <w:t>
      11-1) unjustified income - additional income received by an entity as a result of exceeding the tariff, including unlawful accrual based on meter readings, volumes, amounts and consumption standards of services approved by the department of the authorized body, and (or) misuse of depreciation funds provided for in the tariff estimate, failure to fulfill cost items of the tariff estimate by more than five percent of the amounts approved by the department of the authorized body, failure to fulfill or misuse of funds provided for in the tariff estimate for the implementation of investment programs;</w:t>
      </w:r>
    </w:p>
    <w:p>
      <w:pPr>
        <w:spacing w:after="0"/>
        <w:ind w:left="0"/>
        <w:jc w:val="both"/>
      </w:pPr>
      <w:r>
        <w:rPr>
          <w:rFonts w:ascii="Times New Roman"/>
          <w:b w:val="false"/>
          <w:i w:val="false"/>
          <w:color w:val="000000"/>
          <w:sz w:val="28"/>
        </w:rPr>
        <w:t xml:space="preserve">
      12) an application – an appeal of the subject of natural monopoly to the authorized body to approve the tariff; </w:t>
      </w:r>
    </w:p>
    <w:p>
      <w:pPr>
        <w:spacing w:after="0"/>
        <w:ind w:left="0"/>
        <w:jc w:val="both"/>
      </w:pPr>
      <w:r>
        <w:rPr>
          <w:rFonts w:ascii="Times New Roman"/>
          <w:b w:val="false"/>
          <w:i w:val="false"/>
          <w:color w:val="000000"/>
          <w:sz w:val="28"/>
        </w:rPr>
        <w:t xml:space="preserve">
      13) the regulated services - goods, works, services, rendered by the subjects of natural monopolies in the spheres of natural monopolies and subject to the state regulation by the authorized body; </w:t>
      </w:r>
    </w:p>
    <w:p>
      <w:pPr>
        <w:spacing w:after="0"/>
        <w:ind w:left="0"/>
        <w:jc w:val="both"/>
      </w:pPr>
      <w:r>
        <w:rPr>
          <w:rFonts w:ascii="Times New Roman"/>
          <w:b w:val="false"/>
          <w:i w:val="false"/>
          <w:color w:val="000000"/>
          <w:sz w:val="28"/>
        </w:rPr>
        <w:t>
      14) forecast tariff index - an indicator that determines the allowable tariff level by calculating its forecast;</w:t>
      </w:r>
    </w:p>
    <w:p>
      <w:pPr>
        <w:spacing w:after="0"/>
        <w:ind w:left="0"/>
        <w:jc w:val="both"/>
      </w:pPr>
      <w:r>
        <w:rPr>
          <w:rFonts w:ascii="Times New Roman"/>
          <w:b w:val="false"/>
          <w:i w:val="false"/>
          <w:color w:val="000000"/>
          <w:sz w:val="28"/>
        </w:rPr>
        <w:t xml:space="preserve">
      15) indicators of quality and reliability of regulated services - a set of criteria for evaluating regulated services, including technological and other objective parameters of the process of providing regulated services to consumers, which are also subject to independent external evaluation; </w:t>
      </w:r>
    </w:p>
    <w:p>
      <w:pPr>
        <w:spacing w:after="0"/>
        <w:ind w:left="0"/>
        <w:jc w:val="both"/>
      </w:pPr>
      <w:r>
        <w:rPr>
          <w:rFonts w:ascii="Times New Roman"/>
          <w:b w:val="false"/>
          <w:i w:val="false"/>
          <w:color w:val="000000"/>
          <w:sz w:val="28"/>
        </w:rPr>
        <w:t xml:space="preserve">
      16) strategic goods: </w:t>
      </w:r>
    </w:p>
    <w:p>
      <w:pPr>
        <w:spacing w:after="0"/>
        <w:ind w:left="0"/>
        <w:jc w:val="both"/>
      </w:pPr>
      <w:r>
        <w:rPr>
          <w:rFonts w:ascii="Times New Roman"/>
          <w:b w:val="false"/>
          <w:i w:val="false"/>
          <w:color w:val="000000"/>
          <w:sz w:val="28"/>
        </w:rPr>
        <w:t>
      coal, gas, fuel oil and diesel fuel used as fuel for production of thermal energy by subjects of natural monopolies;</w:t>
      </w:r>
    </w:p>
    <w:p>
      <w:pPr>
        <w:spacing w:after="0"/>
        <w:ind w:left="0"/>
        <w:jc w:val="both"/>
      </w:pPr>
      <w:r>
        <w:rPr>
          <w:rFonts w:ascii="Times New Roman"/>
          <w:b w:val="false"/>
          <w:i w:val="false"/>
          <w:color w:val="000000"/>
          <w:sz w:val="28"/>
        </w:rPr>
        <w:t>
      electricity, including services to ensure the readiness of electrical power to carry loads – for natural monopoly entities in the areas of electricity transmission to compensate for losses, water supply and/or water disposal, as well as the production, transmission, distribution and sale of thermal energy in centralised and local heat supply systems, excluding thermal energy generated using heat from the ground, groundwater, rivers, reservoirs, discharge water from industrial enterprises and power stations, and sewage treatment plants;</w:t>
      </w:r>
    </w:p>
    <w:p>
      <w:pPr>
        <w:spacing w:after="0"/>
        <w:ind w:left="0"/>
        <w:jc w:val="both"/>
      </w:pPr>
      <w:r>
        <w:rPr>
          <w:rFonts w:ascii="Times New Roman"/>
          <w:b w:val="false"/>
          <w:i w:val="false"/>
          <w:color w:val="000000"/>
          <w:sz w:val="28"/>
        </w:rPr>
        <w:t>
      thermal energy - for natural monopoly entities in the area of thermal energy sales and for standard losses in the area of thermal energy transmission and distribution;</w:t>
      </w:r>
    </w:p>
    <w:p>
      <w:pPr>
        <w:spacing w:after="0"/>
        <w:ind w:left="0"/>
        <w:jc w:val="both"/>
      </w:pPr>
      <w:r>
        <w:rPr>
          <w:rFonts w:ascii="Times New Roman"/>
          <w:b w:val="false"/>
          <w:i w:val="false"/>
          <w:color w:val="000000"/>
          <w:sz w:val="28"/>
        </w:rPr>
        <w:t xml:space="preserve">
      gas - for own needs and losses for subjects of natural monopolies in the areas of storage, transportation of marketable gas through connecting, main gas pipelines and (or) gas distribution systems, operation of group tank installations, as well as transporting raw gas through connecting gas pipelines; </w:t>
      </w:r>
    </w:p>
    <w:p>
      <w:pPr>
        <w:spacing w:after="0"/>
        <w:ind w:left="0"/>
        <w:jc w:val="both"/>
      </w:pPr>
      <w:r>
        <w:rPr>
          <w:rFonts w:ascii="Times New Roman"/>
          <w:b w:val="false"/>
          <w:i w:val="false"/>
          <w:color w:val="000000"/>
          <w:sz w:val="28"/>
        </w:rPr>
        <w:t xml:space="preserve">
      water - for subjects of natural monopolies in the areas of water supply, production of heat energy; </w:t>
      </w:r>
    </w:p>
    <w:p>
      <w:pPr>
        <w:spacing w:after="0"/>
        <w:ind w:left="0"/>
        <w:jc w:val="both"/>
      </w:pPr>
      <w:r>
        <w:rPr>
          <w:rFonts w:ascii="Times New Roman"/>
          <w:b w:val="false"/>
          <w:i w:val="false"/>
          <w:color w:val="000000"/>
          <w:sz w:val="28"/>
        </w:rPr>
        <w:t xml:space="preserve">
      17) manufacturers of strategic goods - individuals and legal entities: </w:t>
      </w:r>
    </w:p>
    <w:p>
      <w:pPr>
        <w:spacing w:after="0"/>
        <w:ind w:left="0"/>
        <w:jc w:val="both"/>
      </w:pPr>
      <w:r>
        <w:rPr>
          <w:rFonts w:ascii="Times New Roman"/>
          <w:b w:val="false"/>
          <w:i w:val="false"/>
          <w:color w:val="000000"/>
          <w:sz w:val="28"/>
        </w:rPr>
        <w:t xml:space="preserve">
      producing strategic goods; </w:t>
      </w:r>
    </w:p>
    <w:p>
      <w:pPr>
        <w:spacing w:after="0"/>
        <w:ind w:left="0"/>
        <w:jc w:val="both"/>
      </w:pPr>
      <w:r>
        <w:rPr>
          <w:rFonts w:ascii="Times New Roman"/>
          <w:b w:val="false"/>
          <w:i w:val="false"/>
          <w:color w:val="000000"/>
          <w:sz w:val="28"/>
        </w:rPr>
        <w:t xml:space="preserve">
      who own the raw materials for the production (processing) of strategic goods; </w:t>
      </w:r>
    </w:p>
    <w:p>
      <w:pPr>
        <w:spacing w:after="0"/>
        <w:ind w:left="0"/>
        <w:jc w:val="both"/>
      </w:pPr>
      <w:r>
        <w:rPr>
          <w:rFonts w:ascii="Times New Roman"/>
          <w:b w:val="false"/>
          <w:i w:val="false"/>
          <w:color w:val="000000"/>
          <w:sz w:val="28"/>
        </w:rPr>
        <w:t xml:space="preserve">
      directly on behalf of a foreign manufacturer selling strategic goods in the territory of the Republic of Kazakhstan; </w:t>
      </w:r>
    </w:p>
    <w:p>
      <w:pPr>
        <w:spacing w:after="0"/>
        <w:ind w:left="0"/>
        <w:jc w:val="both"/>
      </w:pPr>
      <w:r>
        <w:rPr>
          <w:rFonts w:ascii="Times New Roman"/>
          <w:b w:val="false"/>
          <w:i w:val="false"/>
          <w:color w:val="000000"/>
          <w:sz w:val="28"/>
        </w:rPr>
        <w:t xml:space="preserve">
      18) a natural monopoly - the state of the market for goods, works, services in which the creation of competitive conditions to meet the demand for a certain type of goods, works, services is impossible or economically inexpedient due to the technological features of production and the provision of this type of goods, works, services; </w:t>
      </w:r>
    </w:p>
    <w:p>
      <w:pPr>
        <w:spacing w:after="0"/>
        <w:ind w:left="0"/>
        <w:jc w:val="both"/>
      </w:pPr>
      <w:r>
        <w:rPr>
          <w:rFonts w:ascii="Times New Roman"/>
          <w:b w:val="false"/>
          <w:i w:val="false"/>
          <w:color w:val="000000"/>
          <w:sz w:val="28"/>
        </w:rPr>
        <w:t>
      19) public utilities in the areas of natural monopolies - regulated water supply and (or) sanitation services, sales of thermal energy for heating purposes and (or) hot water supply, provided by natural monopoly entities in buildings;</w:t>
      </w:r>
    </w:p>
    <w:p>
      <w:pPr>
        <w:spacing w:after="0"/>
        <w:ind w:left="0"/>
        <w:jc w:val="both"/>
      </w:pPr>
      <w:r>
        <w:rPr>
          <w:rFonts w:ascii="Times New Roman"/>
          <w:b w:val="false"/>
          <w:i w:val="false"/>
          <w:color w:val="000000"/>
          <w:sz w:val="28"/>
        </w:rPr>
        <w:t>
      20) indicators of effectiveness of activities of subjects of natural monopolies - the ratio of the results of activities of the subject of natural monopoly and its economic, managerial, production costs, taken into account when forming the tariff;</w:t>
      </w:r>
    </w:p>
    <w:p>
      <w:pPr>
        <w:spacing w:after="0"/>
        <w:ind w:left="0"/>
        <w:jc w:val="both"/>
      </w:pPr>
      <w:r>
        <w:rPr>
          <w:rFonts w:ascii="Times New Roman"/>
          <w:b w:val="false"/>
          <w:i w:val="false"/>
          <w:color w:val="000000"/>
          <w:sz w:val="28"/>
        </w:rPr>
        <w:t xml:space="preserve">
      21) a subject of natural monopoly - an individual entrepreneur or a legal entity that renders regulated services to consumers; </w:t>
      </w:r>
    </w:p>
    <w:p>
      <w:pPr>
        <w:spacing w:after="0"/>
        <w:ind w:left="0"/>
        <w:jc w:val="both"/>
      </w:pPr>
      <w:r>
        <w:rPr>
          <w:rFonts w:ascii="Times New Roman"/>
          <w:b w:val="false"/>
          <w:i w:val="false"/>
          <w:color w:val="000000"/>
          <w:sz w:val="28"/>
        </w:rPr>
        <w:t xml:space="preserve">
      22) a tariff - the monetary value of the regulated service; </w:t>
      </w:r>
    </w:p>
    <w:p>
      <w:pPr>
        <w:spacing w:after="0"/>
        <w:ind w:left="0"/>
        <w:jc w:val="both"/>
      </w:pPr>
      <w:r>
        <w:rPr>
          <w:rFonts w:ascii="Times New Roman"/>
          <w:b w:val="false"/>
          <w:i w:val="false"/>
          <w:color w:val="000000"/>
          <w:sz w:val="28"/>
        </w:rPr>
        <w:t xml:space="preserve">
      23) a method of tariff regulation of the sphere of natural monopoly - a method used in formation of the tariff; </w:t>
      </w:r>
    </w:p>
    <w:p>
      <w:pPr>
        <w:spacing w:after="0"/>
        <w:ind w:left="0"/>
        <w:jc w:val="both"/>
      </w:pPr>
      <w:r>
        <w:rPr>
          <w:rFonts w:ascii="Times New Roman"/>
          <w:b w:val="false"/>
          <w:i w:val="false"/>
          <w:color w:val="000000"/>
          <w:sz w:val="28"/>
        </w:rPr>
        <w:t xml:space="preserve">
      24) the cost method of tariff regulation - the method of forming the tariff, depending on the itemized, economically justified costs and profits of the subject of natural monopoly; </w:t>
      </w:r>
    </w:p>
    <w:p>
      <w:pPr>
        <w:spacing w:after="0"/>
        <w:ind w:left="0"/>
        <w:jc w:val="both"/>
      </w:pPr>
      <w:r>
        <w:rPr>
          <w:rFonts w:ascii="Times New Roman"/>
          <w:b w:val="false"/>
          <w:i w:val="false"/>
          <w:color w:val="000000"/>
          <w:sz w:val="28"/>
        </w:rPr>
        <w:t xml:space="preserve">
      25) the incentive method of tariff regulation - the method of forming the tariff, depending on compliance with the indicators of quality and reliability of the regulated services and the achievement of performance indicators of the activities of the subjects of natural monopolies; </w:t>
      </w:r>
    </w:p>
    <w:p>
      <w:pPr>
        <w:spacing w:after="0"/>
        <w:ind w:left="0"/>
        <w:jc w:val="both"/>
      </w:pPr>
      <w:r>
        <w:rPr>
          <w:rFonts w:ascii="Times New Roman"/>
          <w:b w:val="false"/>
          <w:i w:val="false"/>
          <w:color w:val="000000"/>
          <w:sz w:val="28"/>
        </w:rPr>
        <w:t>
      26) tariff estimate - a list of revenues, expenses and volumes of the regulated service provided in the form approved by the authorized body;</w:t>
      </w:r>
    </w:p>
    <w:p>
      <w:pPr>
        <w:spacing w:after="0"/>
        <w:ind w:left="0"/>
        <w:jc w:val="both"/>
      </w:pPr>
      <w:r>
        <w:rPr>
          <w:rFonts w:ascii="Times New Roman"/>
          <w:b w:val="false"/>
          <w:i w:val="false"/>
          <w:color w:val="000000"/>
          <w:sz w:val="28"/>
        </w:rPr>
        <w:t>
      27) tariff differentiation - the establishment of different tariff levels, depending on the conditions of consumption, including a group of consumers;</w:t>
      </w:r>
    </w:p>
    <w:p>
      <w:pPr>
        <w:spacing w:after="0"/>
        <w:ind w:left="0"/>
        <w:jc w:val="both"/>
      </w:pPr>
      <w:r>
        <w:rPr>
          <w:rFonts w:ascii="Times New Roman"/>
          <w:b w:val="false"/>
          <w:i w:val="false"/>
          <w:color w:val="000000"/>
          <w:sz w:val="28"/>
        </w:rPr>
        <w:t>
      28) straight-line depreciation method - the depreciation method, according to which the annual depreciation amount is determined by dividing the cost, which is depreciated into the useful life of object of the fixed asset and intangible assets;</w:t>
      </w:r>
    </w:p>
    <w:p>
      <w:pPr>
        <w:spacing w:after="0"/>
        <w:ind w:left="0"/>
        <w:jc w:val="both"/>
      </w:pPr>
      <w:r>
        <w:rPr>
          <w:rFonts w:ascii="Times New Roman"/>
          <w:b w:val="false"/>
          <w:i w:val="false"/>
          <w:color w:val="000000"/>
          <w:sz w:val="28"/>
        </w:rPr>
        <w:t>
      29) a consumer - an individual or legal entity using or intending to use the regulated services;</w:t>
      </w:r>
    </w:p>
    <w:p>
      <w:pPr>
        <w:spacing w:after="0"/>
        <w:ind w:left="0"/>
        <w:jc w:val="both"/>
      </w:pPr>
      <w:r>
        <w:rPr>
          <w:rFonts w:ascii="Times New Roman"/>
          <w:b w:val="false"/>
          <w:i w:val="false"/>
          <w:color w:val="000000"/>
          <w:sz w:val="28"/>
        </w:rPr>
        <w:t>
      30) temporary compensatory tariff - a tariff, approved by the authorized body for a specified period in order to return funds to consumers;</w:t>
      </w:r>
    </w:p>
    <w:p>
      <w:pPr>
        <w:spacing w:after="0"/>
        <w:ind w:left="0"/>
        <w:jc w:val="both"/>
      </w:pPr>
      <w:r>
        <w:rPr>
          <w:rFonts w:ascii="Times New Roman"/>
          <w:b w:val="false"/>
          <w:i w:val="false"/>
          <w:color w:val="000000"/>
          <w:sz w:val="28"/>
        </w:rPr>
        <w:t xml:space="preserve">
      31) temporary reduction factor - the value, approved by the authorized body and applied to the tariff in order to protect the interests of consumers and the subject of the natural monopoly; </w:t>
      </w:r>
    </w:p>
    <w:p>
      <w:pPr>
        <w:spacing w:after="0"/>
        <w:ind w:left="0"/>
        <w:jc w:val="both"/>
      </w:pPr>
      <w:r>
        <w:rPr>
          <w:rFonts w:ascii="Times New Roman"/>
          <w:b w:val="false"/>
          <w:i w:val="false"/>
          <w:color w:val="000000"/>
          <w:sz w:val="28"/>
        </w:rPr>
        <w:t>
      32) an authorized body - a state body exercising leadership in the relevant spheres of natural monopolies;</w:t>
      </w:r>
    </w:p>
    <w:p>
      <w:pPr>
        <w:spacing w:after="0"/>
        <w:ind w:left="0"/>
        <w:jc w:val="both"/>
      </w:pPr>
      <w:r>
        <w:rPr>
          <w:rFonts w:ascii="Times New Roman"/>
          <w:b w:val="false"/>
          <w:i w:val="false"/>
          <w:color w:val="000000"/>
          <w:sz w:val="28"/>
        </w:rPr>
        <w:t>
      32-1) the regulatory authority’s digital system shall be a system for regulating tariffs in the sector of natural monopolies and markets of public importance;</w:t>
      </w:r>
    </w:p>
    <w:p>
      <w:pPr>
        <w:spacing w:after="0"/>
        <w:ind w:left="0"/>
        <w:jc w:val="both"/>
      </w:pPr>
      <w:r>
        <w:rPr>
          <w:rFonts w:ascii="Times New Roman"/>
          <w:b w:val="false"/>
          <w:i w:val="false"/>
          <w:color w:val="000000"/>
          <w:sz w:val="28"/>
        </w:rPr>
        <w:t>
      33) digital government web portal is a digital system serving as a ‘one stop shop’ for access to all consolidated government information, including the regulatory framework, as well as to public services, services for issuing technical specifications to connect to the networks of natural monopoly entities, and services rendered in electronic form by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23.12.2023 № 50-VIII (shall be enforced upon expiration of sixty calendar days after the day of its first official publication); dated 06.04.2024 № 71-VIII (shall be enforced upon expiry of sixty calendar days after the date of its first official publication); dated 08.07.2024 № 121-VIII (comes into effect sixty calendar days after the date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Spheres of natural monopolies</w:t>
      </w:r>
    </w:p>
    <w:p>
      <w:pPr>
        <w:spacing w:after="0"/>
        <w:ind w:left="0"/>
        <w:jc w:val="both"/>
      </w:pPr>
      <w:r>
        <w:rPr>
          <w:rFonts w:ascii="Times New Roman"/>
          <w:b w:val="false"/>
          <w:i w:val="false"/>
          <w:color w:val="000000"/>
          <w:sz w:val="28"/>
        </w:rPr>
        <w:t xml:space="preserve">
      1. The spheres of natural monopolies in the Republic of Kazakhstan shall include the regulated services: </w:t>
      </w:r>
    </w:p>
    <w:p>
      <w:pPr>
        <w:spacing w:after="0"/>
        <w:ind w:left="0"/>
        <w:jc w:val="both"/>
      </w:pPr>
      <w:r>
        <w:rPr>
          <w:rFonts w:ascii="Times New Roman"/>
          <w:b w:val="false"/>
          <w:i w:val="false"/>
          <w:color w:val="000000"/>
          <w:sz w:val="28"/>
        </w:rPr>
        <w:t xml:space="preserve">
      1) on transportation of oil and (or) oil products through main pipelines, except for their transportation for transit through the territory of the Republic of Kazakhstan and export outside the Republic of Kazakhstan; </w:t>
      </w:r>
    </w:p>
    <w:p>
      <w:pPr>
        <w:spacing w:after="0"/>
        <w:ind w:left="0"/>
        <w:jc w:val="both"/>
      </w:pPr>
      <w:r>
        <w:rPr>
          <w:rFonts w:ascii="Times New Roman"/>
          <w:b w:val="false"/>
          <w:i w:val="false"/>
          <w:color w:val="000000"/>
          <w:sz w:val="28"/>
        </w:rPr>
        <w:t xml:space="preserve">
      2) on storage, transportation of commercial gas through connecting, main gas pipelines and (or) gas distribution systems, operation of group tank installations, as well as transportation of raw gas through connecting gas pipelines, except for storage and transportation of commercial gas for transit through the territory of the Republic of Kazakhstan and export outside the Republic of Kazakhstan; </w:t>
      </w:r>
    </w:p>
    <w:p>
      <w:pPr>
        <w:spacing w:after="0"/>
        <w:ind w:left="0"/>
        <w:jc w:val="both"/>
      </w:pPr>
      <w:r>
        <w:rPr>
          <w:rFonts w:ascii="Times New Roman"/>
          <w:b w:val="false"/>
          <w:i w:val="false"/>
          <w:color w:val="000000"/>
          <w:sz w:val="28"/>
        </w:rPr>
        <w:t xml:space="preserve">
      3) on the transfer of electrical energy; </w:t>
      </w:r>
    </w:p>
    <w:p>
      <w:pPr>
        <w:spacing w:after="0"/>
        <w:ind w:left="0"/>
        <w:jc w:val="both"/>
      </w:pPr>
      <w:r>
        <w:rPr>
          <w:rFonts w:ascii="Times New Roman"/>
          <w:b w:val="false"/>
          <w:i w:val="false"/>
          <w:color w:val="000000"/>
          <w:sz w:val="28"/>
        </w:rPr>
        <w:t>
      4) for the production, transmission, distribution and sale of thermal energy in centralised heat supply systems and local heat supply systems, excluding thermal energy generated using heat from the ground, surface and underground water bodies, discharge water from industrial enterprises and power stations, and sewage treatment plants;</w:t>
      </w:r>
    </w:p>
    <w:p>
      <w:pPr>
        <w:spacing w:after="0"/>
        <w:ind w:left="0"/>
        <w:jc w:val="both"/>
      </w:pPr>
      <w:r>
        <w:rPr>
          <w:rFonts w:ascii="Times New Roman"/>
          <w:b w:val="false"/>
          <w:i w:val="false"/>
          <w:color w:val="000000"/>
          <w:sz w:val="28"/>
        </w:rPr>
        <w:t xml:space="preserve">
      5) on technical dispatching of supply to the network and consumption of electric energy; </w:t>
      </w:r>
    </w:p>
    <w:p>
      <w:pPr>
        <w:spacing w:after="0"/>
        <w:ind w:left="0"/>
        <w:jc w:val="both"/>
      </w:pPr>
      <w:r>
        <w:rPr>
          <w:rFonts w:ascii="Times New Roman"/>
          <w:b w:val="false"/>
          <w:i w:val="false"/>
          <w:color w:val="000000"/>
          <w:sz w:val="28"/>
        </w:rPr>
        <w:t xml:space="preserve">
      6) on the organization of balance of the production and consumption of electric energy; </w:t>
      </w:r>
    </w:p>
    <w:p>
      <w:pPr>
        <w:spacing w:after="0"/>
        <w:ind w:left="0"/>
        <w:jc w:val="both"/>
      </w:pPr>
      <w:r>
        <w:rPr>
          <w:rFonts w:ascii="Times New Roman"/>
          <w:b w:val="false"/>
          <w:i w:val="false"/>
          <w:color w:val="000000"/>
          <w:sz w:val="28"/>
        </w:rPr>
        <w:t xml:space="preserve">
      7) main railway networks, except for the regulated services of main railway networks during transportation of goods in containers, the transportation of empty containers and the transit transportation of goods through the territory of the Republic of Kazakhstan; </w:t>
      </w:r>
    </w:p>
    <w:p>
      <w:pPr>
        <w:spacing w:after="0"/>
        <w:ind w:left="0"/>
        <w:jc w:val="both"/>
      </w:pPr>
      <w:r>
        <w:rPr>
          <w:rFonts w:ascii="Times New Roman"/>
          <w:b w:val="false"/>
          <w:i w:val="false"/>
          <w:color w:val="000000"/>
          <w:sz w:val="28"/>
        </w:rPr>
        <w:t>
      8) railway tracks with railway transport facilities under public-private partnership agreements in the absence of a competitive railway track;</w:t>
      </w:r>
    </w:p>
    <w:p>
      <w:pPr>
        <w:spacing w:after="0"/>
        <w:ind w:left="0"/>
        <w:jc w:val="both"/>
      </w:pPr>
      <w:r>
        <w:rPr>
          <w:rFonts w:ascii="Times New Roman"/>
          <w:b w:val="false"/>
          <w:i w:val="false"/>
          <w:color w:val="000000"/>
          <w:sz w:val="28"/>
        </w:rPr>
        <w:t xml:space="preserve">
      9) access roads in the absence of a competitive access road; </w:t>
      </w:r>
    </w:p>
    <w:p>
      <w:pPr>
        <w:spacing w:after="0"/>
        <w:ind w:left="0"/>
        <w:jc w:val="both"/>
      </w:pPr>
      <w:r>
        <w:rPr>
          <w:rFonts w:ascii="Times New Roman"/>
          <w:b w:val="false"/>
          <w:i w:val="false"/>
          <w:color w:val="000000"/>
          <w:sz w:val="28"/>
        </w:rPr>
        <w:t xml:space="preserve">
      10) air navigation, except for the air navigation services for international and transit flights; </w:t>
      </w:r>
    </w:p>
    <w:p>
      <w:pPr>
        <w:spacing w:after="0"/>
        <w:ind w:left="0"/>
        <w:jc w:val="both"/>
      </w:pPr>
      <w:r>
        <w:rPr>
          <w:rFonts w:ascii="Times New Roman"/>
          <w:b w:val="false"/>
          <w:i w:val="false"/>
          <w:color w:val="000000"/>
          <w:sz w:val="28"/>
        </w:rPr>
        <w:t xml:space="preserve">
      11) ports in the absence of competition in the port services market; </w:t>
      </w:r>
    </w:p>
    <w:p>
      <w:pPr>
        <w:spacing w:after="0"/>
        <w:ind w:left="0"/>
        <w:jc w:val="both"/>
      </w:pPr>
      <w:r>
        <w:rPr>
          <w:rFonts w:ascii="Times New Roman"/>
          <w:b w:val="false"/>
          <w:i w:val="false"/>
          <w:color w:val="000000"/>
          <w:sz w:val="28"/>
        </w:rPr>
        <w:t xml:space="preserve">
      12) airports, except for the air transportation services, making transit flights through the airspace of the Republic of Kazakhstan with the technical landings at airports of the Republic of Kazakhstan for non-commercial purposes and in international directions; </w:t>
      </w:r>
    </w:p>
    <w:p>
      <w:pPr>
        <w:spacing w:after="0"/>
        <w:ind w:left="0"/>
        <w:jc w:val="both"/>
      </w:pPr>
      <w:r>
        <w:rPr>
          <w:rFonts w:ascii="Times New Roman"/>
          <w:b w:val="false"/>
          <w:i w:val="false"/>
          <w:color w:val="000000"/>
          <w:sz w:val="28"/>
        </w:rPr>
        <w:t xml:space="preserve">
      13) for property lease (rental) or the use of cable sewage, except for the activities of small businesses; </w:t>
      </w:r>
    </w:p>
    <w:p>
      <w:pPr>
        <w:spacing w:after="0"/>
        <w:ind w:left="0"/>
        <w:jc w:val="both"/>
      </w:pPr>
      <w:r>
        <w:rPr>
          <w:rFonts w:ascii="Times New Roman"/>
          <w:b w:val="false"/>
          <w:i w:val="false"/>
          <w:color w:val="000000"/>
          <w:sz w:val="28"/>
        </w:rPr>
        <w:t xml:space="preserve">
      14) water supply and (or) water disposal. </w:t>
      </w:r>
    </w:p>
    <w:p>
      <w:pPr>
        <w:spacing w:after="0"/>
        <w:ind w:left="0"/>
        <w:jc w:val="both"/>
      </w:pPr>
      <w:r>
        <w:rPr>
          <w:rFonts w:ascii="Times New Roman"/>
          <w:b w:val="false"/>
          <w:i w:val="false"/>
          <w:color w:val="000000"/>
          <w:sz w:val="28"/>
        </w:rPr>
        <w:t xml:space="preserve">
      2. Subjects of natural monopolies shall be subject to inclusion in the State Register of subjects of natural monopolies with indication of regulated services. </w:t>
      </w:r>
    </w:p>
    <w:p>
      <w:pPr>
        <w:spacing w:after="0"/>
        <w:ind w:left="0"/>
        <w:jc w:val="both"/>
      </w:pPr>
      <w:r>
        <w:rPr>
          <w:rFonts w:ascii="Times New Roman"/>
          <w:b w:val="false"/>
          <w:i w:val="false"/>
          <w:color w:val="000000"/>
          <w:sz w:val="28"/>
        </w:rPr>
        <w:t xml:space="preserve">
      3. The expansion of the spheres of natural monopolies shall be carried out in accordance with the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5 as amended by Laws of the Republic of Kazakhstan № 121-VIII of 08.07.2024 (shall enter into force on 01.07.2025); dated 15.03.2025 № 172-VIII (shall enter into force dated 01.01.2025); dated 09.04.2025 № 179-VIII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GOVERNMENTAL REGULATION OF ACTIVITY IN THE SPHERES OF NATURAL MONOPOLIES</w:t>
      </w:r>
    </w:p>
    <w:p>
      <w:pPr>
        <w:spacing w:after="0"/>
        <w:ind w:left="0"/>
        <w:jc w:val="both"/>
      </w:pPr>
      <w:r>
        <w:rPr>
          <w:rFonts w:ascii="Times New Roman"/>
          <w:b/>
          <w:i w:val="false"/>
          <w:color w:val="000000"/>
          <w:sz w:val="28"/>
        </w:rPr>
        <w:t xml:space="preserve">Article 6. State regulation of activities in the spheres of natural monopolies </w:t>
      </w:r>
    </w:p>
    <w:p>
      <w:pPr>
        <w:spacing w:after="0"/>
        <w:ind w:left="0"/>
        <w:jc w:val="both"/>
      </w:pPr>
      <w:r>
        <w:rPr>
          <w:rFonts w:ascii="Times New Roman"/>
          <w:b w:val="false"/>
          <w:i w:val="false"/>
          <w:color w:val="000000"/>
          <w:sz w:val="28"/>
        </w:rPr>
        <w:t>
      State regulation of activities in the spheres of natural monopolies shall be carried out by:</w:t>
      </w:r>
    </w:p>
    <w:p>
      <w:pPr>
        <w:spacing w:after="0"/>
        <w:ind w:left="0"/>
        <w:jc w:val="both"/>
      </w:pPr>
      <w:r>
        <w:rPr>
          <w:rFonts w:ascii="Times New Roman"/>
          <w:b w:val="false"/>
          <w:i w:val="false"/>
          <w:color w:val="000000"/>
          <w:sz w:val="28"/>
        </w:rPr>
        <w:t xml:space="preserve">
      1) formation of the State Register of subjects of natural monopolies; </w:t>
      </w:r>
    </w:p>
    <w:p>
      <w:pPr>
        <w:spacing w:after="0"/>
        <w:ind w:left="0"/>
        <w:jc w:val="both"/>
      </w:pPr>
      <w:r>
        <w:rPr>
          <w:rFonts w:ascii="Times New Roman"/>
          <w:b w:val="false"/>
          <w:i w:val="false"/>
          <w:color w:val="000000"/>
          <w:sz w:val="28"/>
        </w:rPr>
        <w:t xml:space="preserve">
      2) formation, establishment and approval of the tariff; </w:t>
      </w:r>
    </w:p>
    <w:p>
      <w:pPr>
        <w:spacing w:after="0"/>
        <w:ind w:left="0"/>
        <w:jc w:val="both"/>
      </w:pPr>
      <w:r>
        <w:rPr>
          <w:rFonts w:ascii="Times New Roman"/>
          <w:b w:val="false"/>
          <w:i w:val="false"/>
          <w:color w:val="000000"/>
          <w:sz w:val="28"/>
        </w:rPr>
        <w:t xml:space="preserve">
      3) determination of the methods of tariff regulation of the spheres of natural monopolies; </w:t>
      </w:r>
    </w:p>
    <w:p>
      <w:pPr>
        <w:spacing w:after="0"/>
        <w:ind w:left="0"/>
        <w:jc w:val="both"/>
      </w:pPr>
      <w:r>
        <w:rPr>
          <w:rFonts w:ascii="Times New Roman"/>
          <w:b w:val="false"/>
          <w:i w:val="false"/>
          <w:color w:val="000000"/>
          <w:sz w:val="28"/>
        </w:rPr>
        <w:t>
      4) issuance of consent to perform certain actions by a subject of natural monopoly, as well as acceptance of a notice from the subject of natural monopoly on performance of the activities not related to the regulated services, in accordance with the Law of the Republic of Kazakhstan “On permits and notifications”;</w:t>
      </w:r>
    </w:p>
    <w:p>
      <w:pPr>
        <w:spacing w:after="0"/>
        <w:ind w:left="0"/>
        <w:jc w:val="both"/>
      </w:pPr>
      <w:r>
        <w:rPr>
          <w:rFonts w:ascii="Times New Roman"/>
          <w:b w:val="false"/>
          <w:i w:val="false"/>
          <w:color w:val="000000"/>
          <w:sz w:val="28"/>
        </w:rPr>
        <w:t xml:space="preserve">
      5) formation of the list of regulated services. </w:t>
      </w:r>
    </w:p>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directions of state policy in the field of natural monopolies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xml:space="preserve">
      1) carry out the state regulation of activities of subjects of natural monopolies in accordance with the Entrepreneurial Code of the Republic of Kazakhstan, this Law and the legislation of the Republic of Kazakhstan; </w:t>
      </w:r>
    </w:p>
    <w:p>
      <w:pPr>
        <w:spacing w:after="0"/>
        <w:ind w:left="0"/>
        <w:jc w:val="both"/>
      </w:pPr>
      <w:r>
        <w:rPr>
          <w:rFonts w:ascii="Times New Roman"/>
          <w:b w:val="false"/>
          <w:i w:val="false"/>
          <w:color w:val="000000"/>
          <w:sz w:val="28"/>
        </w:rPr>
        <w:t>
      2) forms and implements the state policy in the field of natural monopolies and organizes its implementation;</w:t>
      </w:r>
    </w:p>
    <w:p>
      <w:pPr>
        <w:spacing w:after="0"/>
        <w:ind w:left="0"/>
        <w:jc w:val="both"/>
      </w:pPr>
      <w:r>
        <w:rPr>
          <w:rFonts w:ascii="Times New Roman"/>
          <w:b w:val="false"/>
          <w:i w:val="false"/>
          <w:color w:val="000000"/>
          <w:sz w:val="28"/>
        </w:rPr>
        <w:t xml:space="preserve">
      3) submit annually to the Government of the Republic of Kazakhstan the reports on the state of the spheres of natural monopolies, on the execution of the approved tariff estimates, on the implementation of the approved investment programs; </w:t>
      </w:r>
    </w:p>
    <w:p>
      <w:pPr>
        <w:spacing w:after="0"/>
        <w:ind w:left="0"/>
        <w:jc w:val="both"/>
      </w:pPr>
      <w:r>
        <w:rPr>
          <w:rFonts w:ascii="Times New Roman"/>
          <w:b w:val="false"/>
          <w:i w:val="false"/>
          <w:color w:val="000000"/>
          <w:sz w:val="28"/>
        </w:rPr>
        <w:t xml:space="preserve">
      4) form and maintain the State Register of subjects of natural monopolies; </w:t>
      </w:r>
    </w:p>
    <w:p>
      <w:pPr>
        <w:spacing w:after="0"/>
        <w:ind w:left="0"/>
        <w:jc w:val="both"/>
      </w:pPr>
      <w:r>
        <w:rPr>
          <w:rFonts w:ascii="Times New Roman"/>
          <w:b w:val="false"/>
          <w:i w:val="false"/>
          <w:color w:val="000000"/>
          <w:sz w:val="28"/>
        </w:rPr>
        <w:t>
      4-1) forms and maintains a register of unscrupulous procurement participants based on the data submitted by natural monopoly entities;</w:t>
      </w:r>
    </w:p>
    <w:p>
      <w:pPr>
        <w:spacing w:after="0"/>
        <w:ind w:left="0"/>
        <w:jc w:val="both"/>
      </w:pPr>
      <w:r>
        <w:rPr>
          <w:rFonts w:ascii="Times New Roman"/>
          <w:b w:val="false"/>
          <w:i w:val="false"/>
          <w:color w:val="000000"/>
          <w:sz w:val="28"/>
        </w:rPr>
        <w:t xml:space="preserve">
      5) develop and approve the tariff setting rules; </w:t>
      </w:r>
    </w:p>
    <w:p>
      <w:pPr>
        <w:spacing w:after="0"/>
        <w:ind w:left="0"/>
        <w:jc w:val="both"/>
      </w:pPr>
      <w:r>
        <w:rPr>
          <w:rFonts w:ascii="Times New Roman"/>
          <w:b w:val="false"/>
          <w:i w:val="false"/>
          <w:color w:val="000000"/>
          <w:sz w:val="28"/>
        </w:rPr>
        <w:t xml:space="preserve">
      6) develop and approve the rules for the activities of the subjects of natural monopolies; </w:t>
      </w:r>
    </w:p>
    <w:p>
      <w:pPr>
        <w:spacing w:after="0"/>
        <w:ind w:left="0"/>
        <w:jc w:val="both"/>
      </w:pPr>
      <w:r>
        <w:rPr>
          <w:rFonts w:ascii="Times New Roman"/>
          <w:b w:val="false"/>
          <w:i w:val="false"/>
          <w:color w:val="000000"/>
          <w:sz w:val="28"/>
        </w:rPr>
        <w:t xml:space="preserve">
      7) develop and approve the standard contracts for provision of regulated services; </w:t>
      </w:r>
    </w:p>
    <w:p>
      <w:pPr>
        <w:spacing w:after="0"/>
        <w:ind w:left="0"/>
        <w:jc w:val="both"/>
      </w:pPr>
      <w:r>
        <w:rPr>
          <w:rFonts w:ascii="Times New Roman"/>
          <w:b w:val="false"/>
          <w:i w:val="false"/>
          <w:color w:val="000000"/>
          <w:sz w:val="28"/>
        </w:rPr>
        <w:t>
      7-1) develop and approve standard forms of technical conditions for connection to engineering networks;</w:t>
      </w:r>
    </w:p>
    <w:p>
      <w:pPr>
        <w:spacing w:after="0"/>
        <w:ind w:left="0"/>
        <w:jc w:val="both"/>
      </w:pPr>
      <w:r>
        <w:rPr>
          <w:rFonts w:ascii="Times New Roman"/>
          <w:b w:val="false"/>
          <w:i w:val="false"/>
          <w:color w:val="000000"/>
          <w:sz w:val="28"/>
        </w:rPr>
        <w:t>
      7-2) develop and approve standard regulations for the provision of services with a clear procedure for the actions of employees of natural monopoly entities;</w:t>
      </w:r>
    </w:p>
    <w:p>
      <w:pPr>
        <w:spacing w:after="0"/>
        <w:ind w:left="0"/>
        <w:jc w:val="both"/>
      </w:pPr>
      <w:r>
        <w:rPr>
          <w:rFonts w:ascii="Times New Roman"/>
          <w:b w:val="false"/>
          <w:i w:val="false"/>
          <w:color w:val="000000"/>
          <w:sz w:val="28"/>
        </w:rPr>
        <w:t>
      7-3) coordinate the regulations for the provision of services for compliance with the standard regulations;</w:t>
      </w:r>
    </w:p>
    <w:p>
      <w:pPr>
        <w:spacing w:after="0"/>
        <w:ind w:left="0"/>
        <w:jc w:val="both"/>
      </w:pPr>
      <w:r>
        <w:rPr>
          <w:rFonts w:ascii="Times New Roman"/>
          <w:b w:val="false"/>
          <w:i w:val="false"/>
          <w:color w:val="000000"/>
          <w:sz w:val="28"/>
        </w:rPr>
        <w:t>
      7-4) develop and approve the rules for determining the costs for the technological connection of electrical installations with an installed capacity of up to 200 kW of business entities to the electric networks of power transmission organizations;</w:t>
      </w:r>
    </w:p>
    <w:p>
      <w:pPr>
        <w:spacing w:after="0"/>
        <w:ind w:left="0"/>
        <w:jc w:val="both"/>
      </w:pPr>
      <w:r>
        <w:rPr>
          <w:rFonts w:ascii="Times New Roman"/>
          <w:b w:val="false"/>
          <w:i w:val="false"/>
          <w:color w:val="000000"/>
          <w:sz w:val="28"/>
        </w:rPr>
        <w:t xml:space="preserve">
      8) accept an application for consideration or refuse to accept it; </w:t>
      </w:r>
    </w:p>
    <w:p>
      <w:pPr>
        <w:spacing w:after="0"/>
        <w:ind w:left="0"/>
        <w:jc w:val="both"/>
      </w:pPr>
      <w:r>
        <w:rPr>
          <w:rFonts w:ascii="Times New Roman"/>
          <w:b w:val="false"/>
          <w:i w:val="false"/>
          <w:color w:val="000000"/>
          <w:sz w:val="28"/>
        </w:rPr>
        <w:t>
      9) hold public hearings with publication in the media of an announcement about the date and place of their holding and (or) a link to the online broadcast;</w:t>
      </w:r>
    </w:p>
    <w:p>
      <w:pPr>
        <w:spacing w:after="0"/>
        <w:ind w:left="0"/>
        <w:jc w:val="both"/>
      </w:pPr>
      <w:r>
        <w:rPr>
          <w:rFonts w:ascii="Times New Roman"/>
          <w:b w:val="false"/>
          <w:i w:val="false"/>
          <w:color w:val="000000"/>
          <w:sz w:val="28"/>
        </w:rPr>
        <w:t xml:space="preserve">
      10) approve the tariff in the cases, provided for by this Law; </w:t>
      </w:r>
    </w:p>
    <w:p>
      <w:pPr>
        <w:spacing w:after="0"/>
        <w:ind w:left="0"/>
        <w:jc w:val="both"/>
      </w:pPr>
      <w:r>
        <w:rPr>
          <w:rFonts w:ascii="Times New Roman"/>
          <w:b w:val="false"/>
          <w:i w:val="false"/>
          <w:color w:val="000000"/>
          <w:sz w:val="28"/>
        </w:rPr>
        <w:t>
      11) determine the level of indexation of the tariff of the subject of the natural monopoly of small capacity;</w:t>
      </w:r>
    </w:p>
    <w:p>
      <w:pPr>
        <w:spacing w:after="0"/>
        <w:ind w:left="0"/>
        <w:jc w:val="both"/>
      </w:pPr>
      <w:r>
        <w:rPr>
          <w:rFonts w:ascii="Times New Roman"/>
          <w:b w:val="false"/>
          <w:i w:val="false"/>
          <w:color w:val="000000"/>
          <w:sz w:val="28"/>
        </w:rPr>
        <w:t xml:space="preserve">
      12) approve and make changes to the tariff estimate, approved by it; </w:t>
      </w:r>
    </w:p>
    <w:p>
      <w:pPr>
        <w:spacing w:after="0"/>
        <w:ind w:left="0"/>
        <w:jc w:val="both"/>
      </w:pPr>
      <w:r>
        <w:rPr>
          <w:rFonts w:ascii="Times New Roman"/>
          <w:b w:val="false"/>
          <w:i w:val="false"/>
          <w:color w:val="000000"/>
          <w:sz w:val="28"/>
        </w:rPr>
        <w:t xml:space="preserve">
      13) approve and make changes together with another state agency in the approved investment program of a subject of natural monopoly, included in the republican section of the State Register of the subjects of natural monopolies, except for the subjects of natural monopolies, rendering the regulated services provided for in subparagraphs 10), 12) and 13) of paragraph 1 of Article 5 of this Law; </w:t>
      </w:r>
    </w:p>
    <w:p>
      <w:pPr>
        <w:spacing w:after="0"/>
        <w:ind w:left="0"/>
        <w:jc w:val="both"/>
      </w:pPr>
      <w:r>
        <w:rPr>
          <w:rFonts w:ascii="Times New Roman"/>
          <w:b w:val="false"/>
          <w:i w:val="false"/>
          <w:color w:val="000000"/>
          <w:sz w:val="28"/>
        </w:rPr>
        <w:t>
      In the field of water supply and (or) water disposal in terms of services for supplying water through canals, supplying water for irrigation and regulating surface runoff using retaining hydraulic structures, approval and amendments to the approved investment program of a natural monopoly entity included in the republican section of the State Register of Natural Monopoly Entities shall be carried out by the authorized body in the field of protection and use of the water fund;</w:t>
      </w:r>
    </w:p>
    <w:p>
      <w:pPr>
        <w:spacing w:after="0"/>
        <w:ind w:left="0"/>
        <w:jc w:val="both"/>
      </w:pPr>
      <w:r>
        <w:rPr>
          <w:rFonts w:ascii="Times New Roman"/>
          <w:b w:val="false"/>
          <w:i w:val="false"/>
          <w:color w:val="000000"/>
          <w:sz w:val="28"/>
        </w:rPr>
        <w:t xml:space="preserve">
      14) approve and make changes together with the local executive body in the approved investment program of a subject of natural monopoly, included in the local section of the State Register of the subjects of natural monopolies; </w:t>
      </w:r>
    </w:p>
    <w:p>
      <w:pPr>
        <w:spacing w:after="0"/>
        <w:ind w:left="0"/>
        <w:jc w:val="both"/>
      </w:pPr>
      <w:r>
        <w:rPr>
          <w:rFonts w:ascii="Times New Roman"/>
          <w:b w:val="false"/>
          <w:i w:val="false"/>
          <w:color w:val="000000"/>
          <w:sz w:val="28"/>
        </w:rPr>
        <w:t xml:space="preserve">
      15) approve the temporary compensation tariff; </w:t>
      </w:r>
    </w:p>
    <w:p>
      <w:pPr>
        <w:spacing w:after="0"/>
        <w:ind w:left="0"/>
        <w:jc w:val="both"/>
      </w:pPr>
      <w:r>
        <w:rPr>
          <w:rFonts w:ascii="Times New Roman"/>
          <w:b w:val="false"/>
          <w:i w:val="false"/>
          <w:color w:val="000000"/>
          <w:sz w:val="28"/>
        </w:rPr>
        <w:t xml:space="preserve">
      16) issue a consent to perform certain actions by a subject of natural monopoly, and also receive a notification from the subject of natural monopoly on the implementation of activities not related to regulated services, in accordance with the Law of the Republic of Kazakhstan "On permits and notifications"; </w:t>
      </w:r>
    </w:p>
    <w:p>
      <w:pPr>
        <w:spacing w:after="0"/>
        <w:ind w:left="0"/>
        <w:jc w:val="both"/>
      </w:pPr>
      <w:r>
        <w:rPr>
          <w:rFonts w:ascii="Times New Roman"/>
          <w:b w:val="false"/>
          <w:i w:val="false"/>
          <w:color w:val="000000"/>
          <w:sz w:val="28"/>
        </w:rPr>
        <w:t>
      17) develop and approve indicators of quality and reliability of regulated services in coordination with the relevant state bodies;</w:t>
      </w:r>
    </w:p>
    <w:p>
      <w:pPr>
        <w:spacing w:after="0"/>
        <w:ind w:left="0"/>
        <w:jc w:val="both"/>
      </w:pPr>
      <w:r>
        <w:rPr>
          <w:rFonts w:ascii="Times New Roman"/>
          <w:b w:val="false"/>
          <w:i w:val="false"/>
          <w:color w:val="000000"/>
          <w:sz w:val="28"/>
        </w:rPr>
        <w:t>
      17-1) develop and approve a methodology for automatic compensation to the subjects of entrepreneurship with an installed capacity of electrical installations of up to 200 kW by recalculating and (or) returning the previously made amount for the used electrical energy by the consumer in the event that energy transmission organizations exceed the average number of outages per consumer in one calendar year and the average duration of outages per consumer in one calendar year;</w:t>
      </w:r>
    </w:p>
    <w:p>
      <w:pPr>
        <w:spacing w:after="0"/>
        <w:ind w:left="0"/>
        <w:jc w:val="both"/>
      </w:pPr>
      <w:r>
        <w:rPr>
          <w:rFonts w:ascii="Times New Roman"/>
          <w:b w:val="false"/>
          <w:i w:val="false"/>
          <w:color w:val="000000"/>
          <w:sz w:val="28"/>
        </w:rPr>
        <w:t>
      17-1) determines the criteria and requirements for authorized persons (experts, expert organizations) to conduct a technical examination of the implementation of the approved investment program, compliance with the quality and reliability indicators of regulated services and achievement of the performance indicators of natural monopoly entities;</w:t>
      </w:r>
    </w:p>
    <w:p>
      <w:pPr>
        <w:spacing w:after="0"/>
        <w:ind w:left="0"/>
        <w:jc w:val="both"/>
      </w:pPr>
      <w:r>
        <w:rPr>
          <w:rFonts w:ascii="Times New Roman"/>
          <w:b w:val="false"/>
          <w:i w:val="false"/>
          <w:color w:val="000000"/>
          <w:sz w:val="28"/>
        </w:rPr>
        <w:t xml:space="preserve">
      18) develop and approve the performance indicators of the activities of the subjects of natural monopolies; </w:t>
      </w:r>
    </w:p>
    <w:p>
      <w:pPr>
        <w:spacing w:after="0"/>
        <w:ind w:left="0"/>
        <w:jc w:val="both"/>
      </w:pPr>
      <w:r>
        <w:rPr>
          <w:rFonts w:ascii="Times New Roman"/>
          <w:b w:val="false"/>
          <w:i w:val="false"/>
          <w:color w:val="000000"/>
          <w:sz w:val="28"/>
        </w:rPr>
        <w:t>
      19) may request and obtain the required information in the course of exercising its powers, including in relation to the examination of complaints and the exercise of state oversight, from entities operating in socially significant markets and natural monopolies, natural and legal persons, including state bodies, local government bodies, and their officials, in compliance with the requirements established by the laws of the Republic of Kazakhstan regarding the disclosure of information constituting commercial and other secrets protected by law;</w:t>
      </w:r>
    </w:p>
    <w:p>
      <w:pPr>
        <w:spacing w:after="0"/>
        <w:ind w:left="0"/>
        <w:jc w:val="both"/>
      </w:pPr>
      <w:r>
        <w:rPr>
          <w:rFonts w:ascii="Times New Roman"/>
          <w:b w:val="false"/>
          <w:i w:val="false"/>
          <w:color w:val="000000"/>
          <w:sz w:val="28"/>
        </w:rPr>
        <w:t>
      20) submit an order to the subject of natural monopoly on elimination of violation of the legislation of the Republic of Kazakhstan on natural monopolies;</w:t>
      </w:r>
    </w:p>
    <w:p>
      <w:pPr>
        <w:spacing w:after="0"/>
        <w:ind w:left="0"/>
        <w:jc w:val="both"/>
      </w:pPr>
      <w:r>
        <w:rPr>
          <w:rFonts w:ascii="Times New Roman"/>
          <w:b w:val="false"/>
          <w:i w:val="false"/>
          <w:color w:val="000000"/>
          <w:sz w:val="28"/>
        </w:rPr>
        <w:t>
      20-1) agree on a methodology for maintaining separate records of incomes, expenses, and assets involved for each type of regulated services of natural monopoly entities;</w:t>
      </w:r>
    </w:p>
    <w:p>
      <w:pPr>
        <w:spacing w:after="0"/>
        <w:ind w:left="0"/>
        <w:jc w:val="both"/>
      </w:pPr>
      <w:r>
        <w:rPr>
          <w:rFonts w:ascii="Times New Roman"/>
          <w:b w:val="false"/>
          <w:i w:val="false"/>
          <w:color w:val="000000"/>
          <w:sz w:val="28"/>
        </w:rPr>
        <w:t xml:space="preserve">
      21) go to court in cases of violation of this Law; </w:t>
      </w:r>
    </w:p>
    <w:p>
      <w:pPr>
        <w:spacing w:after="0"/>
        <w:ind w:left="0"/>
        <w:jc w:val="both"/>
      </w:pPr>
      <w:r>
        <w:rPr>
          <w:rFonts w:ascii="Times New Roman"/>
          <w:b w:val="false"/>
          <w:i w:val="false"/>
          <w:color w:val="000000"/>
          <w:sz w:val="28"/>
        </w:rPr>
        <w:t xml:space="preserve">
      22) analyze the reports of subjects of natural monopolies on the execution of the approved tariff estimates, on the execution of the approved investment program, on compliance with the indicators of quality and reliability of the regulated services, as well as on the achievement of performance indicators of the activities of the subjects of natural monopolies; </w:t>
      </w:r>
    </w:p>
    <w:p>
      <w:pPr>
        <w:spacing w:after="0"/>
        <w:ind w:left="0"/>
        <w:jc w:val="both"/>
      </w:pPr>
      <w:r>
        <w:rPr>
          <w:rFonts w:ascii="Times New Roman"/>
          <w:b w:val="false"/>
          <w:i w:val="false"/>
          <w:color w:val="000000"/>
          <w:sz w:val="28"/>
        </w:rPr>
        <w:t xml:space="preserve">
      23) consider appeals of subjects of natural monopolies and consumers; </w:t>
      </w:r>
    </w:p>
    <w:p>
      <w:pPr>
        <w:spacing w:after="0"/>
        <w:ind w:left="0"/>
        <w:jc w:val="both"/>
      </w:pPr>
      <w:r>
        <w:rPr>
          <w:rFonts w:ascii="Times New Roman"/>
          <w:b w:val="false"/>
          <w:i w:val="false"/>
          <w:color w:val="000000"/>
          <w:sz w:val="28"/>
        </w:rPr>
        <w:t>
      24) approve the tender documentation of the public-private partnership project, draft public-private partnership agreements, introduction of amendments and (or) additions to them in terms of tariff formation;</w:t>
      </w:r>
    </w:p>
    <w:p>
      <w:pPr>
        <w:spacing w:after="0"/>
        <w:ind w:left="0"/>
        <w:jc w:val="both"/>
      </w:pPr>
      <w:r>
        <w:rPr>
          <w:rFonts w:ascii="Times New Roman"/>
          <w:b w:val="false"/>
          <w:i w:val="false"/>
          <w:color w:val="000000"/>
          <w:sz w:val="28"/>
        </w:rPr>
        <w:t>
      24-1) coordinate with the authorized body for state property management, local executive bodies on the transfer of main canals with outflow inter-farm and intra-farm canals for expansion, modernization, reconstruction and improvement of the technical condition, which are in republican or regional, district communal property, in trust management;</w:t>
      </w:r>
    </w:p>
    <w:p>
      <w:pPr>
        <w:spacing w:after="0"/>
        <w:ind w:left="0"/>
        <w:jc w:val="both"/>
      </w:pPr>
      <w:r>
        <w:rPr>
          <w:rFonts w:ascii="Times New Roman"/>
          <w:b w:val="false"/>
          <w:i w:val="false"/>
          <w:color w:val="000000"/>
          <w:sz w:val="28"/>
        </w:rPr>
        <w:t>
      24-2) coordinate with the authorized body for state property management, local executive bodies, natural monopoly entities a trust management agreement for the transfer of main canals with outflow inter-farm and intra-farm channels for expansion, modernization, reconstruction and improvement of the technical condition, located in the republican or regional, district communal property, as well as those owned by the natural monopoly entity;</w:t>
      </w:r>
    </w:p>
    <w:p>
      <w:pPr>
        <w:spacing w:after="0"/>
        <w:ind w:left="0"/>
        <w:jc w:val="both"/>
      </w:pPr>
      <w:r>
        <w:rPr>
          <w:rFonts w:ascii="Times New Roman"/>
          <w:b w:val="false"/>
          <w:i w:val="false"/>
          <w:color w:val="000000"/>
          <w:sz w:val="28"/>
        </w:rPr>
        <w:t>
      24-3) agrees with the authorized body for state property management, the local executive body upon a property trust management agreement and (or) an agreement on the transfer of property used in the technological cycle in the provision of regulated services by natural monopoly entities and transferred from local executive bodies in accordance with the plan for transferring to the balance sheet and (or) into trust management of property, with the exception of natural monopoly entities providing regulated services provided for in subparagraphs 10), 12) and 13) of paragraph 1 of Article 5 of this Law;</w:t>
      </w:r>
    </w:p>
    <w:p>
      <w:pPr>
        <w:spacing w:after="0"/>
        <w:ind w:left="0"/>
        <w:jc w:val="both"/>
      </w:pPr>
      <w:r>
        <w:rPr>
          <w:rFonts w:ascii="Times New Roman"/>
          <w:b w:val="false"/>
          <w:i w:val="false"/>
          <w:color w:val="000000"/>
          <w:sz w:val="28"/>
        </w:rPr>
        <w:t>
      24-4) approves credit agreements of natural monopoly entities to attract loans from international financial organizations, specialized industry banks, the Development Bank of Kazakhstan and second-tier banks of the Republic of Kazakhstan;</w:t>
      </w:r>
    </w:p>
    <w:p>
      <w:pPr>
        <w:spacing w:after="0"/>
        <w:ind w:left="0"/>
        <w:jc w:val="both"/>
      </w:pPr>
      <w:r>
        <w:rPr>
          <w:rFonts w:ascii="Times New Roman"/>
          <w:b w:val="false"/>
          <w:i w:val="false"/>
          <w:color w:val="000000"/>
          <w:sz w:val="28"/>
        </w:rPr>
        <w:t>
      24-5) approves a trust management agreement for property used in the technological cycle in the provision of regulated services, owned by a natural monopoly entity;</w:t>
      </w:r>
    </w:p>
    <w:p>
      <w:pPr>
        <w:spacing w:after="0"/>
        <w:ind w:left="0"/>
        <w:jc w:val="both"/>
      </w:pPr>
      <w:r>
        <w:rPr>
          <w:rFonts w:ascii="Times New Roman"/>
          <w:b w:val="false"/>
          <w:i w:val="false"/>
          <w:color w:val="000000"/>
          <w:sz w:val="28"/>
        </w:rPr>
        <w:t>
      25) makes changes to the approved tariff estimate in the event of receipt on the balance sheet and (or) in trust management of property used in the technological cycle in the provision of regulated services by natural monopoly entities from local executive bodies or an authorized body for the management of state property when it is received for free use, including electrical networks from other energy transmission organizations, not higher than the level of the socio-economic forecast for the corresponding year;</w:t>
      </w:r>
    </w:p>
    <w:p>
      <w:pPr>
        <w:spacing w:after="0"/>
        <w:ind w:left="0"/>
        <w:jc w:val="both"/>
      </w:pPr>
      <w:r>
        <w:rPr>
          <w:rFonts w:ascii="Times New Roman"/>
          <w:b w:val="false"/>
          <w:i w:val="false"/>
          <w:color w:val="000000"/>
          <w:sz w:val="28"/>
        </w:rPr>
        <w:t xml:space="preserve">
      26) approve a temporary reduction factor; </w:t>
      </w:r>
    </w:p>
    <w:p>
      <w:pPr>
        <w:spacing w:after="0"/>
        <w:ind w:left="0"/>
        <w:jc w:val="both"/>
      </w:pPr>
      <w:r>
        <w:rPr>
          <w:rFonts w:ascii="Times New Roman"/>
          <w:b w:val="false"/>
          <w:i w:val="false"/>
          <w:color w:val="000000"/>
          <w:sz w:val="28"/>
        </w:rPr>
        <w:t xml:space="preserve">
      27) determine the forecast tariff index for a five-year period in the spheres of natural monopolies; </w:t>
      </w:r>
    </w:p>
    <w:p>
      <w:pPr>
        <w:spacing w:after="0"/>
        <w:ind w:left="0"/>
        <w:jc w:val="both"/>
      </w:pPr>
      <w:r>
        <w:rPr>
          <w:rFonts w:ascii="Times New Roman"/>
          <w:b w:val="false"/>
          <w:i w:val="false"/>
          <w:color w:val="000000"/>
          <w:sz w:val="28"/>
        </w:rPr>
        <w:t xml:space="preserve">
      28) approve the amount of payments for utilities in the spheres of natural monopolies for consumers who do not have metering devices; </w:t>
      </w:r>
    </w:p>
    <w:p>
      <w:pPr>
        <w:spacing w:after="0"/>
        <w:ind w:left="0"/>
        <w:jc w:val="both"/>
      </w:pPr>
      <w:r>
        <w:rPr>
          <w:rFonts w:ascii="Times New Roman"/>
          <w:b w:val="false"/>
          <w:i w:val="false"/>
          <w:color w:val="000000"/>
          <w:sz w:val="28"/>
        </w:rPr>
        <w:t xml:space="preserve">
      29) approve the price limits for the regulated services of the main railway networks; </w:t>
      </w:r>
    </w:p>
    <w:p>
      <w:pPr>
        <w:spacing w:after="0"/>
        <w:ind w:left="0"/>
        <w:jc w:val="both"/>
      </w:pPr>
      <w:r>
        <w:rPr>
          <w:rFonts w:ascii="Times New Roman"/>
          <w:b w:val="false"/>
          <w:i w:val="false"/>
          <w:color w:val="000000"/>
          <w:sz w:val="28"/>
        </w:rPr>
        <w:t xml:space="preserve">
      30) adjust the annually approved price limits for the regulated services of the main railway networks in accordance with the rules for the tariff formation; </w:t>
      </w:r>
    </w:p>
    <w:p>
      <w:pPr>
        <w:spacing w:after="0"/>
        <w:ind w:left="0"/>
        <w:jc w:val="both"/>
      </w:pPr>
      <w:r>
        <w:rPr>
          <w:rFonts w:ascii="Times New Roman"/>
          <w:b w:val="false"/>
          <w:i w:val="false"/>
          <w:color w:val="000000"/>
          <w:sz w:val="28"/>
        </w:rPr>
        <w:t xml:space="preserve">
      31) determine the method of tariff regulation of the sphere of natural monopoly; </w:t>
      </w:r>
    </w:p>
    <w:p>
      <w:pPr>
        <w:spacing w:after="0"/>
        <w:ind w:left="0"/>
        <w:jc w:val="both"/>
      </w:pPr>
      <w:r>
        <w:rPr>
          <w:rFonts w:ascii="Times New Roman"/>
          <w:b w:val="false"/>
          <w:i w:val="false"/>
          <w:color w:val="000000"/>
          <w:sz w:val="28"/>
        </w:rPr>
        <w:t>
      32) approve the list of regulated services;</w:t>
      </w:r>
    </w:p>
    <w:p>
      <w:pPr>
        <w:spacing w:after="0"/>
        <w:ind w:left="0"/>
        <w:jc w:val="both"/>
      </w:pPr>
      <w:r>
        <w:rPr>
          <w:rFonts w:ascii="Times New Roman"/>
          <w:b w:val="false"/>
          <w:i w:val="false"/>
          <w:color w:val="000000"/>
          <w:sz w:val="28"/>
        </w:rPr>
        <w:t xml:space="preserve">
      33) approve the list of subjects of natural monopolies, whose tariffs are approved using the incentive method of tariff regulation; </w:t>
      </w:r>
    </w:p>
    <w:p>
      <w:pPr>
        <w:spacing w:after="0"/>
        <w:ind w:left="0"/>
        <w:jc w:val="both"/>
      </w:pPr>
      <w:r>
        <w:rPr>
          <w:rFonts w:ascii="Times New Roman"/>
          <w:b w:val="false"/>
          <w:i w:val="false"/>
          <w:color w:val="000000"/>
          <w:sz w:val="28"/>
        </w:rPr>
        <w:t>
      33-1) draw up and approve the rules for reviewing applications from natural monopolies to establish a mechanism for financing and/or subsidising part of the interest rate on loans for projects to modernise and build energy and utility infrastructure;</w:t>
      </w:r>
    </w:p>
    <w:p>
      <w:pPr>
        <w:spacing w:after="0"/>
        <w:ind w:left="0"/>
        <w:jc w:val="both"/>
      </w:pPr>
      <w:r>
        <w:rPr>
          <w:rFonts w:ascii="Times New Roman"/>
          <w:b w:val="false"/>
          <w:i w:val="false"/>
          <w:color w:val="000000"/>
          <w:sz w:val="28"/>
        </w:rPr>
        <w:t>
      33-2) draft and approve rules for subsidising interest rates on loans received by natural monopoly entities, as well as on government securities issued by local executive bodies, for projects implemented as part of the national project to modernise the energy and utilities sectors, in agreement with the central executive body, governing housing relations and housing and communal services, the central executive body governing and coordinating inter-sectoral activities in the field of thermal energy, and the public authority governing the field of electrical energy;</w:t>
      </w:r>
    </w:p>
    <w:p>
      <w:pPr>
        <w:spacing w:after="0"/>
        <w:ind w:left="0"/>
        <w:jc w:val="both"/>
      </w:pPr>
      <w:r>
        <w:rPr>
          <w:rFonts w:ascii="Times New Roman"/>
          <w:b w:val="false"/>
          <w:i w:val="false"/>
          <w:color w:val="000000"/>
          <w:sz w:val="28"/>
        </w:rPr>
        <w:t xml:space="preserve">
      34) hold a reception of consumers at least once a month, together with the subjects of natural monopolies; </w:t>
      </w:r>
    </w:p>
    <w:p>
      <w:pPr>
        <w:spacing w:after="0"/>
        <w:ind w:left="0"/>
        <w:jc w:val="both"/>
      </w:pPr>
      <w:r>
        <w:rPr>
          <w:rFonts w:ascii="Times New Roman"/>
          <w:b w:val="false"/>
          <w:i w:val="false"/>
          <w:color w:val="000000"/>
          <w:sz w:val="28"/>
        </w:rPr>
        <w:t xml:space="preserve">
      35) recommend the local executive bodies the norms for consumption of public services in the spheres of natural monopolies for consumers who do not have metering devices; </w:t>
      </w:r>
    </w:p>
    <w:p>
      <w:pPr>
        <w:spacing w:after="0"/>
        <w:ind w:left="0"/>
        <w:jc w:val="both"/>
      </w:pPr>
      <w:r>
        <w:rPr>
          <w:rFonts w:ascii="Times New Roman"/>
          <w:b w:val="false"/>
          <w:i w:val="false"/>
          <w:color w:val="000000"/>
          <w:sz w:val="28"/>
        </w:rPr>
        <w:t>
      35-1) agrees with the local executive body or the authorized body for state property management upon a plan for the transfer to the balance sheet and (or) into trust management of property used in the technological cycle in the provision of regulated services by natural monopoly entities, with the exception of natural monopoly entities providing regulated services provided for in subparagraphs 10), 12) and 13) of paragraph 1 of Article 5 of this Law;</w:t>
      </w:r>
    </w:p>
    <w:p>
      <w:pPr>
        <w:spacing w:after="0"/>
        <w:ind w:left="0"/>
        <w:jc w:val="both"/>
      </w:pPr>
      <w:r>
        <w:rPr>
          <w:rFonts w:ascii="Times New Roman"/>
          <w:b w:val="false"/>
          <w:i w:val="false"/>
          <w:color w:val="000000"/>
          <w:sz w:val="28"/>
        </w:rPr>
        <w:t xml:space="preserve">
      36) recommend the subject of a natural monopoly the amount of payment for the purchase and installation of metering devices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xml:space="preserve">
      37) exercise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29.06.2020 № 352-VI (shall come into effect ten calendar days after the day of its first official publication); dated 01.04.2021 № 26-VII (shall come into effect upon the expiration of ten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06.04.2024 № 71-VIII (shall be enforced upon expiry of sixty calendar days after the date of its first official publication); dated 08.07.2024 № 121-VIII (enters into force sixty calendar days after the date of its first official publication); dated 15.03.2025 № 172-VIII (shall enter into force dated 01.01.2025); dated 09.04.2025 № 179-VIII (shall enter into force upon expiry of sixty calendar days after its first official publication); № 213-VIII of 17.07.2025 (shall become effective upon expiry of ten calendar days after the date of its first official publication); № 254-VIII of 09.01.2026 (shall come into force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Competence of other state bodies </w:t>
      </w:r>
    </w:p>
    <w:p>
      <w:pPr>
        <w:spacing w:after="0"/>
        <w:ind w:left="0"/>
        <w:jc w:val="both"/>
      </w:pPr>
      <w:r>
        <w:rPr>
          <w:rFonts w:ascii="Times New Roman"/>
          <w:b w:val="false"/>
          <w:i w:val="false"/>
          <w:color w:val="000000"/>
          <w:sz w:val="28"/>
        </w:rPr>
        <w:t>
      State bodies in the field of energy, railway transport, production, transportation (transportation), storage and wholesale of gas, as well as retail sale and consumption of tank and liquefied petroleum gas, protection and use of the water fund:</w:t>
      </w:r>
    </w:p>
    <w:p>
      <w:pPr>
        <w:spacing w:after="0"/>
        <w:ind w:left="0"/>
        <w:jc w:val="both"/>
      </w:pPr>
      <w:r>
        <w:rPr>
          <w:rFonts w:ascii="Times New Roman"/>
          <w:b w:val="false"/>
          <w:i w:val="false"/>
          <w:color w:val="000000"/>
          <w:sz w:val="28"/>
        </w:rPr>
        <w:t xml:space="preserve">
      1) participate, within their competence, in the implementation of state policy in the spheres of natural monopolies; </w:t>
      </w:r>
    </w:p>
    <w:p>
      <w:pPr>
        <w:spacing w:after="0"/>
        <w:ind w:left="0"/>
        <w:jc w:val="both"/>
      </w:pPr>
      <w:r>
        <w:rPr>
          <w:rFonts w:ascii="Times New Roman"/>
          <w:b w:val="false"/>
          <w:i w:val="false"/>
          <w:color w:val="000000"/>
          <w:sz w:val="28"/>
        </w:rPr>
        <w:t>
      2) approve and amend, together with the authorized body, the investment program of a natural monopoly entity included in the republican section of the State Register of natural monopoly entities, as well as a natural monopoly entity included in the local section of the State Register of natural monopoly entities, on regulated access road services in the absence of a competitive access road, with the exception of water supply services and (or) water disposal by water supply through channels, water supply for irrigation and surface runoff control by means of retaining hydraulic structures;</w:t>
      </w:r>
    </w:p>
    <w:p>
      <w:pPr>
        <w:spacing w:after="0"/>
        <w:ind w:left="0"/>
        <w:jc w:val="both"/>
      </w:pPr>
      <w:r>
        <w:rPr>
          <w:rFonts w:ascii="Times New Roman"/>
          <w:b w:val="false"/>
          <w:i w:val="false"/>
          <w:color w:val="000000"/>
          <w:sz w:val="28"/>
        </w:rPr>
        <w:t>
      2-1) submit to the authorized body a conclusion on the expediency or inexpediency of taking measures of the investment program of the natural monopoly entity no later than thirty working days from the date of submission of the application for approval of the investment program, with the exception of services in the field of water supply and (or) sanitation for supplying water through channels, supplying water for irrigation and regulating surface runoff using retaining hydraulic structures;</w:t>
      </w:r>
    </w:p>
    <w:p>
      <w:pPr>
        <w:spacing w:after="0"/>
        <w:ind w:left="0"/>
        <w:jc w:val="both"/>
      </w:pPr>
      <w:r>
        <w:rPr>
          <w:rFonts w:ascii="Times New Roman"/>
          <w:b w:val="false"/>
          <w:i w:val="false"/>
          <w:color w:val="000000"/>
          <w:sz w:val="28"/>
        </w:rPr>
        <w:t>
      2-2) based on the results of consideration of the report on the implementation of the approved investment program of the natural monopoly entity, no later than forty-five calendar days from the date of its receipt, send to the authorized body in accordance with the established procedure its conclusion on the expediency or inexpediency of taking measures of the approved investment program, with the exception of services in the field of water supply and (or) water disposal by water supply through channels, water supply for irrigation and surface runoff control by means of retaining hydraulic structures;</w:t>
      </w:r>
    </w:p>
    <w:p>
      <w:pPr>
        <w:spacing w:after="0"/>
        <w:ind w:left="0"/>
        <w:jc w:val="both"/>
      </w:pPr>
      <w:r>
        <w:rPr>
          <w:rFonts w:ascii="Times New Roman"/>
          <w:b w:val="false"/>
          <w:i w:val="false"/>
          <w:color w:val="000000"/>
          <w:sz w:val="28"/>
        </w:rPr>
        <w:t>
      2-3) participate in the establishment of indicators of the quality, reliability of regulated services and the efficiency of the activities of natural monopolies in accordance with the procedure determined by the authorized body, with the exception of services in the field of water supply and (or) sanitation for supplying water through canals, supplying water for irrigation and regulating surface runoff using retaining hydraulic structures;</w:t>
      </w:r>
    </w:p>
    <w:p>
      <w:pPr>
        <w:spacing w:after="0"/>
        <w:ind w:left="0"/>
        <w:jc w:val="both"/>
      </w:pPr>
      <w:r>
        <w:rPr>
          <w:rFonts w:ascii="Times New Roman"/>
          <w:b w:val="false"/>
          <w:i w:val="false"/>
          <w:color w:val="000000"/>
          <w:sz w:val="28"/>
        </w:rPr>
        <w:t xml:space="preserve">
      3) exercise other powers provided for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30.06.2022 № 130-VII (shall be enforced upon expiry of sixty calendar days after the day of its first official publication); dated 08.07.2024 № 121-VIII (comes into effect sixty calendar days after the date of its first official publication); dated 15.03.2025 № 172-VIII (shall enter into force dated 01.01.2025); dated 09.04.2025 № 179-VIII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Competence of local executive bodies of regions, cities of republican significance, the capital </w:t>
      </w:r>
    </w:p>
    <w:p>
      <w:pPr>
        <w:spacing w:after="0"/>
        <w:ind w:left="0"/>
        <w:jc w:val="both"/>
      </w:pPr>
      <w:r>
        <w:rPr>
          <w:rFonts w:ascii="Times New Roman"/>
          <w:b w:val="false"/>
          <w:i w:val="false"/>
          <w:color w:val="000000"/>
          <w:sz w:val="28"/>
        </w:rPr>
        <w:t xml:space="preserve">
      Local executive bodies of regions, cities of republican significance, the capital shall: </w:t>
      </w:r>
    </w:p>
    <w:p>
      <w:pPr>
        <w:spacing w:after="0"/>
        <w:ind w:left="0"/>
        <w:jc w:val="both"/>
      </w:pPr>
      <w:r>
        <w:rPr>
          <w:rFonts w:ascii="Times New Roman"/>
          <w:b w:val="false"/>
          <w:i w:val="false"/>
          <w:color w:val="000000"/>
          <w:sz w:val="28"/>
        </w:rPr>
        <w:t xml:space="preserve">
      1) participate, within their competence, in the implementation of state policy in the spheres of natural monopolies; </w:t>
      </w:r>
    </w:p>
    <w:p>
      <w:pPr>
        <w:spacing w:after="0"/>
        <w:ind w:left="0"/>
        <w:jc w:val="both"/>
      </w:pPr>
      <w:r>
        <w:rPr>
          <w:rFonts w:ascii="Times New Roman"/>
          <w:b w:val="false"/>
          <w:i w:val="false"/>
          <w:color w:val="000000"/>
          <w:sz w:val="28"/>
        </w:rPr>
        <w:t>
      1-1) jointly with the central executive body in charge for management in the field of housing relations and housing and communal services, the central executive body responsible for management and intersectoral coordination in the field of thermal energy, and the public authority, those exercising leadership in the field of electric power industry, natural monopoly entities in the areas envisaged in sub-paragraphs 3), 4) and 14) of paragraph 1 of Article 5 hereof, and energy-producing organisations shall form a list of natural monopoly entities with the definition of measures of the investment program for the modernisation and construction of energy and communal infrastructure;</w:t>
      </w:r>
    </w:p>
    <w:p>
      <w:pPr>
        <w:spacing w:after="0"/>
        <w:ind w:left="0"/>
        <w:jc w:val="both"/>
      </w:pPr>
      <w:r>
        <w:rPr>
          <w:rFonts w:ascii="Times New Roman"/>
          <w:b w:val="false"/>
          <w:i w:val="false"/>
          <w:color w:val="000000"/>
          <w:sz w:val="28"/>
        </w:rPr>
        <w:t xml:space="preserve">
      2) approve and make changes together with the authorized body to the investment program of a subject of natural monopoly, included in the local section of the State Register of subjects of natural monopolies, except for the subjects of natural monopolies, rendering the regulated services provided for in subparagraphs 9), 10), 12) and 13) of paragraph 1 </w:t>
      </w:r>
      <w:r>
        <w:rPr>
          <w:rFonts w:ascii="Times New Roman"/>
          <w:b w:val="false"/>
          <w:i w:val="false"/>
          <w:color w:val="000000"/>
          <w:sz w:val="28"/>
        </w:rPr>
        <w:t>of Article 5</w:t>
      </w:r>
      <w:r>
        <w:rPr>
          <w:rFonts w:ascii="Times New Roman"/>
          <w:b w:val="false"/>
          <w:i w:val="false"/>
          <w:color w:val="000000"/>
          <w:sz w:val="28"/>
        </w:rPr>
        <w:t xml:space="preserve"> of this Law; </w:t>
      </w:r>
    </w:p>
    <w:p>
      <w:pPr>
        <w:spacing w:after="0"/>
        <w:ind w:left="0"/>
        <w:jc w:val="both"/>
      </w:pPr>
      <w:r>
        <w:rPr>
          <w:rFonts w:ascii="Times New Roman"/>
          <w:b w:val="false"/>
          <w:i w:val="false"/>
          <w:color w:val="000000"/>
          <w:sz w:val="28"/>
        </w:rPr>
        <w:t>
      2-1) send to the authorized body a conclusion on the expediency or inexpediency of taking measures of an investment program of the natural monopoly subject no later than thirty working days from the date of submission of the application for approval of an investment program;</w:t>
      </w:r>
    </w:p>
    <w:p>
      <w:pPr>
        <w:spacing w:after="0"/>
        <w:ind w:left="0"/>
        <w:jc w:val="both"/>
      </w:pPr>
      <w:r>
        <w:rPr>
          <w:rFonts w:ascii="Times New Roman"/>
          <w:b w:val="false"/>
          <w:i w:val="false"/>
          <w:color w:val="000000"/>
          <w:sz w:val="28"/>
        </w:rPr>
        <w:t>
      2-2) send in the prescribed manner to the authorized body their conclusion on the expediency or inexpediency of accepting the execution of measures of the approved investment program, based on the results of consideration of the report on the implementation of the approved investment program of the natural monopoly subject, located in the local section of the State Register of subjects of natural monopolies, no later than forty-five calendar days from the date of its receipt;</w:t>
      </w:r>
    </w:p>
    <w:p>
      <w:pPr>
        <w:spacing w:after="0"/>
        <w:ind w:left="0"/>
        <w:jc w:val="both"/>
      </w:pPr>
      <w:r>
        <w:rPr>
          <w:rFonts w:ascii="Times New Roman"/>
          <w:b w:val="false"/>
          <w:i w:val="false"/>
          <w:color w:val="000000"/>
          <w:sz w:val="28"/>
        </w:rPr>
        <w:t xml:space="preserve">
      3) in agreement with the authorized body, approve the norms of consumption of public services in the spheres of natural monopolies for consumers who do not have metering devices, and a month before they are approved, they hold public hearings; </w:t>
      </w:r>
    </w:p>
    <w:p>
      <w:pPr>
        <w:spacing w:after="0"/>
        <w:ind w:left="0"/>
        <w:jc w:val="both"/>
      </w:pPr>
      <w:r>
        <w:rPr>
          <w:rFonts w:ascii="Times New Roman"/>
          <w:b w:val="false"/>
          <w:i w:val="false"/>
          <w:color w:val="000000"/>
          <w:sz w:val="28"/>
        </w:rPr>
        <w:t>
      3-1) approve, in agreement with the authorized body, a plan for the transfer to the balance sheet and (or) to trust management of property used in the technological cycle when providing regulated services;</w:t>
      </w:r>
    </w:p>
    <w:p>
      <w:pPr>
        <w:spacing w:after="0"/>
        <w:ind w:left="0"/>
        <w:jc w:val="both"/>
      </w:pPr>
      <w:r>
        <w:rPr>
          <w:rFonts w:ascii="Times New Roman"/>
          <w:b w:val="false"/>
          <w:i w:val="false"/>
          <w:color w:val="000000"/>
          <w:sz w:val="28"/>
        </w:rPr>
        <w:t xml:space="preserve">
      4) in the interests of local government, carry out other powers imposed on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30.06.2022 № 130-VII (shall be enforced upon expiry of sixty calendar days after the day of its first official publication); dated 30.12.2022 № 177-VII (shall be enforced upon expiry of ten calendar days after the day of its first official publication); № 213-VIII of 17.07.2025 (shall take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Formation of the State Register of subjects of natural monopolies </w:t>
      </w:r>
    </w:p>
    <w:p>
      <w:pPr>
        <w:spacing w:after="0"/>
        <w:ind w:left="0"/>
        <w:jc w:val="both"/>
      </w:pPr>
      <w:r>
        <w:rPr>
          <w:rFonts w:ascii="Times New Roman"/>
          <w:b w:val="false"/>
          <w:i w:val="false"/>
          <w:color w:val="000000"/>
          <w:sz w:val="28"/>
        </w:rPr>
        <w:t xml:space="preserve">
      1. The State Register of subjects of natural monopolies shall be a list of individual entrepreneurs and legal entities, rendering regulated services, formed by an authorized body. </w:t>
      </w:r>
    </w:p>
    <w:p>
      <w:pPr>
        <w:spacing w:after="0"/>
        <w:ind w:left="0"/>
        <w:jc w:val="both"/>
      </w:pPr>
      <w:r>
        <w:rPr>
          <w:rFonts w:ascii="Times New Roman"/>
          <w:b w:val="false"/>
          <w:i w:val="false"/>
          <w:color w:val="000000"/>
          <w:sz w:val="28"/>
        </w:rPr>
        <w:t xml:space="preserve">
      Provision of regulated services by persons not included in the State Register of subjects of natural monopolies shall not be allowed. </w:t>
      </w:r>
    </w:p>
    <w:p>
      <w:pPr>
        <w:spacing w:after="0"/>
        <w:ind w:left="0"/>
        <w:jc w:val="both"/>
      </w:pPr>
      <w:r>
        <w:rPr>
          <w:rFonts w:ascii="Times New Roman"/>
          <w:b w:val="false"/>
          <w:i w:val="false"/>
          <w:color w:val="000000"/>
          <w:sz w:val="28"/>
        </w:rPr>
        <w:t>
      2. An individual entrepreneur or a legal entity providing regulated services shall apply to the authorized body with an application on inclusion in the State Register of subjects of natural monopolies not later than fifteen calendar days from the date of the commencement of provision of the regulated service to the consumers.</w:t>
      </w:r>
    </w:p>
    <w:p>
      <w:pPr>
        <w:spacing w:after="0"/>
        <w:ind w:left="0"/>
        <w:jc w:val="both"/>
      </w:pPr>
      <w:r>
        <w:rPr>
          <w:rFonts w:ascii="Times New Roman"/>
          <w:b w:val="false"/>
          <w:i w:val="false"/>
          <w:color w:val="000000"/>
          <w:sz w:val="28"/>
        </w:rPr>
        <w:t xml:space="preserve">
      3. The formation and maintenance of the State Register of subjects of natural monopolies shall be carried out through including and excluding subjects of natural monopolies from it. </w:t>
      </w:r>
    </w:p>
    <w:p>
      <w:pPr>
        <w:spacing w:after="0"/>
        <w:ind w:left="0"/>
        <w:jc w:val="both"/>
      </w:pPr>
      <w:r>
        <w:rPr>
          <w:rFonts w:ascii="Times New Roman"/>
          <w:b w:val="false"/>
          <w:i w:val="false"/>
          <w:color w:val="000000"/>
          <w:sz w:val="28"/>
        </w:rPr>
        <w:t xml:space="preserve">
      4. The State Register of subjects of natural monopolies shall consist of republican and local sections. </w:t>
      </w:r>
    </w:p>
    <w:p>
      <w:pPr>
        <w:spacing w:after="0"/>
        <w:ind w:left="0"/>
        <w:jc w:val="both"/>
      </w:pPr>
      <w:r>
        <w:rPr>
          <w:rFonts w:ascii="Times New Roman"/>
          <w:b w:val="false"/>
          <w:i w:val="false"/>
          <w:color w:val="000000"/>
          <w:sz w:val="28"/>
        </w:rPr>
        <w:t xml:space="preserve">
      5. The republican section of the State Register of subjects of natural monopolies shall include the subjects of natural monopolies that render the regulated services in two or more regions, cities of republican significance and the capital. </w:t>
      </w:r>
    </w:p>
    <w:p>
      <w:pPr>
        <w:spacing w:after="0"/>
        <w:ind w:left="0"/>
        <w:jc w:val="both"/>
      </w:pPr>
      <w:r>
        <w:rPr>
          <w:rFonts w:ascii="Times New Roman"/>
          <w:b w:val="false"/>
          <w:i w:val="false"/>
          <w:color w:val="000000"/>
          <w:sz w:val="28"/>
        </w:rPr>
        <w:t xml:space="preserve">
      Local sections of the State Register of subjects of natural monopolies shall include the subjects of natural monopolies that render the regulated services in the territory of one region or city of republican significance, or the capital. </w:t>
      </w:r>
    </w:p>
    <w:p>
      <w:pPr>
        <w:spacing w:after="0"/>
        <w:ind w:left="0"/>
        <w:jc w:val="both"/>
      </w:pPr>
      <w:r>
        <w:rPr>
          <w:rFonts w:ascii="Times New Roman"/>
          <w:b w:val="false"/>
          <w:i w:val="false"/>
          <w:color w:val="000000"/>
          <w:sz w:val="28"/>
        </w:rPr>
        <w:t xml:space="preserve">
      Subjects of natural monopolies that render the regulated air navigation services, ports, airports, for renting (rent) or using cable channels, shall be included in the republican section of the State Register of subjects of natural monopolies. </w:t>
      </w:r>
    </w:p>
    <w:p>
      <w:pPr>
        <w:spacing w:after="0"/>
        <w:ind w:left="0"/>
        <w:jc w:val="both"/>
      </w:pPr>
      <w:r>
        <w:rPr>
          <w:rFonts w:ascii="Times New Roman"/>
          <w:b w:val="false"/>
          <w:i w:val="false"/>
          <w:color w:val="000000"/>
          <w:sz w:val="28"/>
        </w:rPr>
        <w:t xml:space="preserve">
      6. A subject of natural monopoly shall be included in the State Register of subjects of natural monopolies at the place of registration of an individual entrepreneur or legal entity, except for a foreign legal entity, which is subject to inclusion in the State Register of subjects of natural monopolies at the place of provision of the regulated service. </w:t>
      </w:r>
    </w:p>
    <w:p>
      <w:pPr>
        <w:spacing w:after="0"/>
        <w:ind w:left="0"/>
        <w:jc w:val="both"/>
      </w:pPr>
      <w:r>
        <w:rPr>
          <w:rFonts w:ascii="Times New Roman"/>
          <w:b w:val="false"/>
          <w:i w:val="false"/>
          <w:color w:val="000000"/>
          <w:sz w:val="28"/>
        </w:rPr>
        <w:t xml:space="preserve">
      7. In the event of termination of the provision of a regulated service, a subject of natural monopoly, not later than fifteen calendar days, shall submit an application to the authorized body on its exclusion from the State Register of subjects of natural monopolies. </w:t>
      </w:r>
    </w:p>
    <w:p>
      <w:pPr>
        <w:spacing w:after="0"/>
        <w:ind w:left="0"/>
        <w:jc w:val="both"/>
      </w:pPr>
      <w:r>
        <w:rPr>
          <w:rFonts w:ascii="Times New Roman"/>
          <w:b/>
          <w:i w:val="false"/>
          <w:color w:val="000000"/>
          <w:sz w:val="28"/>
        </w:rPr>
        <w:t xml:space="preserve">Article 12. Methods of tariff regulation of spheres of natural monopolies </w:t>
      </w:r>
    </w:p>
    <w:p>
      <w:pPr>
        <w:spacing w:after="0"/>
        <w:ind w:left="0"/>
        <w:jc w:val="both"/>
      </w:pPr>
      <w:r>
        <w:rPr>
          <w:rFonts w:ascii="Times New Roman"/>
          <w:b w:val="false"/>
          <w:i w:val="false"/>
          <w:color w:val="000000"/>
          <w:sz w:val="28"/>
        </w:rPr>
        <w:t xml:space="preserve">
      1. When forming the tariff, the following methods of tariff regulation of spheres of natural monopolies shall be applied: </w:t>
      </w:r>
    </w:p>
    <w:p>
      <w:pPr>
        <w:spacing w:after="0"/>
        <w:ind w:left="0"/>
        <w:jc w:val="both"/>
      </w:pPr>
      <w:r>
        <w:rPr>
          <w:rFonts w:ascii="Times New Roman"/>
          <w:b w:val="false"/>
          <w:i w:val="false"/>
          <w:color w:val="000000"/>
          <w:sz w:val="28"/>
        </w:rPr>
        <w:t>
      1) cost;</w:t>
      </w:r>
    </w:p>
    <w:p>
      <w:pPr>
        <w:spacing w:after="0"/>
        <w:ind w:left="0"/>
        <w:jc w:val="both"/>
      </w:pPr>
      <w:r>
        <w:rPr>
          <w:rFonts w:ascii="Times New Roman"/>
          <w:b w:val="false"/>
          <w:i w:val="false"/>
          <w:color w:val="000000"/>
          <w:sz w:val="28"/>
        </w:rPr>
        <w:t xml:space="preserve">
      2) incentive; </w:t>
      </w:r>
    </w:p>
    <w:p>
      <w:pPr>
        <w:spacing w:after="0"/>
        <w:ind w:left="0"/>
        <w:jc w:val="both"/>
      </w:pPr>
      <w:r>
        <w:rPr>
          <w:rFonts w:ascii="Times New Roman"/>
          <w:b w:val="false"/>
          <w:i w:val="false"/>
          <w:color w:val="000000"/>
          <w:sz w:val="28"/>
        </w:rPr>
        <w:t>
      3) indexation;</w:t>
      </w:r>
    </w:p>
    <w:p>
      <w:pPr>
        <w:spacing w:after="0"/>
        <w:ind w:left="0"/>
        <w:jc w:val="both"/>
      </w:pPr>
      <w:r>
        <w:rPr>
          <w:rFonts w:ascii="Times New Roman"/>
          <w:b w:val="false"/>
          <w:i w:val="false"/>
          <w:color w:val="000000"/>
          <w:sz w:val="28"/>
        </w:rPr>
        <w:t>
      4) tariff determination based on the concluded public-private partnership agreement.</w:t>
      </w:r>
    </w:p>
    <w:p>
      <w:pPr>
        <w:spacing w:after="0"/>
        <w:ind w:left="0"/>
        <w:jc w:val="both"/>
      </w:pPr>
      <w:r>
        <w:rPr>
          <w:rFonts w:ascii="Times New Roman"/>
          <w:b w:val="false"/>
          <w:i w:val="false"/>
          <w:color w:val="000000"/>
          <w:sz w:val="28"/>
        </w:rPr>
        <w:t xml:space="preserve">
      2. The method of tariff regulation of the sphere of natural monopoly shall be applied if the following conditions are observed in aggregate: </w:t>
      </w:r>
    </w:p>
    <w:p>
      <w:pPr>
        <w:spacing w:after="0"/>
        <w:ind w:left="0"/>
        <w:jc w:val="both"/>
      </w:pPr>
      <w:r>
        <w:rPr>
          <w:rFonts w:ascii="Times New Roman"/>
          <w:b w:val="false"/>
          <w:i w:val="false"/>
          <w:color w:val="000000"/>
          <w:sz w:val="28"/>
        </w:rPr>
        <w:t xml:space="preserve">
      1) economic and technological readiness of the subject of natural monopoly to use the corresponding method of tariff regulation of the sphere of natural monopoly; </w:t>
      </w:r>
    </w:p>
    <w:p>
      <w:pPr>
        <w:spacing w:after="0"/>
        <w:ind w:left="0"/>
        <w:jc w:val="both"/>
      </w:pPr>
      <w:r>
        <w:rPr>
          <w:rFonts w:ascii="Times New Roman"/>
          <w:b w:val="false"/>
          <w:i w:val="false"/>
          <w:color w:val="000000"/>
          <w:sz w:val="28"/>
        </w:rPr>
        <w:t xml:space="preserve">
      2) prevention of imposing of duties on the subject of natural monopoly and consumers, which cannot be fulfilled by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Issuance of consent to perform certain actions by subject of natural monopoly </w:t>
      </w:r>
    </w:p>
    <w:p>
      <w:pPr>
        <w:spacing w:after="0"/>
        <w:ind w:left="0"/>
        <w:jc w:val="both"/>
      </w:pPr>
      <w:r>
        <w:rPr>
          <w:rFonts w:ascii="Times New Roman"/>
          <w:b w:val="false"/>
          <w:i w:val="false"/>
          <w:color w:val="000000"/>
          <w:sz w:val="28"/>
        </w:rPr>
        <w:t xml:space="preserve">
      1. A subject of natural monopoly shall be obliged to obtain the consent of the authorized body: </w:t>
      </w:r>
    </w:p>
    <w:p>
      <w:pPr>
        <w:spacing w:after="0"/>
        <w:ind w:left="0"/>
        <w:jc w:val="both"/>
      </w:pPr>
      <w:r>
        <w:rPr>
          <w:rFonts w:ascii="Times New Roman"/>
          <w:b w:val="false"/>
          <w:i w:val="false"/>
          <w:color w:val="000000"/>
          <w:sz w:val="28"/>
        </w:rPr>
        <w:t>
      1) making transactions with property used to provide a regulated service, if the book value of the property recorded in the balance sheet at the beginning of the current year exceeds 0.05 percent of the book value of its assets in accordance with the balance sheet at the beginning of the current year, except for the case provided for by subparagraph 1-1) of this paragraph;</w:t>
      </w:r>
    </w:p>
    <w:p>
      <w:pPr>
        <w:spacing w:after="0"/>
        <w:ind w:left="0"/>
        <w:jc w:val="both"/>
      </w:pPr>
      <w:r>
        <w:rPr>
          <w:rFonts w:ascii="Times New Roman"/>
          <w:b w:val="false"/>
          <w:i w:val="false"/>
          <w:color w:val="000000"/>
          <w:sz w:val="28"/>
        </w:rPr>
        <w:t>
      1-1) making transactions with property used to provide a regulated service of access roads;</w:t>
      </w:r>
    </w:p>
    <w:p>
      <w:pPr>
        <w:spacing w:after="0"/>
        <w:ind w:left="0"/>
        <w:jc w:val="both"/>
      </w:pPr>
      <w:r>
        <w:rPr>
          <w:rFonts w:ascii="Times New Roman"/>
          <w:b w:val="false"/>
          <w:i w:val="false"/>
          <w:color w:val="000000"/>
          <w:sz w:val="28"/>
        </w:rPr>
        <w:t xml:space="preserve">
      2) for reorganization or liquidation. </w:t>
      </w:r>
    </w:p>
    <w:p>
      <w:pPr>
        <w:spacing w:after="0"/>
        <w:ind w:left="0"/>
        <w:jc w:val="both"/>
      </w:pPr>
      <w:r>
        <w:rPr>
          <w:rFonts w:ascii="Times New Roman"/>
          <w:b w:val="false"/>
          <w:i w:val="false"/>
          <w:color w:val="000000"/>
          <w:sz w:val="28"/>
        </w:rPr>
        <w:t xml:space="preserve">
      2. The issuance of consent for the subject of natural monopoly to perform certain actions, provided for by paragraph 1 of this article, shall be refused in cases where: </w:t>
      </w:r>
    </w:p>
    <w:p>
      <w:pPr>
        <w:spacing w:after="0"/>
        <w:ind w:left="0"/>
        <w:jc w:val="both"/>
      </w:pPr>
      <w:r>
        <w:rPr>
          <w:rFonts w:ascii="Times New Roman"/>
          <w:b w:val="false"/>
          <w:i w:val="false"/>
          <w:color w:val="000000"/>
          <w:sz w:val="28"/>
        </w:rPr>
        <w:t>
      1) it will lead to an increase in the tariff;</w:t>
      </w:r>
    </w:p>
    <w:p>
      <w:pPr>
        <w:spacing w:after="0"/>
        <w:ind w:left="0"/>
        <w:jc w:val="both"/>
      </w:pPr>
      <w:r>
        <w:rPr>
          <w:rFonts w:ascii="Times New Roman"/>
          <w:b w:val="false"/>
          <w:i w:val="false"/>
          <w:color w:val="000000"/>
          <w:sz w:val="28"/>
        </w:rPr>
        <w:t xml:space="preserve">
      2) it will lead to violation of contracts with consumers; </w:t>
      </w:r>
    </w:p>
    <w:p>
      <w:pPr>
        <w:spacing w:after="0"/>
        <w:ind w:left="0"/>
        <w:jc w:val="both"/>
      </w:pPr>
      <w:r>
        <w:rPr>
          <w:rFonts w:ascii="Times New Roman"/>
          <w:b w:val="false"/>
          <w:i w:val="false"/>
          <w:color w:val="000000"/>
          <w:sz w:val="28"/>
        </w:rPr>
        <w:t xml:space="preserve">
      3) it will lead to infringement of the rights and legitimate interests of consumers; </w:t>
      </w:r>
    </w:p>
    <w:p>
      <w:pPr>
        <w:spacing w:after="0"/>
        <w:ind w:left="0"/>
        <w:jc w:val="both"/>
      </w:pPr>
      <w:r>
        <w:rPr>
          <w:rFonts w:ascii="Times New Roman"/>
          <w:b w:val="false"/>
          <w:i w:val="false"/>
          <w:color w:val="000000"/>
          <w:sz w:val="28"/>
        </w:rPr>
        <w:t xml:space="preserve">
      4) it will lead to the violation of an inextricably linked technological system for providing a regulated service or a reduction in the quality of a regulated service; </w:t>
      </w:r>
    </w:p>
    <w:p>
      <w:pPr>
        <w:spacing w:after="0"/>
        <w:ind w:left="0"/>
        <w:jc w:val="both"/>
      </w:pPr>
      <w:r>
        <w:rPr>
          <w:rFonts w:ascii="Times New Roman"/>
          <w:b w:val="false"/>
          <w:i w:val="false"/>
          <w:color w:val="000000"/>
          <w:sz w:val="28"/>
        </w:rPr>
        <w:t>
      4-1) the property used for the provision of a regulated service of access roads is owned by a natural monopoly entity for less than eighteen months from the date of provision of the regulated service;</w:t>
      </w:r>
    </w:p>
    <w:p>
      <w:pPr>
        <w:spacing w:after="0"/>
        <w:ind w:left="0"/>
        <w:jc w:val="both"/>
      </w:pPr>
      <w:r>
        <w:rPr>
          <w:rFonts w:ascii="Times New Roman"/>
          <w:b w:val="false"/>
          <w:i w:val="false"/>
          <w:color w:val="000000"/>
          <w:sz w:val="28"/>
        </w:rPr>
        <w:t>
      4-2) a natural monopoly entity providing the regulated services of access roads has not refunded the unreasonably received income to the consumers in accordance with the approved temporary compensating tariff;</w:t>
      </w:r>
    </w:p>
    <w:p>
      <w:pPr>
        <w:spacing w:after="0"/>
        <w:ind w:left="0"/>
        <w:jc w:val="both"/>
      </w:pPr>
      <w:r>
        <w:rPr>
          <w:rFonts w:ascii="Times New Roman"/>
          <w:b w:val="false"/>
          <w:i w:val="false"/>
          <w:color w:val="000000"/>
          <w:sz w:val="28"/>
        </w:rPr>
        <w:t xml:space="preserve">
      5) an incomplete package of documents, provided for by paragraphs 3 and 4 of this article has been submitted, or the documents provided contain false information (data). </w:t>
      </w:r>
    </w:p>
    <w:p>
      <w:pPr>
        <w:spacing w:after="0"/>
        <w:ind w:left="0"/>
        <w:jc w:val="both"/>
      </w:pPr>
      <w:r>
        <w:rPr>
          <w:rFonts w:ascii="Times New Roman"/>
          <w:b w:val="false"/>
          <w:i w:val="false"/>
          <w:color w:val="000000"/>
          <w:sz w:val="28"/>
        </w:rPr>
        <w:t xml:space="preserve">
      3. To obtain the consent of the authorized body to make transactions with the property, used to provide the regulated service, if the balance value of the property recorded in the balance sheet at the beginning of the current year exceeds 0.05 percent of the balance value of its assets in accordance with the balance sheet at the beginning of the current year, the subject of natural monopoly shall submit a petition with an attachment-confirmation from the balance sheet at the beginning of the current year, signed by the head of the subject of natural monopoly, indicating the name, type, kind, inventory number, the initial, residual value of the alienated property in the context of the alienated objects. </w:t>
      </w:r>
    </w:p>
    <w:p>
      <w:pPr>
        <w:spacing w:after="0"/>
        <w:ind w:left="0"/>
        <w:jc w:val="both"/>
      </w:pPr>
      <w:r>
        <w:rPr>
          <w:rFonts w:ascii="Times New Roman"/>
          <w:b w:val="false"/>
          <w:i w:val="false"/>
          <w:color w:val="000000"/>
          <w:sz w:val="28"/>
        </w:rPr>
        <w:t xml:space="preserve">
      4. A subject of natural monopoly, in order to obtain the consent of the authorized body for reorganization or liquidation, shall submit petition with the application of: </w:t>
      </w:r>
    </w:p>
    <w:p>
      <w:pPr>
        <w:spacing w:after="0"/>
        <w:ind w:left="0"/>
        <w:jc w:val="both"/>
      </w:pPr>
      <w:r>
        <w:rPr>
          <w:rFonts w:ascii="Times New Roman"/>
          <w:b w:val="false"/>
          <w:i w:val="false"/>
          <w:color w:val="000000"/>
          <w:sz w:val="28"/>
        </w:rPr>
        <w:t xml:space="preserve">
      1) copies of the deed of transfer - at merger, accession, transformation; </w:t>
      </w:r>
    </w:p>
    <w:p>
      <w:pPr>
        <w:spacing w:after="0"/>
        <w:ind w:left="0"/>
        <w:jc w:val="both"/>
      </w:pPr>
      <w:r>
        <w:rPr>
          <w:rFonts w:ascii="Times New Roman"/>
          <w:b w:val="false"/>
          <w:i w:val="false"/>
          <w:color w:val="000000"/>
          <w:sz w:val="28"/>
        </w:rPr>
        <w:t xml:space="preserve">
      2) copies of the separation balance sheet - at separation, appropriation; </w:t>
      </w:r>
    </w:p>
    <w:p>
      <w:pPr>
        <w:spacing w:after="0"/>
        <w:ind w:left="0"/>
        <w:jc w:val="both"/>
      </w:pPr>
      <w:r>
        <w:rPr>
          <w:rFonts w:ascii="Times New Roman"/>
          <w:b w:val="false"/>
          <w:i w:val="false"/>
          <w:color w:val="000000"/>
          <w:sz w:val="28"/>
        </w:rPr>
        <w:t xml:space="preserve">
      3) copies of the liquidation balance sheet - upon liquidation. </w:t>
      </w:r>
    </w:p>
    <w:p>
      <w:pPr>
        <w:spacing w:after="0"/>
        <w:ind w:left="0"/>
        <w:jc w:val="both"/>
      </w:pPr>
      <w:r>
        <w:rPr>
          <w:rFonts w:ascii="Times New Roman"/>
          <w:b w:val="false"/>
          <w:i w:val="false"/>
          <w:color w:val="000000"/>
          <w:sz w:val="28"/>
        </w:rPr>
        <w:t xml:space="preserve">
      5. To perform certain actions provided for by paragraph 1 of this article, a subject of natural monopoly shall be obliged to submit a petition to the authorized body on the consent to take such actions in the form, established in accordance with the rules for performance of activities by subjects of natural monopolies, and documents in accordance with paragraphs 3 and 4 of this article. </w:t>
      </w:r>
    </w:p>
    <w:p>
      <w:pPr>
        <w:spacing w:after="0"/>
        <w:ind w:left="0"/>
        <w:jc w:val="both"/>
      </w:pPr>
      <w:r>
        <w:rPr>
          <w:rFonts w:ascii="Times New Roman"/>
          <w:b w:val="false"/>
          <w:i w:val="false"/>
          <w:color w:val="000000"/>
          <w:sz w:val="28"/>
        </w:rPr>
        <w:t>
      A subject of natural monopoly of small capacity, prior to reorganization or liquidation, shall be obliged to send information to the authorized body about its intention to perform the indicated actions within ten calendar days.</w:t>
      </w:r>
    </w:p>
    <w:p>
      <w:pPr>
        <w:spacing w:after="0"/>
        <w:ind w:left="0"/>
        <w:jc w:val="both"/>
      </w:pPr>
      <w:r>
        <w:rPr>
          <w:rFonts w:ascii="Times New Roman"/>
          <w:b w:val="false"/>
          <w:i w:val="false"/>
          <w:color w:val="000000"/>
          <w:sz w:val="28"/>
        </w:rPr>
        <w:t xml:space="preserve">
      6. The documents attached to the petition shall be submitted by the subject of natural monopoly according to the inventory.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27.12.2019 № 295-VІ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Procedure for notifying the authorized body by the subject of natural monopoly about the activities not related to regulated services </w:t>
      </w:r>
    </w:p>
    <w:p>
      <w:pPr>
        <w:spacing w:after="0"/>
        <w:ind w:left="0"/>
        <w:jc w:val="both"/>
      </w:pPr>
      <w:r>
        <w:rPr>
          <w:rFonts w:ascii="Times New Roman"/>
          <w:b w:val="false"/>
          <w:i w:val="false"/>
          <w:color w:val="000000"/>
          <w:sz w:val="28"/>
        </w:rPr>
        <w:t>
      1. A subject of natural monopoly, not later than ten working days from the day the activity is performed that is not related to regulated services, shall notify the authorized body about it.</w:t>
      </w:r>
    </w:p>
    <w:p>
      <w:pPr>
        <w:spacing w:after="0"/>
        <w:ind w:left="0"/>
        <w:jc w:val="both"/>
      </w:pPr>
      <w:r>
        <w:rPr>
          <w:rFonts w:ascii="Times New Roman"/>
          <w:b w:val="false"/>
          <w:i w:val="false"/>
          <w:color w:val="000000"/>
          <w:sz w:val="28"/>
        </w:rPr>
        <w:t>
      2. A notification regarding a natural monopoly operator’s engagement in activities not related to regulated services may be forwarded (submitted) either directly to the authorised body or via the state digital system for permits and notification.</w:t>
      </w:r>
    </w:p>
    <w:p>
      <w:pPr>
        <w:spacing w:after="0"/>
        <w:ind w:left="0"/>
        <w:jc w:val="left"/>
      </w:pPr>
      <w:r>
        <w:rPr>
          <w:rFonts w:ascii="Times New Roman"/>
          <w:b/>
          <w:i w:val="false"/>
          <w:color w:val="000000"/>
        </w:rPr>
        <w:t xml:space="preserve"> Chapter 3. TARIFF FORMATION </w:t>
      </w:r>
    </w:p>
    <w:p>
      <w:pPr>
        <w:spacing w:after="0"/>
        <w:ind w:left="0"/>
        <w:jc w:val="both"/>
      </w:pPr>
      <w:r>
        <w:rPr>
          <w:rFonts w:ascii="Times New Roman"/>
          <w:b/>
          <w:i w:val="false"/>
          <w:color w:val="000000"/>
          <w:sz w:val="28"/>
        </w:rPr>
        <w:t xml:space="preserve">Article 15. Procedure for tariff formation </w:t>
      </w:r>
    </w:p>
    <w:p>
      <w:pPr>
        <w:spacing w:after="0"/>
        <w:ind w:left="0"/>
        <w:jc w:val="both"/>
      </w:pPr>
      <w:r>
        <w:rPr>
          <w:rFonts w:ascii="Times New Roman"/>
          <w:b w:val="false"/>
          <w:i w:val="false"/>
          <w:color w:val="000000"/>
          <w:sz w:val="28"/>
        </w:rPr>
        <w:t xml:space="preserve">
      1. A tariff should ensure the reimbursement of costs for provision of a regulated service and the receipt of profits allocated for the development and effective functioning of a subject of natural monopoly and other purposes not prohibited by the legislation of the Republic of Kazakhstan. </w:t>
      </w:r>
    </w:p>
    <w:p>
      <w:pPr>
        <w:spacing w:after="0"/>
        <w:ind w:left="0"/>
        <w:jc w:val="both"/>
      </w:pPr>
      <w:r>
        <w:rPr>
          <w:rFonts w:ascii="Times New Roman"/>
          <w:b w:val="false"/>
          <w:i w:val="false"/>
          <w:color w:val="000000"/>
          <w:sz w:val="28"/>
        </w:rPr>
        <w:t xml:space="preserve">
      2. A tariff shall be established for a period of five years or more, except for the cases, provided for by this Law. </w:t>
      </w:r>
    </w:p>
    <w:p>
      <w:pPr>
        <w:spacing w:after="0"/>
        <w:ind w:left="0"/>
        <w:jc w:val="both"/>
      </w:pPr>
      <w:r>
        <w:rPr>
          <w:rFonts w:ascii="Times New Roman"/>
          <w:b w:val="false"/>
          <w:i w:val="false"/>
          <w:color w:val="000000"/>
          <w:sz w:val="28"/>
        </w:rPr>
        <w:t>
      2-1. If a natural monopoly entity concludes, in accordance with paragraph 2-2 of Article 10 of the Law of the Republic of Kazakhstan "On electric power industry," an agreement on the sale and purchase of electric energy with an energy producing organization using renewable energy sources, at least twenty-five percent of the voting shares (shares in the authorized capital) of which shall be directly or indirectly owned by the National welfare fund, the authorized body, when setting tariffs, takes into account the costs of a natural monopoly entity for the purchase of electric energy during the validity period of the contract for the sale and purchase of electric energy.</w:t>
      </w:r>
    </w:p>
    <w:p>
      <w:pPr>
        <w:spacing w:after="0"/>
        <w:ind w:left="0"/>
        <w:jc w:val="both"/>
      </w:pPr>
      <w:r>
        <w:rPr>
          <w:rFonts w:ascii="Times New Roman"/>
          <w:b w:val="false"/>
          <w:i w:val="false"/>
          <w:color w:val="000000"/>
          <w:sz w:val="28"/>
        </w:rPr>
        <w:t>
      2-2. For ensuring the repayment of borrowed funds raised for the implementation of projects to expand, modernize, reconstruct, renovate, maintain existing assets and create new assets in settlements as part of the implementation of the national project to modernize the energy and utility sectors by a natural monopoly entity in the following areas, envisaged in sub-paragraphs 3), 4) and 14) of paragraph 1 of Article 5 hereof, the authorized body shall ensure that costs are included in the tariff for the upcoming period of its approval and in subsequent tariff approval periods until the natural monopoly entity fulfills its obligations to repay the debt.</w:t>
      </w:r>
    </w:p>
    <w:p>
      <w:pPr>
        <w:spacing w:after="0"/>
        <w:ind w:left="0"/>
        <w:jc w:val="both"/>
      </w:pPr>
      <w:r>
        <w:rPr>
          <w:rFonts w:ascii="Times New Roman"/>
          <w:b w:val="false"/>
          <w:i w:val="false"/>
          <w:color w:val="000000"/>
          <w:sz w:val="28"/>
        </w:rPr>
        <w:t>
      Herewith, the amount of expenses in the approved tariff for attracted loans of a natural monopoly entity shall not be subject to change, apart from cases of changes in the terms of the loan agreement.</w:t>
      </w:r>
    </w:p>
    <w:p>
      <w:pPr>
        <w:spacing w:after="0"/>
        <w:ind w:left="0"/>
        <w:jc w:val="both"/>
      </w:pPr>
      <w:r>
        <w:rPr>
          <w:rFonts w:ascii="Times New Roman"/>
          <w:b w:val="false"/>
          <w:i w:val="false"/>
          <w:color w:val="000000"/>
          <w:sz w:val="28"/>
        </w:rPr>
        <w:t>
      The natural monopoly entity must fulfill its obligations under the loan agreement when implementing the activities of the approved investment program and tariff estimates within the framework of the national project for the modernization of the energy and utility sectors.</w:t>
      </w:r>
    </w:p>
    <w:p>
      <w:pPr>
        <w:spacing w:after="0"/>
        <w:ind w:left="0"/>
        <w:jc w:val="both"/>
      </w:pPr>
      <w:r>
        <w:rPr>
          <w:rFonts w:ascii="Times New Roman"/>
          <w:b w:val="false"/>
          <w:i w:val="false"/>
          <w:color w:val="000000"/>
          <w:sz w:val="28"/>
        </w:rPr>
        <w:t xml:space="preserve">
      3. In case of expiration of the tariff, the subject of natural monopoly shall render the regulated services at the tariff approved by the authorized body, excluding funds, allocated for implementation of the approved investment program (depreciation and profits), except for the funds directed to repay the principal debt on loans, attracted for implementation of the approved investment program. </w:t>
      </w:r>
    </w:p>
    <w:p>
      <w:pPr>
        <w:spacing w:after="0"/>
        <w:ind w:left="0"/>
        <w:jc w:val="both"/>
      </w:pPr>
      <w:r>
        <w:rPr>
          <w:rFonts w:ascii="Times New Roman"/>
          <w:b w:val="false"/>
          <w:i w:val="false"/>
          <w:color w:val="000000"/>
          <w:sz w:val="28"/>
        </w:rPr>
        <w:t xml:space="preserve">
      4. For approval of the tariff by the authorized body, the subject of natural monopoly shall submit an application. </w:t>
      </w:r>
    </w:p>
    <w:p>
      <w:pPr>
        <w:spacing w:after="0"/>
        <w:ind w:left="0"/>
        <w:jc w:val="both"/>
      </w:pPr>
      <w:r>
        <w:rPr>
          <w:rFonts w:ascii="Times New Roman"/>
          <w:b w:val="false"/>
          <w:i w:val="false"/>
          <w:color w:val="000000"/>
          <w:sz w:val="28"/>
        </w:rPr>
        <w:t xml:space="preserve">
      5. The application shall be submitted in an electronic form. </w:t>
      </w:r>
    </w:p>
    <w:p>
      <w:pPr>
        <w:spacing w:after="0"/>
        <w:ind w:left="0"/>
        <w:jc w:val="both"/>
      </w:pPr>
      <w:r>
        <w:rPr>
          <w:rFonts w:ascii="Times New Roman"/>
          <w:b w:val="false"/>
          <w:i w:val="false"/>
          <w:color w:val="000000"/>
          <w:sz w:val="28"/>
        </w:rPr>
        <w:t xml:space="preserve">
      6. The application shall be reviewed by the authorized body within ninety working days from the date of its submission. </w:t>
      </w:r>
    </w:p>
    <w:p>
      <w:pPr>
        <w:spacing w:after="0"/>
        <w:ind w:left="0"/>
        <w:jc w:val="both"/>
      </w:pPr>
      <w:r>
        <w:rPr>
          <w:rFonts w:ascii="Times New Roman"/>
          <w:b w:val="false"/>
          <w:i w:val="false"/>
          <w:color w:val="000000"/>
          <w:sz w:val="28"/>
        </w:rPr>
        <w:t xml:space="preserve">
      7. The application shall be attached with: </w:t>
      </w:r>
    </w:p>
    <w:p>
      <w:pPr>
        <w:spacing w:after="0"/>
        <w:ind w:left="0"/>
        <w:jc w:val="both"/>
      </w:pPr>
      <w:r>
        <w:rPr>
          <w:rFonts w:ascii="Times New Roman"/>
          <w:b w:val="false"/>
          <w:i w:val="false"/>
          <w:color w:val="000000"/>
          <w:sz w:val="28"/>
        </w:rPr>
        <w:t>
      1) the draft tariff (or price list, taking into account industry-specific features);</w:t>
      </w:r>
    </w:p>
    <w:p>
      <w:pPr>
        <w:spacing w:after="0"/>
        <w:ind w:left="0"/>
        <w:jc w:val="both"/>
      </w:pPr>
      <w:r>
        <w:rPr>
          <w:rFonts w:ascii="Times New Roman"/>
          <w:b w:val="false"/>
          <w:i w:val="false"/>
          <w:color w:val="000000"/>
          <w:sz w:val="28"/>
        </w:rPr>
        <w:t xml:space="preserve">
      2) the draft tariff estimates with the application of supporting materials in the form approved by the authorized body; </w:t>
      </w:r>
    </w:p>
    <w:p>
      <w:pPr>
        <w:spacing w:after="0"/>
        <w:ind w:left="0"/>
        <w:jc w:val="both"/>
      </w:pPr>
      <w:r>
        <w:rPr>
          <w:rFonts w:ascii="Times New Roman"/>
          <w:b w:val="false"/>
          <w:i w:val="false"/>
          <w:color w:val="000000"/>
          <w:sz w:val="28"/>
        </w:rPr>
        <w:t xml:space="preserve">
      3) an explanatory note about the need to approve the tariff; </w:t>
      </w:r>
    </w:p>
    <w:p>
      <w:pPr>
        <w:spacing w:after="0"/>
        <w:ind w:left="0"/>
        <w:jc w:val="both"/>
      </w:pPr>
      <w:r>
        <w:rPr>
          <w:rFonts w:ascii="Times New Roman"/>
          <w:b w:val="false"/>
          <w:i w:val="false"/>
          <w:color w:val="000000"/>
          <w:sz w:val="28"/>
        </w:rPr>
        <w:t xml:space="preserve">
      4) draft investment program or approved investment program; </w:t>
      </w:r>
    </w:p>
    <w:p>
      <w:pPr>
        <w:spacing w:after="0"/>
        <w:ind w:left="0"/>
        <w:jc w:val="both"/>
      </w:pPr>
      <w:r>
        <w:rPr>
          <w:rFonts w:ascii="Times New Roman"/>
          <w:b w:val="false"/>
          <w:i w:val="false"/>
          <w:color w:val="000000"/>
          <w:sz w:val="28"/>
        </w:rPr>
        <w:t>
      4-1) a map of repairs of subjects with targets indicators within the framework of investment programs;</w:t>
      </w:r>
    </w:p>
    <w:p>
      <w:pPr>
        <w:spacing w:after="0"/>
        <w:ind w:left="0"/>
        <w:jc w:val="both"/>
      </w:pPr>
      <w:r>
        <w:rPr>
          <w:rFonts w:ascii="Times New Roman"/>
          <w:b w:val="false"/>
          <w:i w:val="false"/>
          <w:color w:val="000000"/>
          <w:sz w:val="28"/>
        </w:rPr>
        <w:t xml:space="preserve">
      5) the estimated costs for repairs that do not lead to an increase in the value of fixed assets; </w:t>
      </w:r>
    </w:p>
    <w:p>
      <w:pPr>
        <w:spacing w:after="0"/>
        <w:ind w:left="0"/>
        <w:jc w:val="both"/>
      </w:pPr>
      <w:r>
        <w:rPr>
          <w:rFonts w:ascii="Times New Roman"/>
          <w:b w:val="false"/>
          <w:i w:val="false"/>
          <w:color w:val="000000"/>
          <w:sz w:val="28"/>
        </w:rPr>
        <w:t xml:space="preserve">
      6) financial statements for the two preceding calendar years; </w:t>
      </w:r>
    </w:p>
    <w:p>
      <w:pPr>
        <w:spacing w:after="0"/>
        <w:ind w:left="0"/>
        <w:jc w:val="both"/>
      </w:pPr>
      <w:r>
        <w:rPr>
          <w:rFonts w:ascii="Times New Roman"/>
          <w:b w:val="false"/>
          <w:i w:val="false"/>
          <w:color w:val="000000"/>
          <w:sz w:val="28"/>
        </w:rPr>
        <w:t>
      7) reports:</w:t>
      </w:r>
    </w:p>
    <w:p>
      <w:pPr>
        <w:spacing w:after="0"/>
        <w:ind w:left="0"/>
        <w:jc w:val="both"/>
      </w:pPr>
      <w:r>
        <w:rPr>
          <w:rFonts w:ascii="Times New Roman"/>
          <w:b w:val="false"/>
          <w:i w:val="false"/>
          <w:color w:val="000000"/>
          <w:sz w:val="28"/>
        </w:rPr>
        <w:t xml:space="preserve">
      about financial and economic activity, about investment activity; </w:t>
      </w:r>
    </w:p>
    <w:p>
      <w:pPr>
        <w:spacing w:after="0"/>
        <w:ind w:left="0"/>
        <w:jc w:val="both"/>
      </w:pPr>
      <w:r>
        <w:rPr>
          <w:rFonts w:ascii="Times New Roman"/>
          <w:b w:val="false"/>
          <w:i w:val="false"/>
          <w:color w:val="000000"/>
          <w:sz w:val="28"/>
        </w:rPr>
        <w:t>
      on the status of fixed assets, on the structure and distribution of wages for labor for the two preceding calendar years in forms approved by the authorized body in the field of state statistics;</w:t>
      </w:r>
    </w:p>
    <w:p>
      <w:pPr>
        <w:spacing w:after="0"/>
        <w:ind w:left="0"/>
        <w:jc w:val="both"/>
      </w:pPr>
      <w:r>
        <w:rPr>
          <w:rFonts w:ascii="Times New Roman"/>
          <w:b w:val="false"/>
          <w:i w:val="false"/>
          <w:color w:val="000000"/>
          <w:sz w:val="28"/>
        </w:rPr>
        <w:t xml:space="preserve">
      8) itemized cost calculations; </w:t>
      </w:r>
    </w:p>
    <w:p>
      <w:pPr>
        <w:spacing w:after="0"/>
        <w:ind w:left="0"/>
        <w:jc w:val="both"/>
      </w:pPr>
      <w:r>
        <w:rPr>
          <w:rFonts w:ascii="Times New Roman"/>
          <w:b w:val="false"/>
          <w:i w:val="false"/>
          <w:color w:val="000000"/>
          <w:sz w:val="28"/>
        </w:rPr>
        <w:t xml:space="preserve">
      9) profit calculation; </w:t>
      </w:r>
    </w:p>
    <w:p>
      <w:pPr>
        <w:spacing w:after="0"/>
        <w:ind w:left="0"/>
        <w:jc w:val="both"/>
      </w:pPr>
      <w:r>
        <w:rPr>
          <w:rFonts w:ascii="Times New Roman"/>
          <w:b w:val="false"/>
          <w:i w:val="false"/>
          <w:color w:val="000000"/>
          <w:sz w:val="28"/>
        </w:rPr>
        <w:t>
      10) calculations of the number of personnel, the needs of raw materials, materials, fuel, energy and technical losses, made on the basis of standard norms and standards in force in the relevant industry (sphere);</w:t>
      </w:r>
    </w:p>
    <w:p>
      <w:pPr>
        <w:spacing w:after="0"/>
        <w:ind w:left="0"/>
        <w:jc w:val="both"/>
      </w:pPr>
      <w:r>
        <w:rPr>
          <w:rFonts w:ascii="Times New Roman"/>
          <w:b w:val="false"/>
          <w:i w:val="false"/>
          <w:color w:val="000000"/>
          <w:sz w:val="28"/>
        </w:rPr>
        <w:t>
      11) copies of decisions of competitive (tender) commissions for the purchase of goods, works, services for the preceding calendar year;</w:t>
      </w:r>
    </w:p>
    <w:p>
      <w:pPr>
        <w:spacing w:after="0"/>
        <w:ind w:left="0"/>
        <w:jc w:val="both"/>
      </w:pPr>
      <w:r>
        <w:rPr>
          <w:rFonts w:ascii="Times New Roman"/>
          <w:b w:val="false"/>
          <w:i w:val="false"/>
          <w:color w:val="000000"/>
          <w:sz w:val="28"/>
        </w:rPr>
        <w:t xml:space="preserve">
      12) the calculation of depreciation on fixed assets, used before the implementation of the approved investment program (project) and put into operation during the implementation of the approved investment program (project) in the long-term period, broken down by years; </w:t>
      </w:r>
    </w:p>
    <w:p>
      <w:pPr>
        <w:spacing w:after="0"/>
        <w:ind w:left="0"/>
        <w:jc w:val="both"/>
      </w:pPr>
      <w:r>
        <w:rPr>
          <w:rFonts w:ascii="Times New Roman"/>
          <w:b w:val="false"/>
          <w:i w:val="false"/>
          <w:color w:val="000000"/>
          <w:sz w:val="28"/>
        </w:rPr>
        <w:t xml:space="preserve">
      13) supporting documents on the conditions of financing and repayment of borrowed resources; </w:t>
      </w:r>
    </w:p>
    <w:p>
      <w:pPr>
        <w:spacing w:after="0"/>
        <w:ind w:left="0"/>
        <w:jc w:val="both"/>
      </w:pPr>
      <w:r>
        <w:rPr>
          <w:rFonts w:ascii="Times New Roman"/>
          <w:b w:val="false"/>
          <w:i w:val="false"/>
          <w:color w:val="000000"/>
          <w:sz w:val="28"/>
        </w:rPr>
        <w:t xml:space="preserve">
      14) data on the design capacity of the subject of natural monopoly and its actual use; </w:t>
      </w:r>
    </w:p>
    <w:p>
      <w:pPr>
        <w:spacing w:after="0"/>
        <w:ind w:left="0"/>
        <w:jc w:val="both"/>
      </w:pPr>
      <w:r>
        <w:rPr>
          <w:rFonts w:ascii="Times New Roman"/>
          <w:b w:val="false"/>
          <w:i w:val="false"/>
          <w:color w:val="000000"/>
          <w:sz w:val="28"/>
        </w:rPr>
        <w:t>
      14-1) data on the actual capacity utilisation of a natural monopoly entity’s digital assets;</w:t>
      </w:r>
    </w:p>
    <w:p>
      <w:pPr>
        <w:spacing w:after="0"/>
        <w:ind w:left="0"/>
        <w:jc w:val="both"/>
      </w:pPr>
      <w:r>
        <w:rPr>
          <w:rFonts w:ascii="Times New Roman"/>
          <w:b w:val="false"/>
          <w:i w:val="false"/>
          <w:color w:val="000000"/>
          <w:sz w:val="28"/>
        </w:rPr>
        <w:t>
      15) documents, confirming the planned volume of regulated services (a register of contracts indicating actual volumes of consumption of regulated services, documents confirming a decrease in the volume of consumption of regulated services, calculations of the volume of consumption of regulated services, based on the duty of quality general service and the capabilities of a subject of natural monopoly, the inadmissibility of a decrease of the volume in order to maintain or increase the level of tariffs, materials of marketing research of consumer demand).</w:t>
      </w:r>
    </w:p>
    <w:p>
      <w:pPr>
        <w:spacing w:after="0"/>
        <w:ind w:left="0"/>
        <w:jc w:val="both"/>
      </w:pPr>
      <w:r>
        <w:rPr>
          <w:rFonts w:ascii="Times New Roman"/>
          <w:b w:val="false"/>
          <w:i w:val="false"/>
          <w:color w:val="000000"/>
          <w:sz w:val="28"/>
        </w:rPr>
        <w:t>
      For regulated services in the field of heat power engineering, documents confirming the planned volume of regulated services, are also heat supply development schemes approved in accordance with the legislation of the Republic of Kazakhstan in the field of heat power engineering;</w:t>
      </w:r>
    </w:p>
    <w:p>
      <w:pPr>
        <w:spacing w:after="0"/>
        <w:ind w:left="0"/>
        <w:jc w:val="both"/>
      </w:pPr>
      <w:r>
        <w:rPr>
          <w:rFonts w:ascii="Times New Roman"/>
          <w:b w:val="false"/>
          <w:i w:val="false"/>
          <w:color w:val="000000"/>
          <w:sz w:val="28"/>
        </w:rPr>
        <w:t xml:space="preserve">
      16) documents, confirming actual data on costs and volumes of regulated services for the four quarters preceding the submission of the application and for the previous calendar year. </w:t>
      </w:r>
    </w:p>
    <w:p>
      <w:pPr>
        <w:spacing w:after="0"/>
        <w:ind w:left="0"/>
        <w:jc w:val="both"/>
      </w:pPr>
      <w:r>
        <w:rPr>
          <w:rFonts w:ascii="Times New Roman"/>
          <w:b w:val="false"/>
          <w:i w:val="false"/>
          <w:color w:val="000000"/>
          <w:sz w:val="28"/>
        </w:rPr>
        <w:t xml:space="preserve">
      When approving the tariff using the incentive method of tariff regulation, the application shall be attached with the documents, provided for in subparagraphs 1), 3), 4), 6), 7), 9), 10), 13), 14) and 15) of part one of this paragraph, as well as the draft indicators of the quality and reliability of the regulated services and performance indicators of the activities of subjects of natural monopolies with supporting materials attached. </w:t>
      </w:r>
    </w:p>
    <w:p>
      <w:pPr>
        <w:spacing w:after="0"/>
        <w:ind w:left="0"/>
        <w:jc w:val="both"/>
      </w:pPr>
      <w:r>
        <w:rPr>
          <w:rFonts w:ascii="Times New Roman"/>
          <w:b w:val="false"/>
          <w:i w:val="false"/>
          <w:color w:val="000000"/>
          <w:sz w:val="28"/>
        </w:rPr>
        <w:t xml:space="preserve">
      8. A subject of natural monopoly shall have the right to submit an application to the authorized body to approve the tariff using the incentive method of tariff regulation after the expiration of the approved tariff, except for the cases of approval of tariffs using the incentive method of tariff regulation for the subjects of natural monopolies, the list of which is determined by the authorized body. </w:t>
      </w:r>
    </w:p>
    <w:p>
      <w:pPr>
        <w:spacing w:after="0"/>
        <w:ind w:left="0"/>
        <w:jc w:val="both"/>
      </w:pPr>
      <w:r>
        <w:rPr>
          <w:rFonts w:ascii="Times New Roman"/>
          <w:b w:val="false"/>
          <w:i w:val="false"/>
          <w:color w:val="000000"/>
          <w:sz w:val="28"/>
        </w:rPr>
        <w:t xml:space="preserve">
      9. The authorized body not later than seven working days from the date of receipt of the application shall check the completeness of the attached calculations and supporting materials for compliance with paragraph 7 of this article and shall inform the subject of natural monopoly in writing about the acceptance of the application for consideration or refusal to accept it, indicating the reasons for refusal in accordance with paragraph 11 of this article. </w:t>
      </w:r>
    </w:p>
    <w:p>
      <w:pPr>
        <w:spacing w:after="0"/>
        <w:ind w:left="0"/>
        <w:jc w:val="both"/>
      </w:pPr>
      <w:r>
        <w:rPr>
          <w:rFonts w:ascii="Times New Roman"/>
          <w:b w:val="false"/>
          <w:i w:val="false"/>
          <w:color w:val="000000"/>
          <w:sz w:val="28"/>
        </w:rPr>
        <w:t xml:space="preserve">
      10. The calculations and supporting materials attached in accordance with paragraph 7 of this article shall be submitted in compliance with the following procedures: </w:t>
      </w:r>
    </w:p>
    <w:p>
      <w:pPr>
        <w:spacing w:after="0"/>
        <w:ind w:left="0"/>
        <w:jc w:val="both"/>
      </w:pPr>
      <w:r>
        <w:rPr>
          <w:rFonts w:ascii="Times New Roman"/>
          <w:b w:val="false"/>
          <w:i w:val="false"/>
          <w:color w:val="000000"/>
          <w:sz w:val="28"/>
        </w:rPr>
        <w:t xml:space="preserve">
      1) they are stitched, numbered and signed by the head of a subject of natural monopoly or by its deputy, or the deputy head of a subject of natural monopoly. This requirement shall not apply to submission of an application in electronic form; </w:t>
      </w:r>
    </w:p>
    <w:p>
      <w:pPr>
        <w:spacing w:after="0"/>
        <w:ind w:left="0"/>
        <w:jc w:val="both"/>
      </w:pPr>
      <w:r>
        <w:rPr>
          <w:rFonts w:ascii="Times New Roman"/>
          <w:b w:val="false"/>
          <w:i w:val="false"/>
          <w:color w:val="000000"/>
          <w:sz w:val="28"/>
        </w:rPr>
        <w:t xml:space="preserve">
      2) they are prepared separately for each type of regulated services. </w:t>
      </w:r>
    </w:p>
    <w:p>
      <w:pPr>
        <w:spacing w:after="0"/>
        <w:ind w:left="0"/>
        <w:jc w:val="both"/>
      </w:pPr>
      <w:r>
        <w:rPr>
          <w:rFonts w:ascii="Times New Roman"/>
          <w:b w:val="false"/>
          <w:i w:val="false"/>
          <w:color w:val="000000"/>
          <w:sz w:val="28"/>
        </w:rPr>
        <w:t>
      The responsibility for the completeness, validity and reliability of calculations, documents, information and other materials attached to the application for approval of the tariff, tariff estimate and investment program, as well as those attached to the reports on the implementation of the approved tariff estimate, implementation of the approved investment program, lies with the subject of a natural monopoly in accordance with the laws of the Republic of Kazakhstan.</w:t>
      </w:r>
    </w:p>
    <w:p>
      <w:pPr>
        <w:spacing w:after="0"/>
        <w:ind w:left="0"/>
        <w:jc w:val="both"/>
      </w:pPr>
      <w:r>
        <w:rPr>
          <w:rFonts w:ascii="Times New Roman"/>
          <w:b w:val="false"/>
          <w:i w:val="false"/>
          <w:color w:val="000000"/>
          <w:sz w:val="28"/>
        </w:rPr>
        <w:t xml:space="preserve">
      11. The grounds for refusal to accept an application shall be: </w:t>
      </w:r>
    </w:p>
    <w:p>
      <w:pPr>
        <w:spacing w:after="0"/>
        <w:ind w:left="0"/>
        <w:jc w:val="both"/>
      </w:pPr>
      <w:r>
        <w:rPr>
          <w:rFonts w:ascii="Times New Roman"/>
          <w:b w:val="false"/>
          <w:i w:val="false"/>
          <w:color w:val="000000"/>
          <w:sz w:val="28"/>
        </w:rPr>
        <w:t xml:space="preserve">
      1) the failure of the subject of natural monopoly to submit the documents, provided for by paragraph 7 of this article; </w:t>
      </w:r>
    </w:p>
    <w:p>
      <w:pPr>
        <w:spacing w:after="0"/>
        <w:ind w:left="0"/>
        <w:jc w:val="both"/>
      </w:pPr>
      <w:r>
        <w:rPr>
          <w:rFonts w:ascii="Times New Roman"/>
          <w:b w:val="false"/>
          <w:i w:val="false"/>
          <w:color w:val="000000"/>
          <w:sz w:val="28"/>
        </w:rPr>
        <w:t xml:space="preserve">
      2) incompliance of the submitted documents with paragraph 10 of this article; </w:t>
      </w:r>
    </w:p>
    <w:p>
      <w:pPr>
        <w:spacing w:after="0"/>
        <w:ind w:left="0"/>
        <w:jc w:val="both"/>
      </w:pPr>
      <w:r>
        <w:rPr>
          <w:rFonts w:ascii="Times New Roman"/>
          <w:b w:val="false"/>
          <w:i w:val="false"/>
          <w:color w:val="000000"/>
          <w:sz w:val="28"/>
        </w:rPr>
        <w:t xml:space="preserve">
      3) classification of information, not provided for by paragraph 7 of Article 25 of this Law, as a commercial secret. </w:t>
      </w:r>
    </w:p>
    <w:p>
      <w:pPr>
        <w:spacing w:after="0"/>
        <w:ind w:left="0"/>
        <w:jc w:val="both"/>
      </w:pPr>
      <w:r>
        <w:rPr>
          <w:rFonts w:ascii="Times New Roman"/>
          <w:b w:val="false"/>
          <w:i w:val="false"/>
          <w:color w:val="000000"/>
          <w:sz w:val="28"/>
        </w:rPr>
        <w:t xml:space="preserve">
      12. If additional information is needed when considering an application, the authorized body shall have the right to request it from a subject of natural monopoly in writing with a time limit, but not less than five working days. </w:t>
      </w:r>
    </w:p>
    <w:p>
      <w:pPr>
        <w:spacing w:after="0"/>
        <w:ind w:left="0"/>
        <w:jc w:val="both"/>
      </w:pPr>
      <w:r>
        <w:rPr>
          <w:rFonts w:ascii="Times New Roman"/>
          <w:b w:val="false"/>
          <w:i w:val="false"/>
          <w:color w:val="000000"/>
          <w:sz w:val="28"/>
        </w:rPr>
        <w:t xml:space="preserve">
      13. Public hearings shall be held by the authorized body when approving the tariff not later than thirty calendar days before approval of the tariff, when approving the tariff in a simplified manner, as well as in the cases, provided for in subparagraphs 4), 6), 7), 8) and 9) of paragraph 1 of Article 22 of this Law - not later than ten calendar days prior to the approval of the tariff. </w:t>
      </w:r>
    </w:p>
    <w:p>
      <w:pPr>
        <w:spacing w:after="0"/>
        <w:ind w:left="0"/>
        <w:jc w:val="both"/>
      </w:pPr>
      <w:r>
        <w:rPr>
          <w:rFonts w:ascii="Times New Roman"/>
          <w:b w:val="false"/>
          <w:i w:val="false"/>
          <w:color w:val="000000"/>
          <w:sz w:val="28"/>
        </w:rPr>
        <w:t xml:space="preserve">
      14. A subject of natural monopoly shall, after publication of the announcement in the periodical print publication about the date and place of the public hearing, at the request of the participants of the public hearing, shall submit: </w:t>
      </w:r>
    </w:p>
    <w:p>
      <w:pPr>
        <w:spacing w:after="0"/>
        <w:ind w:left="0"/>
        <w:jc w:val="both"/>
      </w:pPr>
      <w:r>
        <w:rPr>
          <w:rFonts w:ascii="Times New Roman"/>
          <w:b w:val="false"/>
          <w:i w:val="false"/>
          <w:color w:val="000000"/>
          <w:sz w:val="28"/>
        </w:rPr>
        <w:t xml:space="preserve">
      a draft tariff and tariff estimates; </w:t>
      </w:r>
    </w:p>
    <w:p>
      <w:pPr>
        <w:spacing w:after="0"/>
        <w:ind w:left="0"/>
        <w:jc w:val="both"/>
      </w:pPr>
      <w:r>
        <w:rPr>
          <w:rFonts w:ascii="Times New Roman"/>
          <w:b w:val="false"/>
          <w:i w:val="false"/>
          <w:color w:val="000000"/>
          <w:sz w:val="28"/>
        </w:rPr>
        <w:t xml:space="preserve">
      information about the reasons for changing the tariff with economically reasonable calculations. </w:t>
      </w:r>
    </w:p>
    <w:p>
      <w:pPr>
        <w:spacing w:after="0"/>
        <w:ind w:left="0"/>
        <w:jc w:val="both"/>
      </w:pPr>
      <w:r>
        <w:rPr>
          <w:rFonts w:ascii="Times New Roman"/>
          <w:b w:val="false"/>
          <w:i w:val="false"/>
          <w:color w:val="000000"/>
          <w:sz w:val="28"/>
        </w:rPr>
        <w:t xml:space="preserve">
      15. Based on the results of consideration of the application, the authorized body shall have the right to adjust draft tariffs, tariff estimates and the investment program. </w:t>
      </w:r>
    </w:p>
    <w:p>
      <w:pPr>
        <w:spacing w:after="0"/>
        <w:ind w:left="0"/>
        <w:jc w:val="both"/>
      </w:pPr>
      <w:r>
        <w:rPr>
          <w:rFonts w:ascii="Times New Roman"/>
          <w:b w:val="false"/>
          <w:i w:val="false"/>
          <w:color w:val="000000"/>
          <w:sz w:val="28"/>
        </w:rPr>
        <w:t xml:space="preserve">
      16. If approved, the tariff can be differentiated depending on: </w:t>
      </w:r>
    </w:p>
    <w:p>
      <w:pPr>
        <w:spacing w:after="0"/>
        <w:ind w:left="0"/>
        <w:jc w:val="both"/>
      </w:pPr>
      <w:r>
        <w:rPr>
          <w:rFonts w:ascii="Times New Roman"/>
          <w:b w:val="false"/>
          <w:i w:val="false"/>
          <w:color w:val="000000"/>
          <w:sz w:val="28"/>
        </w:rPr>
        <w:t xml:space="preserve">
      1) the presence or absence of the consumer’s metering device; </w:t>
      </w:r>
    </w:p>
    <w:p>
      <w:pPr>
        <w:spacing w:after="0"/>
        <w:ind w:left="0"/>
        <w:jc w:val="both"/>
      </w:pPr>
      <w:r>
        <w:rPr>
          <w:rFonts w:ascii="Times New Roman"/>
          <w:b w:val="false"/>
          <w:i w:val="false"/>
          <w:color w:val="000000"/>
          <w:sz w:val="28"/>
        </w:rPr>
        <w:t>
      2) consumer groups;</w:t>
      </w:r>
    </w:p>
    <w:p>
      <w:pPr>
        <w:spacing w:after="0"/>
        <w:ind w:left="0"/>
        <w:jc w:val="both"/>
      </w:pPr>
      <w:r>
        <w:rPr>
          <w:rFonts w:ascii="Times New Roman"/>
          <w:b w:val="false"/>
          <w:i w:val="false"/>
          <w:color w:val="000000"/>
          <w:sz w:val="28"/>
        </w:rPr>
        <w:t xml:space="preserve">
      3) the type of goods transported, the type of rolling stock, the distance of transportation, the volume (weight) of the transported goods. </w:t>
      </w:r>
    </w:p>
    <w:p>
      <w:pPr>
        <w:spacing w:after="0"/>
        <w:ind w:left="0"/>
        <w:jc w:val="both"/>
      </w:pPr>
      <w:r>
        <w:rPr>
          <w:rFonts w:ascii="Times New Roman"/>
          <w:b w:val="false"/>
          <w:i w:val="false"/>
          <w:color w:val="000000"/>
          <w:sz w:val="28"/>
        </w:rPr>
        <w:t>
      16-1. The subject of a natural monopoly is obliged to spend the additional income received when applying tariff differentiation for increasing the investment program.</w:t>
      </w:r>
    </w:p>
    <w:p>
      <w:pPr>
        <w:spacing w:after="0"/>
        <w:ind w:left="0"/>
        <w:jc w:val="both"/>
      </w:pPr>
      <w:r>
        <w:rPr>
          <w:rFonts w:ascii="Times New Roman"/>
          <w:b w:val="false"/>
          <w:i w:val="false"/>
          <w:color w:val="000000"/>
          <w:sz w:val="28"/>
        </w:rPr>
        <w:t xml:space="preserve">
      17. The decision on approval of the tariff shall be sent to the subject of the natural monopoly not later than five calendar days from the date the decision on its approval is made. </w:t>
      </w:r>
    </w:p>
    <w:p>
      <w:pPr>
        <w:spacing w:after="0"/>
        <w:ind w:left="0"/>
        <w:jc w:val="both"/>
      </w:pPr>
      <w:r>
        <w:rPr>
          <w:rFonts w:ascii="Times New Roman"/>
          <w:b w:val="false"/>
          <w:i w:val="false"/>
          <w:color w:val="000000"/>
          <w:sz w:val="28"/>
        </w:rPr>
        <w:t xml:space="preserve">
      The rationale for changes and clarification of cost items, profits and actions of the approved investment program, submitted by the subject of natural monopoly with the application, shall be sent with the decision to approve the tariff. </w:t>
      </w:r>
    </w:p>
    <w:p>
      <w:pPr>
        <w:spacing w:after="0"/>
        <w:ind w:left="0"/>
        <w:jc w:val="both"/>
      </w:pPr>
      <w:r>
        <w:rPr>
          <w:rFonts w:ascii="Times New Roman"/>
          <w:b w:val="false"/>
          <w:i w:val="false"/>
          <w:color w:val="000000"/>
          <w:sz w:val="28"/>
        </w:rPr>
        <w:t xml:space="preserve">
      18. A tariff shall be enacted not earlier than the first day of the second month following the month of tariff approval, except for the cases, provided for by this Law. </w:t>
      </w:r>
    </w:p>
    <w:p>
      <w:pPr>
        <w:spacing w:after="0"/>
        <w:ind w:left="0"/>
        <w:jc w:val="both"/>
      </w:pPr>
      <w:r>
        <w:rPr>
          <w:rFonts w:ascii="Times New Roman"/>
          <w:b w:val="false"/>
          <w:i w:val="false"/>
          <w:color w:val="000000"/>
          <w:sz w:val="28"/>
        </w:rPr>
        <w:t>
      19. A subject of natural monopoly shall be obliged to inform the consumer about the approval of the tariff not later than thirty calendar days prior to its entry into force.</w:t>
      </w:r>
    </w:p>
    <w:p>
      <w:pPr>
        <w:spacing w:after="0"/>
        <w:ind w:left="0"/>
        <w:jc w:val="both"/>
      </w:pPr>
      <w:r>
        <w:rPr>
          <w:rFonts w:ascii="Times New Roman"/>
          <w:b w:val="false"/>
          <w:i w:val="false"/>
          <w:color w:val="000000"/>
          <w:sz w:val="28"/>
        </w:rPr>
        <w:t xml:space="preserve">
      20. If the subject of natural monopoly does not inform the consumer about the introduction of the tariff within the terms established by this Law, then the specified tariff shall not be introduced from the date specified in the decision of the authorized body. The introduction of the approved tariff shall be carried out from the first day of the third month following the month of the tariff approval. </w:t>
      </w:r>
    </w:p>
    <w:p>
      <w:pPr>
        <w:spacing w:after="0"/>
        <w:ind w:left="0"/>
        <w:jc w:val="both"/>
      </w:pPr>
      <w:r>
        <w:rPr>
          <w:rFonts w:ascii="Times New Roman"/>
          <w:b w:val="false"/>
          <w:i w:val="false"/>
          <w:color w:val="000000"/>
          <w:sz w:val="28"/>
        </w:rPr>
        <w:t>
      21. A subject of natural monopoly shall have the right to apply to the authorized body with an application to change the approved tariff estimate without increasing the tariff until November 1 of the current calendar year in electronic form.</w:t>
      </w:r>
    </w:p>
    <w:p>
      <w:pPr>
        <w:spacing w:after="0"/>
        <w:ind w:left="0"/>
        <w:jc w:val="both"/>
      </w:pPr>
      <w:r>
        <w:rPr>
          <w:rFonts w:ascii="Times New Roman"/>
          <w:b w:val="false"/>
          <w:i w:val="false"/>
          <w:color w:val="000000"/>
          <w:sz w:val="28"/>
        </w:rPr>
        <w:t xml:space="preserve">
      22. Tariff formation rules shall determine: </w:t>
      </w:r>
    </w:p>
    <w:p>
      <w:pPr>
        <w:spacing w:after="0"/>
        <w:ind w:left="0"/>
        <w:jc w:val="both"/>
      </w:pPr>
      <w:r>
        <w:rPr>
          <w:rFonts w:ascii="Times New Roman"/>
          <w:b w:val="false"/>
          <w:i w:val="false"/>
          <w:color w:val="000000"/>
          <w:sz w:val="28"/>
        </w:rPr>
        <w:t xml:space="preserve">
      1) the tariff calculation mechanism taking into account the methods of tariff regulation of the spheres of natural monopolies, provided for by this Law; </w:t>
      </w:r>
    </w:p>
    <w:p>
      <w:pPr>
        <w:spacing w:after="0"/>
        <w:ind w:left="0"/>
        <w:jc w:val="both"/>
      </w:pPr>
      <w:r>
        <w:rPr>
          <w:rFonts w:ascii="Times New Roman"/>
          <w:b w:val="false"/>
          <w:i w:val="false"/>
          <w:color w:val="000000"/>
          <w:sz w:val="28"/>
        </w:rPr>
        <w:t xml:space="preserve">
      2) the procedure for approval of the temporary compensating tariff; </w:t>
      </w:r>
    </w:p>
    <w:p>
      <w:pPr>
        <w:spacing w:after="0"/>
        <w:ind w:left="0"/>
        <w:jc w:val="both"/>
      </w:pPr>
      <w:r>
        <w:rPr>
          <w:rFonts w:ascii="Times New Roman"/>
          <w:b w:val="false"/>
          <w:i w:val="false"/>
          <w:color w:val="000000"/>
          <w:sz w:val="28"/>
        </w:rPr>
        <w:t>
      3) the tariff differentiation procedure;</w:t>
      </w:r>
    </w:p>
    <w:p>
      <w:pPr>
        <w:spacing w:after="0"/>
        <w:ind w:left="0"/>
        <w:jc w:val="both"/>
      </w:pPr>
      <w:r>
        <w:rPr>
          <w:rFonts w:ascii="Times New Roman"/>
          <w:b w:val="false"/>
          <w:i w:val="false"/>
          <w:color w:val="000000"/>
          <w:sz w:val="28"/>
        </w:rPr>
        <w:t xml:space="preserve">
      4) the procedure for approval of the tariff in a simplified order; </w:t>
      </w:r>
    </w:p>
    <w:p>
      <w:pPr>
        <w:spacing w:after="0"/>
        <w:ind w:left="0"/>
        <w:jc w:val="both"/>
      </w:pPr>
      <w:r>
        <w:rPr>
          <w:rFonts w:ascii="Times New Roman"/>
          <w:b w:val="false"/>
          <w:i w:val="false"/>
          <w:color w:val="000000"/>
          <w:sz w:val="28"/>
        </w:rPr>
        <w:t xml:space="preserve">
      5) the procedure for approval of the investment program and its changes; </w:t>
      </w:r>
    </w:p>
    <w:p>
      <w:pPr>
        <w:spacing w:after="0"/>
        <w:ind w:left="0"/>
        <w:jc w:val="both"/>
      </w:pPr>
      <w:r>
        <w:rPr>
          <w:rFonts w:ascii="Times New Roman"/>
          <w:b w:val="false"/>
          <w:i w:val="false"/>
          <w:color w:val="000000"/>
          <w:sz w:val="28"/>
        </w:rPr>
        <w:t>
      6) the procedure for determining the tariff on the basis of the concluded public-private partnership agreement;</w:t>
      </w:r>
    </w:p>
    <w:p>
      <w:pPr>
        <w:spacing w:after="0"/>
        <w:ind w:left="0"/>
        <w:jc w:val="both"/>
      </w:pPr>
      <w:r>
        <w:rPr>
          <w:rFonts w:ascii="Times New Roman"/>
          <w:b w:val="false"/>
          <w:i w:val="false"/>
          <w:color w:val="000000"/>
          <w:sz w:val="28"/>
        </w:rPr>
        <w:t xml:space="preserve">
      7) the procedure for approval of a temporary reduction factor; </w:t>
      </w:r>
    </w:p>
    <w:p>
      <w:pPr>
        <w:spacing w:after="0"/>
        <w:ind w:left="0"/>
        <w:jc w:val="both"/>
      </w:pPr>
      <w:r>
        <w:rPr>
          <w:rFonts w:ascii="Times New Roman"/>
          <w:b w:val="false"/>
          <w:i w:val="false"/>
          <w:color w:val="000000"/>
          <w:sz w:val="28"/>
        </w:rPr>
        <w:t xml:space="preserve">
      8) the procedure for recording a separate accounting of revenues, costs and assets involved for each type of regulated services and in general for activities not related to the regulated services; </w:t>
      </w:r>
    </w:p>
    <w:p>
      <w:pPr>
        <w:spacing w:after="0"/>
        <w:ind w:left="0"/>
        <w:jc w:val="both"/>
      </w:pPr>
      <w:r>
        <w:rPr>
          <w:rFonts w:ascii="Times New Roman"/>
          <w:b w:val="false"/>
          <w:i w:val="false"/>
          <w:color w:val="000000"/>
          <w:sz w:val="28"/>
        </w:rPr>
        <w:t>
      8-1) the procedure for including costs for the purchase, installation, verification and ongoing operation of household commercial metering devices in the tariff for services for the production, transmission, distribution and sale of thermal energy;</w:t>
      </w:r>
    </w:p>
    <w:p>
      <w:pPr>
        <w:spacing w:after="0"/>
        <w:ind w:left="0"/>
        <w:jc w:val="both"/>
      </w:pPr>
      <w:r>
        <w:rPr>
          <w:rFonts w:ascii="Times New Roman"/>
          <w:b w:val="false"/>
          <w:i w:val="false"/>
          <w:color w:val="000000"/>
          <w:sz w:val="28"/>
        </w:rPr>
        <w:t>
      9) the procedure for recalculating the cost of the regulated service for the sale of thermal energy taking into account the actual outside air temperature;</w:t>
      </w:r>
    </w:p>
    <w:p>
      <w:pPr>
        <w:spacing w:after="0"/>
        <w:ind w:left="0"/>
        <w:jc w:val="both"/>
      </w:pPr>
      <w:r>
        <w:rPr>
          <w:rFonts w:ascii="Times New Roman"/>
          <w:b w:val="false"/>
          <w:i w:val="false"/>
          <w:color w:val="000000"/>
          <w:sz w:val="28"/>
        </w:rPr>
        <w:t xml:space="preserve">
      10) the procedure for determining the permissible level of profit of the subject of the natural monopoly; </w:t>
      </w:r>
    </w:p>
    <w:p>
      <w:pPr>
        <w:spacing w:after="0"/>
        <w:ind w:left="0"/>
        <w:jc w:val="both"/>
      </w:pPr>
      <w:r>
        <w:rPr>
          <w:rFonts w:ascii="Times New Roman"/>
          <w:b w:val="false"/>
          <w:i w:val="false"/>
          <w:color w:val="000000"/>
          <w:sz w:val="28"/>
        </w:rPr>
        <w:t xml:space="preserve">
      11) the procedure for changing the tariff approved by the authorized body before its expiration date; </w:t>
      </w:r>
    </w:p>
    <w:p>
      <w:pPr>
        <w:spacing w:after="0"/>
        <w:ind w:left="0"/>
        <w:jc w:val="both"/>
      </w:pPr>
      <w:r>
        <w:rPr>
          <w:rFonts w:ascii="Times New Roman"/>
          <w:b w:val="false"/>
          <w:i w:val="false"/>
          <w:color w:val="000000"/>
          <w:sz w:val="28"/>
        </w:rPr>
        <w:t xml:space="preserve">
      12) a list of costs, taken into account and not taken into account in the tariff, the procedure for limiting the amount of costs that are taken into account in the tariff; </w:t>
      </w:r>
    </w:p>
    <w:p>
      <w:pPr>
        <w:spacing w:after="0"/>
        <w:ind w:left="0"/>
        <w:jc w:val="both"/>
      </w:pPr>
      <w:r>
        <w:rPr>
          <w:rFonts w:ascii="Times New Roman"/>
          <w:b w:val="false"/>
          <w:i w:val="false"/>
          <w:color w:val="000000"/>
          <w:sz w:val="28"/>
        </w:rPr>
        <w:t xml:space="preserve">
      13) tariff indexation procedure; </w:t>
      </w:r>
    </w:p>
    <w:p>
      <w:pPr>
        <w:spacing w:after="0"/>
        <w:ind w:left="0"/>
        <w:jc w:val="both"/>
      </w:pPr>
      <w:r>
        <w:rPr>
          <w:rFonts w:ascii="Times New Roman"/>
          <w:b w:val="false"/>
          <w:i w:val="false"/>
          <w:color w:val="000000"/>
          <w:sz w:val="28"/>
        </w:rPr>
        <w:t xml:space="preserve">
      14) forms of draft tariffs, tariff estimates, investment programs, reports on execution of the approved tariff estimates, on the execution of the approved investment program; </w:t>
      </w:r>
    </w:p>
    <w:p>
      <w:pPr>
        <w:spacing w:after="0"/>
        <w:ind w:left="0"/>
        <w:jc w:val="both"/>
      </w:pPr>
      <w:r>
        <w:rPr>
          <w:rFonts w:ascii="Times New Roman"/>
          <w:b w:val="false"/>
          <w:i w:val="false"/>
          <w:color w:val="000000"/>
          <w:sz w:val="28"/>
        </w:rPr>
        <w:t xml:space="preserve">
      15) the mechanism for calculating price limits for the regulated services of mainline railway networks and their annual adjustments; </w:t>
      </w:r>
    </w:p>
    <w:p>
      <w:pPr>
        <w:spacing w:after="0"/>
        <w:ind w:left="0"/>
        <w:jc w:val="both"/>
      </w:pPr>
      <w:r>
        <w:rPr>
          <w:rFonts w:ascii="Times New Roman"/>
          <w:b w:val="false"/>
          <w:i w:val="false"/>
          <w:color w:val="000000"/>
          <w:sz w:val="28"/>
        </w:rPr>
        <w:t xml:space="preserve">
      16) the procedure for applying price limits for the regulated services of mainline railway networks; </w:t>
      </w:r>
    </w:p>
    <w:p>
      <w:pPr>
        <w:spacing w:after="0"/>
        <w:ind w:left="0"/>
        <w:jc w:val="both"/>
      </w:pPr>
      <w:r>
        <w:rPr>
          <w:rFonts w:ascii="Times New Roman"/>
          <w:b w:val="false"/>
          <w:i w:val="false"/>
          <w:color w:val="000000"/>
          <w:sz w:val="28"/>
        </w:rPr>
        <w:t>
      17) the procedure for calculating and applying the forecast tariff index.</w:t>
      </w:r>
    </w:p>
    <w:p>
      <w:pPr>
        <w:spacing w:after="0"/>
        <w:ind w:left="0"/>
        <w:jc w:val="both"/>
      </w:pPr>
      <w:r>
        <w:rPr>
          <w:rFonts w:ascii="Times New Roman"/>
          <w:b w:val="false"/>
          <w:i w:val="false"/>
          <w:color w:val="000000"/>
          <w:sz w:val="28"/>
        </w:rPr>
        <w:t xml:space="preserve">
      23. The rules for performance of activities by subjects of natural monopolies shall determine: </w:t>
      </w:r>
    </w:p>
    <w:p>
      <w:pPr>
        <w:spacing w:after="0"/>
        <w:ind w:left="0"/>
        <w:jc w:val="both"/>
      </w:pPr>
      <w:r>
        <w:rPr>
          <w:rFonts w:ascii="Times New Roman"/>
          <w:b w:val="false"/>
          <w:i w:val="false"/>
          <w:color w:val="000000"/>
          <w:sz w:val="28"/>
        </w:rPr>
        <w:t xml:space="preserve">
      1) the order of inclusion and exclusion from the State Register of subjects of natural monopolies; </w:t>
      </w:r>
    </w:p>
    <w:p>
      <w:pPr>
        <w:spacing w:after="0"/>
        <w:ind w:left="0"/>
        <w:jc w:val="both"/>
      </w:pPr>
      <w:r>
        <w:rPr>
          <w:rFonts w:ascii="Times New Roman"/>
          <w:b w:val="false"/>
          <w:i w:val="false"/>
          <w:color w:val="000000"/>
          <w:sz w:val="28"/>
        </w:rPr>
        <w:t xml:space="preserve">
      2) the procedure for holding public hearings; </w:t>
      </w:r>
    </w:p>
    <w:p>
      <w:pPr>
        <w:spacing w:after="0"/>
        <w:ind w:left="0"/>
        <w:jc w:val="both"/>
      </w:pPr>
      <w:r>
        <w:rPr>
          <w:rFonts w:ascii="Times New Roman"/>
          <w:b w:val="false"/>
          <w:i w:val="false"/>
          <w:color w:val="000000"/>
          <w:sz w:val="28"/>
        </w:rPr>
        <w:t xml:space="preserve">
      3) the procedure for issuing consent to performance of certain actions by a subject of natural monopoly, as well as acceptance of a notice from the subject of natural monopoly on performance of activities not related to the regulated services, in accordance with the Law of the Republic of Kazakhstan "On permits and notifications"; </w:t>
      </w:r>
    </w:p>
    <w:p>
      <w:pPr>
        <w:spacing w:after="0"/>
        <w:ind w:left="0"/>
        <w:jc w:val="both"/>
      </w:pPr>
      <w:r>
        <w:rPr>
          <w:rFonts w:ascii="Times New Roman"/>
          <w:b w:val="false"/>
          <w:i w:val="false"/>
          <w:color w:val="000000"/>
          <w:sz w:val="28"/>
        </w:rPr>
        <w:t xml:space="preserve">
      4) the procedure for procurements made by subjects of natural monopolies; </w:t>
      </w:r>
    </w:p>
    <w:p>
      <w:pPr>
        <w:spacing w:after="0"/>
        <w:ind w:left="0"/>
        <w:jc w:val="both"/>
      </w:pPr>
      <w:r>
        <w:rPr>
          <w:rFonts w:ascii="Times New Roman"/>
          <w:b w:val="false"/>
          <w:i w:val="false"/>
          <w:color w:val="000000"/>
          <w:sz w:val="28"/>
        </w:rPr>
        <w:t>
      5) the procedure for ensuring equal conditions of access to the regulated services;</w:t>
      </w:r>
    </w:p>
    <w:p>
      <w:pPr>
        <w:spacing w:after="0"/>
        <w:ind w:left="0"/>
        <w:jc w:val="both"/>
      </w:pPr>
      <w:r>
        <w:rPr>
          <w:rFonts w:ascii="Times New Roman"/>
          <w:b w:val="false"/>
          <w:i w:val="false"/>
          <w:color w:val="000000"/>
          <w:sz w:val="28"/>
        </w:rPr>
        <w:t xml:space="preserve">
      6) the procedure for making reports on the execution of the approved tariff estimates, on the execution of the approved investment programs, on compliance with the quality and reliability indicators of the regulated services and the achievement of performance indicators of subjects of natural monopolies to consumers and other interested parties; </w:t>
      </w:r>
    </w:p>
    <w:p>
      <w:pPr>
        <w:spacing w:after="0"/>
        <w:ind w:left="0"/>
        <w:jc w:val="both"/>
      </w:pPr>
      <w:r>
        <w:rPr>
          <w:rFonts w:ascii="Times New Roman"/>
          <w:b w:val="false"/>
          <w:i w:val="false"/>
          <w:color w:val="000000"/>
          <w:sz w:val="28"/>
        </w:rPr>
        <w:t xml:space="preserve">
      7) the procedure for placing information about the presence of free and available capacities, containers, places, capacities of networks of a subject of natural monopoly, as well as utilities networks in the spheres of natural monopolies, except for the information relating to the state secrets and other secrets protected by law in accordance with the laws of the Republic of Kazakhstan; </w:t>
      </w:r>
    </w:p>
    <w:p>
      <w:pPr>
        <w:spacing w:after="0"/>
        <w:ind w:left="0"/>
        <w:jc w:val="both"/>
      </w:pPr>
      <w:r>
        <w:rPr>
          <w:rFonts w:ascii="Times New Roman"/>
          <w:b w:val="false"/>
          <w:i w:val="false"/>
          <w:color w:val="000000"/>
          <w:sz w:val="28"/>
        </w:rPr>
        <w:t xml:space="preserve">
      8) the procedure for coordination of fees for the purchase and installation of metering devices; </w:t>
      </w:r>
    </w:p>
    <w:p>
      <w:pPr>
        <w:spacing w:after="0"/>
        <w:ind w:left="0"/>
        <w:jc w:val="both"/>
      </w:pPr>
      <w:r>
        <w:rPr>
          <w:rFonts w:ascii="Times New Roman"/>
          <w:b w:val="false"/>
          <w:i w:val="false"/>
          <w:color w:val="000000"/>
          <w:sz w:val="28"/>
        </w:rPr>
        <w:t xml:space="preserve">
      9) the procedure for the approval of performance indicators of the activities of subjects of natural monopolies; </w:t>
      </w:r>
    </w:p>
    <w:p>
      <w:pPr>
        <w:spacing w:after="0"/>
        <w:ind w:left="0"/>
        <w:jc w:val="both"/>
      </w:pPr>
      <w:r>
        <w:rPr>
          <w:rFonts w:ascii="Times New Roman"/>
          <w:b w:val="false"/>
          <w:i w:val="false"/>
          <w:color w:val="000000"/>
          <w:sz w:val="28"/>
        </w:rPr>
        <w:t xml:space="preserve">
      10) the procedure for exercising state control in the spheres of natural monopolies; </w:t>
      </w:r>
    </w:p>
    <w:p>
      <w:pPr>
        <w:spacing w:after="0"/>
        <w:ind w:left="0"/>
        <w:jc w:val="both"/>
      </w:pPr>
      <w:r>
        <w:rPr>
          <w:rFonts w:ascii="Times New Roman"/>
          <w:b w:val="false"/>
          <w:i w:val="false"/>
          <w:color w:val="000000"/>
          <w:sz w:val="28"/>
        </w:rPr>
        <w:t>
      11) forms of:</w:t>
      </w:r>
    </w:p>
    <w:p>
      <w:pPr>
        <w:spacing w:after="0"/>
        <w:ind w:left="0"/>
        <w:jc w:val="both"/>
      </w:pPr>
      <w:r>
        <w:rPr>
          <w:rFonts w:ascii="Times New Roman"/>
          <w:b w:val="false"/>
          <w:i w:val="false"/>
          <w:color w:val="000000"/>
          <w:sz w:val="28"/>
        </w:rPr>
        <w:t xml:space="preserve">
      applications for consent to make transactions with property, used to provide a regulated service, if the balance value of the property recorded in the balance sheet at the beginning of the current year exceeds 0.05 percent of the balance value of its assets in accordance with the balance sheet at the beginning of the current year, and reorganization or liquidation of a subject of natural monopoly; </w:t>
      </w:r>
    </w:p>
    <w:p>
      <w:pPr>
        <w:spacing w:after="0"/>
        <w:ind w:left="0"/>
        <w:jc w:val="both"/>
      </w:pPr>
      <w:r>
        <w:rPr>
          <w:rFonts w:ascii="Times New Roman"/>
          <w:b w:val="false"/>
          <w:i w:val="false"/>
          <w:color w:val="000000"/>
          <w:sz w:val="28"/>
        </w:rPr>
        <w:t xml:space="preserve">
      reports of the subject of natural monopoly to consumers and other interested parties: </w:t>
      </w:r>
    </w:p>
    <w:p>
      <w:pPr>
        <w:spacing w:after="0"/>
        <w:ind w:left="0"/>
        <w:jc w:val="both"/>
      </w:pPr>
      <w:r>
        <w:rPr>
          <w:rFonts w:ascii="Times New Roman"/>
          <w:b w:val="false"/>
          <w:i w:val="false"/>
          <w:color w:val="000000"/>
          <w:sz w:val="28"/>
        </w:rPr>
        <w:t xml:space="preserve">
      on the execution of the approved tariff estimates; </w:t>
      </w:r>
    </w:p>
    <w:p>
      <w:pPr>
        <w:spacing w:after="0"/>
        <w:ind w:left="0"/>
        <w:jc w:val="both"/>
      </w:pPr>
      <w:r>
        <w:rPr>
          <w:rFonts w:ascii="Times New Roman"/>
          <w:b w:val="false"/>
          <w:i w:val="false"/>
          <w:color w:val="000000"/>
          <w:sz w:val="28"/>
        </w:rPr>
        <w:t xml:space="preserve">
      on the execution of the approved investment program; </w:t>
      </w:r>
    </w:p>
    <w:p>
      <w:pPr>
        <w:spacing w:after="0"/>
        <w:ind w:left="0"/>
        <w:jc w:val="both"/>
      </w:pPr>
      <w:r>
        <w:rPr>
          <w:rFonts w:ascii="Times New Roman"/>
          <w:b w:val="false"/>
          <w:i w:val="false"/>
          <w:color w:val="000000"/>
          <w:sz w:val="28"/>
        </w:rPr>
        <w:t>
      on compliance with indicators of quality and reliability of the regulated services;</w:t>
      </w:r>
    </w:p>
    <w:p>
      <w:pPr>
        <w:spacing w:after="0"/>
        <w:ind w:left="0"/>
        <w:jc w:val="both"/>
      </w:pPr>
      <w:r>
        <w:rPr>
          <w:rFonts w:ascii="Times New Roman"/>
          <w:b w:val="false"/>
          <w:i w:val="false"/>
          <w:color w:val="000000"/>
          <w:sz w:val="28"/>
        </w:rPr>
        <w:t>
      on the achievement of performance indicators of subjects of natural monopolies;</w:t>
      </w:r>
    </w:p>
    <w:p>
      <w:pPr>
        <w:spacing w:after="0"/>
        <w:ind w:left="0"/>
        <w:jc w:val="both"/>
      </w:pPr>
      <w:r>
        <w:rPr>
          <w:rFonts w:ascii="Times New Roman"/>
          <w:b w:val="false"/>
          <w:i w:val="false"/>
          <w:color w:val="000000"/>
          <w:sz w:val="28"/>
        </w:rPr>
        <w:t xml:space="preserve">
      12) the procedure for informing the consumers and (or) the authorized body about the tariff, its change; </w:t>
      </w:r>
    </w:p>
    <w:p>
      <w:pPr>
        <w:spacing w:after="0"/>
        <w:ind w:left="0"/>
        <w:jc w:val="both"/>
      </w:pPr>
      <w:r>
        <w:rPr>
          <w:rFonts w:ascii="Times New Roman"/>
          <w:b w:val="false"/>
          <w:i w:val="false"/>
          <w:color w:val="000000"/>
          <w:sz w:val="28"/>
        </w:rPr>
        <w:t xml:space="preserve">
      13) the procedure for approval of quality and reliability indicators of regulated services; </w:t>
      </w:r>
    </w:p>
    <w:p>
      <w:pPr>
        <w:spacing w:after="0"/>
        <w:ind w:left="0"/>
        <w:jc w:val="both"/>
      </w:pPr>
      <w:r>
        <w:rPr>
          <w:rFonts w:ascii="Times New Roman"/>
          <w:b w:val="false"/>
          <w:i w:val="false"/>
          <w:color w:val="000000"/>
          <w:sz w:val="28"/>
        </w:rPr>
        <w:t>
      13-1) the criteria and requirements for authorized persons (experts, expert organizations) for conducting a technical examination of the implementation of the approved investment program, compliance with the quality and reliability indicators of regulated services and achieving the performance indicators of natural monopoly entities;</w:t>
      </w:r>
    </w:p>
    <w:p>
      <w:pPr>
        <w:spacing w:after="0"/>
        <w:ind w:left="0"/>
        <w:jc w:val="both"/>
      </w:pPr>
      <w:r>
        <w:rPr>
          <w:rFonts w:ascii="Times New Roman"/>
          <w:b w:val="false"/>
          <w:i w:val="false"/>
          <w:color w:val="000000"/>
          <w:sz w:val="28"/>
        </w:rPr>
        <w:t>
      14) the procedure for the public monitoring and (or) technical expertise of the execution of the approved investment program, compliance with quality and reliability indicators for the regulated services and achievement of performance indicators of subjects of natural monopolies;</w:t>
      </w:r>
    </w:p>
    <w:p>
      <w:pPr>
        <w:spacing w:after="0"/>
        <w:ind w:left="0"/>
        <w:jc w:val="both"/>
      </w:pPr>
      <w:r>
        <w:rPr>
          <w:rFonts w:ascii="Times New Roman"/>
          <w:b w:val="false"/>
          <w:i w:val="false"/>
          <w:color w:val="000000"/>
          <w:sz w:val="28"/>
        </w:rPr>
        <w:t>
      15) the procedure for approving by the authorized body of loan agreements of natural monopoly entities to attract loans from international financial organizations, specialized industry banks, the Development Bank of Kazakhstan and second-tier banks of the Republic of Kazakhstan;</w:t>
      </w:r>
    </w:p>
    <w:p>
      <w:pPr>
        <w:spacing w:after="0"/>
        <w:ind w:left="0"/>
        <w:jc w:val="both"/>
      </w:pPr>
      <w:r>
        <w:rPr>
          <w:rFonts w:ascii="Times New Roman"/>
          <w:b w:val="false"/>
          <w:i w:val="false"/>
          <w:color w:val="000000"/>
          <w:sz w:val="28"/>
        </w:rPr>
        <w:t>
      16) the procedure for approving by the authorized body for state property management, the local executive body of the agreement on the transfer of property used in the technological cycle in the provision of regulated services by natural monopoly entities and transferred from local executive bodies to a natural monopoly entity in accordance with the plan for transferring to the balance sheet and (or) into trust management of property;</w:t>
      </w:r>
    </w:p>
    <w:p>
      <w:pPr>
        <w:spacing w:after="0"/>
        <w:ind w:left="0"/>
        <w:jc w:val="both"/>
      </w:pPr>
      <w:r>
        <w:rPr>
          <w:rFonts w:ascii="Times New Roman"/>
          <w:b w:val="false"/>
          <w:i w:val="false"/>
          <w:color w:val="000000"/>
          <w:sz w:val="28"/>
        </w:rPr>
        <w:t>
      17) the procedure for approval by the local executive body of the plan for transferring to the balance sheet and (or) into trust management the property used in the technological cycle in the provision of regulated services by natural monopoly entities.</w:t>
      </w:r>
    </w:p>
    <w:p>
      <w:pPr>
        <w:spacing w:after="0"/>
        <w:ind w:left="0"/>
        <w:jc w:val="both"/>
      </w:pPr>
      <w:r>
        <w:rPr>
          <w:rFonts w:ascii="Times New Roman"/>
          <w:b w:val="false"/>
          <w:i w:val="false"/>
          <w:color w:val="000000"/>
          <w:sz w:val="28"/>
        </w:rPr>
        <w:t>
      24. Tariff formation methods shall be:</w:t>
      </w:r>
    </w:p>
    <w:p>
      <w:pPr>
        <w:spacing w:after="0"/>
        <w:ind w:left="0"/>
        <w:jc w:val="both"/>
      </w:pPr>
      <w:r>
        <w:rPr>
          <w:rFonts w:ascii="Times New Roman"/>
          <w:b w:val="false"/>
          <w:i w:val="false"/>
          <w:color w:val="000000"/>
          <w:sz w:val="28"/>
        </w:rPr>
        <w:t xml:space="preserve">
      1) the approval of the tariff by the authorized body; </w:t>
      </w:r>
    </w:p>
    <w:p>
      <w:pPr>
        <w:spacing w:after="0"/>
        <w:ind w:left="0"/>
        <w:jc w:val="both"/>
      </w:pPr>
      <w:r>
        <w:rPr>
          <w:rFonts w:ascii="Times New Roman"/>
          <w:b w:val="false"/>
          <w:i w:val="false"/>
          <w:color w:val="000000"/>
          <w:sz w:val="28"/>
        </w:rPr>
        <w:t xml:space="preserve">
      2) setting the tariff by a subject of natural monopoly; </w:t>
      </w:r>
    </w:p>
    <w:p>
      <w:pPr>
        <w:spacing w:after="0"/>
        <w:ind w:left="0"/>
        <w:jc w:val="both"/>
      </w:pPr>
      <w:r>
        <w:rPr>
          <w:rFonts w:ascii="Times New Roman"/>
          <w:b w:val="false"/>
          <w:i w:val="false"/>
          <w:color w:val="000000"/>
          <w:sz w:val="28"/>
        </w:rPr>
        <w:t>
      3) tariff determination based on the concluded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30.12.2022 № 177-VII (shall be enforced upon expiry of ten calendar days after the day of its first official publication); dated 05.04.2023 № 221-VII (shall be enforced from 01.07.2023); dated 06.04.2024 № 71-VIII (shall be enforced upon expiry of sixty calendar days after the date of its first official publication); dated 08.07.2024 № 121-VIII (comes into effect sixty calendar days after the date of its first official publication); dated 15.03.2025 № 172-VIII ( (shall enter into force dated 01.01.2025); dated 12.06.2025 № 194-VIII (shall enter into force upon expiry of ten calendar days after the day of its first official publication); № 213-VIII of 17.07.2025 (shall be put into effect upon expiry of ten calendar days after the date of its first official publication); № 256-VIII of 09.01.2026 (shall be enacted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The cost method of tariff regulation</w:t>
      </w:r>
    </w:p>
    <w:p>
      <w:pPr>
        <w:spacing w:after="0"/>
        <w:ind w:left="0"/>
        <w:jc w:val="both"/>
      </w:pPr>
      <w:r>
        <w:rPr>
          <w:rFonts w:ascii="Times New Roman"/>
          <w:b w:val="false"/>
          <w:i w:val="false"/>
          <w:color w:val="000000"/>
          <w:sz w:val="28"/>
        </w:rPr>
        <w:t xml:space="preserve">
      1. A tariff using the cost method of tariff regulation shall be approved by the authorized body for a period of five or more years by determining the economically reasonable costs and profits. </w:t>
      </w:r>
    </w:p>
    <w:p>
      <w:pPr>
        <w:spacing w:after="0"/>
        <w:ind w:left="0"/>
        <w:jc w:val="both"/>
      </w:pPr>
      <w:r>
        <w:rPr>
          <w:rFonts w:ascii="Times New Roman"/>
          <w:b w:val="false"/>
          <w:i w:val="false"/>
          <w:color w:val="000000"/>
          <w:sz w:val="28"/>
        </w:rPr>
        <w:t xml:space="preserve">
      2. The cost method of tariff regulation shall provide: </w:t>
      </w:r>
    </w:p>
    <w:p>
      <w:pPr>
        <w:spacing w:after="0"/>
        <w:ind w:left="0"/>
        <w:jc w:val="both"/>
      </w:pPr>
      <w:r>
        <w:rPr>
          <w:rFonts w:ascii="Times New Roman"/>
          <w:b w:val="false"/>
          <w:i w:val="false"/>
          <w:color w:val="000000"/>
          <w:sz w:val="28"/>
        </w:rPr>
        <w:t xml:space="preserve">
      1) limiting the types and amounts of costs, included in the tariff, taking into account their economic feasibility; </w:t>
      </w:r>
    </w:p>
    <w:p>
      <w:pPr>
        <w:spacing w:after="0"/>
        <w:ind w:left="0"/>
        <w:jc w:val="both"/>
      </w:pPr>
      <w:r>
        <w:rPr>
          <w:rFonts w:ascii="Times New Roman"/>
          <w:b w:val="false"/>
          <w:i w:val="false"/>
          <w:color w:val="000000"/>
          <w:sz w:val="28"/>
        </w:rPr>
        <w:t xml:space="preserve">
      2) the use of technical and technological standards for the consumption of raw materials, materials, fuel, energy, if any, normative technical losses, normative number of personnel, determined on the basis of standard norms and standards in force in the relevant industry (sphere); </w:t>
      </w:r>
    </w:p>
    <w:p>
      <w:pPr>
        <w:spacing w:after="0"/>
        <w:ind w:left="0"/>
        <w:jc w:val="both"/>
      </w:pPr>
      <w:r>
        <w:rPr>
          <w:rFonts w:ascii="Times New Roman"/>
          <w:b w:val="false"/>
          <w:i w:val="false"/>
          <w:color w:val="000000"/>
          <w:sz w:val="28"/>
        </w:rPr>
        <w:t xml:space="preserve">
      3) approval of tariff estimates broken down by year; </w:t>
      </w:r>
    </w:p>
    <w:p>
      <w:pPr>
        <w:spacing w:after="0"/>
        <w:ind w:left="0"/>
        <w:jc w:val="both"/>
      </w:pPr>
      <w:r>
        <w:rPr>
          <w:rFonts w:ascii="Times New Roman"/>
          <w:b w:val="false"/>
          <w:i w:val="false"/>
          <w:color w:val="000000"/>
          <w:sz w:val="28"/>
        </w:rPr>
        <w:t xml:space="preserve">
      4) the use of straight-line method of depreciation; </w:t>
      </w:r>
    </w:p>
    <w:p>
      <w:pPr>
        <w:spacing w:after="0"/>
        <w:ind w:left="0"/>
        <w:jc w:val="both"/>
      </w:pPr>
      <w:r>
        <w:rPr>
          <w:rFonts w:ascii="Times New Roman"/>
          <w:b w:val="false"/>
          <w:i w:val="false"/>
          <w:color w:val="000000"/>
          <w:sz w:val="28"/>
        </w:rPr>
        <w:t xml:space="preserve">
      5) procurement conducted by a subject of natural monopoly in accordance with of Article 23 of this Law and the rules for the conduct of activities by subjects of natural monopolies; </w:t>
      </w:r>
    </w:p>
    <w:p>
      <w:pPr>
        <w:spacing w:after="0"/>
        <w:ind w:left="0"/>
        <w:jc w:val="both"/>
      </w:pPr>
      <w:r>
        <w:rPr>
          <w:rFonts w:ascii="Times New Roman"/>
          <w:b w:val="false"/>
          <w:i w:val="false"/>
          <w:color w:val="000000"/>
          <w:sz w:val="28"/>
        </w:rPr>
        <w:t xml:space="preserve">
      6) determining the allowable profit level taking into account the balance sheet or revalued amount of assets of the subject of natural monopoly, involved in the provision of the regulated service and the profit rate, calculated by the method, determined by the authorized body, and the amount of funds, required for implementation of the approved investment program; </w:t>
      </w:r>
    </w:p>
    <w:p>
      <w:pPr>
        <w:spacing w:after="0"/>
        <w:ind w:left="0"/>
        <w:jc w:val="both"/>
      </w:pPr>
      <w:r>
        <w:rPr>
          <w:rFonts w:ascii="Times New Roman"/>
          <w:b w:val="false"/>
          <w:i w:val="false"/>
          <w:color w:val="000000"/>
          <w:sz w:val="28"/>
        </w:rPr>
        <w:t xml:space="preserve">
      7) approval of the investment program; </w:t>
      </w:r>
    </w:p>
    <w:p>
      <w:pPr>
        <w:spacing w:after="0"/>
        <w:ind w:left="0"/>
        <w:jc w:val="both"/>
      </w:pPr>
      <w:r>
        <w:rPr>
          <w:rFonts w:ascii="Times New Roman"/>
          <w:b w:val="false"/>
          <w:i w:val="false"/>
          <w:color w:val="000000"/>
          <w:sz w:val="28"/>
        </w:rPr>
        <w:t xml:space="preserve">
      8) approval of the temporary compensating tariff for non-performance of cost items of the approved tariff estimates, inappropriate use of depreciation funds and actions of the approved investment program. </w:t>
      </w:r>
    </w:p>
    <w:p>
      <w:pPr>
        <w:spacing w:after="0"/>
        <w:ind w:left="0"/>
        <w:jc w:val="both"/>
      </w:pPr>
      <w:r>
        <w:rPr>
          <w:rFonts w:ascii="Times New Roman"/>
          <w:b/>
          <w:i w:val="false"/>
          <w:color w:val="000000"/>
          <w:sz w:val="28"/>
        </w:rPr>
        <w:t xml:space="preserve">Article 17. Incentive method of tariff regulation </w:t>
      </w:r>
    </w:p>
    <w:p>
      <w:pPr>
        <w:spacing w:after="0"/>
        <w:ind w:left="0"/>
        <w:jc w:val="both"/>
      </w:pPr>
      <w:r>
        <w:rPr>
          <w:rFonts w:ascii="Times New Roman"/>
          <w:b w:val="false"/>
          <w:i w:val="false"/>
          <w:color w:val="000000"/>
          <w:sz w:val="28"/>
        </w:rPr>
        <w:t xml:space="preserve">
      1. The tariff with the use of the incentive method of tariff regulation shall be approved by the authorized body for a period of five or more years, taking into account the quality and reliability indicators of regulated services and the performance indicators of activities of subjects of natural monopolies. </w:t>
      </w:r>
    </w:p>
    <w:p>
      <w:pPr>
        <w:spacing w:after="0"/>
        <w:ind w:left="0"/>
        <w:jc w:val="both"/>
      </w:pPr>
      <w:r>
        <w:rPr>
          <w:rFonts w:ascii="Times New Roman"/>
          <w:b w:val="false"/>
          <w:i w:val="false"/>
          <w:color w:val="000000"/>
          <w:sz w:val="28"/>
        </w:rPr>
        <w:t xml:space="preserve">
      2. The incentive method of tariff regulation shall provide: </w:t>
      </w:r>
    </w:p>
    <w:p>
      <w:pPr>
        <w:spacing w:after="0"/>
        <w:ind w:left="0"/>
        <w:jc w:val="both"/>
      </w:pPr>
      <w:r>
        <w:rPr>
          <w:rFonts w:ascii="Times New Roman"/>
          <w:b w:val="false"/>
          <w:i w:val="false"/>
          <w:color w:val="000000"/>
          <w:sz w:val="28"/>
        </w:rPr>
        <w:t xml:space="preserve">
      1) the limiting the types and amounts of costs that are included in the tariff, taking into account their economic feasibility; </w:t>
      </w:r>
    </w:p>
    <w:p>
      <w:pPr>
        <w:spacing w:after="0"/>
        <w:ind w:left="0"/>
        <w:jc w:val="both"/>
      </w:pPr>
      <w:r>
        <w:rPr>
          <w:rFonts w:ascii="Times New Roman"/>
          <w:b w:val="false"/>
          <w:i w:val="false"/>
          <w:color w:val="000000"/>
          <w:sz w:val="28"/>
        </w:rPr>
        <w:t xml:space="preserve">
      2) the use of technical and technological standards for the consumption of raw materials, materials, fuel, energy, if any, normative technical losses, normative number of personnel, determined on the basis of standard norms and standards in force in the relevant industry (sphere). </w:t>
      </w:r>
    </w:p>
    <w:p>
      <w:pPr>
        <w:spacing w:after="0"/>
        <w:ind w:left="0"/>
        <w:jc w:val="both"/>
      </w:pPr>
      <w:r>
        <w:rPr>
          <w:rFonts w:ascii="Times New Roman"/>
          <w:b w:val="false"/>
          <w:i w:val="false"/>
          <w:color w:val="000000"/>
          <w:sz w:val="28"/>
        </w:rPr>
        <w:t xml:space="preserve">
      The effect of this sub-paragraph shall be applied when approving the tariff in the event of a transition from the cost method of tariff regulation to the incentive method of tariff regulation; </w:t>
      </w:r>
    </w:p>
    <w:p>
      <w:pPr>
        <w:spacing w:after="0"/>
        <w:ind w:left="0"/>
        <w:jc w:val="both"/>
      </w:pPr>
      <w:r>
        <w:rPr>
          <w:rFonts w:ascii="Times New Roman"/>
          <w:b w:val="false"/>
          <w:i w:val="false"/>
          <w:color w:val="000000"/>
          <w:sz w:val="28"/>
        </w:rPr>
        <w:t xml:space="preserve">
      3) the determination of the controlled and uncontrolled costs; </w:t>
      </w:r>
    </w:p>
    <w:p>
      <w:pPr>
        <w:spacing w:after="0"/>
        <w:ind w:left="0"/>
        <w:jc w:val="both"/>
      </w:pPr>
      <w:r>
        <w:rPr>
          <w:rFonts w:ascii="Times New Roman"/>
          <w:b w:val="false"/>
          <w:i w:val="false"/>
          <w:color w:val="000000"/>
          <w:sz w:val="28"/>
        </w:rPr>
        <w:t xml:space="preserve">
      4) approval of a temporary compensating tariff for non-performance of actions of the approved investment program and uncontrolled costs; </w:t>
      </w:r>
    </w:p>
    <w:p>
      <w:pPr>
        <w:spacing w:after="0"/>
        <w:ind w:left="0"/>
        <w:jc w:val="both"/>
      </w:pPr>
      <w:r>
        <w:rPr>
          <w:rFonts w:ascii="Times New Roman"/>
          <w:b w:val="false"/>
          <w:i w:val="false"/>
          <w:color w:val="000000"/>
          <w:sz w:val="28"/>
        </w:rPr>
        <w:t xml:space="preserve">
      5) the determination of profit taking into account the return of invested capital and the rate of return on the invested capital and the balance value of the assets of the subject of natural monopoly, involved in the provision of a regulated service, and the profit rate calculated by the method determined by the authorized body; </w:t>
      </w:r>
    </w:p>
    <w:p>
      <w:pPr>
        <w:spacing w:after="0"/>
        <w:ind w:left="0"/>
        <w:jc w:val="both"/>
      </w:pPr>
      <w:r>
        <w:rPr>
          <w:rFonts w:ascii="Times New Roman"/>
          <w:b w:val="false"/>
          <w:i w:val="false"/>
          <w:color w:val="000000"/>
          <w:sz w:val="28"/>
        </w:rPr>
        <w:t xml:space="preserve">
      6) determination of quality and reliability indicators of regulated services; </w:t>
      </w:r>
    </w:p>
    <w:p>
      <w:pPr>
        <w:spacing w:after="0"/>
        <w:ind w:left="0"/>
        <w:jc w:val="both"/>
      </w:pPr>
      <w:r>
        <w:rPr>
          <w:rFonts w:ascii="Times New Roman"/>
          <w:b w:val="false"/>
          <w:i w:val="false"/>
          <w:color w:val="000000"/>
          <w:sz w:val="28"/>
        </w:rPr>
        <w:t>
      7) determination of indicators of efficiency of activity of subjects of natural monopolies;</w:t>
      </w:r>
    </w:p>
    <w:p>
      <w:pPr>
        <w:spacing w:after="0"/>
        <w:ind w:left="0"/>
        <w:jc w:val="both"/>
      </w:pPr>
      <w:r>
        <w:rPr>
          <w:rFonts w:ascii="Times New Roman"/>
          <w:b w:val="false"/>
          <w:i w:val="false"/>
          <w:color w:val="000000"/>
          <w:sz w:val="28"/>
        </w:rPr>
        <w:t xml:space="preserve">
      8) the use of straight-line method of depreciation; </w:t>
      </w:r>
    </w:p>
    <w:p>
      <w:pPr>
        <w:spacing w:after="0"/>
        <w:ind w:left="0"/>
        <w:jc w:val="both"/>
      </w:pPr>
      <w:r>
        <w:rPr>
          <w:rFonts w:ascii="Times New Roman"/>
          <w:b w:val="false"/>
          <w:i w:val="false"/>
          <w:color w:val="000000"/>
          <w:sz w:val="28"/>
        </w:rPr>
        <w:t>
      9) approval of the investment program;</w:t>
      </w:r>
    </w:p>
    <w:p>
      <w:pPr>
        <w:spacing w:after="0"/>
        <w:ind w:left="0"/>
        <w:jc w:val="both"/>
      </w:pPr>
      <w:r>
        <w:rPr>
          <w:rFonts w:ascii="Times New Roman"/>
          <w:b w:val="false"/>
          <w:i w:val="false"/>
          <w:color w:val="000000"/>
          <w:sz w:val="28"/>
        </w:rPr>
        <w:t>
      10) introduction of innovations in the provision of regulated services aimed at modernization (technical re-equipment) and expansion of existing production facilities, creation and development of modern infrastructure in order to obtain a positive economic and technological effect.</w:t>
      </w:r>
    </w:p>
    <w:p>
      <w:pPr>
        <w:spacing w:after="0"/>
        <w:ind w:left="0"/>
        <w:jc w:val="both"/>
      </w:pPr>
      <w:r>
        <w:rPr>
          <w:rFonts w:ascii="Times New Roman"/>
          <w:b w:val="false"/>
          <w:i w:val="false"/>
          <w:color w:val="000000"/>
          <w:sz w:val="28"/>
        </w:rPr>
        <w:t>
      3. Certain requirements of this Law, including the obligations of natural monopoly entities that are not applicable to the tariff calculation mechanism using the incentive method of tariff regulation established in this Law and the tariff formation rules, shall not apply to natural monopoly entities for which a tariff has been approved using the incentive method of tariff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08.07.2024 № 121-VIII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Indexation method </w:t>
      </w:r>
    </w:p>
    <w:p>
      <w:pPr>
        <w:spacing w:after="0"/>
        <w:ind w:left="0"/>
        <w:jc w:val="both"/>
      </w:pPr>
      <w:r>
        <w:rPr>
          <w:rFonts w:ascii="Times New Roman"/>
          <w:b w:val="false"/>
          <w:i w:val="false"/>
          <w:color w:val="000000"/>
          <w:sz w:val="28"/>
        </w:rPr>
        <w:t xml:space="preserve">
      1. The tariff using the indexation method shall be established annually by a subject of natural monopoly of small capacity by indexing the approved tariff not higher than the level determined by the authorized body. </w:t>
      </w:r>
    </w:p>
    <w:p>
      <w:pPr>
        <w:spacing w:after="0"/>
        <w:ind w:left="0"/>
        <w:jc w:val="both"/>
      </w:pPr>
      <w:r>
        <w:rPr>
          <w:rFonts w:ascii="Times New Roman"/>
          <w:b w:val="false"/>
          <w:i w:val="false"/>
          <w:color w:val="000000"/>
          <w:sz w:val="28"/>
        </w:rPr>
        <w:t xml:space="preserve">
      2. The level of tariff indexation shall be determined annually not later than two months before the beginning of the calendar year, taking into account the parameters of the socio-economic development of the Republic of Kazakhstan. </w:t>
      </w:r>
    </w:p>
    <w:p>
      <w:pPr>
        <w:spacing w:after="0"/>
        <w:ind w:left="0"/>
        <w:jc w:val="both"/>
      </w:pPr>
      <w:r>
        <w:rPr>
          <w:rFonts w:ascii="Times New Roman"/>
          <w:b w:val="false"/>
          <w:i w:val="false"/>
          <w:color w:val="000000"/>
          <w:sz w:val="28"/>
        </w:rPr>
        <w:t>
      Article 19. Tariff determination based on the concluded public-private partnership agreement</w:t>
      </w:r>
    </w:p>
    <w:p>
      <w:pPr>
        <w:spacing w:after="0"/>
        <w:ind w:left="0"/>
        <w:jc w:val="both"/>
      </w:pPr>
      <w:r>
        <w:rPr>
          <w:rFonts w:ascii="Times New Roman"/>
          <w:b w:val="false"/>
          <w:i w:val="false"/>
          <w:color w:val="000000"/>
          <w:sz w:val="28"/>
        </w:rPr>
        <w:t>
      1. When considering a draft public-private partnership agreement, the tariff should not be lower than the cost required to provide a regulated service, as well as ensure the return on investment of a public partner and a private partner and the level of return on investment in accordance with the feasibility study of the draft public-private partnership agreement.</w:t>
      </w:r>
    </w:p>
    <w:p>
      <w:pPr>
        <w:spacing w:after="0"/>
        <w:ind w:left="0"/>
        <w:jc w:val="both"/>
      </w:pPr>
      <w:r>
        <w:rPr>
          <w:rFonts w:ascii="Times New Roman"/>
          <w:b w:val="false"/>
          <w:i w:val="false"/>
          <w:color w:val="000000"/>
          <w:sz w:val="28"/>
        </w:rPr>
        <w:t>
      2. The tariff shall be determined on the basis of the concluded public-private partnership agreement, the approved investment program in accordance with the rules for the formation of tariffs.</w:t>
      </w:r>
    </w:p>
    <w:p>
      <w:pPr>
        <w:spacing w:after="0"/>
        <w:ind w:left="0"/>
        <w:jc w:val="both"/>
      </w:pPr>
      <w:r>
        <w:rPr>
          <w:rFonts w:ascii="Times New Roman"/>
          <w:b w:val="false"/>
          <w:i w:val="false"/>
          <w:color w:val="000000"/>
          <w:sz w:val="28"/>
        </w:rPr>
        <w:t>
      3. The tariff shall be determined at the initiative of a public-private partnership entity or an authorized body.</w:t>
      </w:r>
    </w:p>
    <w:p>
      <w:pPr>
        <w:spacing w:after="0"/>
        <w:ind w:left="0"/>
        <w:jc w:val="both"/>
      </w:pPr>
      <w:r>
        <w:rPr>
          <w:rFonts w:ascii="Times New Roman"/>
          <w:b w:val="false"/>
          <w:i w:val="false"/>
          <w:color w:val="000000"/>
          <w:sz w:val="28"/>
        </w:rPr>
        <w:t>
      4. The validity period of the tariff shall be set for a period not exceeding the period of implementation by the public-private partnership entity of the approved investment program and the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Simplified tariff approval </w:t>
      </w:r>
    </w:p>
    <w:p>
      <w:pPr>
        <w:spacing w:after="0"/>
        <w:ind w:left="0"/>
        <w:jc w:val="both"/>
      </w:pPr>
      <w:r>
        <w:rPr>
          <w:rFonts w:ascii="Times New Roman"/>
          <w:b w:val="false"/>
          <w:i w:val="false"/>
          <w:color w:val="000000"/>
          <w:sz w:val="28"/>
        </w:rPr>
        <w:t xml:space="preserve">
      1. The authorized body shall approve the tariff in a simplified manner for the regulated service of: </w:t>
      </w:r>
    </w:p>
    <w:p>
      <w:pPr>
        <w:spacing w:after="0"/>
        <w:ind w:left="0"/>
        <w:jc w:val="both"/>
      </w:pPr>
      <w:r>
        <w:rPr>
          <w:rFonts w:ascii="Times New Roman"/>
          <w:b w:val="false"/>
          <w:i w:val="false"/>
          <w:color w:val="000000"/>
          <w:sz w:val="28"/>
        </w:rPr>
        <w:t xml:space="preserve">
      1) a subject of a natural monopoly, established for the first time; </w:t>
      </w:r>
    </w:p>
    <w:p>
      <w:pPr>
        <w:spacing w:after="0"/>
        <w:ind w:left="0"/>
        <w:jc w:val="both"/>
      </w:pPr>
      <w:r>
        <w:rPr>
          <w:rFonts w:ascii="Times New Roman"/>
          <w:b w:val="false"/>
          <w:i w:val="false"/>
          <w:color w:val="000000"/>
          <w:sz w:val="28"/>
        </w:rPr>
        <w:t xml:space="preserve">
      2) a subject of a natural monopoly, providing a new regulated service (new regulated services); </w:t>
      </w:r>
    </w:p>
    <w:p>
      <w:pPr>
        <w:spacing w:after="0"/>
        <w:ind w:left="0"/>
        <w:jc w:val="both"/>
      </w:pPr>
      <w:r>
        <w:rPr>
          <w:rFonts w:ascii="Times New Roman"/>
          <w:b w:val="false"/>
          <w:i w:val="false"/>
          <w:color w:val="000000"/>
          <w:sz w:val="28"/>
        </w:rPr>
        <w:t xml:space="preserve">
      3) in the case of the acquisition (construction) of new facilities and (or) sites, if the current tariff is approved separately for facilities and (or) sites; </w:t>
      </w:r>
    </w:p>
    <w:p>
      <w:pPr>
        <w:spacing w:after="0"/>
        <w:ind w:left="0"/>
        <w:jc w:val="both"/>
      </w:pPr>
      <w:r>
        <w:rPr>
          <w:rFonts w:ascii="Times New Roman"/>
          <w:b w:val="false"/>
          <w:i w:val="false"/>
          <w:color w:val="000000"/>
          <w:sz w:val="28"/>
        </w:rPr>
        <w:t>
      3-1) in the case of the acquisition (construction) of new sections of access roads, which are not an integral part of the access roads, for the services of which a tariff has been approved for the entity;</w:t>
      </w:r>
    </w:p>
    <w:p>
      <w:pPr>
        <w:spacing w:after="0"/>
        <w:ind w:left="0"/>
        <w:jc w:val="both"/>
      </w:pPr>
      <w:r>
        <w:rPr>
          <w:rFonts w:ascii="Times New Roman"/>
          <w:b w:val="false"/>
          <w:i w:val="false"/>
          <w:color w:val="000000"/>
          <w:sz w:val="28"/>
        </w:rPr>
        <w:t xml:space="preserve">
      4) a subject of a natural monopoly of small capacity. </w:t>
      </w:r>
    </w:p>
    <w:p>
      <w:pPr>
        <w:spacing w:after="0"/>
        <w:ind w:left="0"/>
        <w:jc w:val="both"/>
      </w:pPr>
      <w:r>
        <w:rPr>
          <w:rFonts w:ascii="Times New Roman"/>
          <w:b w:val="false"/>
          <w:i w:val="false"/>
          <w:color w:val="000000"/>
          <w:sz w:val="28"/>
        </w:rPr>
        <w:t>
      2. The term for consideration of the application shall be not more than thirty calendar days from the date of its submission.</w:t>
      </w:r>
    </w:p>
    <w:p>
      <w:pPr>
        <w:spacing w:after="0"/>
        <w:ind w:left="0"/>
        <w:jc w:val="both"/>
      </w:pPr>
      <w:r>
        <w:rPr>
          <w:rFonts w:ascii="Times New Roman"/>
          <w:b w:val="false"/>
          <w:i w:val="false"/>
          <w:color w:val="000000"/>
          <w:sz w:val="28"/>
        </w:rPr>
        <w:t xml:space="preserve">
      3. The term of the tariff, approved in a simplified manner for the subjects of natural monopolies referred to in subparagraphs 1), 2) and 3) of paragraph 1 of this article, shall not exceed twelve months. </w:t>
      </w:r>
    </w:p>
    <w:p>
      <w:pPr>
        <w:spacing w:after="0"/>
        <w:ind w:left="0"/>
        <w:jc w:val="both"/>
      </w:pPr>
      <w:r>
        <w:rPr>
          <w:rFonts w:ascii="Times New Roman"/>
          <w:b w:val="false"/>
          <w:i w:val="false"/>
          <w:color w:val="000000"/>
          <w:sz w:val="28"/>
        </w:rPr>
        <w:t xml:space="preserve">
      4. The tariff approved in a simplified manner shall be effective from the first day of the month following the month the tariff is approved. </w:t>
      </w:r>
    </w:p>
    <w:p>
      <w:pPr>
        <w:spacing w:after="0"/>
        <w:ind w:left="0"/>
        <w:jc w:val="both"/>
      </w:pPr>
      <w:r>
        <w:rPr>
          <w:rFonts w:ascii="Times New Roman"/>
          <w:b w:val="false"/>
          <w:i w:val="false"/>
          <w:color w:val="000000"/>
          <w:sz w:val="28"/>
        </w:rPr>
        <w:t xml:space="preserve">
      5. Upon expiration of the tariff, approved in a simplified manner for the subjects of natural monopolies referred to in paragraph 1 of this article, the tariff shall be approved for one calendar year using the cost method of tariff regulation. </w:t>
      </w:r>
    </w:p>
    <w:p>
      <w:pPr>
        <w:spacing w:after="0"/>
        <w:ind w:left="0"/>
        <w:jc w:val="both"/>
      </w:pPr>
      <w:r>
        <w:rPr>
          <w:rFonts w:ascii="Times New Roman"/>
          <w:b w:val="false"/>
          <w:i w:val="false"/>
          <w:color w:val="000000"/>
          <w:sz w:val="28"/>
        </w:rPr>
        <w:t xml:space="preserve">
      In the case of an overestimation of the tariff approved in a simplified manner for the subjects of natural monopolies referred to in subparagraphs 1), 2) and 3) of paragraph 1 of this article, the authorized body, simultaneously with the introduction of new tariffs, must make a decision on compensation to consumers of the unjustifiably income received by subjects of natural monopolies. </w:t>
      </w:r>
    </w:p>
    <w:p>
      <w:pPr>
        <w:spacing w:after="0"/>
        <w:ind w:left="0"/>
        <w:jc w:val="both"/>
      </w:pPr>
      <w:r>
        <w:rPr>
          <w:rFonts w:ascii="Times New Roman"/>
          <w:b w:val="false"/>
          <w:i w:val="false"/>
          <w:color w:val="000000"/>
          <w:sz w:val="28"/>
        </w:rPr>
        <w:t xml:space="preserve">
      6. Subjects of natural monopolies referred to in paragraph 1 of this article, not later than five calendar days before the introduction of the tariff shall inform consumers about this with the provision of information containing the reasons for the change in tariff, the approved tariff estimates. </w:t>
      </w:r>
    </w:p>
    <w:p>
      <w:pPr>
        <w:spacing w:after="0"/>
        <w:ind w:left="0"/>
        <w:jc w:val="both"/>
      </w:pPr>
      <w:r>
        <w:rPr>
          <w:rFonts w:ascii="Times New Roman"/>
          <w:b w:val="false"/>
          <w:i w:val="false"/>
          <w:color w:val="000000"/>
          <w:sz w:val="28"/>
        </w:rPr>
        <w:t xml:space="preserve">
      7. A subject of natural monopoly whose assets were transferred to its ownership as a result of a transaction concluded or the sale of the debtor’s estate - a subject of natural monopoly declared bankrupt, shall continue to provide consumers with the regulated services at the tariff, approved for the previous owner of these assets until the new tariff is approved, but no more than six months from the date of receipt of the assets. </w:t>
      </w:r>
    </w:p>
    <w:p>
      <w:pPr>
        <w:spacing w:after="0"/>
        <w:ind w:left="0"/>
        <w:jc w:val="both"/>
      </w:pPr>
      <w:r>
        <w:rPr>
          <w:rFonts w:ascii="Times New Roman"/>
          <w:b w:val="false"/>
          <w:i w:val="false"/>
          <w:color w:val="000000"/>
          <w:sz w:val="28"/>
        </w:rPr>
        <w:t xml:space="preserve">
      8. The authorized body shall hold public hearings when approving the tariff in a simplified manner not later than ten calendar days before its approval.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27.12.2019 № 295-VІ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Approval of the investment program and its change </w:t>
      </w:r>
    </w:p>
    <w:p>
      <w:pPr>
        <w:spacing w:after="0"/>
        <w:ind w:left="0"/>
        <w:jc w:val="both"/>
      </w:pPr>
      <w:r>
        <w:rPr>
          <w:rFonts w:ascii="Times New Roman"/>
          <w:b w:val="false"/>
          <w:i w:val="false"/>
          <w:color w:val="000000"/>
          <w:sz w:val="28"/>
        </w:rPr>
        <w:t xml:space="preserve">
      1. The investment program shall be developed taking into account the development priorities and socio-economic indicators of the Republic of Kazakhstan and provide for activities aimed at: </w:t>
      </w:r>
    </w:p>
    <w:p>
      <w:pPr>
        <w:spacing w:after="0"/>
        <w:ind w:left="0"/>
        <w:jc w:val="both"/>
      </w:pPr>
      <w:r>
        <w:rPr>
          <w:rFonts w:ascii="Times New Roman"/>
          <w:b w:val="false"/>
          <w:i w:val="false"/>
          <w:color w:val="000000"/>
          <w:sz w:val="28"/>
        </w:rPr>
        <w:t xml:space="preserve">
      1) expansion, modernization, reconstruction, updating of existing assets, the creation of new assets directly used in the technological cycle of providing the regulated services; </w:t>
      </w:r>
    </w:p>
    <w:p>
      <w:pPr>
        <w:spacing w:after="0"/>
        <w:ind w:left="0"/>
        <w:jc w:val="both"/>
      </w:pPr>
      <w:r>
        <w:rPr>
          <w:rFonts w:ascii="Times New Roman"/>
          <w:b w:val="false"/>
          <w:i w:val="false"/>
          <w:color w:val="000000"/>
          <w:sz w:val="28"/>
        </w:rPr>
        <w:t xml:space="preserve">
      2) energy conservation and energy efficiency; </w:t>
      </w:r>
    </w:p>
    <w:p>
      <w:pPr>
        <w:spacing w:after="0"/>
        <w:ind w:left="0"/>
        <w:jc w:val="both"/>
      </w:pPr>
      <w:r>
        <w:rPr>
          <w:rFonts w:ascii="Times New Roman"/>
          <w:b w:val="false"/>
          <w:i w:val="false"/>
          <w:color w:val="000000"/>
          <w:sz w:val="28"/>
        </w:rPr>
        <w:t xml:space="preserve">
      3) improving the quality of the regulated services provided. </w:t>
      </w:r>
    </w:p>
    <w:p>
      <w:pPr>
        <w:spacing w:after="0"/>
        <w:ind w:left="0"/>
        <w:jc w:val="both"/>
      </w:pPr>
      <w:r>
        <w:rPr>
          <w:rFonts w:ascii="Times New Roman"/>
          <w:b w:val="false"/>
          <w:i w:val="false"/>
          <w:color w:val="000000"/>
          <w:sz w:val="28"/>
        </w:rPr>
        <w:t>
      2. The investment program shall be considered:</w:t>
      </w:r>
    </w:p>
    <w:p>
      <w:pPr>
        <w:spacing w:after="0"/>
        <w:ind w:left="0"/>
        <w:jc w:val="both"/>
      </w:pPr>
      <w:r>
        <w:rPr>
          <w:rFonts w:ascii="Times New Roman"/>
          <w:b w:val="false"/>
          <w:i w:val="false"/>
          <w:color w:val="000000"/>
          <w:sz w:val="28"/>
        </w:rPr>
        <w:t xml:space="preserve">
      1) by the authorized body for compliance by the subject of natural monopoly with the indicators of quality and reliability of regulated services and the achievement of performance indicators of the activities of the subjects of natural monopolies; </w:t>
      </w:r>
    </w:p>
    <w:p>
      <w:pPr>
        <w:spacing w:after="0"/>
        <w:ind w:left="0"/>
        <w:jc w:val="both"/>
      </w:pPr>
      <w:r>
        <w:rPr>
          <w:rFonts w:ascii="Times New Roman"/>
          <w:b w:val="false"/>
          <w:i w:val="false"/>
          <w:color w:val="000000"/>
          <w:sz w:val="28"/>
        </w:rPr>
        <w:t>
      2) by another state body or local executive body, the competencies of which are provided for in Articles 9 and 10 of this Law, regarding the technological feasibility and satisfaction of consumer demand for the regulated services in order to improve the quality and reliability of the regulated services provided.</w:t>
      </w:r>
    </w:p>
    <w:p>
      <w:pPr>
        <w:spacing w:after="0"/>
        <w:ind w:left="0"/>
        <w:jc w:val="both"/>
      </w:pPr>
      <w:r>
        <w:rPr>
          <w:rFonts w:ascii="Times New Roman"/>
          <w:b w:val="false"/>
          <w:i w:val="false"/>
          <w:color w:val="000000"/>
          <w:sz w:val="28"/>
        </w:rPr>
        <w:t xml:space="preserve">
      3. When considering a draft investment program, the following actions shall be excluded: </w:t>
      </w:r>
    </w:p>
    <w:p>
      <w:pPr>
        <w:spacing w:after="0"/>
        <w:ind w:left="0"/>
        <w:jc w:val="both"/>
      </w:pPr>
      <w:r>
        <w:rPr>
          <w:rFonts w:ascii="Times New Roman"/>
          <w:b w:val="false"/>
          <w:i w:val="false"/>
          <w:color w:val="000000"/>
          <w:sz w:val="28"/>
        </w:rPr>
        <w:t xml:space="preserve">
      1) non-conforming with the requirements, stipulated by paragraph 1 of this article; </w:t>
      </w:r>
    </w:p>
    <w:p>
      <w:pPr>
        <w:spacing w:after="0"/>
        <w:ind w:left="0"/>
        <w:jc w:val="both"/>
      </w:pPr>
      <w:r>
        <w:rPr>
          <w:rFonts w:ascii="Times New Roman"/>
          <w:b w:val="false"/>
          <w:i w:val="false"/>
          <w:color w:val="000000"/>
          <w:sz w:val="28"/>
        </w:rPr>
        <w:t xml:space="preserve">
      2) unsecured by the source of funding; </w:t>
      </w:r>
    </w:p>
    <w:p>
      <w:pPr>
        <w:spacing w:after="0"/>
        <w:ind w:left="0"/>
        <w:jc w:val="both"/>
      </w:pPr>
      <w:r>
        <w:rPr>
          <w:rFonts w:ascii="Times New Roman"/>
          <w:b w:val="false"/>
          <w:i w:val="false"/>
          <w:color w:val="000000"/>
          <w:sz w:val="28"/>
        </w:rPr>
        <w:t xml:space="preserve">
      3) unconfirmed by the supporting documents. </w:t>
      </w:r>
    </w:p>
    <w:p>
      <w:pPr>
        <w:spacing w:after="0"/>
        <w:ind w:left="0"/>
        <w:jc w:val="both"/>
      </w:pPr>
      <w:r>
        <w:rPr>
          <w:rFonts w:ascii="Times New Roman"/>
          <w:b w:val="false"/>
          <w:i w:val="false"/>
          <w:color w:val="000000"/>
          <w:sz w:val="28"/>
        </w:rPr>
        <w:t xml:space="preserve">
      The exclusion of all actions of the investment program in accordance with part one of this paragraph shall be the basis for refusal to approve the investment program. </w:t>
      </w:r>
    </w:p>
    <w:p>
      <w:pPr>
        <w:spacing w:after="0"/>
        <w:ind w:left="0"/>
        <w:jc w:val="both"/>
      </w:pPr>
      <w:r>
        <w:rPr>
          <w:rFonts w:ascii="Times New Roman"/>
          <w:b w:val="false"/>
          <w:i w:val="false"/>
          <w:color w:val="000000"/>
          <w:sz w:val="28"/>
        </w:rPr>
        <w:t>
      4. A refusal to approve an investment program by an authorized body, other state body or a local executive body, the competencies of which are provided for in Articles 8, 9 and 10 of this Law, shall be the basis for refusal to approve the tariff.</w:t>
      </w:r>
    </w:p>
    <w:p>
      <w:pPr>
        <w:spacing w:after="0"/>
        <w:ind w:left="0"/>
        <w:jc w:val="both"/>
      </w:pPr>
      <w:r>
        <w:rPr>
          <w:rFonts w:ascii="Times New Roman"/>
          <w:b w:val="false"/>
          <w:i w:val="false"/>
          <w:color w:val="000000"/>
          <w:sz w:val="28"/>
        </w:rPr>
        <w:t>
      4-1. Refusal to approve the investment program shall be made by a joint decision of the authorized body and the state body exercising leadership in the relevant area, or the local executive body.</w:t>
      </w:r>
    </w:p>
    <w:p>
      <w:pPr>
        <w:spacing w:after="0"/>
        <w:ind w:left="0"/>
        <w:jc w:val="both"/>
      </w:pPr>
      <w:r>
        <w:rPr>
          <w:rFonts w:ascii="Times New Roman"/>
          <w:b w:val="false"/>
          <w:i w:val="false"/>
          <w:color w:val="000000"/>
          <w:sz w:val="28"/>
        </w:rPr>
        <w:t xml:space="preserve">
      5. The investment program shall be approved for the period of duration of the tariff. </w:t>
      </w:r>
    </w:p>
    <w:p>
      <w:pPr>
        <w:spacing w:after="0"/>
        <w:ind w:left="0"/>
        <w:jc w:val="both"/>
      </w:pPr>
      <w:r>
        <w:rPr>
          <w:rFonts w:ascii="Times New Roman"/>
          <w:b w:val="false"/>
          <w:i w:val="false"/>
          <w:color w:val="000000"/>
          <w:sz w:val="28"/>
        </w:rPr>
        <w:t>
      6. The approved investment program and the return of borrowed funds attracted for its implementation, as well as the return of funds attracted for the implementation of state programs and (or) national projects, as well as documents of the State Planning System in the Republic of Kazakhstan approved by the authorized body, are carried out:</w:t>
      </w:r>
    </w:p>
    <w:p>
      <w:pPr>
        <w:spacing w:after="0"/>
        <w:ind w:left="0"/>
        <w:jc w:val="both"/>
      </w:pPr>
      <w:r>
        <w:rPr>
          <w:rFonts w:ascii="Times New Roman"/>
          <w:b w:val="false"/>
          <w:i w:val="false"/>
          <w:color w:val="000000"/>
          <w:sz w:val="28"/>
        </w:rPr>
        <w:t xml:space="preserve">
      at the expense of profits and depreciation, included in the tariff; </w:t>
      </w:r>
    </w:p>
    <w:p>
      <w:pPr>
        <w:spacing w:after="0"/>
        <w:ind w:left="0"/>
        <w:jc w:val="both"/>
      </w:pPr>
      <w:r>
        <w:rPr>
          <w:rFonts w:ascii="Times New Roman"/>
          <w:b w:val="false"/>
          <w:i w:val="false"/>
          <w:color w:val="000000"/>
          <w:sz w:val="28"/>
        </w:rPr>
        <w:t>
      at the expense of other sources not prohibited by the legislation of the Republic of Kazakhstan.</w:t>
      </w:r>
    </w:p>
    <w:p>
      <w:pPr>
        <w:spacing w:after="0"/>
        <w:ind w:left="0"/>
        <w:jc w:val="both"/>
      </w:pPr>
      <w:r>
        <w:rPr>
          <w:rFonts w:ascii="Times New Roman"/>
          <w:b w:val="false"/>
          <w:i w:val="false"/>
          <w:color w:val="000000"/>
          <w:sz w:val="28"/>
        </w:rPr>
        <w:t>
      7. A subject of natural monopoly shall have the right to apply before November 1 of the current year simultaneously to the authorized body and (or) another state body or local executive body, whose competences are provided for in Articles 8,</w:t>
      </w:r>
      <w:r>
        <w:rPr>
          <w:rFonts w:ascii="Times New Roman"/>
          <w:b w:val="false"/>
          <w:i w:val="false"/>
          <w:color w:val="000000"/>
          <w:sz w:val="28"/>
        </w:rPr>
        <w:t xml:space="preserve"> 9 </w:t>
      </w:r>
      <w:r>
        <w:rPr>
          <w:rFonts w:ascii="Times New Roman"/>
          <w:b w:val="false"/>
          <w:i w:val="false"/>
          <w:color w:val="000000"/>
          <w:sz w:val="28"/>
        </w:rPr>
        <w:t xml:space="preserve">and 10 of this Law, with an application on changing the approved investment program without raising the tariff. </w:t>
      </w:r>
    </w:p>
    <w:p>
      <w:pPr>
        <w:spacing w:after="0"/>
        <w:ind w:left="0"/>
        <w:jc w:val="both"/>
      </w:pPr>
      <w:r>
        <w:rPr>
          <w:rFonts w:ascii="Times New Roman"/>
          <w:b w:val="false"/>
          <w:i w:val="false"/>
          <w:color w:val="000000"/>
          <w:sz w:val="28"/>
        </w:rPr>
        <w:t>
      In the case of implementation of state programs and (or) national projects, as well as documents of the State Planning System in the Republic of Kazakhstan approved by the authorized body, the natural monopoly entity has the right to apply to the authorized body and (or) another state body or local executive body with an application to change the approved investment program.</w:t>
      </w:r>
    </w:p>
    <w:p>
      <w:pPr>
        <w:spacing w:after="0"/>
        <w:ind w:left="0"/>
        <w:jc w:val="both"/>
      </w:pPr>
      <w:r>
        <w:rPr>
          <w:rFonts w:ascii="Times New Roman"/>
          <w:b w:val="false"/>
          <w:i w:val="false"/>
          <w:color w:val="000000"/>
          <w:sz w:val="28"/>
        </w:rPr>
        <w:t>
      The procedure and time limits for consideration by the authorised body and (or) public authorities in charge for state regulation and management in the relevant areas, as well as by local executive bodies, applications from a natural monopoly entity to amend the approved investment program as part of the implementation of a national project to modernise the energy and utility sectors shall be established by the rules for tariff formation.</w:t>
      </w:r>
    </w:p>
    <w:p>
      <w:pPr>
        <w:spacing w:after="0"/>
        <w:ind w:left="0"/>
        <w:jc w:val="both"/>
      </w:pPr>
      <w:r>
        <w:rPr>
          <w:rFonts w:ascii="Times New Roman"/>
          <w:b w:val="false"/>
          <w:i w:val="false"/>
          <w:color w:val="000000"/>
          <w:sz w:val="28"/>
        </w:rPr>
        <w:t>
      8. In the event that a subject of natural monopoly fails to execute the actions of the approved investment program for reasons beyond the control of the subject of natural monopoly (non-fulfillment of obligations by the other party to the contract, recognition of the competition (tender) as failed due to force majeure), the deadlines for implementing the actions of the approved investment program may be postponed for the next calendar year until March 1 of the year following the year of their implementation.</w:t>
      </w:r>
    </w:p>
    <w:p>
      <w:pPr>
        <w:spacing w:after="0"/>
        <w:ind w:left="0"/>
        <w:jc w:val="both"/>
      </w:pPr>
      <w:r>
        <w:rPr>
          <w:rFonts w:ascii="Times New Roman"/>
          <w:b w:val="false"/>
          <w:i w:val="false"/>
          <w:color w:val="000000"/>
          <w:sz w:val="28"/>
        </w:rPr>
        <w:t xml:space="preserve">
      It shall not be allowed to re-postpone the time period for execution of the actions of the approved investment program.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30.06.2022 № 130-VII (shall be enforced upon expiry of sixty calendar days after the day of its first official publication); dated 30.12.2022 № 177-VII (shall be enforced upon expiry of ten calendar days after the day of its first official publication); dated 08.07.2024 № 121-VIII (comes into force sixty calendar days after the date of its first official publication); № 213-VIII of 17.07.2025 (shall become effective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Procedure for changing the tariff approved by the authorized body before its expiration date </w:t>
      </w:r>
    </w:p>
    <w:p>
      <w:pPr>
        <w:spacing w:after="0"/>
        <w:ind w:left="0"/>
        <w:jc w:val="both"/>
      </w:pPr>
      <w:r>
        <w:rPr>
          <w:rFonts w:ascii="Times New Roman"/>
          <w:b w:val="false"/>
          <w:i w:val="false"/>
          <w:color w:val="000000"/>
          <w:sz w:val="28"/>
        </w:rPr>
        <w:t xml:space="preserve">
      1. The grounds for changing the tariff approved by the authorized body before its expiration date shall be: </w:t>
      </w:r>
    </w:p>
    <w:p>
      <w:pPr>
        <w:spacing w:after="0"/>
        <w:ind w:left="0"/>
        <w:jc w:val="both"/>
      </w:pPr>
      <w:r>
        <w:rPr>
          <w:rFonts w:ascii="Times New Roman"/>
          <w:b w:val="false"/>
          <w:i w:val="false"/>
          <w:color w:val="000000"/>
          <w:sz w:val="28"/>
        </w:rPr>
        <w:t>
      1) change in the type and cost of strategic goods and (or) tariffs (prices) subject to state regulation for the transportation of strategic goods;</w:t>
      </w:r>
    </w:p>
    <w:p>
      <w:pPr>
        <w:spacing w:after="0"/>
        <w:ind w:left="0"/>
        <w:jc w:val="both"/>
      </w:pPr>
      <w:r>
        <w:rPr>
          <w:rFonts w:ascii="Times New Roman"/>
          <w:b w:val="false"/>
          <w:i w:val="false"/>
          <w:color w:val="000000"/>
          <w:sz w:val="28"/>
        </w:rPr>
        <w:t>
      1-1) conclusion in accordance with paragraph 2-2 of Article 10 of the Law of the Republic of Kazakhstan "On electric power industry" of an agreement for the sale and purchase of electric energy with an energy producing organization using renewable energy sources, at least twenty-five percent of the voting shares (participation in the authorized capital) of which shall be directly or indirectly owned by the National welfare fund;</w:t>
      </w:r>
    </w:p>
    <w:p>
      <w:pPr>
        <w:spacing w:after="0"/>
        <w:ind w:left="0"/>
        <w:jc w:val="both"/>
      </w:pPr>
      <w:r>
        <w:rPr>
          <w:rFonts w:ascii="Times New Roman"/>
          <w:b w:val="false"/>
          <w:i w:val="false"/>
          <w:color w:val="000000"/>
          <w:sz w:val="28"/>
        </w:rPr>
        <w:t xml:space="preserve">
      2) declaration of an emergency in accordance with the legislation of the Republic of Kazakhstan; </w:t>
      </w:r>
    </w:p>
    <w:p>
      <w:pPr>
        <w:spacing w:after="0"/>
        <w:ind w:left="0"/>
        <w:jc w:val="both"/>
      </w:pPr>
      <w:r>
        <w:rPr>
          <w:rFonts w:ascii="Times New Roman"/>
          <w:b w:val="false"/>
          <w:i w:val="false"/>
          <w:color w:val="000000"/>
          <w:sz w:val="28"/>
        </w:rPr>
        <w:t>
      3) changes in tax rates and other obligatory payments to the budget in accordance with the tax legislation of the Republic of Kazakhstan;</w:t>
      </w:r>
    </w:p>
    <w:p>
      <w:pPr>
        <w:spacing w:after="0"/>
        <w:ind w:left="0"/>
        <w:jc w:val="both"/>
      </w:pPr>
      <w:r>
        <w:rPr>
          <w:rFonts w:ascii="Times New Roman"/>
          <w:b w:val="false"/>
          <w:i w:val="false"/>
          <w:color w:val="000000"/>
          <w:sz w:val="28"/>
        </w:rPr>
        <w:t>
      4) amendment to the approved investment program and (or) the terms of the concluded loan agreement, the costs thereof are envisaged in the approved investment program; due to the implementation of state programs and (or) national projects, as well as documents of the state planning system approved by the authorised body;</w:t>
      </w:r>
    </w:p>
    <w:p>
      <w:pPr>
        <w:spacing w:after="0"/>
        <w:ind w:left="0"/>
        <w:jc w:val="both"/>
      </w:pPr>
      <w:r>
        <w:rPr>
          <w:rFonts w:ascii="Times New Roman"/>
          <w:b w:val="false"/>
          <w:i w:val="false"/>
          <w:color w:val="000000"/>
          <w:sz w:val="28"/>
        </w:rPr>
        <w:t xml:space="preserve">
      5) an increase in the volume of regulated services provided; </w:t>
      </w:r>
    </w:p>
    <w:p>
      <w:pPr>
        <w:spacing w:after="0"/>
        <w:ind w:left="0"/>
        <w:jc w:val="both"/>
      </w:pPr>
      <w:r>
        <w:rPr>
          <w:rFonts w:ascii="Times New Roman"/>
          <w:b w:val="false"/>
          <w:i w:val="false"/>
          <w:color w:val="000000"/>
          <w:sz w:val="28"/>
        </w:rPr>
        <w:t xml:space="preserve">
      6) changes in the prime cost of electricity and water of its own production, used by the nuclear power complex in the provision of regulated services for the production, transmission, distribution and (or) supply of thermal energy and water supply, associated with changes in the price of gas and (or) its transportation; </w:t>
      </w:r>
    </w:p>
    <w:p>
      <w:pPr>
        <w:spacing w:after="0"/>
        <w:ind w:left="0"/>
        <w:jc w:val="both"/>
      </w:pPr>
      <w:r>
        <w:rPr>
          <w:rFonts w:ascii="Times New Roman"/>
          <w:b w:val="false"/>
          <w:i w:val="false"/>
          <w:color w:val="000000"/>
          <w:sz w:val="28"/>
        </w:rPr>
        <w:t xml:space="preserve">
      7) failure to comply with the quality and reliability indicators of the regulated services; </w:t>
      </w:r>
    </w:p>
    <w:p>
      <w:pPr>
        <w:spacing w:after="0"/>
        <w:ind w:left="0"/>
        <w:jc w:val="both"/>
      </w:pPr>
      <w:r>
        <w:rPr>
          <w:rFonts w:ascii="Times New Roman"/>
          <w:b w:val="false"/>
          <w:i w:val="false"/>
          <w:color w:val="000000"/>
          <w:sz w:val="28"/>
        </w:rPr>
        <w:t xml:space="preserve">
      8) non-compliance of the activities of a subject of natural monopoly, providing a regulated service for transmission of electrical energy, with the requirements of paragraph 6 of Article 13-1 of the Law of the Republic of Kazakhstan "On electric power industry" on the basis of information from the state authority for state energy supervision and control; </w:t>
      </w:r>
    </w:p>
    <w:p>
      <w:pPr>
        <w:spacing w:after="0"/>
        <w:ind w:left="0"/>
        <w:jc w:val="both"/>
      </w:pPr>
      <w:r>
        <w:rPr>
          <w:rFonts w:ascii="Times New Roman"/>
          <w:b w:val="false"/>
          <w:i w:val="false"/>
          <w:color w:val="000000"/>
          <w:sz w:val="28"/>
        </w:rPr>
        <w:t xml:space="preserve">
      9) failure to achieve the performance indicators of the activities of subjects of natural monopolies; </w:t>
      </w:r>
    </w:p>
    <w:p>
      <w:pPr>
        <w:spacing w:after="0"/>
        <w:ind w:left="0"/>
        <w:jc w:val="both"/>
      </w:pPr>
      <w:r>
        <w:rPr>
          <w:rFonts w:ascii="Times New Roman"/>
          <w:b w:val="false"/>
          <w:i w:val="false"/>
          <w:color w:val="000000"/>
          <w:sz w:val="28"/>
        </w:rPr>
        <w:t>
      9-1) receipt on the balance sheet and (or) in trust management of property used in the technological cycle in the provision of regulated services by natural monopoly entities, with the exception of natural monopoly entities providing regulated services provided for in subparagraphs 10), 12) and 13) of paragraph 1 of Article 5 of this Law, from local executive bodies, the authorized body for the management of state property, including electrical networks from other energy transmission organizations, in accordance with the plan for transferring property on the balance sheet and (or) in trust management when it is received for gratuitous use;</w:t>
      </w:r>
    </w:p>
    <w:p>
      <w:pPr>
        <w:spacing w:after="0"/>
        <w:ind w:left="0"/>
        <w:jc w:val="both"/>
      </w:pPr>
      <w:r>
        <w:rPr>
          <w:rFonts w:ascii="Times New Roman"/>
          <w:b w:val="false"/>
          <w:i w:val="false"/>
          <w:color w:val="000000"/>
          <w:sz w:val="28"/>
        </w:rPr>
        <w:t>
      9-2) change in the average monthly nominal wage of one employee by types of economic activity in the region (city), established according to statistics for the year, with the exception of the case provided for in subparagraph 9-3) of this paragraph;</w:t>
      </w:r>
    </w:p>
    <w:p>
      <w:pPr>
        <w:spacing w:after="0"/>
        <w:ind w:left="0"/>
        <w:jc w:val="both"/>
      </w:pPr>
      <w:r>
        <w:rPr>
          <w:rFonts w:ascii="Times New Roman"/>
          <w:b w:val="false"/>
          <w:i w:val="false"/>
          <w:color w:val="000000"/>
          <w:sz w:val="28"/>
        </w:rPr>
        <w:t>
      9-3) change in the average monthly nominal wage of one employee of a natural monopoly entity providing regulated services provided for in subparagraph 14) of paragraph 1 of Article 5 of this Law.</w:t>
      </w:r>
    </w:p>
    <w:p>
      <w:pPr>
        <w:spacing w:after="0"/>
        <w:ind w:left="0"/>
        <w:jc w:val="both"/>
      </w:pPr>
      <w:r>
        <w:rPr>
          <w:rFonts w:ascii="Times New Roman"/>
          <w:b w:val="false"/>
          <w:i w:val="false"/>
          <w:color w:val="000000"/>
          <w:sz w:val="28"/>
        </w:rPr>
        <w:t>
      In this case, the basis for the change shall be the change in the average monthly nominal wage of one employee by type of economic activity in the region (city), which shall have developed according to statistics for the year provided for natural monopolies providing regulated services specified in subparagraph 3) and 4) of paragraph 1 of Article 5 of this Law;</w:t>
      </w:r>
    </w:p>
    <w:p>
      <w:pPr>
        <w:spacing w:after="0"/>
        <w:ind w:left="0"/>
        <w:jc w:val="both"/>
      </w:pPr>
      <w:r>
        <w:rPr>
          <w:rFonts w:ascii="Times New Roman"/>
          <w:b w:val="false"/>
          <w:i w:val="false"/>
          <w:color w:val="000000"/>
          <w:sz w:val="28"/>
        </w:rPr>
        <w:t>
      9-4) in case of non-achievement of the nominal salary of one employee by type of economic activity in the region (city), which has developed as per the statistics for the year, the level of the nominal salary of one employee by type of economic activity in the republic, the calculation of an increase in the approved tariff estimate of the salary level of one employee of no more than twenty percent per year is applied until the corresponding level is reached by types of economic activity in the Republic of Kazakhstan;</w:t>
      </w:r>
    </w:p>
    <w:p>
      <w:pPr>
        <w:spacing w:after="0"/>
        <w:ind w:left="0"/>
        <w:jc w:val="both"/>
      </w:pPr>
      <w:r>
        <w:rPr>
          <w:rFonts w:ascii="Times New Roman"/>
          <w:b w:val="false"/>
          <w:i w:val="false"/>
          <w:color w:val="000000"/>
          <w:sz w:val="28"/>
        </w:rPr>
        <w:t>
      10) transfer to the subject of a natural monopoly for property lease (rent) or trust management of the main gas pipeline along the route "Kyzylorda - Zhezkazgan - Karaganda - Temirtau - Astana".</w:t>
      </w:r>
    </w:p>
    <w:p>
      <w:pPr>
        <w:spacing w:after="0"/>
        <w:ind w:left="0"/>
        <w:jc w:val="both"/>
      </w:pPr>
      <w:r>
        <w:rPr>
          <w:rFonts w:ascii="Times New Roman"/>
          <w:b w:val="false"/>
          <w:i w:val="false"/>
          <w:color w:val="000000"/>
          <w:sz w:val="28"/>
        </w:rPr>
        <w:t>
      2. Should a tariff change before its expiration, apart from the grounds stipulated in the sub-paragraphs 4), 5), 7), 8), 9-1), 9-2), 9-3) 9-4) and 10) of paragraph 1 of this article, the corresponding cost item shall be changed.</w:t>
      </w:r>
    </w:p>
    <w:p>
      <w:pPr>
        <w:spacing w:after="0"/>
        <w:ind w:left="0"/>
        <w:jc w:val="both"/>
      </w:pPr>
      <w:r>
        <w:rPr>
          <w:rFonts w:ascii="Times New Roman"/>
          <w:b w:val="false"/>
          <w:i w:val="false"/>
          <w:color w:val="000000"/>
          <w:sz w:val="28"/>
        </w:rPr>
        <w:t>
      If a tariff is changed prior to its expiration date under sub-paragraph 9) of paragraph 1 of this article, the approved tariff estimate shall exclude investment costs (profit, depreciation, capital expenditures leading to an increase in the cost of fixed assets) determined by the tariff formation rules.</w:t>
      </w:r>
    </w:p>
    <w:p>
      <w:pPr>
        <w:spacing w:after="0"/>
        <w:ind w:left="0"/>
        <w:jc w:val="both"/>
      </w:pPr>
      <w:r>
        <w:rPr>
          <w:rFonts w:ascii="Times New Roman"/>
          <w:b w:val="false"/>
          <w:i w:val="false"/>
          <w:color w:val="000000"/>
          <w:sz w:val="28"/>
        </w:rPr>
        <w:t>
      3. The tariff change shall be carried out at the initiative of the authorized body no more than twice a year, at the initiative of the subject of natural monopoly - no more than once a year.</w:t>
      </w:r>
    </w:p>
    <w:p>
      <w:pPr>
        <w:spacing w:after="0"/>
        <w:ind w:left="0"/>
        <w:jc w:val="both"/>
      </w:pPr>
      <w:r>
        <w:rPr>
          <w:rFonts w:ascii="Times New Roman"/>
          <w:b w:val="false"/>
          <w:i w:val="false"/>
          <w:color w:val="000000"/>
          <w:sz w:val="28"/>
        </w:rPr>
        <w:t>
      Based on a change in the tariff approved by the authorised body prior to the expiration of its validity period referred to in sub-paragraph 4) of paragraph 1 of this article, within the framework of the implementation of the approved national project for the modernisation of the energy and utility sectors, a natural monopoly entity shall be entitled to apply for an additional initiative within a year to file an application for a change in the tariff approved by the authorised body before its expiration date.</w:t>
      </w:r>
    </w:p>
    <w:p>
      <w:pPr>
        <w:spacing w:after="0"/>
        <w:ind w:left="0"/>
        <w:jc w:val="both"/>
      </w:pPr>
      <w:r>
        <w:rPr>
          <w:rFonts w:ascii="Times New Roman"/>
          <w:b w:val="false"/>
          <w:i w:val="false"/>
          <w:color w:val="000000"/>
          <w:sz w:val="28"/>
        </w:rPr>
        <w:t>
      4. To change the tariff approved by the authorized body before the expiry of its validity period, the subject of natural monopoly shall submit an application to the authorized body with supporting materials.</w:t>
      </w:r>
    </w:p>
    <w:p>
      <w:pPr>
        <w:spacing w:after="0"/>
        <w:ind w:left="0"/>
        <w:jc w:val="both"/>
      </w:pPr>
      <w:r>
        <w:rPr>
          <w:rFonts w:ascii="Times New Roman"/>
          <w:b w:val="false"/>
          <w:i w:val="false"/>
          <w:color w:val="000000"/>
          <w:sz w:val="28"/>
        </w:rPr>
        <w:t xml:space="preserve">
      The time period for consideration by the authorized body of an application to change the tariff before its expiration in cases provided for: </w:t>
      </w:r>
    </w:p>
    <w:p>
      <w:pPr>
        <w:spacing w:after="0"/>
        <w:ind w:left="0"/>
        <w:jc w:val="both"/>
      </w:pPr>
      <w:r>
        <w:rPr>
          <w:rFonts w:ascii="Times New Roman"/>
          <w:b w:val="false"/>
          <w:i w:val="false"/>
          <w:color w:val="000000"/>
          <w:sz w:val="28"/>
        </w:rPr>
        <w:t>
      1) by sub-paragraphs 1), 1-1), 2), 3), 9-2), 9-3) and 9-4) of paragraph 1 of this article, is not more than ten working days from the date of its submission;</w:t>
      </w:r>
    </w:p>
    <w:p>
      <w:pPr>
        <w:spacing w:after="0"/>
        <w:ind w:left="0"/>
        <w:jc w:val="both"/>
      </w:pPr>
      <w:r>
        <w:rPr>
          <w:rFonts w:ascii="Times New Roman"/>
          <w:b w:val="false"/>
          <w:i w:val="false"/>
          <w:color w:val="000000"/>
          <w:sz w:val="28"/>
        </w:rPr>
        <w:t>
      2) subparagraphs 4), 5), 6), and 9-1) of paragraph 1 of this article, shall be no more than thirty working days from the date of its submission;</w:t>
      </w:r>
    </w:p>
    <w:p>
      <w:pPr>
        <w:spacing w:after="0"/>
        <w:ind w:left="0"/>
        <w:jc w:val="both"/>
      </w:pPr>
      <w:r>
        <w:rPr>
          <w:rFonts w:ascii="Times New Roman"/>
          <w:b w:val="false"/>
          <w:i w:val="false"/>
          <w:color w:val="000000"/>
          <w:sz w:val="28"/>
        </w:rPr>
        <w:t xml:space="preserve">
      3) sub-paragraph 10) of paragraph 1 of this article shall be not more than ninety working days from the date of its submission. </w:t>
      </w:r>
    </w:p>
    <w:p>
      <w:pPr>
        <w:spacing w:after="0"/>
        <w:ind w:left="0"/>
        <w:jc w:val="both"/>
      </w:pPr>
      <w:r>
        <w:rPr>
          <w:rFonts w:ascii="Times New Roman"/>
          <w:b w:val="false"/>
          <w:i w:val="false"/>
          <w:color w:val="000000"/>
          <w:sz w:val="28"/>
        </w:rPr>
        <w:t xml:space="preserve">
      In the case of a tariff change initiated by an authorized body, a subject of natural monopoly shall be obliged to submit economically justified calculations and materials within a month from the date of receipt of the relevant information. </w:t>
      </w:r>
    </w:p>
    <w:p>
      <w:pPr>
        <w:spacing w:after="0"/>
        <w:ind w:left="0"/>
        <w:jc w:val="both"/>
      </w:pPr>
      <w:r>
        <w:rPr>
          <w:rFonts w:ascii="Times New Roman"/>
          <w:b w:val="false"/>
          <w:i w:val="false"/>
          <w:color w:val="000000"/>
          <w:sz w:val="28"/>
        </w:rPr>
        <w:t xml:space="preserve">
      5. If additional information is required when considering an application, the authorized body shall have the right to request it in writing with a time limit, but not less than five working days. </w:t>
      </w:r>
    </w:p>
    <w:p>
      <w:pPr>
        <w:spacing w:after="0"/>
        <w:ind w:left="0"/>
        <w:jc w:val="both"/>
      </w:pPr>
      <w:r>
        <w:rPr>
          <w:rFonts w:ascii="Times New Roman"/>
          <w:b w:val="false"/>
          <w:i w:val="false"/>
          <w:color w:val="000000"/>
          <w:sz w:val="28"/>
        </w:rPr>
        <w:t xml:space="preserve">
      At that, the consideration of the application shall be suspended until the receipt of the necessary information with the notification of the subject of natural monopoly about it. </w:t>
      </w:r>
    </w:p>
    <w:p>
      <w:pPr>
        <w:spacing w:after="0"/>
        <w:ind w:left="0"/>
        <w:jc w:val="both"/>
      </w:pPr>
      <w:r>
        <w:rPr>
          <w:rFonts w:ascii="Times New Roman"/>
          <w:b w:val="false"/>
          <w:i w:val="false"/>
          <w:color w:val="000000"/>
          <w:sz w:val="28"/>
        </w:rPr>
        <w:t xml:space="preserve">
      6. The tariff, changed in accordance with paragraph 1 of this article, shall be effective from the date established by the authorized body. </w:t>
      </w:r>
    </w:p>
    <w:p>
      <w:pPr>
        <w:spacing w:after="0"/>
        <w:ind w:left="0"/>
        <w:jc w:val="both"/>
      </w:pPr>
      <w:r>
        <w:rPr>
          <w:rFonts w:ascii="Times New Roman"/>
          <w:b w:val="false"/>
          <w:i w:val="false"/>
          <w:color w:val="000000"/>
          <w:sz w:val="28"/>
        </w:rPr>
        <w:t>
      7. When approving the tariff in the cases provided for in sub-paragraphs 4), 6), 7), 8) and 9) of paragraph1 of this article, the authorized body shall hold public hearings not later than ten calendar days before its approval.</w:t>
      </w:r>
    </w:p>
    <w:p>
      <w:pPr>
        <w:spacing w:after="0"/>
        <w:ind w:left="0"/>
        <w:jc w:val="both"/>
      </w:pPr>
      <w:r>
        <w:rPr>
          <w:rFonts w:ascii="Times New Roman"/>
          <w:b w:val="false"/>
          <w:i w:val="false"/>
          <w:color w:val="000000"/>
          <w:sz w:val="28"/>
        </w:rPr>
        <w:t xml:space="preserve">
      8. The subject of natural monopoly in the cases provided for by paragraph 1 of this article, not later than five calendar days before the introduction of the tariff shall inform the consumers about this and provide information indicating the reasons for the change in tariff, the approved tariff estimates.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27.12.2019 № 291-VI (shall be enforced upon expiry of ten calendar days after the day of its first official publication); dated 30.06.2022 № 130-VII (shall be enforced upon expiry of sixty calendar days after the day of its first official publication); dated 05.11.2022 № 157-VII (shall be enforced upon expiry of ten calendar days after the day of its first official publication); dated 30.12.2022 № 177-VII (shall be enforced upon expiry of ten calendar days after the day of its first official publication); dated 06.04.2024 № 71-VIII (shall be enforced upon expiry of sixty calendar days after the date of its first official publication); dated 08.07.2024 № 121-VIII (comes into effect sixty calendar days after the date of its first official publication); dated 12.06.2025 № 194-VIII (shall enter into force upon expiry of ten calendar days after the day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Procurements made by a subject of natural monopoly </w:t>
      </w:r>
    </w:p>
    <w:p>
      <w:pPr>
        <w:spacing w:after="0"/>
        <w:ind w:left="0"/>
        <w:jc w:val="both"/>
      </w:pPr>
      <w:r>
        <w:rPr>
          <w:rFonts w:ascii="Times New Roman"/>
          <w:b w:val="false"/>
          <w:i w:val="false"/>
          <w:color w:val="000000"/>
          <w:sz w:val="28"/>
        </w:rPr>
        <w:t>
      1. This Article and the rules for the implementation of activities by natural monopoly entities shall apply to the procurement of a natural monopoly entity, with the exception of:</w:t>
      </w:r>
    </w:p>
    <w:p>
      <w:pPr>
        <w:spacing w:after="0"/>
        <w:ind w:left="0"/>
        <w:jc w:val="both"/>
      </w:pPr>
      <w:r>
        <w:rPr>
          <w:rFonts w:ascii="Times New Roman"/>
          <w:b w:val="false"/>
          <w:i w:val="false"/>
          <w:color w:val="000000"/>
          <w:sz w:val="28"/>
        </w:rPr>
        <w:t>
      1) the government procurement;</w:t>
      </w:r>
    </w:p>
    <w:p>
      <w:pPr>
        <w:spacing w:after="0"/>
        <w:ind w:left="0"/>
        <w:jc w:val="both"/>
      </w:pPr>
      <w:r>
        <w:rPr>
          <w:rFonts w:ascii="Times New Roman"/>
          <w:b w:val="false"/>
          <w:i w:val="false"/>
          <w:color w:val="000000"/>
          <w:sz w:val="28"/>
        </w:rPr>
        <w:t xml:space="preserve">
      2) the procurements of subjects of natural monopolies, fifty or more percent of voting shares (participation shares) of which are directly or indirectly owned by the national managing holding; </w:t>
      </w:r>
    </w:p>
    <w:p>
      <w:pPr>
        <w:spacing w:after="0"/>
        <w:ind w:left="0"/>
        <w:jc w:val="both"/>
      </w:pPr>
      <w:r>
        <w:rPr>
          <w:rFonts w:ascii="Times New Roman"/>
          <w:b w:val="false"/>
          <w:i w:val="false"/>
          <w:color w:val="000000"/>
          <w:sz w:val="28"/>
        </w:rPr>
        <w:t xml:space="preserve">
      3) the procurements of electric and (or) thermal energy from an energy producing organization that uses renewable energy sources, which are carried out in accordance with the legislation of the Republic of Kazakhstan in the field of support of the use of renewable energy sources; </w:t>
      </w:r>
    </w:p>
    <w:p>
      <w:pPr>
        <w:spacing w:after="0"/>
        <w:ind w:left="0"/>
        <w:jc w:val="both"/>
      </w:pPr>
      <w:r>
        <w:rPr>
          <w:rFonts w:ascii="Times New Roman"/>
          <w:b w:val="false"/>
          <w:i w:val="false"/>
          <w:color w:val="000000"/>
          <w:sz w:val="28"/>
        </w:rPr>
        <w:t xml:space="preserve">
      4) the procurements of balancing electricity, electricity at centralized bidding, spot market in accordance with the legislation of the Republic of Kazakhstan on electricity; </w:t>
      </w:r>
    </w:p>
    <w:p>
      <w:pPr>
        <w:spacing w:after="0"/>
        <w:ind w:left="0"/>
        <w:jc w:val="both"/>
      </w:pPr>
      <w:r>
        <w:rPr>
          <w:rFonts w:ascii="Times New Roman"/>
          <w:b w:val="false"/>
          <w:i w:val="false"/>
          <w:color w:val="000000"/>
          <w:sz w:val="28"/>
        </w:rPr>
        <w:t xml:space="preserve">
      5) the procurements of subjects of natural monopolies of small capacity; </w:t>
      </w:r>
    </w:p>
    <w:p>
      <w:pPr>
        <w:spacing w:after="0"/>
        <w:ind w:left="0"/>
        <w:jc w:val="both"/>
      </w:pPr>
      <w:r>
        <w:rPr>
          <w:rFonts w:ascii="Times New Roman"/>
          <w:b w:val="false"/>
          <w:i w:val="false"/>
          <w:color w:val="000000"/>
          <w:sz w:val="28"/>
        </w:rPr>
        <w:t>
      6) the procurements of subjects of natural monopolies, the costs of which are not taken into account when approving the tariff.</w:t>
      </w:r>
    </w:p>
    <w:p>
      <w:pPr>
        <w:spacing w:after="0"/>
        <w:ind w:left="0"/>
        <w:jc w:val="both"/>
      </w:pPr>
      <w:r>
        <w:rPr>
          <w:rFonts w:ascii="Times New Roman"/>
          <w:b w:val="false"/>
          <w:i w:val="false"/>
          <w:color w:val="000000"/>
          <w:sz w:val="28"/>
        </w:rPr>
        <w:t>
      7) procurement of services related to the implementation of travel expenses.</w:t>
      </w:r>
    </w:p>
    <w:p>
      <w:pPr>
        <w:spacing w:after="0"/>
        <w:ind w:left="0"/>
        <w:jc w:val="both"/>
      </w:pPr>
      <w:r>
        <w:rPr>
          <w:rFonts w:ascii="Times New Roman"/>
          <w:b w:val="false"/>
          <w:i w:val="false"/>
          <w:color w:val="000000"/>
          <w:sz w:val="28"/>
        </w:rPr>
        <w:t>
      2. Goods, works and services shall be procured via digital e-procurement systems in one of the following ways:</w:t>
      </w:r>
    </w:p>
    <w:p>
      <w:pPr>
        <w:spacing w:after="0"/>
        <w:ind w:left="0"/>
        <w:jc w:val="both"/>
      </w:pPr>
      <w:r>
        <w:rPr>
          <w:rFonts w:ascii="Times New Roman"/>
          <w:b w:val="false"/>
          <w:i w:val="false"/>
          <w:color w:val="000000"/>
          <w:sz w:val="28"/>
        </w:rPr>
        <w:t>
      1) competition;</w:t>
      </w:r>
    </w:p>
    <w:p>
      <w:pPr>
        <w:spacing w:after="0"/>
        <w:ind w:left="0"/>
        <w:jc w:val="both"/>
      </w:pPr>
      <w:r>
        <w:rPr>
          <w:rFonts w:ascii="Times New Roman"/>
          <w:b w:val="false"/>
          <w:i w:val="false"/>
          <w:color w:val="000000"/>
          <w:sz w:val="28"/>
        </w:rPr>
        <w:t>
      2) request for quotations;</w:t>
      </w:r>
    </w:p>
    <w:p>
      <w:pPr>
        <w:spacing w:after="0"/>
        <w:ind w:left="0"/>
        <w:jc w:val="both"/>
      </w:pPr>
      <w:r>
        <w:rPr>
          <w:rFonts w:ascii="Times New Roman"/>
          <w:b w:val="false"/>
          <w:i w:val="false"/>
          <w:color w:val="000000"/>
          <w:sz w:val="28"/>
        </w:rPr>
        <w:t>
      3) from one source;</w:t>
      </w:r>
    </w:p>
    <w:p>
      <w:pPr>
        <w:spacing w:after="0"/>
        <w:ind w:left="0"/>
        <w:jc w:val="both"/>
      </w:pPr>
      <w:r>
        <w:rPr>
          <w:rFonts w:ascii="Times New Roman"/>
          <w:b w:val="false"/>
          <w:i w:val="false"/>
          <w:color w:val="000000"/>
          <w:sz w:val="28"/>
        </w:rPr>
        <w:t>
      4) on commodity exchanges as a buyer of an exchange commodity.</w:t>
      </w:r>
    </w:p>
    <w:p>
      <w:pPr>
        <w:spacing w:after="0"/>
        <w:ind w:left="0"/>
        <w:jc w:val="both"/>
      </w:pPr>
      <w:r>
        <w:rPr>
          <w:rFonts w:ascii="Times New Roman"/>
          <w:b w:val="false"/>
          <w:i w:val="false"/>
          <w:color w:val="000000"/>
          <w:sz w:val="28"/>
        </w:rPr>
        <w:t>
      Exchange goods shall be purchased through commodity exchanges in accordance with the legislation of the Republic of Kazakhstan on commodity exchanges.</w:t>
      </w:r>
    </w:p>
    <w:p>
      <w:pPr>
        <w:spacing w:after="0"/>
        <w:ind w:left="0"/>
        <w:jc w:val="both"/>
      </w:pPr>
      <w:r>
        <w:rPr>
          <w:rFonts w:ascii="Times New Roman"/>
          <w:b w:val="false"/>
          <w:i w:val="false"/>
          <w:color w:val="000000"/>
          <w:sz w:val="28"/>
        </w:rPr>
        <w:t>
      2-1. When conducting procurement by means of a tender for the acquisition of similar goods, works, and services, a natural monopoly entity shall divide the goods, works, and services into parts (lots) in the tender documentation according to the place of their delivery (performance, rendering).</w:t>
      </w:r>
    </w:p>
    <w:p>
      <w:pPr>
        <w:spacing w:after="0"/>
        <w:ind w:left="0"/>
        <w:jc w:val="both"/>
      </w:pPr>
      <w:r>
        <w:rPr>
          <w:rFonts w:ascii="Times New Roman"/>
          <w:b w:val="false"/>
          <w:i w:val="false"/>
          <w:color w:val="000000"/>
          <w:sz w:val="28"/>
        </w:rPr>
        <w:t>
      2-2. The procurement of works and services, the selection of projects and suppliers, the conclusion of contracts, the purchase of goods from Kazakhstani manufacturers, and the conclusion of off-take contracts as part of the national project to modernise the energy and utilities sectors shall be implemented on the digital procurement platform of the national project to modernise the energy and utilities sectors.</w:t>
      </w:r>
    </w:p>
    <w:p>
      <w:pPr>
        <w:spacing w:after="0"/>
        <w:ind w:left="0"/>
        <w:jc w:val="both"/>
      </w:pPr>
      <w:r>
        <w:rPr>
          <w:rFonts w:ascii="Times New Roman"/>
          <w:b w:val="false"/>
          <w:i w:val="false"/>
          <w:color w:val="000000"/>
          <w:sz w:val="28"/>
        </w:rPr>
        <w:t>
      2-3. The specifics of legal relations and the procurement procedure associated with the implementation of the national project for the modernisation of the energy and utility sectors shall be set out by the housing legislation of the Republic of Kazakhstan, which are not subject to the legislation of the Republic of Kazakhstan on public procurement, and are valid until the end of the implementation of the national project for the modernisation of the energy and utility sectors.</w:t>
      </w:r>
    </w:p>
    <w:p>
      <w:pPr>
        <w:spacing w:after="0"/>
        <w:ind w:left="0"/>
        <w:jc w:val="both"/>
      </w:pPr>
      <w:r>
        <w:rPr>
          <w:rFonts w:ascii="Times New Roman"/>
          <w:b w:val="false"/>
          <w:i w:val="false"/>
          <w:color w:val="000000"/>
          <w:sz w:val="28"/>
        </w:rPr>
        <w:t>
      The principles of procurement of works and services within the framework of the national project for the modernisation of the energy and utility sectors shall be established under Article 10-12 of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15.11.2021 № 72-VII (shall come into effect from 01.01.2021).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Procurement by the method of requesting price offers shall be held for homogeneous goods, works, services if the annual volumes of such homogeneous goods, works, services in terms of value do not exceed 4000-fold monthly calculated indicator, established by the law on the republican budget for the relevant financial year. At that, the decisive condition shall be the price. </w:t>
      </w:r>
    </w:p>
    <w:p>
      <w:pPr>
        <w:spacing w:after="0"/>
        <w:ind w:left="0"/>
        <w:jc w:val="both"/>
      </w:pPr>
      <w:r>
        <w:rPr>
          <w:rFonts w:ascii="Times New Roman"/>
          <w:b w:val="false"/>
          <w:i w:val="false"/>
          <w:color w:val="000000"/>
          <w:sz w:val="28"/>
        </w:rPr>
        <w:t xml:space="preserve">
      5. Procurement from one source shall be carried out in the following cases: </w:t>
      </w:r>
    </w:p>
    <w:p>
      <w:pPr>
        <w:spacing w:after="0"/>
        <w:ind w:left="0"/>
        <w:jc w:val="both"/>
      </w:pPr>
      <w:r>
        <w:rPr>
          <w:rFonts w:ascii="Times New Roman"/>
          <w:b w:val="false"/>
          <w:i w:val="false"/>
          <w:color w:val="000000"/>
          <w:sz w:val="28"/>
        </w:rPr>
        <w:t xml:space="preserve">
      1) if the procurement through a tender or request for price offers are deemed to have failed; </w:t>
      </w:r>
    </w:p>
    <w:p>
      <w:pPr>
        <w:spacing w:after="0"/>
        <w:ind w:left="0"/>
        <w:jc w:val="both"/>
      </w:pPr>
      <w:r>
        <w:rPr>
          <w:rFonts w:ascii="Times New Roman"/>
          <w:b w:val="false"/>
          <w:i w:val="false"/>
          <w:color w:val="000000"/>
          <w:sz w:val="28"/>
        </w:rPr>
        <w:t>
      2) the procurement of goods, works, services at the prices, tariffs, established by the legislation of the Republic of Kazakhstan;</w:t>
      </w:r>
    </w:p>
    <w:p>
      <w:pPr>
        <w:spacing w:after="0"/>
        <w:ind w:left="0"/>
        <w:jc w:val="both"/>
      </w:pPr>
      <w:r>
        <w:rPr>
          <w:rFonts w:ascii="Times New Roman"/>
          <w:b w:val="false"/>
          <w:i w:val="false"/>
          <w:color w:val="000000"/>
          <w:sz w:val="28"/>
        </w:rPr>
        <w:t xml:space="preserve">
      3) the procurement of goods, works, services from a person who has exclusive rights with respect to goods, works, services purchased, or from a person who is a subject of a state or natural monopoly; </w:t>
      </w:r>
    </w:p>
    <w:p>
      <w:pPr>
        <w:spacing w:after="0"/>
        <w:ind w:left="0"/>
        <w:jc w:val="both"/>
      </w:pPr>
      <w:r>
        <w:rPr>
          <w:rFonts w:ascii="Times New Roman"/>
          <w:b w:val="false"/>
          <w:i w:val="false"/>
          <w:color w:val="000000"/>
          <w:sz w:val="28"/>
        </w:rPr>
        <w:t xml:space="preserve">
      4) the procurement of goods, works, services due to the force majeure, including the localization and (or) elimination of the consequences of emergency situations, elimination of accidents; </w:t>
      </w:r>
    </w:p>
    <w:p>
      <w:pPr>
        <w:spacing w:after="0"/>
        <w:ind w:left="0"/>
        <w:jc w:val="both"/>
      </w:pPr>
      <w:r>
        <w:rPr>
          <w:rFonts w:ascii="Times New Roman"/>
          <w:b w:val="false"/>
          <w:i w:val="false"/>
          <w:color w:val="000000"/>
          <w:sz w:val="28"/>
        </w:rPr>
        <w:t xml:space="preserve">
      5) the procurement of goods, works, services, related to entertainment expenses;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procurement of property (assets) sold at tenders (auctions): </w:t>
      </w:r>
    </w:p>
    <w:p>
      <w:pPr>
        <w:spacing w:after="0"/>
        <w:ind w:left="0"/>
        <w:jc w:val="both"/>
      </w:pPr>
      <w:r>
        <w:rPr>
          <w:rFonts w:ascii="Times New Roman"/>
          <w:b w:val="false"/>
          <w:i w:val="false"/>
          <w:color w:val="000000"/>
          <w:sz w:val="28"/>
        </w:rPr>
        <w:t xml:space="preserve">
      by bailiffs in accordance with the legislation of the Republic of Kazakhstan on enforcement proceedings and the status of bailiffs; </w:t>
      </w:r>
    </w:p>
    <w:p>
      <w:pPr>
        <w:spacing w:after="0"/>
        <w:ind w:left="0"/>
        <w:jc w:val="both"/>
      </w:pPr>
      <w:r>
        <w:rPr>
          <w:rFonts w:ascii="Times New Roman"/>
          <w:b w:val="false"/>
          <w:i w:val="false"/>
          <w:color w:val="000000"/>
          <w:sz w:val="28"/>
        </w:rPr>
        <w:t>
      conducted in accordance with the legislation of the Republic of Kazakhstan on rehabilitation and bankruptcy;</w:t>
      </w:r>
    </w:p>
    <w:p>
      <w:pPr>
        <w:spacing w:after="0"/>
        <w:ind w:left="0"/>
        <w:jc w:val="both"/>
      </w:pPr>
      <w:r>
        <w:rPr>
          <w:rFonts w:ascii="Times New Roman"/>
          <w:b w:val="false"/>
          <w:i w:val="false"/>
          <w:color w:val="000000"/>
          <w:sz w:val="28"/>
        </w:rPr>
        <w:t xml:space="preserve">
      conducted in accordance with the land legislation of the Republic of Kazakhstan; </w:t>
      </w:r>
    </w:p>
    <w:p>
      <w:pPr>
        <w:spacing w:after="0"/>
        <w:ind w:left="0"/>
        <w:jc w:val="both"/>
      </w:pPr>
      <w:r>
        <w:rPr>
          <w:rFonts w:ascii="Times New Roman"/>
          <w:b w:val="false"/>
          <w:i w:val="false"/>
          <w:color w:val="000000"/>
          <w:sz w:val="28"/>
        </w:rPr>
        <w:t xml:space="preserve">
      in the privatization of state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the acquisition of goods, works, and services for the purpose of eliminating accidents in networks and equipment involved in the provision of regulated services, if the annual volume of such goods, works and services in value terms does not exceed two thousand times the monthly calculation indicator established by the law on the republican budget for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01.07.2024 № 107-VIII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when a customer, who purchased goods, works, services, needs to purchase goods, works, services from the same supplier in order to unify, standardize or ensure compatibility. </w:t>
      </w:r>
    </w:p>
    <w:p>
      <w:pPr>
        <w:spacing w:after="0"/>
        <w:ind w:left="0"/>
        <w:jc w:val="both"/>
      </w:pPr>
      <w:r>
        <w:rPr>
          <w:rFonts w:ascii="Times New Roman"/>
          <w:b w:val="false"/>
          <w:i w:val="false"/>
          <w:color w:val="000000"/>
          <w:sz w:val="28"/>
        </w:rPr>
        <w:t>
      6. The natural monopoly entity shall make purchases through electronic trading platforms in accordance with the legislation of the Republic of Kazakhstan on the regulation of trade activities.</w:t>
      </w:r>
    </w:p>
    <w:p>
      <w:pPr>
        <w:spacing w:after="0"/>
        <w:ind w:left="0"/>
        <w:jc w:val="both"/>
      </w:pPr>
      <w:r>
        <w:rPr>
          <w:rFonts w:ascii="Times New Roman"/>
          <w:b w:val="false"/>
          <w:i w:val="false"/>
          <w:color w:val="000000"/>
          <w:sz w:val="28"/>
        </w:rPr>
        <w:t>
      7. In the part not regulated by this article, procurements shall be carried out in accordance with the rules for the activities of the subjects of natural monopolies.</w:t>
      </w:r>
    </w:p>
    <w:p>
      <w:pPr>
        <w:spacing w:after="0"/>
        <w:ind w:left="0"/>
        <w:jc w:val="both"/>
      </w:pPr>
      <w:r>
        <w:rPr>
          <w:rFonts w:ascii="Times New Roman"/>
          <w:b w:val="false"/>
          <w:i w:val="false"/>
          <w:color w:val="000000"/>
          <w:sz w:val="28"/>
        </w:rPr>
        <w:t xml:space="preserve">
      8. A subject of natural monopoly shall make procurement of strategic goods directly from manufacturers of strategic goods, except for the following cases: </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non-compliance of the subject of a natural monopoly with the conditions for participation in the wholesale market of electric energy, imposed on consumers;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procurement of gas from gas distribution organizations in accordance with the legislation of the Republic of Kazakhstan on gas and gas supply;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from 01.07.2023);</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purchases of electric energy in accordance with the legislation of the Republic of Kazakhstan on electric power industry.</w:t>
      </w:r>
    </w:p>
    <w:p>
      <w:pPr>
        <w:spacing w:after="0"/>
        <w:ind w:left="0"/>
        <w:jc w:val="both"/>
      </w:pPr>
      <w:r>
        <w:rPr>
          <w:rFonts w:ascii="Times New Roman"/>
          <w:b w:val="false"/>
          <w:i w:val="false"/>
          <w:color w:val="000000"/>
          <w:sz w:val="28"/>
        </w:rPr>
        <w:t xml:space="preserve">
      9. It is not allowed to participate in procurement by the methods provided for in subparagraphs 1), 2) and 4) of part one of paragraph 2 of this Article, a person in respect of which a court decision has entered into force, confirming the fact of non-fulfilment or improper fulfilment of obligations to the natural monopoly entity, within two years from the date of entry into force of the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15.11.2021 № 72-VII (shall come into effect from 01.01.2022); dated 30.12.2021 № 96-VII (shall be enforced upon expiration of sixty calendar days after the day of its first official publication); dated 19.04.2023 № 223-VII (shall be enforced from 01.07.2023); dated 01.07.2024 № 107-VIII (shall be enforced upon expiry of sixty calendar days after the date of its first official publication); dated 30.12.2024 № 149-VIII (shall enter into force upon expiry of six months after its first official publication); № 213-VIII of 17.07.2025 (shall take effect upon expiry of ten calendar days after the date of its first official publication); № 256-VIII of 09.01.2026 (shall be enforced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Consumer access to a regulated service </w:t>
      </w:r>
    </w:p>
    <w:p>
      <w:pPr>
        <w:spacing w:after="0"/>
        <w:ind w:left="0"/>
        <w:jc w:val="both"/>
      </w:pPr>
      <w:r>
        <w:rPr>
          <w:rFonts w:ascii="Times New Roman"/>
          <w:b w:val="false"/>
          <w:i w:val="false"/>
          <w:color w:val="000000"/>
          <w:sz w:val="28"/>
        </w:rPr>
        <w:t xml:space="preserve">
      1. Consumer access to a regulated service shall be provided: </w:t>
      </w:r>
    </w:p>
    <w:p>
      <w:pPr>
        <w:spacing w:after="0"/>
        <w:ind w:left="0"/>
        <w:jc w:val="both"/>
      </w:pPr>
      <w:r>
        <w:rPr>
          <w:rFonts w:ascii="Times New Roman"/>
          <w:b w:val="false"/>
          <w:i w:val="false"/>
          <w:color w:val="000000"/>
          <w:sz w:val="28"/>
        </w:rPr>
        <w:t>
      1) by posting the information specified in Article 25 of this Law on the Internet resource of the natural monopoly entity, or, in the absence thereof, by providing it to the authorized body for posting on its Internet resource, as well as by posting and (or) updating it in the automated information system of the state urban planning cadaster specified in paragraph 6-2 of Article 25 of this Law;</w:t>
      </w:r>
    </w:p>
    <w:p>
      <w:pPr>
        <w:spacing w:after="0"/>
        <w:ind w:left="0"/>
        <w:jc w:val="both"/>
      </w:pPr>
      <w:r>
        <w:rPr>
          <w:rFonts w:ascii="Times New Roman"/>
          <w:b w:val="false"/>
          <w:i w:val="false"/>
          <w:color w:val="000000"/>
          <w:sz w:val="28"/>
        </w:rPr>
        <w:t xml:space="preserve">
      2) by the issuance of technical conditions for connection to the networks of a subject of natural monopoly: transmission of electric, thermal energy, water supply and sewage, as well as to main gas pipelines and oil pipelines, to gas distribution systems and group reservoir installations in accordance with the development plan of engineering communications in accordance with the approved detailed planning project (building schemes) or to increase the volume of regulated services; </w:t>
      </w:r>
    </w:p>
    <w:p>
      <w:pPr>
        <w:spacing w:after="0"/>
        <w:ind w:left="0"/>
        <w:jc w:val="both"/>
      </w:pPr>
      <w:r>
        <w:rPr>
          <w:rFonts w:ascii="Times New Roman"/>
          <w:b w:val="false"/>
          <w:i w:val="false"/>
          <w:color w:val="000000"/>
          <w:sz w:val="28"/>
        </w:rPr>
        <w:t xml:space="preserve">
      3) by the fulfillment of the technical conditions by the customer for connection to the regulated service; </w:t>
      </w:r>
    </w:p>
    <w:p>
      <w:pPr>
        <w:spacing w:after="0"/>
        <w:ind w:left="0"/>
        <w:jc w:val="both"/>
      </w:pPr>
      <w:r>
        <w:rPr>
          <w:rFonts w:ascii="Times New Roman"/>
          <w:b w:val="false"/>
          <w:i w:val="false"/>
          <w:color w:val="000000"/>
          <w:sz w:val="28"/>
        </w:rPr>
        <w:t>
      4) by connecting to a regulated service or increasing the volume of a regulated service;</w:t>
      </w:r>
    </w:p>
    <w:p>
      <w:pPr>
        <w:spacing w:after="0"/>
        <w:ind w:left="0"/>
        <w:jc w:val="both"/>
      </w:pPr>
      <w:r>
        <w:rPr>
          <w:rFonts w:ascii="Times New Roman"/>
          <w:b w:val="false"/>
          <w:i w:val="false"/>
          <w:color w:val="000000"/>
          <w:sz w:val="28"/>
        </w:rPr>
        <w:t xml:space="preserve">
      5) by the conclusion of a contract for provision of a regulated service. </w:t>
      </w:r>
    </w:p>
    <w:p>
      <w:pPr>
        <w:spacing w:after="0"/>
        <w:ind w:left="0"/>
        <w:jc w:val="both"/>
      </w:pPr>
      <w:r>
        <w:rPr>
          <w:rFonts w:ascii="Times New Roman"/>
          <w:b w:val="false"/>
          <w:i w:val="false"/>
          <w:color w:val="000000"/>
          <w:sz w:val="28"/>
        </w:rPr>
        <w:t xml:space="preserve">
      2. Technical conditions for connection to the networks of a subject of natural monopoly: transmission of electric, thermal energy, water supply and water sewage, as well as main gas pipelines and oil pipelines, gas distribution systems and group reservoir installations or an increase in the volume of regulated services shall be issued by a subject of natural monopoly in the period established by this Law. </w:t>
      </w:r>
    </w:p>
    <w:p>
      <w:pPr>
        <w:spacing w:after="0"/>
        <w:ind w:left="0"/>
        <w:jc w:val="both"/>
      </w:pPr>
      <w:r>
        <w:rPr>
          <w:rFonts w:ascii="Times New Roman"/>
          <w:b w:val="false"/>
          <w:i w:val="false"/>
          <w:color w:val="000000"/>
          <w:sz w:val="28"/>
        </w:rPr>
        <w:t>
      3. The requirement of subparagraph 1) of paragraph 1 of this article shall not apply to the subjects of natural monopolies that provide the regulated services, specified by subparagraphs 10), 11), 12) and 13) of paragraph 1 of article 5 of this Law.</w:t>
      </w:r>
    </w:p>
    <w:p>
      <w:pPr>
        <w:spacing w:after="0"/>
        <w:ind w:left="0"/>
        <w:jc w:val="both"/>
      </w:pPr>
      <w:r>
        <w:rPr>
          <w:rFonts w:ascii="Times New Roman"/>
          <w:b w:val="false"/>
          <w:i w:val="false"/>
          <w:color w:val="000000"/>
          <w:sz w:val="28"/>
        </w:rPr>
        <w:t xml:space="preserve">
      4. Connection to the networks of electricity supply, heat supply, gas supply, water supply and sanitation shall consist of the following stages, except for the connection of electrical installations with an installed capacity of up to 200 kW of business entities to the electric networks of energy transmission organizations in accordance with Article 24-1 of this Law: </w:t>
      </w:r>
    </w:p>
    <w:p>
      <w:pPr>
        <w:spacing w:after="0"/>
        <w:ind w:left="0"/>
        <w:jc w:val="both"/>
      </w:pPr>
      <w:r>
        <w:rPr>
          <w:rFonts w:ascii="Times New Roman"/>
          <w:b w:val="false"/>
          <w:i w:val="false"/>
          <w:color w:val="000000"/>
          <w:sz w:val="28"/>
        </w:rPr>
        <w:t>
      1) an application for the issuance of technical specifications, prepared by the architecture and urban planning authority when drawing up the architectural and planning brief and the topographical survey, and forwarded in electronic form to the natural monopoly entity via the automated digital system of the state urban planning cadastre;</w:t>
      </w:r>
    </w:p>
    <w:p>
      <w:pPr>
        <w:spacing w:after="0"/>
        <w:ind w:left="0"/>
        <w:jc w:val="both"/>
      </w:pPr>
      <w:r>
        <w:rPr>
          <w:rFonts w:ascii="Times New Roman"/>
          <w:b w:val="false"/>
          <w:i w:val="false"/>
          <w:color w:val="000000"/>
          <w:sz w:val="28"/>
        </w:rPr>
        <w:t>
      2) consideration by the natural monopoly entity of the application of the body of architecture and urban planning for the issuance of technical conditions or an increase in the volume of the regulated service;</w:t>
      </w:r>
    </w:p>
    <w:p>
      <w:pPr>
        <w:spacing w:after="0"/>
        <w:ind w:left="0"/>
        <w:jc w:val="both"/>
      </w:pPr>
      <w:r>
        <w:rPr>
          <w:rFonts w:ascii="Times New Roman"/>
          <w:b w:val="false"/>
          <w:i w:val="false"/>
          <w:color w:val="000000"/>
          <w:sz w:val="28"/>
        </w:rPr>
        <w:t>
      3) transfer of technical specifications by a natural monopoly entity to the architecture and town planning authority via the automated digital system of the state urban planning cadastre;</w:t>
      </w:r>
    </w:p>
    <w:p>
      <w:pPr>
        <w:spacing w:after="0"/>
        <w:ind w:left="0"/>
        <w:jc w:val="both"/>
      </w:pPr>
      <w:r>
        <w:rPr>
          <w:rFonts w:ascii="Times New Roman"/>
          <w:b w:val="false"/>
          <w:i w:val="false"/>
          <w:color w:val="000000"/>
          <w:sz w:val="28"/>
        </w:rPr>
        <w:t>
      4) issuance of the result of consideration of an application for the issuance of technical specifications, which is carried out by the bodies of architecture and urban planning together with the architectural and planning task and topography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xml:space="preserve">
      5) performance of work by the consumer in accordance with the technical conditions; </w:t>
      </w:r>
    </w:p>
    <w:p>
      <w:pPr>
        <w:spacing w:after="0"/>
        <w:ind w:left="0"/>
        <w:jc w:val="both"/>
      </w:pPr>
      <w:r>
        <w:rPr>
          <w:rFonts w:ascii="Times New Roman"/>
          <w:b w:val="false"/>
          <w:i w:val="false"/>
          <w:color w:val="000000"/>
          <w:sz w:val="28"/>
        </w:rPr>
        <w:t xml:space="preserve">
      6) informing the consumers about the completion of work and readiness to connect to the networks of the subject of the natural monopoly. </w:t>
      </w:r>
    </w:p>
    <w:p>
      <w:pPr>
        <w:spacing w:after="0"/>
        <w:ind w:left="0"/>
        <w:jc w:val="both"/>
      </w:pPr>
      <w:r>
        <w:rPr>
          <w:rFonts w:ascii="Times New Roman"/>
          <w:b w:val="false"/>
          <w:i w:val="false"/>
          <w:color w:val="000000"/>
          <w:sz w:val="28"/>
        </w:rPr>
        <w:t>
      5. Applications for the issuance of technical specifications to connect to the networks of a natural monopoly entity or to increase the volume of regulated services, and the notification of the outcome of their consideration, shall be processed by the State Corporation via the Digital Government web portal, or via the digital system of the authorised body, or via the automated digital system of the state urban planning cadastre.</w:t>
      </w:r>
    </w:p>
    <w:p>
      <w:pPr>
        <w:spacing w:after="0"/>
        <w:ind w:left="0"/>
        <w:jc w:val="both"/>
      </w:pPr>
      <w:r>
        <w:rPr>
          <w:rFonts w:ascii="Times New Roman"/>
          <w:b w:val="false"/>
          <w:i w:val="false"/>
          <w:color w:val="000000"/>
          <w:sz w:val="28"/>
        </w:rPr>
        <w:t>
      Acceptance of applications for technological connection to electric networks of power transmission organizations of electrical installations with an installed capacity of up to 200 kW of business entities in the capital, cities of republican and regional significance shall be carried out only in electronic form.</w:t>
      </w:r>
    </w:p>
    <w:p>
      <w:pPr>
        <w:spacing w:after="0"/>
        <w:ind w:left="0"/>
        <w:jc w:val="both"/>
      </w:pPr>
      <w:r>
        <w:rPr>
          <w:rFonts w:ascii="Times New Roman"/>
          <w:b w:val="false"/>
          <w:i w:val="false"/>
          <w:color w:val="000000"/>
          <w:sz w:val="28"/>
        </w:rPr>
        <w:t xml:space="preserve">
      When accepting an application for issuing technical conditions for connecting to the networks of a subject of natural monopoly or increasing the volume of a regulated service and issuing the results of its consideration, except for the facilities specified in paragraph 6 of this article, the State Corporation shall charge a fee for provision of these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Issuance of the result of consideration of an application for the issuance of technical conditions for connection of construction objects to the networks of a subject of natural monopoly shall be carried out by the architecture and city planning bodies along with the architectural and planning task in accordance with the legislation of the Republic of Kazakhstan on architectural, urban planning and construction activities. </w:t>
      </w:r>
    </w:p>
    <w:p>
      <w:pPr>
        <w:spacing w:after="0"/>
        <w:ind w:left="0"/>
        <w:jc w:val="both"/>
      </w:pPr>
      <w:r>
        <w:rPr>
          <w:rFonts w:ascii="Times New Roman"/>
          <w:b w:val="false"/>
          <w:i w:val="false"/>
          <w:color w:val="000000"/>
          <w:sz w:val="28"/>
        </w:rPr>
        <w:t>
      7. The issuance of technical conditions for connection to the networks of a natural monopoly entity at the request of architecture and urban planning bodies is carried out by a natural monopoly entity:</w:t>
      </w:r>
    </w:p>
    <w:p>
      <w:pPr>
        <w:spacing w:after="0"/>
        <w:ind w:left="0"/>
        <w:jc w:val="both"/>
      </w:pPr>
      <w:r>
        <w:rPr>
          <w:rFonts w:ascii="Times New Roman"/>
          <w:b w:val="false"/>
          <w:i w:val="false"/>
          <w:color w:val="000000"/>
          <w:sz w:val="28"/>
        </w:rPr>
        <w:t>
      1) for technically simple objects – within five working days;</w:t>
      </w:r>
    </w:p>
    <w:p>
      <w:pPr>
        <w:spacing w:after="0"/>
        <w:ind w:left="0"/>
        <w:jc w:val="both"/>
      </w:pPr>
      <w:r>
        <w:rPr>
          <w:rFonts w:ascii="Times New Roman"/>
          <w:b w:val="false"/>
          <w:i w:val="false"/>
          <w:color w:val="000000"/>
          <w:sz w:val="28"/>
        </w:rPr>
        <w:t>
      2) for technically complex objects - within ten working days.</w:t>
      </w:r>
    </w:p>
    <w:p>
      <w:pPr>
        <w:spacing w:after="0"/>
        <w:ind w:left="0"/>
        <w:jc w:val="both"/>
      </w:pPr>
      <w:r>
        <w:rPr>
          <w:rFonts w:ascii="Times New Roman"/>
          <w:b w:val="false"/>
          <w:i w:val="false"/>
          <w:color w:val="000000"/>
          <w:sz w:val="28"/>
        </w:rPr>
        <w:t>
      Technical specifications for connection to the networks of a natural monopoly entity or for increasing the volume of regulated services shall be issued for a period of three years and entered into the automated digital system of the state urban planning cadastre.</w:t>
      </w:r>
    </w:p>
    <w:p>
      <w:pPr>
        <w:spacing w:after="0"/>
        <w:ind w:left="0"/>
        <w:jc w:val="both"/>
      </w:pPr>
      <w:r>
        <w:rPr>
          <w:rFonts w:ascii="Times New Roman"/>
          <w:b w:val="false"/>
          <w:i w:val="false"/>
          <w:color w:val="000000"/>
          <w:sz w:val="28"/>
        </w:rPr>
        <w:t>
      7-1. In case of exceeding the normative duration of construction for more than three years, the validity period of the technical conditions is extended for the construction period, subject to the submission of supporting documents on the start of construction.</w:t>
      </w:r>
    </w:p>
    <w:p>
      <w:pPr>
        <w:spacing w:after="0"/>
        <w:ind w:left="0"/>
        <w:jc w:val="both"/>
      </w:pPr>
      <w:r>
        <w:rPr>
          <w:rFonts w:ascii="Times New Roman"/>
          <w:b w:val="false"/>
          <w:i w:val="false"/>
          <w:color w:val="000000"/>
          <w:sz w:val="28"/>
        </w:rPr>
        <w:t>
      In case of failure to provide supporting documents regarding the start of construction, the technical specifications shall be considered invalid after three years from the date of issue.</w:t>
      </w:r>
    </w:p>
    <w:p>
      <w:pPr>
        <w:spacing w:after="0"/>
        <w:ind w:left="0"/>
        <w:jc w:val="both"/>
      </w:pPr>
      <w:r>
        <w:rPr>
          <w:rFonts w:ascii="Times New Roman"/>
          <w:b w:val="false"/>
          <w:i w:val="false"/>
          <w:color w:val="000000"/>
          <w:sz w:val="28"/>
        </w:rPr>
        <w:t xml:space="preserve">
      8. The application form for issuing technical conditions for connection to the networks of a subject of natural monopoly or the increase of the volume of a regulated service and the list of documents attached to the application shall be established by the authorized body. </w:t>
      </w:r>
    </w:p>
    <w:p>
      <w:pPr>
        <w:spacing w:after="0"/>
        <w:ind w:left="0"/>
        <w:jc w:val="both"/>
      </w:pPr>
      <w:r>
        <w:rPr>
          <w:rFonts w:ascii="Times New Roman"/>
          <w:b w:val="false"/>
          <w:i w:val="false"/>
          <w:color w:val="000000"/>
          <w:sz w:val="28"/>
        </w:rPr>
        <w:t xml:space="preserve">
      Technical conditions should define an exhaustive list of requirements for the interconnected networks of the subject of natural monopoly, materials, equipment, devices, metering devices. </w:t>
      </w:r>
    </w:p>
    <w:p>
      <w:pPr>
        <w:spacing w:after="0"/>
        <w:ind w:left="0"/>
        <w:jc w:val="both"/>
      </w:pPr>
      <w:r>
        <w:rPr>
          <w:rFonts w:ascii="Times New Roman"/>
          <w:b w:val="false"/>
          <w:i w:val="false"/>
          <w:color w:val="000000"/>
          <w:sz w:val="28"/>
        </w:rPr>
        <w:t>
      9. An application for the issuance of technical specifications for connection to the networks of a natural monopoly entity or for an increase in the volume of regulated services shall be returned by the natural monopoly entity within two working days via the digital government web portal or through the natural monopoly entity’s administrative office if the documentation package is incomplete.</w:t>
      </w:r>
    </w:p>
    <w:p>
      <w:pPr>
        <w:spacing w:after="0"/>
        <w:ind w:left="0"/>
        <w:jc w:val="both"/>
      </w:pPr>
      <w:r>
        <w:rPr>
          <w:rFonts w:ascii="Times New Roman"/>
          <w:b w:val="false"/>
          <w:i w:val="false"/>
          <w:color w:val="000000"/>
          <w:sz w:val="28"/>
        </w:rPr>
        <w:t xml:space="preserve">
      10. When granting access to a regulated service, a subject of natural monopoly shall be prohibited: </w:t>
      </w:r>
    </w:p>
    <w:p>
      <w:pPr>
        <w:spacing w:after="0"/>
        <w:ind w:left="0"/>
        <w:jc w:val="both"/>
      </w:pPr>
      <w:r>
        <w:rPr>
          <w:rFonts w:ascii="Times New Roman"/>
          <w:b w:val="false"/>
          <w:i w:val="false"/>
          <w:color w:val="000000"/>
          <w:sz w:val="28"/>
        </w:rPr>
        <w:t xml:space="preserve">
      1) to charge fees for providing information about free capacity; </w:t>
      </w:r>
    </w:p>
    <w:p>
      <w:pPr>
        <w:spacing w:after="0"/>
        <w:ind w:left="0"/>
        <w:jc w:val="both"/>
      </w:pPr>
      <w:r>
        <w:rPr>
          <w:rFonts w:ascii="Times New Roman"/>
          <w:b w:val="false"/>
          <w:i w:val="false"/>
          <w:color w:val="000000"/>
          <w:sz w:val="28"/>
        </w:rPr>
        <w:t xml:space="preserve">
      2) to require the submission of permits and other documents of state bodies, non-governmental organizations that are not related to the provision of a regulated service; </w:t>
      </w:r>
    </w:p>
    <w:p>
      <w:pPr>
        <w:spacing w:after="0"/>
        <w:ind w:left="0"/>
        <w:jc w:val="both"/>
      </w:pPr>
      <w:r>
        <w:rPr>
          <w:rFonts w:ascii="Times New Roman"/>
          <w:b w:val="false"/>
          <w:i w:val="false"/>
          <w:color w:val="000000"/>
          <w:sz w:val="28"/>
        </w:rPr>
        <w:t xml:space="preserve">
      3) to impose other requirements on the consumer, except for compliance with technical conditions for connecting to the networks of the subject of a natural monopoly or increasing the volume of the regulated service; </w:t>
      </w:r>
    </w:p>
    <w:p>
      <w:pPr>
        <w:spacing w:after="0"/>
        <w:ind w:left="0"/>
        <w:jc w:val="both"/>
      </w:pPr>
      <w:r>
        <w:rPr>
          <w:rFonts w:ascii="Times New Roman"/>
          <w:b w:val="false"/>
          <w:i w:val="false"/>
          <w:color w:val="000000"/>
          <w:sz w:val="28"/>
        </w:rPr>
        <w:t xml:space="preserve">
      4) to create unequal conditions of access to the regulated service; </w:t>
      </w:r>
    </w:p>
    <w:p>
      <w:pPr>
        <w:spacing w:after="0"/>
        <w:ind w:left="0"/>
        <w:jc w:val="both"/>
      </w:pPr>
      <w:r>
        <w:rPr>
          <w:rFonts w:ascii="Times New Roman"/>
          <w:b w:val="false"/>
          <w:i w:val="false"/>
          <w:color w:val="000000"/>
          <w:sz w:val="28"/>
        </w:rPr>
        <w:t xml:space="preserve">
      5) to limit the activity of the consumer in performing work in accordance with the technical conditions for connecting to the networks of a subject of natural monopoly or increasing the volume of a regulated service; </w:t>
      </w:r>
    </w:p>
    <w:p>
      <w:pPr>
        <w:spacing w:after="0"/>
        <w:ind w:left="0"/>
        <w:jc w:val="both"/>
      </w:pPr>
      <w:r>
        <w:rPr>
          <w:rFonts w:ascii="Times New Roman"/>
          <w:b w:val="false"/>
          <w:i w:val="false"/>
          <w:color w:val="000000"/>
          <w:sz w:val="28"/>
        </w:rPr>
        <w:t xml:space="preserve">
      6) to require approval of the construction project for compliance with the technical conditions for connecting to the networks of the subject of natural monopoly or increasing the volume of the regulated service. </w:t>
      </w:r>
    </w:p>
    <w:p>
      <w:pPr>
        <w:spacing w:after="0"/>
        <w:ind w:left="0"/>
        <w:jc w:val="both"/>
      </w:pPr>
      <w:r>
        <w:rPr>
          <w:rFonts w:ascii="Times New Roman"/>
          <w:b w:val="false"/>
          <w:i w:val="false"/>
          <w:color w:val="000000"/>
          <w:sz w:val="28"/>
        </w:rPr>
        <w:t>
      11. Application for the issuance of technical specifications for connection to the networks of a natural monopoly entity or an increase in the volume of a regulated service shall be considered within the time limits specified in paragraph 7 of this Article, based on the results of its consideration, the natural monopoly entity shall:</w:t>
      </w:r>
    </w:p>
    <w:p>
      <w:pPr>
        <w:spacing w:after="0"/>
        <w:ind w:left="0"/>
        <w:jc w:val="both"/>
      </w:pPr>
      <w:r>
        <w:rPr>
          <w:rFonts w:ascii="Times New Roman"/>
          <w:b w:val="false"/>
          <w:i w:val="false"/>
          <w:color w:val="000000"/>
          <w:sz w:val="28"/>
        </w:rPr>
        <w:t>
      1) issue technical specifications;</w:t>
      </w:r>
    </w:p>
    <w:p>
      <w:pPr>
        <w:spacing w:after="0"/>
        <w:ind w:left="0"/>
        <w:jc w:val="both"/>
      </w:pPr>
      <w:r>
        <w:rPr>
          <w:rFonts w:ascii="Times New Roman"/>
          <w:b w:val="false"/>
          <w:i w:val="false"/>
          <w:color w:val="000000"/>
          <w:sz w:val="28"/>
        </w:rPr>
        <w:t xml:space="preserve">
      2) refuse to issue technical specifications. </w:t>
      </w:r>
    </w:p>
    <w:p>
      <w:pPr>
        <w:spacing w:after="0"/>
        <w:ind w:left="0"/>
        <w:jc w:val="both"/>
      </w:pPr>
      <w:r>
        <w:rPr>
          <w:rFonts w:ascii="Times New Roman"/>
          <w:b w:val="false"/>
          <w:i w:val="false"/>
          <w:color w:val="000000"/>
          <w:sz w:val="28"/>
        </w:rPr>
        <w:t xml:space="preserve">
      12. Refusal to issue technical conditions shall be allowed in the following cases: </w:t>
      </w:r>
    </w:p>
    <w:p>
      <w:pPr>
        <w:spacing w:after="0"/>
        <w:ind w:left="0"/>
        <w:jc w:val="both"/>
      </w:pPr>
      <w:r>
        <w:rPr>
          <w:rFonts w:ascii="Times New Roman"/>
          <w:b w:val="false"/>
          <w:i w:val="false"/>
          <w:color w:val="000000"/>
          <w:sz w:val="28"/>
        </w:rPr>
        <w:t xml:space="preserve">
      1) lack of free and available capacities, places, capacities of networks of a subject of natural monopoly, necessary to provide the required volume of regulated services; </w:t>
      </w:r>
    </w:p>
    <w:p>
      <w:pPr>
        <w:spacing w:after="0"/>
        <w:ind w:left="0"/>
        <w:jc w:val="both"/>
      </w:pPr>
      <w:r>
        <w:rPr>
          <w:rFonts w:ascii="Times New Roman"/>
          <w:b w:val="false"/>
          <w:i w:val="false"/>
          <w:color w:val="000000"/>
          <w:sz w:val="28"/>
        </w:rPr>
        <w:t xml:space="preserve">
      2) the absence of networks of a subject of natural monopoly or other property necessary for provision of a regulated service. </w:t>
      </w:r>
    </w:p>
    <w:p>
      <w:pPr>
        <w:spacing w:after="0"/>
        <w:ind w:left="0"/>
        <w:jc w:val="both"/>
      </w:pPr>
      <w:r>
        <w:rPr>
          <w:rFonts w:ascii="Times New Roman"/>
          <w:b w:val="false"/>
          <w:i w:val="false"/>
          <w:color w:val="000000"/>
          <w:sz w:val="28"/>
        </w:rPr>
        <w:t>
      13. In case of refusal to issue technical conditions, a subject of natural monopoly:</w:t>
      </w:r>
    </w:p>
    <w:p>
      <w:pPr>
        <w:spacing w:after="0"/>
        <w:ind w:left="0"/>
        <w:jc w:val="both"/>
      </w:pPr>
      <w:r>
        <w:rPr>
          <w:rFonts w:ascii="Times New Roman"/>
          <w:b w:val="false"/>
          <w:i w:val="false"/>
          <w:color w:val="000000"/>
          <w:sz w:val="28"/>
        </w:rPr>
        <w:t xml:space="preserve">
      1) shall attach the decision on refusal to issue technical conditions with the well-reasoned grounds; </w:t>
      </w:r>
    </w:p>
    <w:p>
      <w:pPr>
        <w:spacing w:after="0"/>
        <w:ind w:left="0"/>
        <w:jc w:val="both"/>
      </w:pPr>
      <w:r>
        <w:rPr>
          <w:rFonts w:ascii="Times New Roman"/>
          <w:b w:val="false"/>
          <w:i w:val="false"/>
          <w:color w:val="000000"/>
          <w:sz w:val="28"/>
        </w:rPr>
        <w:t xml:space="preserve">
      2) shall send to the authorized body a copy of the decision on refusal to issue technical conditions and the well-reasoned grounds with the calculation of the shortage of free and available capacity, places, capacities of networks of the subject of natural monopoly or lack of networks of the subject of the natural monopoly or other property necessary to provide the regulated service. </w:t>
      </w:r>
    </w:p>
    <w:p>
      <w:pPr>
        <w:spacing w:after="0"/>
        <w:ind w:left="0"/>
        <w:jc w:val="both"/>
      </w:pPr>
      <w:r>
        <w:rPr>
          <w:rFonts w:ascii="Times New Roman"/>
          <w:b w:val="false"/>
          <w:i w:val="false"/>
          <w:color w:val="000000"/>
          <w:sz w:val="28"/>
        </w:rPr>
        <w:t xml:space="preserve">
      14. In case of refusal to issue technical conditions for connecting a construction object, the subject of natural monopoly shall offer the alternative sources of connection to the networks of the subject of natural monopoly and indicate the terms of connection to the centralized communication networks in accordance with the engineering infrastructure development plan in accordance with the approved detailed planning project. </w:t>
      </w:r>
    </w:p>
    <w:p>
      <w:pPr>
        <w:spacing w:after="0"/>
        <w:ind w:left="0"/>
        <w:jc w:val="both"/>
      </w:pPr>
      <w:r>
        <w:rPr>
          <w:rFonts w:ascii="Times New Roman"/>
          <w:b w:val="false"/>
          <w:i w:val="false"/>
          <w:color w:val="000000"/>
          <w:sz w:val="28"/>
        </w:rPr>
        <w:t>
      15. The authorized body in connection with the receipt of a copy of the decision on refusal to issue technical conditions for connection to the networks of a subject of natural monopoly:</w:t>
      </w:r>
    </w:p>
    <w:p>
      <w:pPr>
        <w:spacing w:after="0"/>
        <w:ind w:left="0"/>
        <w:jc w:val="both"/>
      </w:pPr>
      <w:r>
        <w:rPr>
          <w:rFonts w:ascii="Times New Roman"/>
          <w:b w:val="false"/>
          <w:i w:val="false"/>
          <w:color w:val="000000"/>
          <w:sz w:val="28"/>
        </w:rPr>
        <w:t xml:space="preserve">
      1) not later than seven working days, shall send to the consumer a letter confirming the reasonability of the refusal to issue technical conditions for connection to the networks of a subject of natural monopoly or the need to file a complaint to an authorized body to initiate an audit of the activities of a subject of natural monopoly; </w:t>
      </w:r>
    </w:p>
    <w:p>
      <w:pPr>
        <w:spacing w:after="0"/>
        <w:ind w:left="0"/>
        <w:jc w:val="both"/>
      </w:pPr>
      <w:r>
        <w:rPr>
          <w:rFonts w:ascii="Times New Roman"/>
          <w:b w:val="false"/>
          <w:i w:val="false"/>
          <w:color w:val="000000"/>
          <w:sz w:val="28"/>
        </w:rPr>
        <w:t xml:space="preserve">
      2) when establishing the fact of absence of free and available capacities, places, capacities of the networks of the subject of natural monopoly or lack of networks of the subject of natural monopoly or other property of the subject of natural monopoly necessary to provide the required volume of regulated services, shall inform the subject of natural monopoly about the need to change the approved investment program in the presence of economic feasibility and creation of conditions for connecting to a regulated service. </w:t>
      </w:r>
    </w:p>
    <w:p>
      <w:pPr>
        <w:spacing w:after="0"/>
        <w:ind w:left="0"/>
        <w:jc w:val="both"/>
      </w:pPr>
      <w:r>
        <w:rPr>
          <w:rFonts w:ascii="Times New Roman"/>
          <w:b w:val="false"/>
          <w:i w:val="false"/>
          <w:color w:val="000000"/>
          <w:sz w:val="28"/>
        </w:rPr>
        <w:t>
      15-1. Adjustment of specifications directly with monopolists shall be prohibited.</w:t>
      </w:r>
    </w:p>
    <w:p>
      <w:pPr>
        <w:spacing w:after="0"/>
        <w:ind w:left="0"/>
        <w:jc w:val="both"/>
      </w:pPr>
      <w:r>
        <w:rPr>
          <w:rFonts w:ascii="Times New Roman"/>
          <w:b w:val="false"/>
          <w:i w:val="false"/>
          <w:color w:val="000000"/>
          <w:sz w:val="28"/>
        </w:rPr>
        <w:t xml:space="preserve">
      16. After completion of the work, the consumer shall inform the subject of natural monopoly about the completion of the work and readiness to receive the regulated service, who within two working days from the date of receipt of the information shall check the completed work according to the issued technical conditions and readiness to receive the regulated service. </w:t>
      </w:r>
    </w:p>
    <w:p>
      <w:pPr>
        <w:spacing w:after="0"/>
        <w:ind w:left="0"/>
        <w:jc w:val="both"/>
      </w:pPr>
      <w:r>
        <w:rPr>
          <w:rFonts w:ascii="Times New Roman"/>
          <w:b w:val="false"/>
          <w:i w:val="false"/>
          <w:color w:val="000000"/>
          <w:sz w:val="28"/>
        </w:rPr>
        <w:t>
      If the work performed meets the technical conditions, connection to the regulated service is carried out within three working days.</w:t>
      </w:r>
    </w:p>
    <w:p>
      <w:pPr>
        <w:spacing w:after="0"/>
        <w:ind w:left="0"/>
        <w:jc w:val="both"/>
      </w:pPr>
      <w:r>
        <w:rPr>
          <w:rFonts w:ascii="Times New Roman"/>
          <w:b w:val="false"/>
          <w:i w:val="false"/>
          <w:color w:val="000000"/>
          <w:sz w:val="28"/>
        </w:rPr>
        <w:t xml:space="preserve">
      17. If the work performed does not comply with the technical conditions, the subject of natural monopoly within one working day shall inform the consumer about the unpreparedness of the construction object to receive the regulated service. </w:t>
      </w:r>
    </w:p>
    <w:p>
      <w:pPr>
        <w:spacing w:after="0"/>
        <w:ind w:left="0"/>
        <w:jc w:val="both"/>
      </w:pPr>
      <w:r>
        <w:rPr>
          <w:rFonts w:ascii="Times New Roman"/>
          <w:b w:val="false"/>
          <w:i w:val="false"/>
          <w:color w:val="000000"/>
          <w:sz w:val="28"/>
        </w:rPr>
        <w:t xml:space="preserve">
      After elimination of the revealed violations, the consumer shall re-inform about the completion of work and readiness to receive the regulated service. </w:t>
      </w:r>
    </w:p>
    <w:p>
      <w:pPr>
        <w:spacing w:after="0"/>
        <w:ind w:left="0"/>
        <w:jc w:val="both"/>
      </w:pPr>
      <w:r>
        <w:rPr>
          <w:rFonts w:ascii="Times New Roman"/>
          <w:b w:val="false"/>
          <w:i w:val="false"/>
          <w:color w:val="000000"/>
          <w:sz w:val="28"/>
        </w:rPr>
        <w:t xml:space="preserve">
      18. Connection to the regulated service shall include the following works: </w:t>
      </w:r>
    </w:p>
    <w:p>
      <w:pPr>
        <w:spacing w:after="0"/>
        <w:ind w:left="0"/>
        <w:jc w:val="both"/>
      </w:pPr>
      <w:r>
        <w:rPr>
          <w:rFonts w:ascii="Times New Roman"/>
          <w:b w:val="false"/>
          <w:i w:val="false"/>
          <w:color w:val="000000"/>
          <w:sz w:val="28"/>
        </w:rPr>
        <w:t xml:space="preserve">
      shutdown of the existing network by the subject of the natural monopoly; </w:t>
      </w:r>
    </w:p>
    <w:p>
      <w:pPr>
        <w:spacing w:after="0"/>
        <w:ind w:left="0"/>
        <w:jc w:val="both"/>
      </w:pPr>
      <w:r>
        <w:rPr>
          <w:rFonts w:ascii="Times New Roman"/>
          <w:b w:val="false"/>
          <w:i w:val="false"/>
          <w:color w:val="000000"/>
          <w:sz w:val="28"/>
        </w:rPr>
        <w:t xml:space="preserve">
      connection of the consumer to the existing network; </w:t>
      </w:r>
    </w:p>
    <w:p>
      <w:pPr>
        <w:spacing w:after="0"/>
        <w:ind w:left="0"/>
        <w:jc w:val="both"/>
      </w:pPr>
      <w:r>
        <w:rPr>
          <w:rFonts w:ascii="Times New Roman"/>
          <w:b w:val="false"/>
          <w:i w:val="false"/>
          <w:color w:val="000000"/>
          <w:sz w:val="28"/>
        </w:rPr>
        <w:t xml:space="preserve">
      switching on of the existing network by the subject of natural monopoly. </w:t>
      </w:r>
    </w:p>
    <w:p>
      <w:pPr>
        <w:spacing w:after="0"/>
        <w:ind w:left="0"/>
        <w:jc w:val="both"/>
      </w:pPr>
      <w:r>
        <w:rPr>
          <w:rFonts w:ascii="Times New Roman"/>
          <w:b w:val="false"/>
          <w:i w:val="false"/>
          <w:color w:val="000000"/>
          <w:sz w:val="28"/>
        </w:rPr>
        <w:t xml:space="preserve">
      19. A regulated service shall be provided by a subject of natural monopoly after the conclusion of a contract for provision of a regulated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29.06.2020 № 352-VI (shall come into effect ten calendar days after the day of its first official publication); dated 05.04.2023 № 221-VII (effective from 01.07.2023);dated 29.06.2023 № 13-VIII (shall be enforced sixty calendar days after the date of its first official publication); dated 29.06.2023 № 13-VIII (shall be enforced upon expiration of sixty calendar days after the day of its first official publication); dated 08.07.2024 № 121-VIII (comes into force sixty calendar days after the date of its first official publication); № 254-VIII of 09.01.2026 (shall become effective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24-1. Access of business entities to electric networks of power transmission organizations of electrical installations with an installed capacity of up to 200 kW </w:t>
      </w:r>
    </w:p>
    <w:p>
      <w:pPr>
        <w:spacing w:after="0"/>
        <w:ind w:left="0"/>
        <w:jc w:val="both"/>
      </w:pPr>
      <w:r>
        <w:rPr>
          <w:rFonts w:ascii="Times New Roman"/>
          <w:b w:val="false"/>
          <w:i w:val="false"/>
          <w:color w:val="000000"/>
          <w:sz w:val="28"/>
        </w:rPr>
        <w:t>
      Connection of electrical installations with an installed capacity of up to 200 kW of business entities to the electric networks of energy transmission organizations shall consist of the following stages:</w:t>
      </w:r>
    </w:p>
    <w:p>
      <w:pPr>
        <w:spacing w:after="0"/>
        <w:ind w:left="0"/>
        <w:jc w:val="both"/>
      </w:pPr>
      <w:r>
        <w:rPr>
          <w:rFonts w:ascii="Times New Roman"/>
          <w:b w:val="false"/>
          <w:i w:val="false"/>
          <w:color w:val="000000"/>
          <w:sz w:val="28"/>
        </w:rPr>
        <w:t>
      1) submission of an application by business entities for technological connection to the electric networks of an energy transmission organization;</w:t>
      </w:r>
    </w:p>
    <w:p>
      <w:pPr>
        <w:spacing w:after="0"/>
        <w:ind w:left="0"/>
        <w:jc w:val="both"/>
      </w:pPr>
      <w:r>
        <w:rPr>
          <w:rFonts w:ascii="Times New Roman"/>
          <w:b w:val="false"/>
          <w:i w:val="false"/>
          <w:color w:val="000000"/>
          <w:sz w:val="28"/>
        </w:rPr>
        <w:t>
      2) conclusion and execution of an agreement for the technological connection of electrical installations with an installed capacity of up to 200 kW of business entities to the electric networks of an energy transmission organization.</w:t>
      </w:r>
    </w:p>
    <w:p>
      <w:pPr>
        <w:spacing w:after="0"/>
        <w:ind w:left="0"/>
        <w:jc w:val="both"/>
      </w:pPr>
      <w:r>
        <w:rPr>
          <w:rFonts w:ascii="Times New Roman"/>
          <w:b w:val="false"/>
          <w:i w:val="false"/>
          <w:color w:val="000000"/>
          <w:sz w:val="28"/>
        </w:rPr>
        <w:t>
      In this case, the cost (list of costs) for technological connection to the electrical networks of the energy transmission organization shall be determined in accordance with the rules for determining the costs of technological connection of electrical installations with an installed capacity of up to 200 kW of entrepreneurship subjects to the electrical networks of the energy transmission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24-1 in accordance with the Law of the Republic of Kazakhstan dated 29.06.2020 № 352-VI (shall come into effect ten calendar days after the day of its first official publication);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Publicity of the process of state regulation of activities of subjects of natural monopolies </w:t>
      </w:r>
    </w:p>
    <w:p>
      <w:pPr>
        <w:spacing w:after="0"/>
        <w:ind w:left="0"/>
        <w:jc w:val="both"/>
      </w:pPr>
      <w:r>
        <w:rPr>
          <w:rFonts w:ascii="Times New Roman"/>
          <w:b w:val="false"/>
          <w:i w:val="false"/>
          <w:color w:val="000000"/>
          <w:sz w:val="28"/>
        </w:rPr>
        <w:t xml:space="preserve">
      1. The publicity of the process of state regulation of activities of subjects of natural monopolies shall be ensured by: </w:t>
      </w:r>
    </w:p>
    <w:p>
      <w:pPr>
        <w:spacing w:after="0"/>
        <w:ind w:left="0"/>
        <w:jc w:val="both"/>
      </w:pPr>
      <w:r>
        <w:rPr>
          <w:rFonts w:ascii="Times New Roman"/>
          <w:b w:val="false"/>
          <w:i w:val="false"/>
          <w:color w:val="000000"/>
          <w:sz w:val="28"/>
        </w:rPr>
        <w:t xml:space="preserve">
      1) the placement of information relating to the state regulation of activities of subjects of natural monopolies in the media and on the Internet resource of the authorized body; </w:t>
      </w:r>
    </w:p>
    <w:p>
      <w:pPr>
        <w:spacing w:after="0"/>
        <w:ind w:left="0"/>
        <w:jc w:val="both"/>
      </w:pPr>
      <w:r>
        <w:rPr>
          <w:rFonts w:ascii="Times New Roman"/>
          <w:b w:val="false"/>
          <w:i w:val="false"/>
          <w:color w:val="000000"/>
          <w:sz w:val="28"/>
        </w:rPr>
        <w:t xml:space="preserve">
      2) holding public hearings; </w:t>
      </w:r>
    </w:p>
    <w:p>
      <w:pPr>
        <w:spacing w:after="0"/>
        <w:ind w:left="0"/>
        <w:jc w:val="both"/>
      </w:pPr>
      <w:r>
        <w:rPr>
          <w:rFonts w:ascii="Times New Roman"/>
          <w:b w:val="false"/>
          <w:i w:val="false"/>
          <w:color w:val="000000"/>
          <w:sz w:val="28"/>
        </w:rPr>
        <w:t xml:space="preserve">
      3) making reports by subjects of natural monopolies to the consumers and other interested parties; </w:t>
      </w:r>
    </w:p>
    <w:p>
      <w:pPr>
        <w:spacing w:after="0"/>
        <w:ind w:left="0"/>
        <w:jc w:val="both"/>
      </w:pPr>
      <w:r>
        <w:rPr>
          <w:rFonts w:ascii="Times New Roman"/>
          <w:b w:val="false"/>
          <w:i w:val="false"/>
          <w:color w:val="000000"/>
          <w:sz w:val="28"/>
        </w:rPr>
        <w:t xml:space="preserve">
      4) informing consumers and the authorized body about the introduction of the tariff; </w:t>
      </w:r>
    </w:p>
    <w:p>
      <w:pPr>
        <w:spacing w:after="0"/>
        <w:ind w:left="0"/>
        <w:jc w:val="both"/>
      </w:pPr>
      <w:r>
        <w:rPr>
          <w:rFonts w:ascii="Times New Roman"/>
          <w:b w:val="false"/>
          <w:i w:val="false"/>
          <w:color w:val="000000"/>
          <w:sz w:val="28"/>
        </w:rPr>
        <w:t>
      5) conducting public monitoring and technical examination of the implementation of the approved investment program, compliance with indicators of quality and reliability of regulated services and achievement of performance indicators of natural monopoly entities.</w:t>
      </w:r>
    </w:p>
    <w:p>
      <w:pPr>
        <w:spacing w:after="0"/>
        <w:ind w:left="0"/>
        <w:jc w:val="both"/>
      </w:pPr>
      <w:r>
        <w:rPr>
          <w:rFonts w:ascii="Times New Roman"/>
          <w:b w:val="false"/>
          <w:i w:val="false"/>
          <w:color w:val="000000"/>
          <w:sz w:val="28"/>
        </w:rPr>
        <w:t>
      2. A natural monopoly entity, within the timeframes established by paragraph 6 of this Article, shall post in the mass media distributed on the territory of the relevant administrative-territorial unit and/or on its Internet resource the reports to consumers and other interested parties on the implementation of the approved tariff estimate, on the implementation of the approved investment program, on compliance with the quality and reliability indicators of regulated services and achievement of the performance indicators of natural monopoly entities with justifications, including financial statements.</w:t>
      </w:r>
    </w:p>
    <w:p>
      <w:pPr>
        <w:spacing w:after="0"/>
        <w:ind w:left="0"/>
        <w:jc w:val="both"/>
      </w:pPr>
      <w:r>
        <w:rPr>
          <w:rFonts w:ascii="Times New Roman"/>
          <w:b w:val="false"/>
          <w:i w:val="false"/>
          <w:color w:val="000000"/>
          <w:sz w:val="28"/>
        </w:rPr>
        <w:t xml:space="preserve">
      3. The authorized body shall place on its Internet resource: </w:t>
      </w:r>
    </w:p>
    <w:p>
      <w:pPr>
        <w:spacing w:after="0"/>
        <w:ind w:left="0"/>
        <w:jc w:val="both"/>
      </w:pPr>
      <w:r>
        <w:rPr>
          <w:rFonts w:ascii="Times New Roman"/>
          <w:b w:val="false"/>
          <w:i w:val="false"/>
          <w:color w:val="000000"/>
          <w:sz w:val="28"/>
        </w:rPr>
        <w:t xml:space="preserve">
      1) the State Register of subjects of natural monopolies; </w:t>
      </w:r>
    </w:p>
    <w:p>
      <w:pPr>
        <w:spacing w:after="0"/>
        <w:ind w:left="0"/>
        <w:jc w:val="both"/>
      </w:pPr>
      <w:r>
        <w:rPr>
          <w:rFonts w:ascii="Times New Roman"/>
          <w:b w:val="false"/>
          <w:i w:val="false"/>
          <w:color w:val="000000"/>
          <w:sz w:val="28"/>
        </w:rPr>
        <w:t>
      2) legal acts of the authorized body;</w:t>
      </w:r>
    </w:p>
    <w:p>
      <w:pPr>
        <w:spacing w:after="0"/>
        <w:ind w:left="0"/>
        <w:jc w:val="both"/>
      </w:pPr>
      <w:r>
        <w:rPr>
          <w:rFonts w:ascii="Times New Roman"/>
          <w:b w:val="false"/>
          <w:i w:val="false"/>
          <w:color w:val="000000"/>
          <w:sz w:val="28"/>
        </w:rPr>
        <w:t xml:space="preserve">
      3) applications with the attached documents, submitted on electronic media, taking into account the requirements, established by paragraph 7 of this article; </w:t>
      </w:r>
    </w:p>
    <w:p>
      <w:pPr>
        <w:spacing w:after="0"/>
        <w:ind w:left="0"/>
        <w:jc w:val="both"/>
      </w:pPr>
      <w:r>
        <w:rPr>
          <w:rFonts w:ascii="Times New Roman"/>
          <w:b w:val="false"/>
          <w:i w:val="false"/>
          <w:color w:val="000000"/>
          <w:sz w:val="28"/>
        </w:rPr>
        <w:t xml:space="preserve">
      4) approved, established and defined tariffs; </w:t>
      </w:r>
    </w:p>
    <w:p>
      <w:pPr>
        <w:spacing w:after="0"/>
        <w:ind w:left="0"/>
        <w:jc w:val="both"/>
      </w:pPr>
      <w:r>
        <w:rPr>
          <w:rFonts w:ascii="Times New Roman"/>
          <w:b w:val="false"/>
          <w:i w:val="false"/>
          <w:color w:val="000000"/>
          <w:sz w:val="28"/>
        </w:rPr>
        <w:t xml:space="preserve">
      5) approved tariff estimates and investment programs; </w:t>
      </w:r>
    </w:p>
    <w:p>
      <w:pPr>
        <w:spacing w:after="0"/>
        <w:ind w:left="0"/>
        <w:jc w:val="both"/>
      </w:pPr>
      <w:r>
        <w:rPr>
          <w:rFonts w:ascii="Times New Roman"/>
          <w:b w:val="false"/>
          <w:i w:val="false"/>
          <w:color w:val="000000"/>
          <w:sz w:val="28"/>
        </w:rPr>
        <w:t xml:space="preserve">
      6) reports of subjects of natural monopolies on the execution of the approved tariff estimates, on the execution of the approved investment programs, on compliance with the quality and reliability indicators of the regulated services and the achievement of performance indicators of the subjects of natural monopolies; </w:t>
      </w:r>
    </w:p>
    <w:p>
      <w:pPr>
        <w:spacing w:after="0"/>
        <w:ind w:left="0"/>
        <w:jc w:val="both"/>
      </w:pPr>
      <w:r>
        <w:rPr>
          <w:rFonts w:ascii="Times New Roman"/>
          <w:b w:val="false"/>
          <w:i w:val="false"/>
          <w:color w:val="000000"/>
          <w:sz w:val="28"/>
        </w:rPr>
        <w:t xml:space="preserve">
      7) a register of the issued consents for performing certain actions by a subject of natural monopoly, as well as notifications received from a subject of natural monopoly on activities that are not related to the regulated services, in accordance with the Law of the Republic of Kazakhstan “On permits and notifications”; </w:t>
      </w:r>
    </w:p>
    <w:p>
      <w:pPr>
        <w:spacing w:after="0"/>
        <w:ind w:left="0"/>
        <w:jc w:val="both"/>
      </w:pPr>
      <w:r>
        <w:rPr>
          <w:rFonts w:ascii="Times New Roman"/>
          <w:b w:val="false"/>
          <w:i w:val="false"/>
          <w:color w:val="000000"/>
          <w:sz w:val="28"/>
        </w:rPr>
        <w:t xml:space="preserve">
      8) resolutions on bringing the subjects of natural monopolies to administrative responsibility; </w:t>
      </w:r>
    </w:p>
    <w:p>
      <w:pPr>
        <w:spacing w:after="0"/>
        <w:ind w:left="0"/>
        <w:jc w:val="both"/>
      </w:pPr>
      <w:r>
        <w:rPr>
          <w:rFonts w:ascii="Times New Roman"/>
          <w:b w:val="false"/>
          <w:i w:val="false"/>
          <w:color w:val="000000"/>
          <w:sz w:val="28"/>
        </w:rPr>
        <w:t xml:space="preserve">
      9) court decisions on the results of proceedings with the participation of the authorized body; </w:t>
      </w:r>
    </w:p>
    <w:p>
      <w:pPr>
        <w:spacing w:after="0"/>
        <w:ind w:left="0"/>
        <w:jc w:val="both"/>
      </w:pPr>
      <w:r>
        <w:rPr>
          <w:rFonts w:ascii="Times New Roman"/>
          <w:b w:val="false"/>
          <w:i w:val="false"/>
          <w:color w:val="000000"/>
          <w:sz w:val="28"/>
        </w:rPr>
        <w:t xml:space="preserve">
      10) quality and reliability indicators of the regulated services; </w:t>
      </w:r>
    </w:p>
    <w:p>
      <w:pPr>
        <w:spacing w:after="0"/>
        <w:ind w:left="0"/>
        <w:jc w:val="both"/>
      </w:pPr>
      <w:r>
        <w:rPr>
          <w:rFonts w:ascii="Times New Roman"/>
          <w:b w:val="false"/>
          <w:i w:val="false"/>
          <w:color w:val="000000"/>
          <w:sz w:val="28"/>
        </w:rPr>
        <w:t>
      11) indicators of the effectiveness of the activities of the subjects of natural monopolies;</w:t>
      </w:r>
    </w:p>
    <w:p>
      <w:pPr>
        <w:spacing w:after="0"/>
        <w:ind w:left="0"/>
        <w:jc w:val="both"/>
      </w:pPr>
      <w:r>
        <w:rPr>
          <w:rFonts w:ascii="Times New Roman"/>
          <w:b w:val="false"/>
          <w:i w:val="false"/>
          <w:color w:val="000000"/>
          <w:sz w:val="28"/>
        </w:rPr>
        <w:t xml:space="preserve">
      12) other information relating to the implementation of the state regulation of activities of subjects of natural monopolies. </w:t>
      </w:r>
    </w:p>
    <w:p>
      <w:pPr>
        <w:spacing w:after="0"/>
        <w:ind w:left="0"/>
        <w:jc w:val="both"/>
      </w:pPr>
      <w:r>
        <w:rPr>
          <w:rFonts w:ascii="Times New Roman"/>
          <w:b w:val="false"/>
          <w:i w:val="false"/>
          <w:color w:val="000000"/>
          <w:sz w:val="28"/>
        </w:rPr>
        <w:t xml:space="preserve">
      4. Public hearings on the discussion of the draft tariff shall be held with the invitation of deputies of the Parliament of the Republic of Kazakhstan, maslikhats, representatives of local governments, state bodies, subject of natural monopoly, the media, public associations, independent experts, consumers and other interested parties. </w:t>
      </w:r>
    </w:p>
    <w:p>
      <w:pPr>
        <w:spacing w:after="0"/>
        <w:ind w:left="0"/>
        <w:jc w:val="both"/>
      </w:pPr>
      <w:r>
        <w:rPr>
          <w:rFonts w:ascii="Times New Roman"/>
          <w:b w:val="false"/>
          <w:i w:val="false"/>
          <w:color w:val="000000"/>
          <w:sz w:val="28"/>
        </w:rPr>
        <w:t xml:space="preserve">
      5. The authorized body shall publish in periodicals the information about the date and place of public hearings to discuss the draft tariff, thirty calendar days before the day of their holding, and on its Internet resource - the results of public hearings to discuss the draft tariff, including discussions of transcripts, meeting minutes with decisions taken on the issues at hand, within ten calendar days after the day they were held. </w:t>
      </w:r>
    </w:p>
    <w:p>
      <w:pPr>
        <w:spacing w:after="0"/>
        <w:ind w:left="0"/>
        <w:jc w:val="both"/>
      </w:pPr>
      <w:r>
        <w:rPr>
          <w:rFonts w:ascii="Times New Roman"/>
          <w:b w:val="false"/>
          <w:i w:val="false"/>
          <w:color w:val="000000"/>
          <w:sz w:val="28"/>
        </w:rPr>
        <w:t xml:space="preserve">
      If public hearings are held when considering an application for setting tariffs for utilities in the spheres of natural monopolies, the regulated services for the production, transmission, distribution and (or) supply of thermal energy, the authorized body shall further publish information on the date and place of public hearings in periodic print publications distributed in the territory of the respective administrative-territorial unit. </w:t>
      </w:r>
    </w:p>
    <w:p>
      <w:pPr>
        <w:spacing w:after="0"/>
        <w:ind w:left="0"/>
        <w:jc w:val="both"/>
      </w:pPr>
      <w:r>
        <w:rPr>
          <w:rFonts w:ascii="Times New Roman"/>
          <w:b w:val="false"/>
          <w:i w:val="false"/>
          <w:color w:val="000000"/>
          <w:sz w:val="28"/>
        </w:rPr>
        <w:t>
      When setting the tariff by indexation and determining the tariff on the basis of a concluded public-private partnership agreement, the natural monopoly entity places on its Internet resource or in periodicals distributed on the territory of the corresponding administrative-territorial unit information on the date and place of public hearings thirty calendar days before they are held.</w:t>
      </w:r>
    </w:p>
    <w:p>
      <w:pPr>
        <w:spacing w:after="0"/>
        <w:ind w:left="0"/>
        <w:jc w:val="both"/>
      </w:pPr>
      <w:r>
        <w:rPr>
          <w:rFonts w:ascii="Times New Roman"/>
          <w:b w:val="false"/>
          <w:i w:val="false"/>
          <w:color w:val="000000"/>
          <w:sz w:val="28"/>
        </w:rPr>
        <w:t xml:space="preserve">
      6. Not later than August 1 of the current calendar year and May 1 of the next calendar year, the subject of natural monopoly shall make reports on the results of the half year and year on the implementation of the approved tariff estimates, on the execution of the approved investment program, on compliance with the quality and reliability indicators of the regulated services and the achievement of performance indicators of the subjects of natural monopolies to the consumers and other interested parties. </w:t>
      </w:r>
    </w:p>
    <w:p>
      <w:pPr>
        <w:spacing w:after="0"/>
        <w:ind w:left="0"/>
        <w:jc w:val="both"/>
      </w:pPr>
      <w:r>
        <w:rPr>
          <w:rFonts w:ascii="Times New Roman"/>
          <w:b w:val="false"/>
          <w:i w:val="false"/>
          <w:color w:val="000000"/>
          <w:sz w:val="28"/>
        </w:rPr>
        <w:t>
      6-1. Subjects of natural monopoly provide information to the National Chamber of Entrepreneurs of the Republic of Kazakhstan for the creation, maintenance and use of the register of business partners in the manner determined by the authorized body.</w:t>
      </w:r>
    </w:p>
    <w:p>
      <w:pPr>
        <w:spacing w:after="0"/>
        <w:ind w:left="0"/>
        <w:jc w:val="both"/>
      </w:pPr>
      <w:r>
        <w:rPr>
          <w:rFonts w:ascii="Times New Roman"/>
          <w:b w:val="false"/>
          <w:i w:val="false"/>
          <w:color w:val="000000"/>
          <w:sz w:val="28"/>
        </w:rPr>
        <w:t>
      6-2. Natural monopoly entities shall enter and/or update data in the automated digital system of the state urban planning cadastre in machine-readable form, using the forms approved by the authorised body for architecture, urban planning and construction:</w:t>
      </w:r>
    </w:p>
    <w:p>
      <w:pPr>
        <w:spacing w:after="0"/>
        <w:ind w:left="0"/>
        <w:jc w:val="both"/>
      </w:pPr>
      <w:r>
        <w:rPr>
          <w:rFonts w:ascii="Times New Roman"/>
          <w:b w:val="false"/>
          <w:i w:val="false"/>
          <w:color w:val="000000"/>
          <w:sz w:val="28"/>
        </w:rPr>
        <w:t>
      1) information about (on):</w:t>
      </w:r>
    </w:p>
    <w:p>
      <w:pPr>
        <w:spacing w:after="0"/>
        <w:ind w:left="0"/>
        <w:jc w:val="both"/>
      </w:pPr>
      <w:r>
        <w:rPr>
          <w:rFonts w:ascii="Times New Roman"/>
          <w:b w:val="false"/>
          <w:i w:val="false"/>
          <w:color w:val="000000"/>
          <w:sz w:val="28"/>
        </w:rPr>
        <w:t>
      reserve;</w:t>
      </w:r>
    </w:p>
    <w:p>
      <w:pPr>
        <w:spacing w:after="0"/>
        <w:ind w:left="0"/>
        <w:jc w:val="both"/>
      </w:pPr>
      <w:r>
        <w:rPr>
          <w:rFonts w:ascii="Times New Roman"/>
          <w:b w:val="false"/>
          <w:i w:val="false"/>
          <w:color w:val="000000"/>
          <w:sz w:val="28"/>
        </w:rPr>
        <w:t>
      installed capacity and (or) capacity;</w:t>
      </w:r>
    </w:p>
    <w:p>
      <w:pPr>
        <w:spacing w:after="0"/>
        <w:ind w:left="0"/>
        <w:jc w:val="both"/>
      </w:pPr>
      <w:r>
        <w:rPr>
          <w:rFonts w:ascii="Times New Roman"/>
          <w:b w:val="false"/>
          <w:i w:val="false"/>
          <w:color w:val="000000"/>
          <w:sz w:val="28"/>
        </w:rPr>
        <w:t>
      availability of vacant and available capacities and (or) capacities;</w:t>
      </w:r>
    </w:p>
    <w:p>
      <w:pPr>
        <w:spacing w:after="0"/>
        <w:ind w:left="0"/>
        <w:jc w:val="both"/>
      </w:pPr>
      <w:r>
        <w:rPr>
          <w:rFonts w:ascii="Times New Roman"/>
          <w:b w:val="false"/>
          <w:i w:val="false"/>
          <w:color w:val="000000"/>
          <w:sz w:val="28"/>
        </w:rPr>
        <w:t>
      network bandwidth;</w:t>
      </w:r>
    </w:p>
    <w:p>
      <w:pPr>
        <w:spacing w:after="0"/>
        <w:ind w:left="0"/>
        <w:jc w:val="both"/>
      </w:pPr>
      <w:r>
        <w:rPr>
          <w:rFonts w:ascii="Times New Roman"/>
          <w:b w:val="false"/>
          <w:i w:val="false"/>
          <w:color w:val="000000"/>
          <w:sz w:val="28"/>
        </w:rPr>
        <w:t>
      location (indicating the name of the streets of the locality);</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the number of reserved capacities and (or) capacities and their booking dates;</w:t>
      </w:r>
    </w:p>
    <w:p>
      <w:pPr>
        <w:spacing w:after="0"/>
        <w:ind w:left="0"/>
        <w:jc w:val="both"/>
      </w:pPr>
      <w:r>
        <w:rPr>
          <w:rFonts w:ascii="Times New Roman"/>
          <w:b w:val="false"/>
          <w:i w:val="false"/>
          <w:color w:val="000000"/>
          <w:sz w:val="28"/>
        </w:rPr>
        <w:t>
      the number of occupied capacities and (or) capacities used in the technological process to provide services to end users;</w:t>
      </w:r>
    </w:p>
    <w:p>
      <w:pPr>
        <w:spacing w:after="0"/>
        <w:ind w:left="0"/>
        <w:jc w:val="both"/>
      </w:pPr>
      <w:r>
        <w:rPr>
          <w:rFonts w:ascii="Times New Roman"/>
          <w:b w:val="false"/>
          <w:i w:val="false"/>
          <w:color w:val="000000"/>
          <w:sz w:val="28"/>
        </w:rPr>
        <w:t>
      2) schemes of placement of networks or other property used in the provision of regulated services, with the exception of information related to state secrets and other secrets protected by law in accordance with the laws of the Republic of Kazakhstan.</w:t>
      </w:r>
    </w:p>
    <w:p>
      <w:pPr>
        <w:spacing w:after="0"/>
        <w:ind w:left="0"/>
        <w:jc w:val="both"/>
      </w:pPr>
      <w:r>
        <w:rPr>
          <w:rFonts w:ascii="Times New Roman"/>
          <w:b w:val="false"/>
          <w:i w:val="false"/>
          <w:color w:val="000000"/>
          <w:sz w:val="28"/>
        </w:rPr>
        <w:t xml:space="preserve">
      7. Any information, provided by a subject of natural monopoly for approval of the tariff and in the performance of duties provided for by this Law, shall not be recognized as commercial. </w:t>
      </w:r>
    </w:p>
    <w:p>
      <w:pPr>
        <w:spacing w:after="0"/>
        <w:ind w:left="0"/>
        <w:jc w:val="both"/>
      </w:pPr>
      <w:r>
        <w:rPr>
          <w:rFonts w:ascii="Times New Roman"/>
          <w:b w:val="false"/>
          <w:i w:val="false"/>
          <w:color w:val="000000"/>
          <w:sz w:val="28"/>
        </w:rPr>
        <w:t xml:space="preserve">
      8. Report to consumers and other interested parties shall be made in the form of a public hearing. </w:t>
      </w:r>
    </w:p>
    <w:p>
      <w:pPr>
        <w:spacing w:after="0"/>
        <w:ind w:left="0"/>
        <w:jc w:val="both"/>
      </w:pPr>
      <w:r>
        <w:rPr>
          <w:rFonts w:ascii="Times New Roman"/>
          <w:b w:val="false"/>
          <w:i w:val="false"/>
          <w:color w:val="000000"/>
          <w:sz w:val="28"/>
        </w:rPr>
        <w:t>
      9. An announcement of the upcoming reporting shall be published by a natural monopoly entity included in the local section of the State register of natural monopoly entities in a periodical printed publication issued at least once a week and distributed throughout the territory of the relevant administrative-territorial unit, and by a natural monopoly entity included in the republican section of the State register of natural monopoly entities - in a periodical printed publication issued at least once a week and distributed throughout the territory of the Republic of Kazakhstan, and (or) on its Internet resource no later than fifteen working days before it is conducted and shall include the following information:</w:t>
      </w:r>
    </w:p>
    <w:p>
      <w:pPr>
        <w:spacing w:after="0"/>
        <w:ind w:left="0"/>
        <w:jc w:val="both"/>
      </w:pPr>
      <w:r>
        <w:rPr>
          <w:rFonts w:ascii="Times New Roman"/>
          <w:b w:val="false"/>
          <w:i w:val="false"/>
          <w:color w:val="000000"/>
          <w:sz w:val="28"/>
        </w:rPr>
        <w:t xml:space="preserve">
      1) the name and location of the subject of natural monopoly; </w:t>
      </w:r>
    </w:p>
    <w:p>
      <w:pPr>
        <w:spacing w:after="0"/>
        <w:ind w:left="0"/>
        <w:jc w:val="both"/>
      </w:pPr>
      <w:r>
        <w:rPr>
          <w:rFonts w:ascii="Times New Roman"/>
          <w:b w:val="false"/>
          <w:i w:val="false"/>
          <w:color w:val="000000"/>
          <w:sz w:val="28"/>
        </w:rPr>
        <w:t xml:space="preserve">
      2) the date and venue of the report; </w:t>
      </w:r>
    </w:p>
    <w:p>
      <w:pPr>
        <w:spacing w:after="0"/>
        <w:ind w:left="0"/>
        <w:jc w:val="both"/>
      </w:pPr>
      <w:r>
        <w:rPr>
          <w:rFonts w:ascii="Times New Roman"/>
          <w:b w:val="false"/>
          <w:i w:val="false"/>
          <w:color w:val="000000"/>
          <w:sz w:val="28"/>
        </w:rPr>
        <w:t>
      3) the type of regulated services provided.</w:t>
      </w:r>
    </w:p>
    <w:p>
      <w:pPr>
        <w:spacing w:after="0"/>
        <w:ind w:left="0"/>
        <w:jc w:val="both"/>
      </w:pPr>
      <w:r>
        <w:rPr>
          <w:rFonts w:ascii="Times New Roman"/>
          <w:b w:val="false"/>
          <w:i w:val="false"/>
          <w:color w:val="000000"/>
          <w:sz w:val="28"/>
        </w:rPr>
        <w:t xml:space="preserve">
      10. A month before the report, the subject of natural monopoly shall inform the authorized body. </w:t>
      </w:r>
    </w:p>
    <w:p>
      <w:pPr>
        <w:spacing w:after="0"/>
        <w:ind w:left="0"/>
        <w:jc w:val="both"/>
      </w:pPr>
      <w:r>
        <w:rPr>
          <w:rFonts w:ascii="Times New Roman"/>
          <w:b w:val="false"/>
          <w:i w:val="false"/>
          <w:color w:val="000000"/>
          <w:sz w:val="28"/>
        </w:rPr>
        <w:t xml:space="preserve">
      11. After the upcoming report is announced, five working days prior to the report, the subject of natural monopoly shall post on its Internet resource the information, specified in paragraph 13 of this article, and in case of its absence - shall provide the authorized body with information for its posting on its Internet resource. </w:t>
      </w:r>
    </w:p>
    <w:p>
      <w:pPr>
        <w:spacing w:after="0"/>
        <w:ind w:left="0"/>
        <w:jc w:val="both"/>
      </w:pPr>
      <w:r>
        <w:rPr>
          <w:rFonts w:ascii="Times New Roman"/>
          <w:b w:val="false"/>
          <w:i w:val="false"/>
          <w:color w:val="000000"/>
          <w:sz w:val="28"/>
        </w:rPr>
        <w:t xml:space="preserve">
      12. A subject of natural monopoly shall provide access to the venue for all those who wish to participate in the report. </w:t>
      </w:r>
    </w:p>
    <w:p>
      <w:pPr>
        <w:spacing w:after="0"/>
        <w:ind w:left="0"/>
        <w:jc w:val="both"/>
      </w:pPr>
      <w:r>
        <w:rPr>
          <w:rFonts w:ascii="Times New Roman"/>
          <w:b w:val="false"/>
          <w:i w:val="false"/>
          <w:color w:val="000000"/>
          <w:sz w:val="28"/>
        </w:rPr>
        <w:t>
      Public hearings, reports of subjects of natural monopolies to consumers and other interested parties shall be held, including with the organization of online broadcasting, ensuring unhindered access for participants in public hearings.</w:t>
      </w:r>
    </w:p>
    <w:p>
      <w:pPr>
        <w:spacing w:after="0"/>
        <w:ind w:left="0"/>
        <w:jc w:val="both"/>
      </w:pPr>
      <w:r>
        <w:rPr>
          <w:rFonts w:ascii="Times New Roman"/>
          <w:b w:val="false"/>
          <w:i w:val="false"/>
          <w:color w:val="000000"/>
          <w:sz w:val="28"/>
        </w:rPr>
        <w:t>
      When a state of emergency or restrictive measures are introduced in the country, including quarantine, the authorized body or its territorial divisions, natural monopoly entities shall conduct public hearings, and reports to consumers and other interested parties via online broadcasts.</w:t>
      </w:r>
    </w:p>
    <w:p>
      <w:pPr>
        <w:spacing w:after="0"/>
        <w:ind w:left="0"/>
        <w:jc w:val="both"/>
      </w:pPr>
      <w:r>
        <w:rPr>
          <w:rFonts w:ascii="Times New Roman"/>
          <w:b w:val="false"/>
          <w:i w:val="false"/>
          <w:color w:val="000000"/>
          <w:sz w:val="28"/>
        </w:rPr>
        <w:t xml:space="preserve">
      When conducting public hearings via online broadcasts, the department of the authorized body or its territorial subdivision no later than ten calendar days before the date of the public hearing shall place an announcement about the upcoming public hearing indicating the date, time, and a link to the online broadcast of public hearings.in the media and on the Internet resource </w:t>
      </w:r>
    </w:p>
    <w:p>
      <w:pPr>
        <w:spacing w:after="0"/>
        <w:ind w:left="0"/>
        <w:jc w:val="both"/>
      </w:pPr>
      <w:r>
        <w:rPr>
          <w:rFonts w:ascii="Times New Roman"/>
          <w:b w:val="false"/>
          <w:i w:val="false"/>
          <w:color w:val="000000"/>
          <w:sz w:val="28"/>
        </w:rPr>
        <w:t>
      If the financial statements of a subject of natural monopoly are subject to mandatory audit in accordance with the laws of the Republic of Kazakhstan, their placement in the media, provided for in paragraph 2 of this Article shall be carried out within ten calendar days after the completion of the audit.</w:t>
      </w:r>
    </w:p>
    <w:p>
      <w:pPr>
        <w:spacing w:after="0"/>
        <w:ind w:left="0"/>
        <w:jc w:val="both"/>
      </w:pPr>
      <w:r>
        <w:rPr>
          <w:rFonts w:ascii="Times New Roman"/>
          <w:b w:val="false"/>
          <w:i w:val="false"/>
          <w:color w:val="000000"/>
          <w:sz w:val="28"/>
        </w:rPr>
        <w:t xml:space="preserve">
      13. A report of a subject of natural monopoly must contain information with justifications in accordance with the rules for the implementation of activities by subjects of natural monopolies. </w:t>
      </w:r>
    </w:p>
    <w:p>
      <w:pPr>
        <w:spacing w:after="0"/>
        <w:ind w:left="0"/>
        <w:jc w:val="both"/>
      </w:pPr>
      <w:r>
        <w:rPr>
          <w:rFonts w:ascii="Times New Roman"/>
          <w:b w:val="false"/>
          <w:i w:val="false"/>
          <w:color w:val="000000"/>
          <w:sz w:val="28"/>
        </w:rPr>
        <w:t xml:space="preserve">
      14. In the report to the consumers and other interested parties, the subject of natural monopoly shall give a detailed explanation of the quality of the regulated service provided. </w:t>
      </w:r>
    </w:p>
    <w:p>
      <w:pPr>
        <w:spacing w:after="0"/>
        <w:ind w:left="0"/>
        <w:jc w:val="both"/>
      </w:pPr>
      <w:r>
        <w:rPr>
          <w:rFonts w:ascii="Times New Roman"/>
          <w:b w:val="false"/>
          <w:i w:val="false"/>
          <w:color w:val="000000"/>
          <w:sz w:val="28"/>
        </w:rPr>
        <w:t xml:space="preserve">
      15. The requirements stipulated by paragraph 2, parts two and three of paragraph 5, and paragraphs 6, 8, 9, 10, 11, 12, 13, and 14 of these articles shall not apply to subjects of natural monopolies of small capacity and newly created subjects of natural monopolies.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02.01.2021 № 399-VI (shall come into effect from 01.07.2021); dated 30.12.2022 № 177-VII (shall be enforced upon expiry of ten calendar days after the day of its first official publication); dated 05.04.2023 № 221-VII (shall be enforced from 01.07.2023); dated 19.04.2023 № 223-VII (shall be enforced ten calendar days after the date of its first official publication); dated 02.10.2023 № 31-VIII (shall be enforced six months after the date of its first official publication); dated 06.04.2024 № 71-VIII (shall be enforced upon expiry of sixty calendar days after the date of its first official publication);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PARTICIPANTS OF SPHERES OF NATURAL MONOPOLIES</w:t>
      </w:r>
    </w:p>
    <w:p>
      <w:pPr>
        <w:spacing w:after="0"/>
        <w:ind w:left="0"/>
        <w:jc w:val="both"/>
      </w:pPr>
      <w:r>
        <w:rPr>
          <w:rFonts w:ascii="Times New Roman"/>
          <w:b/>
          <w:i w:val="false"/>
          <w:color w:val="000000"/>
          <w:sz w:val="28"/>
        </w:rPr>
        <w:t xml:space="preserve">Article 26. Rights and obligations of the subject of natural monopoly </w:t>
      </w:r>
    </w:p>
    <w:p>
      <w:pPr>
        <w:spacing w:after="0"/>
        <w:ind w:left="0"/>
        <w:jc w:val="both"/>
      </w:pPr>
      <w:r>
        <w:rPr>
          <w:rFonts w:ascii="Times New Roman"/>
          <w:b w:val="false"/>
          <w:i w:val="false"/>
          <w:color w:val="000000"/>
          <w:sz w:val="28"/>
        </w:rPr>
        <w:t xml:space="preserve">
      1. A subject of natural monopoly shall have the right: </w:t>
      </w:r>
    </w:p>
    <w:p>
      <w:pPr>
        <w:spacing w:after="0"/>
        <w:ind w:left="0"/>
        <w:jc w:val="both"/>
      </w:pPr>
      <w:r>
        <w:rPr>
          <w:rFonts w:ascii="Times New Roman"/>
          <w:b w:val="false"/>
          <w:i w:val="false"/>
          <w:color w:val="000000"/>
          <w:sz w:val="28"/>
        </w:rPr>
        <w:t xml:space="preserve">
      1) to require consumers to comply with the technical requirements, established by the subject of natural monopoly in accordance with the legislation of the Republic of Kazakhstan; </w:t>
      </w:r>
    </w:p>
    <w:p>
      <w:pPr>
        <w:spacing w:after="0"/>
        <w:ind w:left="0"/>
        <w:jc w:val="both"/>
      </w:pPr>
      <w:r>
        <w:rPr>
          <w:rFonts w:ascii="Times New Roman"/>
          <w:b w:val="false"/>
          <w:i w:val="false"/>
          <w:color w:val="000000"/>
          <w:sz w:val="28"/>
        </w:rPr>
        <w:t xml:space="preserve">
      2) to reduce the tariff for all consumers during the tariff period; </w:t>
      </w:r>
    </w:p>
    <w:p>
      <w:pPr>
        <w:spacing w:after="0"/>
        <w:ind w:left="0"/>
        <w:jc w:val="both"/>
      </w:pPr>
      <w:r>
        <w:rPr>
          <w:rFonts w:ascii="Times New Roman"/>
          <w:b w:val="false"/>
          <w:i w:val="false"/>
          <w:color w:val="000000"/>
          <w:sz w:val="28"/>
        </w:rPr>
        <w:t xml:space="preserve">
      3) independently dispose of the underused part of the costs provided for in the approved investment program, subject to the implementation of measures and in the approved tariff estimate, resulting from cost savings due to the use of more efficient methods and technologies, the implementation of an action plan for energy saving and energy efficiency, developed as a result of energy audit or express energy audit, taking measures to reduce regulatory technical losses or reduction in the volume of regulated services provided for reasons beyond the control of the subject of natural monopoly, or the results of competitive (tender) procedures; </w:t>
      </w:r>
    </w:p>
    <w:p>
      <w:pPr>
        <w:spacing w:after="0"/>
        <w:ind w:left="0"/>
        <w:jc w:val="both"/>
      </w:pPr>
      <w:r>
        <w:rPr>
          <w:rFonts w:ascii="Times New Roman"/>
          <w:b w:val="false"/>
          <w:i w:val="false"/>
          <w:color w:val="000000"/>
          <w:sz w:val="28"/>
        </w:rPr>
        <w:t>
      3-1) independently redistribute cost items in the approved tariff estimate for the purpose of carrying out urgent repair work to prevent emergency situations or accidents with mandatory notification of the authorized body;</w:t>
      </w:r>
    </w:p>
    <w:p>
      <w:pPr>
        <w:spacing w:after="0"/>
        <w:ind w:left="0"/>
        <w:jc w:val="both"/>
      </w:pPr>
      <w:r>
        <w:rPr>
          <w:rFonts w:ascii="Times New Roman"/>
          <w:b w:val="false"/>
          <w:i w:val="false"/>
          <w:color w:val="000000"/>
          <w:sz w:val="28"/>
        </w:rPr>
        <w:t>
      3-2) to include in the tariff costs for the purchase, installation, verification and operation of household commercial metering devices, for services for the production, transmission, distribution and sale of thermal energy as per sub-paragraph 8) of paragraph 23 of Article 15 hereof, excluding cases of acceptance and commissioning of construction facilities;</w:t>
      </w:r>
    </w:p>
    <w:p>
      <w:pPr>
        <w:spacing w:after="0"/>
        <w:ind w:left="0"/>
        <w:jc w:val="both"/>
      </w:pPr>
      <w:r>
        <w:rPr>
          <w:rFonts w:ascii="Times New Roman"/>
          <w:b w:val="false"/>
          <w:i w:val="false"/>
          <w:color w:val="000000"/>
          <w:sz w:val="28"/>
        </w:rPr>
        <w:t xml:space="preserve">
      4) to require from consumers to provide access the metering device for taking readings and their sealing; </w:t>
      </w:r>
    </w:p>
    <w:p>
      <w:pPr>
        <w:spacing w:after="0"/>
        <w:ind w:left="0"/>
        <w:jc w:val="both"/>
      </w:pPr>
      <w:r>
        <w:rPr>
          <w:rFonts w:ascii="Times New Roman"/>
          <w:b w:val="false"/>
          <w:i w:val="false"/>
          <w:color w:val="000000"/>
          <w:sz w:val="28"/>
        </w:rPr>
        <w:t xml:space="preserve">
      5) to apply to the authorized body with an application for making changes to the approved tariff estimate, as well as to the authorized and (or) other state body or local executive body - with an application for making changes to the approved investment program; </w:t>
      </w:r>
    </w:p>
    <w:p>
      <w:pPr>
        <w:spacing w:after="0"/>
        <w:ind w:left="0"/>
        <w:jc w:val="both"/>
      </w:pPr>
      <w:r>
        <w:rPr>
          <w:rFonts w:ascii="Times New Roman"/>
          <w:b w:val="false"/>
          <w:i w:val="false"/>
          <w:color w:val="000000"/>
          <w:sz w:val="28"/>
        </w:rPr>
        <w:t xml:space="preserve">
      6) to simultaneously with the application for the regulated services of the main railway networks to provide the draft price limits for the regulated services of the main railway networks in accordance with the rules for the tariff formation; </w:t>
      </w:r>
    </w:p>
    <w:p>
      <w:pPr>
        <w:spacing w:after="0"/>
        <w:ind w:left="0"/>
        <w:jc w:val="both"/>
      </w:pPr>
      <w:r>
        <w:rPr>
          <w:rFonts w:ascii="Times New Roman"/>
          <w:b w:val="false"/>
          <w:i w:val="false"/>
          <w:color w:val="000000"/>
          <w:sz w:val="28"/>
        </w:rPr>
        <w:t xml:space="preserve">
      7) to independently reduce and increase the tariff for the regulated services of mainline railway networks within the approved price limits for the regulated services of mainline railway networks in accordance with the rules for the tariff formation; </w:t>
      </w:r>
    </w:p>
    <w:p>
      <w:pPr>
        <w:spacing w:after="0"/>
        <w:ind w:left="0"/>
        <w:jc w:val="both"/>
      </w:pPr>
      <w:r>
        <w:rPr>
          <w:rFonts w:ascii="Times New Roman"/>
          <w:b w:val="false"/>
          <w:i w:val="false"/>
          <w:color w:val="000000"/>
          <w:sz w:val="28"/>
        </w:rPr>
        <w:t xml:space="preserve">
      8) to apply to the authorized body with an application for making changes to the approved price limits for the regulated services of mainline railway networks in accordance with the rules for the tariff formation; </w:t>
      </w:r>
    </w:p>
    <w:p>
      <w:pPr>
        <w:spacing w:after="0"/>
        <w:ind w:left="0"/>
        <w:jc w:val="both"/>
      </w:pPr>
      <w:r>
        <w:rPr>
          <w:rFonts w:ascii="Times New Roman"/>
          <w:b w:val="false"/>
          <w:i w:val="false"/>
          <w:color w:val="000000"/>
          <w:sz w:val="28"/>
        </w:rPr>
        <w:t xml:space="preserve">
      9) to provide regulated services and carry out activities not related to the regulated services in accordance with the requirements of the legislation of the Republic of Kazakhstan; </w:t>
      </w:r>
    </w:p>
    <w:p>
      <w:pPr>
        <w:spacing w:after="0"/>
        <w:ind w:left="0"/>
        <w:jc w:val="both"/>
      </w:pPr>
      <w:r>
        <w:rPr>
          <w:rFonts w:ascii="Times New Roman"/>
          <w:b w:val="false"/>
          <w:i w:val="false"/>
          <w:color w:val="000000"/>
          <w:sz w:val="28"/>
        </w:rPr>
        <w:t xml:space="preserve">
      10) to apply to the authorized body with an application on the introduction of amendments and additions, the adoption of new or cancellation of the existing legal acts of the authorized body; </w:t>
      </w:r>
    </w:p>
    <w:p>
      <w:pPr>
        <w:spacing w:after="0"/>
        <w:ind w:left="0"/>
        <w:jc w:val="both"/>
      </w:pPr>
      <w:r>
        <w:rPr>
          <w:rFonts w:ascii="Times New Roman"/>
          <w:b w:val="false"/>
          <w:i w:val="false"/>
          <w:color w:val="000000"/>
          <w:sz w:val="28"/>
        </w:rPr>
        <w:t>
      11) appeal in the manner established by the laws of the Republic of Kazakhstan, actions (inaction) of the authorized body, as well as its officials, orders to eliminate violations of the legislation of the Republic of Kazakhstan on natural monopolies;</w:t>
      </w:r>
    </w:p>
    <w:p>
      <w:pPr>
        <w:spacing w:after="0"/>
        <w:ind w:left="0"/>
        <w:jc w:val="both"/>
      </w:pPr>
      <w:r>
        <w:rPr>
          <w:rFonts w:ascii="Times New Roman"/>
          <w:b w:val="false"/>
          <w:i w:val="false"/>
          <w:color w:val="000000"/>
          <w:sz w:val="28"/>
        </w:rPr>
        <w:t>
      12) have other rights established by the laws of the Republic of Kazakhstan.</w:t>
      </w:r>
    </w:p>
    <w:p>
      <w:pPr>
        <w:spacing w:after="0"/>
        <w:ind w:left="0"/>
        <w:jc w:val="both"/>
      </w:pPr>
      <w:r>
        <w:rPr>
          <w:rFonts w:ascii="Times New Roman"/>
          <w:b w:val="false"/>
          <w:i w:val="false"/>
          <w:color w:val="000000"/>
          <w:sz w:val="28"/>
        </w:rPr>
        <w:t xml:space="preserve">
      2. A subject of natural monopoly shall: </w:t>
      </w:r>
    </w:p>
    <w:p>
      <w:pPr>
        <w:spacing w:after="0"/>
        <w:ind w:left="0"/>
        <w:jc w:val="both"/>
      </w:pPr>
      <w:r>
        <w:rPr>
          <w:rFonts w:ascii="Times New Roman"/>
          <w:b w:val="false"/>
          <w:i w:val="false"/>
          <w:color w:val="000000"/>
          <w:sz w:val="28"/>
        </w:rPr>
        <w:t xml:space="preserve">
      1) apply to the authorized body with an application for inclusion in the State Register of subjects of natural monopolies, exclusion from it, on introduction of changes and (or) additions to it; </w:t>
      </w:r>
    </w:p>
    <w:p>
      <w:pPr>
        <w:spacing w:after="0"/>
        <w:ind w:left="0"/>
        <w:jc w:val="both"/>
      </w:pPr>
      <w:r>
        <w:rPr>
          <w:rFonts w:ascii="Times New Roman"/>
          <w:b w:val="false"/>
          <w:i w:val="false"/>
          <w:color w:val="000000"/>
          <w:sz w:val="28"/>
        </w:rPr>
        <w:t xml:space="preserve">
      2) apply to the authorized body with the application in accordance with this Law; </w:t>
      </w:r>
    </w:p>
    <w:p>
      <w:pPr>
        <w:spacing w:after="0"/>
        <w:ind w:left="0"/>
        <w:jc w:val="both"/>
      </w:pPr>
      <w:r>
        <w:rPr>
          <w:rFonts w:ascii="Times New Roman"/>
          <w:b w:val="false"/>
          <w:i w:val="false"/>
          <w:color w:val="000000"/>
          <w:sz w:val="28"/>
        </w:rPr>
        <w:t xml:space="preserve">
      3) provide a regulated service at the tariff, approved in accordance with this Law; </w:t>
      </w:r>
    </w:p>
    <w:p>
      <w:pPr>
        <w:spacing w:after="0"/>
        <w:ind w:left="0"/>
        <w:jc w:val="both"/>
      </w:pPr>
      <w:r>
        <w:rPr>
          <w:rFonts w:ascii="Times New Roman"/>
          <w:b w:val="false"/>
          <w:i w:val="false"/>
          <w:color w:val="000000"/>
          <w:sz w:val="28"/>
        </w:rPr>
        <w:t xml:space="preserve">
      4) provide consumers with access to the regulated service, except for the cases provided for by paragraph 12 of Article 24 of this Law; </w:t>
      </w:r>
    </w:p>
    <w:p>
      <w:pPr>
        <w:spacing w:after="0"/>
        <w:ind w:left="0"/>
        <w:jc w:val="both"/>
      </w:pPr>
      <w:r>
        <w:rPr>
          <w:rFonts w:ascii="Times New Roman"/>
          <w:b w:val="false"/>
          <w:i w:val="false"/>
          <w:color w:val="000000"/>
          <w:sz w:val="28"/>
        </w:rPr>
        <w:t xml:space="preserve">
      5) provide consumers with equal conditions for access to the regulated service; </w:t>
      </w:r>
    </w:p>
    <w:p>
      <w:pPr>
        <w:spacing w:after="0"/>
        <w:ind w:left="0"/>
        <w:jc w:val="both"/>
      </w:pPr>
      <w:r>
        <w:rPr>
          <w:rFonts w:ascii="Times New Roman"/>
          <w:b w:val="false"/>
          <w:i w:val="false"/>
          <w:color w:val="000000"/>
          <w:sz w:val="28"/>
        </w:rPr>
        <w:t xml:space="preserve">
      6) not establish additional requirements not related to the provided regulated service; </w:t>
      </w:r>
    </w:p>
    <w:p>
      <w:pPr>
        <w:spacing w:after="0"/>
        <w:ind w:left="0"/>
        <w:jc w:val="both"/>
      </w:pPr>
      <w:r>
        <w:rPr>
          <w:rFonts w:ascii="Times New Roman"/>
          <w:b w:val="false"/>
          <w:i w:val="false"/>
          <w:color w:val="000000"/>
          <w:sz w:val="28"/>
        </w:rPr>
        <w:t xml:space="preserve">
      7) ensure acceptance of payments from consumers for utilities provided to them in the spheres of natural monopolies through their own cash registers and (or) second-tier banks and organizations that carry out certain types of banking operations, Internet resources or terminals, and if necessary - through payment agents and (or) payment organizations; </w:t>
      </w:r>
    </w:p>
    <w:p>
      <w:pPr>
        <w:spacing w:after="0"/>
        <w:ind w:left="0"/>
        <w:jc w:val="both"/>
      </w:pPr>
      <w:r>
        <w:rPr>
          <w:rFonts w:ascii="Times New Roman"/>
          <w:b w:val="false"/>
          <w:i w:val="false"/>
          <w:color w:val="000000"/>
          <w:sz w:val="28"/>
        </w:rPr>
        <w:t>
      7-1) make charges for the service provided to consumers based on meter readings or service consumption standards in accordance with the procedure established by the legislation of the Republic of Kazakhstan;</w:t>
      </w:r>
    </w:p>
    <w:p>
      <w:pPr>
        <w:spacing w:after="0"/>
        <w:ind w:left="0"/>
        <w:jc w:val="both"/>
      </w:pPr>
      <w:r>
        <w:rPr>
          <w:rFonts w:ascii="Times New Roman"/>
          <w:b w:val="false"/>
          <w:i w:val="false"/>
          <w:color w:val="000000"/>
          <w:sz w:val="28"/>
        </w:rPr>
        <w:t xml:space="preserve">
      8) in accordance with the model contract, conclude individual contracts with consumers for each type of regulated services provided; </w:t>
      </w:r>
    </w:p>
    <w:p>
      <w:pPr>
        <w:spacing w:after="0"/>
        <w:ind w:left="0"/>
        <w:jc w:val="both"/>
      </w:pPr>
      <w:r>
        <w:rPr>
          <w:rFonts w:ascii="Times New Roman"/>
          <w:b w:val="false"/>
          <w:i w:val="false"/>
          <w:color w:val="000000"/>
          <w:sz w:val="28"/>
        </w:rPr>
        <w:t>
      8-1) conclude, in accordance with a standard contract, contracts for the technological connection of electrical installations with an installed capacity of up to 200 kW of business entities to the electric networks of power transmission organizations in the capital, cities of republican and regional significance only in electronic form;</w:t>
      </w:r>
    </w:p>
    <w:p>
      <w:pPr>
        <w:spacing w:after="0"/>
        <w:ind w:left="0"/>
        <w:jc w:val="both"/>
      </w:pPr>
      <w:r>
        <w:rPr>
          <w:rFonts w:ascii="Times New Roman"/>
          <w:b w:val="false"/>
          <w:i w:val="false"/>
          <w:color w:val="000000"/>
          <w:sz w:val="28"/>
        </w:rPr>
        <w:t xml:space="preserve">
      9) develop and approve, in agreement with the authorized body or with the department of the authorized body and its territorial divisions the methods for maintaining separate records of income, expenses, and assets involved for each type of regulated services of natural monopoly entities in accordance with the procedure for maintaining separate records of income, expenses, and assets involved for each type of regulated services and in general for activities not related to regulated services; </w:t>
      </w:r>
    </w:p>
    <w:p>
      <w:pPr>
        <w:spacing w:after="0"/>
        <w:ind w:left="0"/>
        <w:jc w:val="both"/>
      </w:pPr>
      <w:r>
        <w:rPr>
          <w:rFonts w:ascii="Times New Roman"/>
          <w:b w:val="false"/>
          <w:i w:val="false"/>
          <w:color w:val="000000"/>
          <w:sz w:val="28"/>
        </w:rPr>
        <w:t xml:space="preserve">
      10) keep separate records of revenues, costs, and involved assets for each type of regulated services and in general for activities not related to the regulated services; </w:t>
      </w:r>
    </w:p>
    <w:p>
      <w:pPr>
        <w:spacing w:after="0"/>
        <w:ind w:left="0"/>
        <w:jc w:val="both"/>
      </w:pPr>
      <w:r>
        <w:rPr>
          <w:rFonts w:ascii="Times New Roman"/>
          <w:b w:val="false"/>
          <w:i w:val="false"/>
          <w:color w:val="000000"/>
          <w:sz w:val="28"/>
        </w:rPr>
        <w:t>
      11) recalculate the cost of the regulated service for the sale of thermal energy taking into account the actual outside air temperature directly to consumers or, if it is impossible to determine the location of the consumer, by reducing the tariff when paying for the regulated service for the sale of thermal energy;</w:t>
      </w:r>
    </w:p>
    <w:p>
      <w:pPr>
        <w:spacing w:after="0"/>
        <w:ind w:left="0"/>
        <w:jc w:val="both"/>
      </w:pPr>
      <w:r>
        <w:rPr>
          <w:rFonts w:ascii="Times New Roman"/>
          <w:b w:val="false"/>
          <w:i w:val="false"/>
          <w:color w:val="000000"/>
          <w:sz w:val="28"/>
        </w:rPr>
        <w:t xml:space="preserve">
      12) at the request of consumers, provide information about the tariff, the quality of the regulated service, and the conditions for the provision of the regulated service; </w:t>
      </w:r>
    </w:p>
    <w:p>
      <w:pPr>
        <w:spacing w:after="0"/>
        <w:ind w:left="0"/>
        <w:jc w:val="both"/>
      </w:pPr>
      <w:r>
        <w:rPr>
          <w:rFonts w:ascii="Times New Roman"/>
          <w:b w:val="false"/>
          <w:i w:val="false"/>
          <w:color w:val="000000"/>
          <w:sz w:val="28"/>
        </w:rPr>
        <w:t xml:space="preserve">
      13) report on the execution of the approved tariff estimates, on the execution of the approved investment program, on compliance with the quality and reliability indicators of the regulated services and the achievement of performance indicators of subjects of natural monopolies; </w:t>
      </w:r>
    </w:p>
    <w:p>
      <w:pPr>
        <w:spacing w:after="0"/>
        <w:ind w:left="0"/>
        <w:jc w:val="both"/>
      </w:pPr>
      <w:r>
        <w:rPr>
          <w:rFonts w:ascii="Times New Roman"/>
          <w:b w:val="false"/>
          <w:i w:val="false"/>
          <w:color w:val="000000"/>
          <w:sz w:val="28"/>
        </w:rPr>
        <w:t>
      14) inform consumers about the tariff, its change in the terms, established by this Law;</w:t>
      </w:r>
    </w:p>
    <w:p>
      <w:pPr>
        <w:spacing w:after="0"/>
        <w:ind w:left="0"/>
        <w:jc w:val="both"/>
      </w:pPr>
      <w:r>
        <w:rPr>
          <w:rFonts w:ascii="Times New Roman"/>
          <w:b w:val="false"/>
          <w:i w:val="false"/>
          <w:color w:val="000000"/>
          <w:sz w:val="28"/>
        </w:rPr>
        <w:t>
      15) execute the approved tariff estimate, with the exception of non-fulfillment of cost items of the approved tariff estimate by less than five percent of the amounts provided for by the approved tariff estimate, and in cases provided for by subparagraph 4) of paragraph 2 of Article 33 of this Law;</w:t>
      </w:r>
    </w:p>
    <w:p>
      <w:pPr>
        <w:spacing w:after="0"/>
        <w:ind w:left="0"/>
        <w:jc w:val="both"/>
      </w:pPr>
      <w:r>
        <w:rPr>
          <w:rFonts w:ascii="Times New Roman"/>
          <w:b w:val="false"/>
          <w:i w:val="false"/>
          <w:color w:val="000000"/>
          <w:sz w:val="28"/>
        </w:rPr>
        <w:t>
      16) carry out activities of the approved investment program, except for the cases provided for in subparagraph 3) of paragraph 2 of Article 33 of this Law;</w:t>
      </w:r>
    </w:p>
    <w:p>
      <w:pPr>
        <w:spacing w:after="0"/>
        <w:ind w:left="0"/>
        <w:jc w:val="both"/>
      </w:pPr>
      <w:r>
        <w:rPr>
          <w:rFonts w:ascii="Times New Roman"/>
          <w:b w:val="false"/>
          <w:i w:val="false"/>
          <w:color w:val="000000"/>
          <w:sz w:val="28"/>
        </w:rPr>
        <w:t xml:space="preserve">
      17) annually no later than May 1 of the year following the reporting period, submit to the authorized body reports on the implementation of the approved tariff estimate, on the implementation of an approved investment program in electronic form, to another state body or local executive body - a report on the implementation of the approved investment program in electronic form; </w:t>
      </w:r>
    </w:p>
    <w:p>
      <w:pPr>
        <w:spacing w:after="0"/>
        <w:ind w:left="0"/>
        <w:jc w:val="both"/>
      </w:pPr>
      <w:r>
        <w:rPr>
          <w:rFonts w:ascii="Times New Roman"/>
          <w:b w:val="false"/>
          <w:i w:val="false"/>
          <w:color w:val="000000"/>
          <w:sz w:val="28"/>
        </w:rPr>
        <w:t xml:space="preserve">
      18) procure goods, works, services, the costs of which are taken into account when approving the tariff, in accordance with Article 23 of this Law; </w:t>
      </w:r>
    </w:p>
    <w:p>
      <w:pPr>
        <w:spacing w:after="0"/>
        <w:ind w:left="0"/>
        <w:jc w:val="both"/>
      </w:pPr>
      <w:r>
        <w:rPr>
          <w:rFonts w:ascii="Times New Roman"/>
          <w:b w:val="false"/>
          <w:i w:val="false"/>
          <w:color w:val="000000"/>
          <w:sz w:val="28"/>
        </w:rPr>
        <w:t>
      18-1) ensure the transfer of information and data on procurements made in digital e-procurement systems to the digital system of the National Chamber of Entrepreneurs of the Republic of Kazakhstan, with a view to establishing a single point of access to procurement information;</w:t>
      </w:r>
    </w:p>
    <w:p>
      <w:pPr>
        <w:spacing w:after="0"/>
        <w:ind w:left="0"/>
        <w:jc w:val="both"/>
      </w:pPr>
      <w:r>
        <w:rPr>
          <w:rFonts w:ascii="Times New Roman"/>
          <w:b w:val="false"/>
          <w:i w:val="false"/>
          <w:color w:val="000000"/>
          <w:sz w:val="28"/>
        </w:rPr>
        <w:t xml:space="preserve">
      19) at the request of consumers, provide information contained in the approved tariff estimates and the investment program; </w:t>
      </w:r>
    </w:p>
    <w:p>
      <w:pPr>
        <w:spacing w:after="0"/>
        <w:ind w:left="0"/>
        <w:jc w:val="both"/>
      </w:pPr>
      <w:r>
        <w:rPr>
          <w:rFonts w:ascii="Times New Roman"/>
          <w:b w:val="false"/>
          <w:i w:val="false"/>
          <w:color w:val="000000"/>
          <w:sz w:val="28"/>
        </w:rPr>
        <w:t xml:space="preserve">
      20) when approving a tariff using the incentive method of tariff regulation, annually not later than May 1 of the reporting period, submit to the authorized body, another state body or local executive body reports on incomes, expenses actually achieved during the reporting year, compliance with quality and reliability indicators of regulated services, achievement of performance indicators of subjects of natural monopolies; </w:t>
      </w:r>
    </w:p>
    <w:p>
      <w:pPr>
        <w:spacing w:after="0"/>
        <w:ind w:left="0"/>
        <w:jc w:val="both"/>
      </w:pPr>
      <w:r>
        <w:rPr>
          <w:rFonts w:ascii="Times New Roman"/>
          <w:b w:val="false"/>
          <w:i w:val="false"/>
          <w:color w:val="000000"/>
          <w:sz w:val="28"/>
        </w:rPr>
        <w:t xml:space="preserve">
      21) quarterly place on its Internet resource or, in its absence, submit to the authorized body for placement on its Internet resource: </w:t>
      </w:r>
    </w:p>
    <w:p>
      <w:pPr>
        <w:spacing w:after="0"/>
        <w:ind w:left="0"/>
        <w:jc w:val="both"/>
      </w:pPr>
      <w:r>
        <w:rPr>
          <w:rFonts w:ascii="Times New Roman"/>
          <w:b w:val="false"/>
          <w:i w:val="false"/>
          <w:color w:val="000000"/>
          <w:sz w:val="28"/>
        </w:rPr>
        <w:t xml:space="preserve">
      the information about the reserve, the availability of free and available capacity, capacities, places, capacities of the networks of the subject of the natural monopoly; </w:t>
      </w:r>
    </w:p>
    <w:p>
      <w:pPr>
        <w:spacing w:after="0"/>
        <w:ind w:left="0"/>
        <w:jc w:val="both"/>
      </w:pPr>
      <w:r>
        <w:rPr>
          <w:rFonts w:ascii="Times New Roman"/>
          <w:b w:val="false"/>
          <w:i w:val="false"/>
          <w:color w:val="000000"/>
          <w:sz w:val="28"/>
        </w:rPr>
        <w:t xml:space="preserve">
      schemes for placing networks or other property used in the provision of regulated services, except for information relating to the state secrets and other secrets protected by law in accordance with the laws of the Republic of Kazakhstan and regulated services, provided for in sub-paragraphs 10), 11), 12) and 13) of paragraph 1 of Article 5 of this Law; </w:t>
      </w:r>
    </w:p>
    <w:p>
      <w:pPr>
        <w:spacing w:after="0"/>
        <w:ind w:left="0"/>
        <w:jc w:val="both"/>
      </w:pPr>
      <w:r>
        <w:rPr>
          <w:rFonts w:ascii="Times New Roman"/>
          <w:b w:val="false"/>
          <w:i w:val="false"/>
          <w:color w:val="000000"/>
          <w:sz w:val="28"/>
        </w:rPr>
        <w:t xml:space="preserve">
      information on the progress of execution of the approved investment program (location of objects, stage of execution with photo and video attached, deadlines for execution and cost of activities of investment programs), except for information relating to the state secrets and other secrets protected by law in accordance with the laws of the Republic of Kazakhstan; </w:t>
      </w:r>
    </w:p>
    <w:p>
      <w:pPr>
        <w:spacing w:after="0"/>
        <w:ind w:left="0"/>
        <w:jc w:val="both"/>
      </w:pPr>
      <w:r>
        <w:rPr>
          <w:rFonts w:ascii="Times New Roman"/>
          <w:b w:val="false"/>
          <w:i w:val="false"/>
          <w:color w:val="000000"/>
          <w:sz w:val="28"/>
        </w:rPr>
        <w:t>
      21-1) publish and/or update, on an ongoing basis, the details mentioned in paragraph 6-2 of Article 25 of this Law in the automated digital system of the state urban planning cadastre;</w:t>
      </w:r>
    </w:p>
    <w:p>
      <w:pPr>
        <w:spacing w:after="0"/>
        <w:ind w:left="0"/>
        <w:jc w:val="both"/>
      </w:pPr>
      <w:r>
        <w:rPr>
          <w:rFonts w:ascii="Times New Roman"/>
          <w:b w:val="false"/>
          <w:i w:val="false"/>
          <w:color w:val="000000"/>
          <w:sz w:val="28"/>
        </w:rPr>
        <w:t xml:space="preserve">
      22) upon request of the authorized body, provide the necessary information on paper or in electronic form within the terms, established by the authorized body, which may not be less than five working days from the date of receipt of the relevant request by the subject of natural monopoly; </w:t>
      </w:r>
    </w:p>
    <w:p>
      <w:pPr>
        <w:spacing w:after="0"/>
        <w:ind w:left="0"/>
        <w:jc w:val="both"/>
      </w:pPr>
      <w:r>
        <w:rPr>
          <w:rFonts w:ascii="Times New Roman"/>
          <w:b w:val="false"/>
          <w:i w:val="false"/>
          <w:color w:val="000000"/>
          <w:sz w:val="28"/>
        </w:rPr>
        <w:t xml:space="preserve">
      23) inform the authorized body about the tariff, its change not later than thirty calendar days prior to its entry into force; </w:t>
      </w:r>
    </w:p>
    <w:p>
      <w:pPr>
        <w:spacing w:after="0"/>
        <w:ind w:left="0"/>
        <w:jc w:val="both"/>
      </w:pPr>
      <w:r>
        <w:rPr>
          <w:rFonts w:ascii="Times New Roman"/>
          <w:b w:val="false"/>
          <w:i w:val="false"/>
          <w:color w:val="000000"/>
          <w:sz w:val="28"/>
        </w:rPr>
        <w:t>
      24) within the timeframes established by paragraph 6 of Article 25 of this Law, post reports on the implementation of the approved tariff estimate, on the implementation of the approved investment program, on compliance with the quality and reliability indicators of regulated services and the achievement of performance indicators of natural monopoly entities to consumers and other interested parties no later than five calendar days from the date of the report in the media and (or) on its Internet resource or the Internet resource of the authorized body, in accordance with the rules for setting tariffs;</w:t>
      </w:r>
    </w:p>
    <w:p>
      <w:pPr>
        <w:spacing w:after="0"/>
        <w:ind w:left="0"/>
        <w:jc w:val="both"/>
      </w:pPr>
      <w:r>
        <w:rPr>
          <w:rFonts w:ascii="Times New Roman"/>
          <w:b w:val="false"/>
          <w:i w:val="false"/>
          <w:color w:val="000000"/>
          <w:sz w:val="28"/>
        </w:rPr>
        <w:t>
      24-1) coordinate with the authorized body a trust management agreement for the transfer of main canals with outflow inter-farm and on-farm canals for expansion, modernization, reconstruction and improvement of the technical condition, owned by a natural monopoly entity;</w:t>
      </w:r>
    </w:p>
    <w:p>
      <w:pPr>
        <w:spacing w:after="0"/>
        <w:ind w:left="0"/>
        <w:jc w:val="both"/>
      </w:pPr>
      <w:r>
        <w:rPr>
          <w:rFonts w:ascii="Times New Roman"/>
          <w:b w:val="false"/>
          <w:i w:val="false"/>
          <w:color w:val="000000"/>
          <w:sz w:val="28"/>
        </w:rPr>
        <w:t>
      24-2) coordinate with the authorized body an agreement on trust management of property used in the technological cycle in the provision of regulated services, owned by a subject of natural monopolies;</w:t>
      </w:r>
    </w:p>
    <w:p>
      <w:pPr>
        <w:spacing w:after="0"/>
        <w:ind w:left="0"/>
        <w:jc w:val="both"/>
      </w:pPr>
      <w:r>
        <w:rPr>
          <w:rFonts w:ascii="Times New Roman"/>
          <w:b w:val="false"/>
          <w:i w:val="false"/>
          <w:color w:val="000000"/>
          <w:sz w:val="28"/>
        </w:rPr>
        <w:t>
      24-3) coordinate with the authorized body credit agreements to attract loans from international financial organizations, specialized industry banks, the Development Bank of Kazakhstan, and second-tier banks of the Republic of Kazakhstan;</w:t>
      </w:r>
    </w:p>
    <w:p>
      <w:pPr>
        <w:spacing w:after="0"/>
        <w:ind w:left="0"/>
        <w:jc w:val="both"/>
      </w:pPr>
      <w:r>
        <w:rPr>
          <w:rFonts w:ascii="Times New Roman"/>
          <w:b w:val="false"/>
          <w:i w:val="false"/>
          <w:color w:val="000000"/>
          <w:sz w:val="28"/>
        </w:rPr>
        <w:t xml:space="preserve">
      25) annually publish a report on the provision of utility services in the spheres of natural monopolies to the consumers and other interested parties not later than five calendar days from the date of the making the report in a periodical, on its Internet resource or the Internet resource of the authorized body in accordance with the rules for tariff formation; </w:t>
      </w:r>
    </w:p>
    <w:p>
      <w:pPr>
        <w:spacing w:after="0"/>
        <w:ind w:left="0"/>
        <w:jc w:val="both"/>
      </w:pPr>
      <w:r>
        <w:rPr>
          <w:rFonts w:ascii="Times New Roman"/>
          <w:b w:val="false"/>
          <w:i w:val="false"/>
          <w:color w:val="000000"/>
          <w:sz w:val="28"/>
        </w:rPr>
        <w:t>
      26) not to transfer property owned or otherwise legally owned and used in the technological cycle in the production and (or) provision of a regulated service into trust management, property lease (rent), including leasing, except for the cases provided for in paragraphs 1 and 2 of Article 13-1 of the Law of the Republic of Kazakhstan "On Electric Power Industry", paragraph 6-1 of Article 29 of the Law of the Republic of Kazakhstan "On Communications", and the regulated service provided for in subparagraph 13) of paragraph 1 of Article 5 of this Law, transfer into trust management of main canals with off-take inter-farm and on-farm canals for the expansion, modernization, reconstruction, and improvement of technical condition of the assets of a natural monopoly entity transferred into trust management.</w:t>
      </w:r>
    </w:p>
    <w:p>
      <w:pPr>
        <w:spacing w:after="0"/>
        <w:ind w:left="0"/>
        <w:jc w:val="both"/>
      </w:pPr>
      <w:r>
        <w:rPr>
          <w:rFonts w:ascii="Times New Roman"/>
          <w:b w:val="false"/>
          <w:i w:val="false"/>
          <w:color w:val="000000"/>
          <w:sz w:val="28"/>
        </w:rPr>
        <w:t>
      In case of transfer to trust management of main canals with diverting inter-farm and on-farm canals, the trust manager shall provide water supply services through the canals at a price not exceeding the tariff level approved by the authorized body for the regulated service for water supply through the canals;</w:t>
      </w:r>
    </w:p>
    <w:p>
      <w:pPr>
        <w:spacing w:after="0"/>
        <w:ind w:left="0"/>
        <w:jc w:val="both"/>
      </w:pPr>
      <w:r>
        <w:rPr>
          <w:rFonts w:ascii="Times New Roman"/>
          <w:b w:val="false"/>
          <w:i w:val="false"/>
          <w:color w:val="000000"/>
          <w:sz w:val="28"/>
        </w:rPr>
        <w:t xml:space="preserve">
      27) not assign the right of claim, related to the provided regulated service, except for the assignment of the right of claim to a special financial company for project financing and securitization transactions, provided that this does not lead to an increase in the tariff; </w:t>
      </w:r>
    </w:p>
    <w:p>
      <w:pPr>
        <w:spacing w:after="0"/>
        <w:ind w:left="0"/>
        <w:jc w:val="both"/>
      </w:pPr>
      <w:r>
        <w:rPr>
          <w:rFonts w:ascii="Times New Roman"/>
          <w:b w:val="false"/>
          <w:i w:val="false"/>
          <w:color w:val="000000"/>
          <w:sz w:val="28"/>
        </w:rPr>
        <w:t xml:space="preserve">
      28) alienate the property, used in the technological cycle in the production and (or) provision of the regulated service at the auction, except for the cases of transferring the property to the state, as well as the transfer of electrical networks by subjects of natural monopolies, providing the regulated service for the transmission of electric energy, specified in paragraph 1 of Article 13-1 of the Law of the Republic of Kazakhstan "On electric power industry". </w:t>
      </w:r>
    </w:p>
    <w:p>
      <w:pPr>
        <w:spacing w:after="0"/>
        <w:ind w:left="0"/>
        <w:jc w:val="both"/>
      </w:pPr>
      <w:r>
        <w:rPr>
          <w:rFonts w:ascii="Times New Roman"/>
          <w:b w:val="false"/>
          <w:i w:val="false"/>
          <w:color w:val="000000"/>
          <w:sz w:val="28"/>
        </w:rPr>
        <w:t>
      In case of alienation of an access road, the regulated services of which belong to the sphere of natural monopoly, the owner of this access road must:</w:t>
      </w:r>
    </w:p>
    <w:p>
      <w:pPr>
        <w:spacing w:after="0"/>
        <w:ind w:left="0"/>
        <w:jc w:val="both"/>
      </w:pPr>
      <w:r>
        <w:rPr>
          <w:rFonts w:ascii="Times New Roman"/>
          <w:b w:val="false"/>
          <w:i w:val="false"/>
          <w:color w:val="000000"/>
          <w:sz w:val="28"/>
        </w:rPr>
        <w:t>
      notify consumers in writing who have the concluded contracts for provision of access road services, about holding a tender no later than thirty calendar days before the tender;</w:t>
      </w:r>
    </w:p>
    <w:p>
      <w:pPr>
        <w:spacing w:after="0"/>
        <w:ind w:left="0"/>
        <w:jc w:val="both"/>
      </w:pPr>
      <w:r>
        <w:rPr>
          <w:rFonts w:ascii="Times New Roman"/>
          <w:b w:val="false"/>
          <w:i w:val="false"/>
          <w:color w:val="000000"/>
          <w:sz w:val="28"/>
        </w:rPr>
        <w:t>
      provide a pre-emptive right to purchase it to an existing consumer before the third parties in the event of the same conditions and the amount of repurchase, presented in the bids.</w:t>
      </w:r>
    </w:p>
    <w:p>
      <w:pPr>
        <w:spacing w:after="0"/>
        <w:ind w:left="0"/>
        <w:jc w:val="both"/>
      </w:pPr>
      <w:r>
        <w:rPr>
          <w:rFonts w:ascii="Times New Roman"/>
          <w:b w:val="false"/>
          <w:i w:val="false"/>
          <w:color w:val="000000"/>
          <w:sz w:val="28"/>
        </w:rPr>
        <w:t xml:space="preserve">
      If there are two or more existing consumers, the pre-emptive right shall be granted to the consumer who has received a greater volume of the regulated services over the past twelve months (thous. wagon / km, wagon / hour) in the case of equal conditions and the redemption amount, presented in the tender bids; </w:t>
      </w:r>
    </w:p>
    <w:p>
      <w:pPr>
        <w:spacing w:after="0"/>
        <w:ind w:left="0"/>
        <w:jc w:val="both"/>
      </w:pPr>
      <w:r>
        <w:rPr>
          <w:rFonts w:ascii="Times New Roman"/>
          <w:b w:val="false"/>
          <w:i w:val="false"/>
          <w:color w:val="000000"/>
          <w:sz w:val="28"/>
        </w:rPr>
        <w:t xml:space="preserve">
      29) not include in the tariff the costs not related to the provision of the regulated service; </w:t>
      </w:r>
    </w:p>
    <w:p>
      <w:pPr>
        <w:spacing w:after="0"/>
        <w:ind w:left="0"/>
        <w:jc w:val="both"/>
      </w:pPr>
      <w:r>
        <w:rPr>
          <w:rFonts w:ascii="Times New Roman"/>
          <w:b w:val="false"/>
          <w:i w:val="false"/>
          <w:color w:val="000000"/>
          <w:sz w:val="28"/>
        </w:rPr>
        <w:t xml:space="preserve">
      30) acquire and install metering devices to the consumers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30-1) to purchase, install, perform verification and routine operation of common household commercial heat metering devices for multi-apartment residential buildings previously commissioned under sub-paragraph 8) of paragraph 23 of Article 15 hereof, apart from cases of acceptance and commissioning of construction facilities;</w:t>
      </w:r>
    </w:p>
    <w:p>
      <w:pPr>
        <w:spacing w:after="0"/>
        <w:ind w:left="0"/>
        <w:jc w:val="both"/>
      </w:pPr>
      <w:r>
        <w:rPr>
          <w:rFonts w:ascii="Times New Roman"/>
          <w:b w:val="false"/>
          <w:i w:val="false"/>
          <w:color w:val="000000"/>
          <w:sz w:val="28"/>
        </w:rPr>
        <w:t>
      30-2) to take on your balance a common household device for commercial metering of thermal energy of an apartment building free of charge after its commissioning;</w:t>
      </w:r>
    </w:p>
    <w:p>
      <w:pPr>
        <w:spacing w:after="0"/>
        <w:ind w:left="0"/>
        <w:jc w:val="both"/>
      </w:pPr>
      <w:r>
        <w:rPr>
          <w:rFonts w:ascii="Times New Roman"/>
          <w:b w:val="false"/>
          <w:i w:val="false"/>
          <w:color w:val="000000"/>
          <w:sz w:val="28"/>
        </w:rPr>
        <w:t xml:space="preserve">
      31) charge fees on consumers for the purchase and installation of a metering device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32) provide access to the objects of the approved investment program and provide information on execution of the approved investment program to the persons authorized to conduct public monitoring and (or) technical expertise of the execution of the approved investment program, compliance with quality and reliability indicators of regulated services, and achievement of performance indicators of subjects of natural monopolies;</w:t>
      </w:r>
    </w:p>
    <w:p>
      <w:pPr>
        <w:spacing w:after="0"/>
        <w:ind w:left="0"/>
        <w:jc w:val="both"/>
      </w:pPr>
      <w:r>
        <w:rPr>
          <w:rFonts w:ascii="Times New Roman"/>
          <w:b w:val="false"/>
          <w:i w:val="false"/>
          <w:color w:val="000000"/>
          <w:sz w:val="28"/>
        </w:rPr>
        <w:t>
      33) not charge a separate fee for the use of structures, devices and elements of the access road, designed to move rolling stock from one track to another;</w:t>
      </w:r>
    </w:p>
    <w:p>
      <w:pPr>
        <w:spacing w:after="0"/>
        <w:ind w:left="0"/>
        <w:jc w:val="both"/>
      </w:pPr>
      <w:r>
        <w:rPr>
          <w:rFonts w:ascii="Times New Roman"/>
          <w:b w:val="false"/>
          <w:i w:val="false"/>
          <w:color w:val="000000"/>
          <w:sz w:val="28"/>
        </w:rPr>
        <w:t>
      34) charge for the provision of services of access roads in the absence of a competitive access road a fee according to the actual length to the consumer (contractor);</w:t>
      </w:r>
    </w:p>
    <w:p>
      <w:pPr>
        <w:spacing w:after="0"/>
        <w:ind w:left="0"/>
        <w:jc w:val="both"/>
      </w:pPr>
      <w:r>
        <w:rPr>
          <w:rFonts w:ascii="Times New Roman"/>
          <w:b w:val="false"/>
          <w:i w:val="false"/>
          <w:color w:val="000000"/>
          <w:sz w:val="28"/>
        </w:rPr>
        <w:t xml:space="preserve">
      35) provide information about the consumer of utility services to the credit bureau. </w:t>
      </w:r>
    </w:p>
    <w:p>
      <w:pPr>
        <w:spacing w:after="0"/>
        <w:ind w:left="0"/>
        <w:jc w:val="both"/>
      </w:pPr>
      <w:r>
        <w:rPr>
          <w:rFonts w:ascii="Times New Roman"/>
          <w:b w:val="false"/>
          <w:i w:val="false"/>
          <w:color w:val="000000"/>
          <w:sz w:val="28"/>
        </w:rPr>
        <w:t>
      The obligations provided for in subparagraphs 13), 18), 21), 24) and 25) of part one of this paragraph shall not apply to low-power natural monopoly entities and newly created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27.12.2019 № 295-VІ (for the procedure for implementation, see article 2); dated 29.06.2020 № 352-VI (shall come into effect upon the expiration of ten calendar days after the day of its first official publication); dated 02.01.2021 № 399-VI (shall come into effect upon the expiration of ten calendar days after the day of its first official publication); dated 29.06.2020 № 351-VI (shall come into effect from 01.07.2021); dated 15.11.2021 № 72-VII (shall come into effect from 01.01.2021); dated 30.06.2022 № 130-VII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06.04.2024 № 71-VIII (shall be enforced upon expiry of sixty calendar days after the date of its first official publication); dated 21.05.2024 № 86-VIII (shall be enforced upon expiry of sixty calendar days after the date of its first official publication); dated 08.07.2024 № 121-VIII (comes into force sixty calendar days after the date of its first official publication); № 213-VIII of 17.07.2025 (shall come into effect upon expiry of ten calendar days after the date of its first official publication); № 254-VIII of 09.01.2026 (shall come into force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Consumer rights and obligations </w:t>
      </w:r>
    </w:p>
    <w:p>
      <w:pPr>
        <w:spacing w:after="0"/>
        <w:ind w:left="0"/>
        <w:jc w:val="both"/>
      </w:pPr>
      <w:r>
        <w:rPr>
          <w:rFonts w:ascii="Times New Roman"/>
          <w:b w:val="false"/>
          <w:i w:val="false"/>
          <w:color w:val="000000"/>
          <w:sz w:val="28"/>
        </w:rPr>
        <w:t xml:space="preserve">
      1. The consumer shall have the right: </w:t>
      </w:r>
    </w:p>
    <w:p>
      <w:pPr>
        <w:spacing w:after="0"/>
        <w:ind w:left="0"/>
        <w:jc w:val="both"/>
      </w:pPr>
      <w:r>
        <w:rPr>
          <w:rFonts w:ascii="Times New Roman"/>
          <w:b w:val="false"/>
          <w:i w:val="false"/>
          <w:color w:val="000000"/>
          <w:sz w:val="28"/>
        </w:rPr>
        <w:t xml:space="preserve">
      1) to purchase the regulated services at the tariffs in accordance with this Law; </w:t>
      </w:r>
    </w:p>
    <w:p>
      <w:pPr>
        <w:spacing w:after="0"/>
        <w:ind w:left="0"/>
        <w:jc w:val="both"/>
      </w:pPr>
      <w:r>
        <w:rPr>
          <w:rFonts w:ascii="Times New Roman"/>
          <w:b w:val="false"/>
          <w:i w:val="false"/>
          <w:color w:val="000000"/>
          <w:sz w:val="28"/>
        </w:rPr>
        <w:t xml:space="preserve">
      2) to participate in public hearings; </w:t>
      </w:r>
    </w:p>
    <w:p>
      <w:pPr>
        <w:spacing w:after="0"/>
        <w:ind w:left="0"/>
        <w:jc w:val="both"/>
      </w:pPr>
      <w:r>
        <w:rPr>
          <w:rFonts w:ascii="Times New Roman"/>
          <w:b w:val="false"/>
          <w:i w:val="false"/>
          <w:color w:val="000000"/>
          <w:sz w:val="28"/>
        </w:rPr>
        <w:t xml:space="preserve">
      3) to apply to the authorized body with an application on the introduction of amendments and (or) additions, the adoption of new and (or) on the cancellation of the existing legal acts of the authorized body. </w:t>
      </w:r>
    </w:p>
    <w:p>
      <w:pPr>
        <w:spacing w:after="0"/>
        <w:ind w:left="0"/>
        <w:jc w:val="both"/>
      </w:pPr>
      <w:r>
        <w:rPr>
          <w:rFonts w:ascii="Times New Roman"/>
          <w:b w:val="false"/>
          <w:i w:val="false"/>
          <w:color w:val="000000"/>
          <w:sz w:val="28"/>
        </w:rPr>
        <w:t xml:space="preserve">
      The consumer shall have other rights, established by the laws of the Republic of Kazakhstan. </w:t>
      </w:r>
    </w:p>
    <w:p>
      <w:pPr>
        <w:spacing w:after="0"/>
        <w:ind w:left="0"/>
        <w:jc w:val="both"/>
      </w:pPr>
      <w:r>
        <w:rPr>
          <w:rFonts w:ascii="Times New Roman"/>
          <w:b w:val="false"/>
          <w:i w:val="false"/>
          <w:color w:val="000000"/>
          <w:sz w:val="28"/>
        </w:rPr>
        <w:t xml:space="preserve">
      2. The consumer shall be obliged: </w:t>
      </w:r>
    </w:p>
    <w:p>
      <w:pPr>
        <w:spacing w:after="0"/>
        <w:ind w:left="0"/>
        <w:jc w:val="both"/>
      </w:pPr>
      <w:r>
        <w:rPr>
          <w:rFonts w:ascii="Times New Roman"/>
          <w:b w:val="false"/>
          <w:i w:val="false"/>
          <w:color w:val="000000"/>
          <w:sz w:val="28"/>
        </w:rPr>
        <w:t xml:space="preserve">
      1) to pay the regulated services in a timely manner and in full at the tariffs in accordance with this Law; </w:t>
      </w:r>
    </w:p>
    <w:p>
      <w:pPr>
        <w:spacing w:after="0"/>
        <w:ind w:left="0"/>
        <w:jc w:val="both"/>
      </w:pPr>
      <w:r>
        <w:rPr>
          <w:rFonts w:ascii="Times New Roman"/>
          <w:b w:val="false"/>
          <w:i w:val="false"/>
          <w:color w:val="000000"/>
          <w:sz w:val="28"/>
        </w:rPr>
        <w:t xml:space="preserve">
      2) to have metering devices; </w:t>
      </w:r>
    </w:p>
    <w:p>
      <w:pPr>
        <w:spacing w:after="0"/>
        <w:ind w:left="0"/>
        <w:jc w:val="both"/>
      </w:pPr>
      <w:r>
        <w:rPr>
          <w:rFonts w:ascii="Times New Roman"/>
          <w:b w:val="false"/>
          <w:i w:val="false"/>
          <w:color w:val="000000"/>
          <w:sz w:val="28"/>
        </w:rPr>
        <w:t xml:space="preserve">
      3) to provide access of the representative of the subject of natural monopoly to the metering device; </w:t>
      </w:r>
    </w:p>
    <w:p>
      <w:pPr>
        <w:spacing w:after="0"/>
        <w:ind w:left="0"/>
        <w:jc w:val="both"/>
      </w:pPr>
      <w:r>
        <w:rPr>
          <w:rFonts w:ascii="Times New Roman"/>
          <w:b w:val="false"/>
          <w:i w:val="false"/>
          <w:color w:val="000000"/>
          <w:sz w:val="28"/>
        </w:rPr>
        <w:t xml:space="preserve">
      4) timely and fully pay for the purchase and installation of a metering device in accordance with subparagraph 8) of paragraph 23 of Article 15 of this Law, except for the cases of acceptance and commissioning of construction objects; </w:t>
      </w:r>
    </w:p>
    <w:p>
      <w:pPr>
        <w:spacing w:after="0"/>
        <w:ind w:left="0"/>
        <w:jc w:val="both"/>
      </w:pPr>
      <w:r>
        <w:rPr>
          <w:rFonts w:ascii="Times New Roman"/>
          <w:b w:val="false"/>
          <w:i w:val="false"/>
          <w:color w:val="000000"/>
          <w:sz w:val="28"/>
        </w:rPr>
        <w:t xml:space="preserve">
      5) in accordance with the model contracts, approved by the authorized body, to conclude individual contracts with the subject of natural monopoly for each type of the regulated services provided; </w:t>
      </w:r>
    </w:p>
    <w:p>
      <w:pPr>
        <w:spacing w:after="0"/>
        <w:ind w:left="0"/>
        <w:jc w:val="both"/>
      </w:pPr>
      <w:r>
        <w:rPr>
          <w:rFonts w:ascii="Times New Roman"/>
          <w:b w:val="false"/>
          <w:i w:val="false"/>
          <w:color w:val="000000"/>
          <w:sz w:val="28"/>
        </w:rPr>
        <w:t xml:space="preserve">
      6) to fulfill the technical requirements, established by the subject of natural monopoly in accordance with the legislation of the Republic of Kazakhstan. </w:t>
      </w:r>
    </w:p>
    <w:p>
      <w:pPr>
        <w:spacing w:after="0"/>
        <w:ind w:left="0"/>
        <w:jc w:val="both"/>
      </w:pPr>
      <w:r>
        <w:rPr>
          <w:rFonts w:ascii="Times New Roman"/>
          <w:b/>
          <w:i w:val="false"/>
          <w:color w:val="000000"/>
          <w:sz w:val="28"/>
        </w:rPr>
        <w:t xml:space="preserve">Article 28. Tariff Policy Council </w:t>
      </w:r>
    </w:p>
    <w:p>
      <w:pPr>
        <w:spacing w:after="0"/>
        <w:ind w:left="0"/>
        <w:jc w:val="both"/>
      </w:pPr>
      <w:r>
        <w:rPr>
          <w:rFonts w:ascii="Times New Roman"/>
          <w:b w:val="false"/>
          <w:i w:val="false"/>
          <w:color w:val="000000"/>
          <w:sz w:val="28"/>
        </w:rPr>
        <w:t xml:space="preserve">
      1. The Tariff Policy Council shall be a consultative and advisory body to the authorized body. </w:t>
      </w:r>
    </w:p>
    <w:p>
      <w:pPr>
        <w:spacing w:after="0"/>
        <w:ind w:left="0"/>
        <w:jc w:val="both"/>
      </w:pPr>
      <w:r>
        <w:rPr>
          <w:rFonts w:ascii="Times New Roman"/>
          <w:b w:val="false"/>
          <w:i w:val="false"/>
          <w:color w:val="000000"/>
          <w:sz w:val="28"/>
        </w:rPr>
        <w:t xml:space="preserve">
      2. The Tariff Policy Council may include deputies of the Parliament of the Republic of Kazakhstan, representatives of the authorized body and other state bodies, the National Chamber of Entrepreneurs of the Republic of Kazakhstan, public associations, associations of private enterprises, subjects of natural monopolies, experts and other interested parties. </w:t>
      </w:r>
    </w:p>
    <w:p>
      <w:pPr>
        <w:spacing w:after="0"/>
        <w:ind w:left="0"/>
        <w:jc w:val="both"/>
      </w:pPr>
      <w:r>
        <w:rPr>
          <w:rFonts w:ascii="Times New Roman"/>
          <w:b w:val="false"/>
          <w:i w:val="false"/>
          <w:color w:val="000000"/>
          <w:sz w:val="28"/>
        </w:rPr>
        <w:t xml:space="preserve">
      3. The Tariff Policy Council shall have the right to create commissions on problematic issues of tariff formation in the spheres of natural monopolies. </w:t>
      </w:r>
    </w:p>
    <w:p>
      <w:pPr>
        <w:spacing w:after="0"/>
        <w:ind w:left="0"/>
        <w:jc w:val="both"/>
      </w:pPr>
      <w:r>
        <w:rPr>
          <w:rFonts w:ascii="Times New Roman"/>
          <w:b w:val="false"/>
          <w:i w:val="false"/>
          <w:color w:val="000000"/>
          <w:sz w:val="28"/>
        </w:rPr>
        <w:t xml:space="preserve">
      4. The regulation on the Tariff Policy Council and its personal composition shall be approved by the authorized body. </w:t>
      </w:r>
    </w:p>
    <w:p>
      <w:pPr>
        <w:spacing w:after="0"/>
        <w:ind w:left="0"/>
        <w:jc w:val="both"/>
      </w:pPr>
      <w:r>
        <w:rPr>
          <w:rFonts w:ascii="Times New Roman"/>
          <w:b w:val="false"/>
          <w:i w:val="false"/>
          <w:color w:val="000000"/>
          <w:sz w:val="28"/>
        </w:rPr>
        <w:t>
      5. The Tariff Policy Council shall:</w:t>
      </w:r>
    </w:p>
    <w:p>
      <w:pPr>
        <w:spacing w:after="0"/>
        <w:ind w:left="0"/>
        <w:jc w:val="both"/>
      </w:pPr>
      <w:r>
        <w:rPr>
          <w:rFonts w:ascii="Times New Roman"/>
          <w:b w:val="false"/>
          <w:i w:val="false"/>
          <w:color w:val="000000"/>
          <w:sz w:val="28"/>
        </w:rPr>
        <w:t xml:space="preserve">
      1) develop proposals to the authorized body for draft regulatory legal acts in the spheres of natural monopolies; </w:t>
      </w:r>
    </w:p>
    <w:p>
      <w:pPr>
        <w:spacing w:after="0"/>
        <w:ind w:left="0"/>
        <w:jc w:val="both"/>
      </w:pPr>
      <w:r>
        <w:rPr>
          <w:rFonts w:ascii="Times New Roman"/>
          <w:b w:val="false"/>
          <w:i w:val="false"/>
          <w:color w:val="000000"/>
          <w:sz w:val="28"/>
        </w:rPr>
        <w:t xml:space="preserve">
      2) provide advisory, methodological and other support to the authorized body; </w:t>
      </w:r>
    </w:p>
    <w:p>
      <w:pPr>
        <w:spacing w:after="0"/>
        <w:ind w:left="0"/>
        <w:jc w:val="both"/>
      </w:pPr>
      <w:r>
        <w:rPr>
          <w:rFonts w:ascii="Times New Roman"/>
          <w:b w:val="false"/>
          <w:i w:val="false"/>
          <w:color w:val="000000"/>
          <w:sz w:val="28"/>
        </w:rPr>
        <w:t xml:space="preserve">
      3) promote the involvement of public, scientific and other organizations to participate in the implementation of the state policy in the spheres of natural monopolies; </w:t>
      </w:r>
    </w:p>
    <w:p>
      <w:pPr>
        <w:spacing w:after="0"/>
        <w:ind w:left="0"/>
        <w:jc w:val="both"/>
      </w:pPr>
      <w:r>
        <w:rPr>
          <w:rFonts w:ascii="Times New Roman"/>
          <w:b w:val="false"/>
          <w:i w:val="false"/>
          <w:color w:val="000000"/>
          <w:sz w:val="28"/>
        </w:rPr>
        <w:t xml:space="preserve">
      4) make proposals to the authorized body to determine the level of tariff indexation and the forecast index of the tariff; </w:t>
      </w:r>
    </w:p>
    <w:p>
      <w:pPr>
        <w:spacing w:after="0"/>
        <w:ind w:left="0"/>
        <w:jc w:val="both"/>
      </w:pPr>
      <w:r>
        <w:rPr>
          <w:rFonts w:ascii="Times New Roman"/>
          <w:b w:val="false"/>
          <w:i w:val="false"/>
          <w:color w:val="000000"/>
          <w:sz w:val="28"/>
        </w:rPr>
        <w:t xml:space="preserve">
      5) make proposals to the authorized body to determine the method of tariff regulation of the sphere of natural monopoly; </w:t>
      </w:r>
    </w:p>
    <w:p>
      <w:pPr>
        <w:spacing w:after="0"/>
        <w:ind w:left="0"/>
        <w:jc w:val="both"/>
      </w:pPr>
      <w:r>
        <w:rPr>
          <w:rFonts w:ascii="Times New Roman"/>
          <w:b w:val="false"/>
          <w:i w:val="false"/>
          <w:color w:val="000000"/>
          <w:sz w:val="28"/>
        </w:rPr>
        <w:t xml:space="preserve">
      6) make proposals to the authorized body to include in the list of subjects of natural monopolies, whose tariffs are approved using the incentive method of tariff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coordinate the terms of placement by the authorized body of the state social order for public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Public associations </w:t>
      </w:r>
    </w:p>
    <w:p>
      <w:pPr>
        <w:spacing w:after="0"/>
        <w:ind w:left="0"/>
        <w:jc w:val="both"/>
      </w:pPr>
      <w:r>
        <w:rPr>
          <w:rFonts w:ascii="Times New Roman"/>
          <w:b w:val="false"/>
          <w:i w:val="false"/>
          <w:color w:val="000000"/>
          <w:sz w:val="28"/>
        </w:rPr>
        <w:t xml:space="preserve">
      Public associations, in addition to the rights, established by the legislation of the Republic of Kazakhstan on public associations, shall also: </w:t>
      </w:r>
    </w:p>
    <w:p>
      <w:pPr>
        <w:spacing w:after="0"/>
        <w:ind w:left="0"/>
        <w:jc w:val="both"/>
      </w:pPr>
      <w:r>
        <w:rPr>
          <w:rFonts w:ascii="Times New Roman"/>
          <w:b w:val="false"/>
          <w:i w:val="false"/>
          <w:color w:val="000000"/>
          <w:sz w:val="28"/>
        </w:rPr>
        <w:t xml:space="preserve">
      1) participate in development of the main directions of the state policy in the spheres of natural monopolies; </w:t>
      </w:r>
    </w:p>
    <w:p>
      <w:pPr>
        <w:spacing w:after="0"/>
        <w:ind w:left="0"/>
        <w:jc w:val="both"/>
      </w:pPr>
      <w:r>
        <w:rPr>
          <w:rFonts w:ascii="Times New Roman"/>
          <w:b w:val="false"/>
          <w:i w:val="false"/>
          <w:color w:val="000000"/>
          <w:sz w:val="28"/>
        </w:rPr>
        <w:t xml:space="preserve">
      2) send proposals to the authorized body on draft regulatory legal acts in the spheres of natural monopolies; </w:t>
      </w:r>
    </w:p>
    <w:p>
      <w:pPr>
        <w:spacing w:after="0"/>
        <w:ind w:left="0"/>
        <w:jc w:val="both"/>
      </w:pPr>
      <w:r>
        <w:rPr>
          <w:rFonts w:ascii="Times New Roman"/>
          <w:b w:val="false"/>
          <w:i w:val="false"/>
          <w:color w:val="000000"/>
          <w:sz w:val="28"/>
        </w:rPr>
        <w:t>
      3) participate in consideration by the authorized body of the draft tariffs and draft investment program, reports on the implementation of the approved tariff estimates, the execution of the approved investment program, compliance with the quality and reliability indicators of regulated services and the achievement of performance indicators of subjects of natural monopolies;</w:t>
      </w:r>
    </w:p>
    <w:p>
      <w:pPr>
        <w:spacing w:after="0"/>
        <w:ind w:left="0"/>
        <w:jc w:val="both"/>
      </w:pPr>
      <w:r>
        <w:rPr>
          <w:rFonts w:ascii="Times New Roman"/>
          <w:b w:val="false"/>
          <w:i w:val="false"/>
          <w:color w:val="000000"/>
          <w:sz w:val="28"/>
        </w:rPr>
        <w:t xml:space="preserve">
      4) disseminate information about the rights and obligations of consumers and subjects of natural monopolies; </w:t>
      </w:r>
    </w:p>
    <w:p>
      <w:pPr>
        <w:spacing w:after="0"/>
        <w:ind w:left="0"/>
        <w:jc w:val="both"/>
      </w:pPr>
      <w:r>
        <w:rPr>
          <w:rFonts w:ascii="Times New Roman"/>
          <w:b w:val="false"/>
          <w:i w:val="false"/>
          <w:color w:val="000000"/>
          <w:sz w:val="28"/>
        </w:rPr>
        <w:t xml:space="preserve">
      5) represent the interests of consumers in relations with the authorized body, other state bodies, subjects of natural monopolies, courts and other persons; </w:t>
      </w:r>
    </w:p>
    <w:p>
      <w:pPr>
        <w:spacing w:after="0"/>
        <w:ind w:left="0"/>
        <w:jc w:val="both"/>
      </w:pPr>
      <w:r>
        <w:rPr>
          <w:rFonts w:ascii="Times New Roman"/>
          <w:b w:val="false"/>
          <w:i w:val="false"/>
          <w:color w:val="000000"/>
          <w:sz w:val="28"/>
        </w:rPr>
        <w:t xml:space="preserve">
      6) perform other functions not prohibited by the legislation of the Republic of Kazakhstan. </w:t>
      </w:r>
    </w:p>
    <w:p>
      <w:pPr>
        <w:spacing w:after="0"/>
        <w:ind w:left="0"/>
        <w:jc w:val="left"/>
      </w:pPr>
      <w:r>
        <w:rPr>
          <w:rFonts w:ascii="Times New Roman"/>
          <w:b/>
          <w:i w:val="false"/>
          <w:color w:val="000000"/>
        </w:rPr>
        <w:t xml:space="preserve"> Chapter 5. THE STATE CONTROL</w:t>
      </w:r>
    </w:p>
    <w:p>
      <w:pPr>
        <w:spacing w:after="0"/>
        <w:ind w:left="0"/>
        <w:jc w:val="both"/>
      </w:pPr>
      <w:r>
        <w:rPr>
          <w:rFonts w:ascii="Times New Roman"/>
          <w:b/>
          <w:i w:val="false"/>
          <w:color w:val="000000"/>
          <w:sz w:val="28"/>
        </w:rPr>
        <w:t xml:space="preserve">Article 30. The State control </w:t>
      </w:r>
    </w:p>
    <w:p>
      <w:pPr>
        <w:spacing w:after="0"/>
        <w:ind w:left="0"/>
        <w:jc w:val="both"/>
      </w:pPr>
      <w:r>
        <w:rPr>
          <w:rFonts w:ascii="Times New Roman"/>
          <w:b w:val="false"/>
          <w:i w:val="false"/>
          <w:color w:val="000000"/>
          <w:sz w:val="28"/>
        </w:rPr>
        <w:t>
      1. State control in the spheres of natural monopolies shall be carried out in the form of an unscheduled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An unscheduled inspection and preventive control with a visit to the subject (object) of control shall be carried out in accordance with the Entrepreneurial Code of the Republic of Kazakhstan.</w:t>
      </w:r>
    </w:p>
    <w:p>
      <w:pPr>
        <w:spacing w:after="0"/>
        <w:ind w:left="0"/>
        <w:jc w:val="both"/>
      </w:pPr>
      <w:r>
        <w:rPr>
          <w:rFonts w:ascii="Times New Roman"/>
          <w:b w:val="false"/>
          <w:i w:val="false"/>
          <w:color w:val="000000"/>
          <w:sz w:val="28"/>
        </w:rPr>
        <w:t>
      Preventive control without a visit to the subject (object) of control shall be carried out in accordance with the Entrepreneurial Code of the Republic of Kazakhstan and this Law.</w:t>
      </w:r>
    </w:p>
    <w:p>
      <w:pPr>
        <w:spacing w:after="0"/>
        <w:ind w:left="0"/>
        <w:jc w:val="both"/>
      </w:pPr>
      <w:r>
        <w:rPr>
          <w:rFonts w:ascii="Times New Roman"/>
          <w:b w:val="false"/>
          <w:i w:val="false"/>
          <w:color w:val="000000"/>
          <w:sz w:val="28"/>
        </w:rPr>
        <w:t xml:space="preserve">
      When exercising state control in the spheres of natural monopolies, the authorized body shall take the following response measures: </w:t>
      </w:r>
    </w:p>
    <w:p>
      <w:pPr>
        <w:spacing w:after="0"/>
        <w:ind w:left="0"/>
        <w:jc w:val="both"/>
      </w:pPr>
      <w:r>
        <w:rPr>
          <w:rFonts w:ascii="Times New Roman"/>
          <w:b w:val="false"/>
          <w:i w:val="false"/>
          <w:color w:val="000000"/>
          <w:sz w:val="28"/>
        </w:rPr>
        <w:t>
      1) initiate an administrative violation case;</w:t>
      </w:r>
    </w:p>
    <w:p>
      <w:pPr>
        <w:spacing w:after="0"/>
        <w:ind w:left="0"/>
        <w:jc w:val="both"/>
      </w:pPr>
      <w:r>
        <w:rPr>
          <w:rFonts w:ascii="Times New Roman"/>
          <w:b w:val="false"/>
          <w:i w:val="false"/>
          <w:color w:val="000000"/>
          <w:sz w:val="28"/>
        </w:rPr>
        <w:t>
      2) issue an instruction to eliminate violations of the legislation of the Republic of Kazakhstan on natural monopolies;</w:t>
      </w:r>
    </w:p>
    <w:p>
      <w:pPr>
        <w:spacing w:after="0"/>
        <w:ind w:left="0"/>
        <w:jc w:val="both"/>
      </w:pPr>
      <w:r>
        <w:rPr>
          <w:rFonts w:ascii="Times New Roman"/>
          <w:b w:val="false"/>
          <w:i w:val="false"/>
          <w:color w:val="000000"/>
          <w:sz w:val="28"/>
        </w:rPr>
        <w:t xml:space="preserve">
      3) transfer materials to law enforcement and other authorities. </w:t>
      </w:r>
    </w:p>
    <w:p>
      <w:pPr>
        <w:spacing w:after="0"/>
        <w:ind w:left="0"/>
        <w:jc w:val="both"/>
      </w:pPr>
      <w:r>
        <w:rPr>
          <w:rFonts w:ascii="Times New Roman"/>
          <w:b w:val="false"/>
          <w:i w:val="false"/>
          <w:color w:val="000000"/>
          <w:sz w:val="28"/>
        </w:rPr>
        <w:t>
      2. When implementing the state control, the authorized body in the spheres of natural monopolies shall interact with law enforcement agencies within the competence,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30-1. Preventive control without a visit to the subject (object) of control </w:t>
      </w:r>
    </w:p>
    <w:p>
      <w:pPr>
        <w:spacing w:after="0"/>
        <w:ind w:left="0"/>
        <w:jc w:val="both"/>
      </w:pPr>
      <w:r>
        <w:rPr>
          <w:rFonts w:ascii="Times New Roman"/>
          <w:b w:val="false"/>
          <w:i w:val="false"/>
          <w:color w:val="000000"/>
          <w:sz w:val="28"/>
        </w:rPr>
        <w:t>
      1. The subjects of preventive control without a visit to the subject (object) of control (hereinafter - the subject of control) shall be an individual entrepreneur or a legal entity providing consumers with regulated services in accordance with the legislation of the Republic of Kazakhstan on natural monopolies.</w:t>
      </w:r>
    </w:p>
    <w:p>
      <w:pPr>
        <w:spacing w:after="0"/>
        <w:ind w:left="0"/>
        <w:jc w:val="both"/>
      </w:pPr>
      <w:r>
        <w:rPr>
          <w:rFonts w:ascii="Times New Roman"/>
          <w:b w:val="false"/>
          <w:i w:val="false"/>
          <w:color w:val="000000"/>
          <w:sz w:val="28"/>
        </w:rPr>
        <w:t>
      2. Preventive monitoring without visiting the entity (facility) being monitored shall be performed by the authorised body without visiting the entity being monitored, based on analysis and data from digital systems, open sources, the media, and other information regarding the activities of the entity (facility) being monitored.</w:t>
      </w:r>
    </w:p>
    <w:p>
      <w:pPr>
        <w:spacing w:after="0"/>
        <w:ind w:left="0"/>
        <w:jc w:val="both"/>
      </w:pPr>
      <w:r>
        <w:rPr>
          <w:rFonts w:ascii="Times New Roman"/>
          <w:b w:val="false"/>
          <w:i w:val="false"/>
          <w:color w:val="000000"/>
          <w:sz w:val="28"/>
        </w:rPr>
        <w:t>
      3. The objectives of preventive control without a visit to the subject (object) of control shall be the timely suppression and prevention of violations, granting the subject of control the right to independently eliminate violations identified as a result of preventive control without visiting the subject (object) of control, and reducing the administrative burden on the subject of control.</w:t>
      </w:r>
    </w:p>
    <w:p>
      <w:pPr>
        <w:spacing w:after="0"/>
        <w:ind w:left="0"/>
        <w:jc w:val="both"/>
      </w:pPr>
      <w:r>
        <w:rPr>
          <w:rFonts w:ascii="Times New Roman"/>
          <w:b w:val="false"/>
          <w:i w:val="false"/>
          <w:color w:val="000000"/>
          <w:sz w:val="28"/>
        </w:rPr>
        <w:t>
      4. In order to grant the right to independently eliminate violations to subjects of control, preventive control without visiting the subject (object) of control shall be carried out only for those violations, the consequences of which can be eliminated in accordance with the legislation of the Republic of Kazakhstan.</w:t>
      </w:r>
    </w:p>
    <w:p>
      <w:pPr>
        <w:spacing w:after="0"/>
        <w:ind w:left="0"/>
        <w:jc w:val="both"/>
      </w:pPr>
      <w:r>
        <w:rPr>
          <w:rFonts w:ascii="Times New Roman"/>
          <w:b w:val="false"/>
          <w:i w:val="false"/>
          <w:color w:val="000000"/>
          <w:sz w:val="28"/>
        </w:rPr>
        <w:t>
      5. Based on the results of preventive control, without visiting the subject (object) of control, a recommendation shall be made to eliminate the identified violations without initiating a case on an administrative offense with a mandatory explanation to the subject of control of the procedure for their elimination.</w:t>
      </w:r>
    </w:p>
    <w:p>
      <w:pPr>
        <w:spacing w:after="0"/>
        <w:ind w:left="0"/>
        <w:jc w:val="both"/>
      </w:pPr>
      <w:r>
        <w:rPr>
          <w:rFonts w:ascii="Times New Roman"/>
          <w:b w:val="false"/>
          <w:i w:val="false"/>
          <w:color w:val="000000"/>
          <w:sz w:val="28"/>
        </w:rPr>
        <w:t>
      6. The recommendation to eliminate the identified violations must be handed to the subject of control in person against signature or in another way confirming the fact of sending and receipt.</w:t>
      </w:r>
    </w:p>
    <w:p>
      <w:pPr>
        <w:spacing w:after="0"/>
        <w:ind w:left="0"/>
        <w:jc w:val="both"/>
      </w:pPr>
      <w:r>
        <w:rPr>
          <w:rFonts w:ascii="Times New Roman"/>
          <w:b w:val="false"/>
          <w:i w:val="false"/>
          <w:color w:val="000000"/>
          <w:sz w:val="28"/>
        </w:rPr>
        <w:t>
      7. The recommendation to eliminate the identified violations sent in one of the following ways shall be considered to have been delivered in the following cases:</w:t>
      </w:r>
    </w:p>
    <w:p>
      <w:pPr>
        <w:spacing w:after="0"/>
        <w:ind w:left="0"/>
        <w:jc w:val="both"/>
      </w:pPr>
      <w:r>
        <w:rPr>
          <w:rFonts w:ascii="Times New Roman"/>
          <w:b w:val="false"/>
          <w:i w:val="false"/>
          <w:color w:val="000000"/>
          <w:sz w:val="28"/>
        </w:rPr>
        <w:t>
      1) in person - from the date of the note in the recommendation on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authorized body to the electronic address of the subject of control specified in the letter upon request by the authorized body.</w:t>
      </w:r>
    </w:p>
    <w:p>
      <w:pPr>
        <w:spacing w:after="0"/>
        <w:ind w:left="0"/>
        <w:jc w:val="both"/>
      </w:pPr>
      <w:r>
        <w:rPr>
          <w:rFonts w:ascii="Times New Roman"/>
          <w:b w:val="false"/>
          <w:i w:val="false"/>
          <w:color w:val="000000"/>
          <w:sz w:val="28"/>
        </w:rPr>
        <w:t xml:space="preserve">
      8. The recommendation to eliminate the identified violations must be implemented within thirty working days from the day following the day of its delivery. </w:t>
      </w:r>
    </w:p>
    <w:p>
      <w:pPr>
        <w:spacing w:after="0"/>
        <w:ind w:left="0"/>
        <w:jc w:val="both"/>
      </w:pPr>
      <w:r>
        <w:rPr>
          <w:rFonts w:ascii="Times New Roman"/>
          <w:b w:val="false"/>
          <w:i w:val="false"/>
          <w:color w:val="000000"/>
          <w:sz w:val="28"/>
        </w:rPr>
        <w:t>
      9. In case of disagreement with the violations specified in the recommendation to eliminate the identified violations, the subject of control shall have the right to send an objection to the authorized body that sent the recommendation to eliminate the identified violations within five working days from the day following the day of its delivery.</w:t>
      </w:r>
    </w:p>
    <w:p>
      <w:pPr>
        <w:spacing w:after="0"/>
        <w:ind w:left="0"/>
        <w:jc w:val="both"/>
      </w:pPr>
      <w:r>
        <w:rPr>
          <w:rFonts w:ascii="Times New Roman"/>
          <w:b w:val="false"/>
          <w:i w:val="false"/>
          <w:color w:val="000000"/>
          <w:sz w:val="28"/>
        </w:rPr>
        <w:t>
      10. Failure to comply with the recommendation to eliminate the identified violations within the established period shall entail the appointment of preventive control with a visit to the subject (object) of control by including it in the semi-annual list of preventive control with a visit to the subject (object) of control.</w:t>
      </w:r>
    </w:p>
    <w:p>
      <w:pPr>
        <w:spacing w:after="0"/>
        <w:ind w:left="0"/>
        <w:jc w:val="both"/>
      </w:pPr>
      <w:r>
        <w:rPr>
          <w:rFonts w:ascii="Times New Roman"/>
          <w:b w:val="false"/>
          <w:i w:val="false"/>
          <w:color w:val="000000"/>
          <w:sz w:val="28"/>
        </w:rPr>
        <w:t>
      11. Preventive control without a visit to the subjects (objects) of control shall be carried out no more than once per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30-1 in accordance with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An instruction on elimination of violation of the legislation of the Republic of Kazakhstan on natural monopolies </w:t>
      </w:r>
    </w:p>
    <w:p>
      <w:pPr>
        <w:spacing w:after="0"/>
        <w:ind w:left="0"/>
        <w:jc w:val="both"/>
      </w:pPr>
      <w:r>
        <w:rPr>
          <w:rFonts w:ascii="Times New Roman"/>
          <w:b w:val="false"/>
          <w:i w:val="false"/>
          <w:color w:val="000000"/>
          <w:sz w:val="28"/>
        </w:rPr>
        <w:t xml:space="preserve">
      1. An instruction to eliminate a violation of the legislation of the Republic of Kazakhstan on natural monopolies shall be executed by a subject of natural monopoly within the period established by the instruction, which must be at least ten calendar days from the date of its receipt. </w:t>
      </w:r>
    </w:p>
    <w:p>
      <w:pPr>
        <w:spacing w:after="0"/>
        <w:ind w:left="0"/>
        <w:jc w:val="both"/>
      </w:pPr>
      <w:r>
        <w:rPr>
          <w:rFonts w:ascii="Times New Roman"/>
          <w:b w:val="false"/>
          <w:i w:val="false"/>
          <w:color w:val="000000"/>
          <w:sz w:val="28"/>
        </w:rPr>
        <w:t xml:space="preserve">
      2. In the event that a subject of natural monopoly fails to issue an instruction to eliminate a violation of the legislation of the Republic of Kazakhstan on natural monopolies, the authorized body shall file a lawsuit against forcing the subject of natural monopoly to perform the actions, specified in the instruction. </w:t>
      </w:r>
    </w:p>
    <w:p>
      <w:pPr>
        <w:spacing w:after="0"/>
        <w:ind w:left="0"/>
        <w:jc w:val="left"/>
      </w:pPr>
      <w:r>
        <w:rPr>
          <w:rFonts w:ascii="Times New Roman"/>
          <w:b/>
          <w:i w:val="false"/>
          <w:color w:val="000000"/>
        </w:rPr>
        <w:t xml:space="preserve"> Chapter 6. RESPONSIBILITY IN THE SPHERES OF NATURAL MONOPOLIES</w:t>
      </w:r>
    </w:p>
    <w:p>
      <w:pPr>
        <w:spacing w:after="0"/>
        <w:ind w:left="0"/>
        <w:jc w:val="both"/>
      </w:pPr>
      <w:r>
        <w:rPr>
          <w:rFonts w:ascii="Times New Roman"/>
          <w:b/>
          <w:i w:val="false"/>
          <w:color w:val="000000"/>
          <w:sz w:val="28"/>
        </w:rPr>
        <w:t xml:space="preserve">Article 32. Responsibility for violation of the legislation of the Republic of Kazakhstan on natural monopolies </w:t>
      </w:r>
    </w:p>
    <w:p>
      <w:pPr>
        <w:spacing w:after="0"/>
        <w:ind w:left="0"/>
        <w:jc w:val="both"/>
      </w:pPr>
      <w:r>
        <w:rPr>
          <w:rFonts w:ascii="Times New Roman"/>
          <w:b w:val="false"/>
          <w:i w:val="false"/>
          <w:color w:val="000000"/>
          <w:sz w:val="28"/>
        </w:rPr>
        <w:t xml:space="preserve">
      Violation of the legislation of the Republic of Kazakhstan on natural monopolies shall entail liability, established by the laws of the Republic of Kazakhstan. </w:t>
      </w:r>
    </w:p>
    <w:p>
      <w:pPr>
        <w:spacing w:after="0"/>
        <w:ind w:left="0"/>
        <w:jc w:val="both"/>
      </w:pPr>
      <w:r>
        <w:rPr>
          <w:rFonts w:ascii="Times New Roman"/>
          <w:b/>
          <w:i w:val="false"/>
          <w:color w:val="000000"/>
          <w:sz w:val="28"/>
        </w:rPr>
        <w:t xml:space="preserve">Article 33. Temporary compensating tariff </w:t>
      </w:r>
    </w:p>
    <w:p>
      <w:pPr>
        <w:spacing w:after="0"/>
        <w:ind w:left="0"/>
        <w:jc w:val="both"/>
      </w:pPr>
      <w:r>
        <w:rPr>
          <w:rFonts w:ascii="Times New Roman"/>
          <w:b w:val="false"/>
          <w:i w:val="false"/>
          <w:color w:val="000000"/>
          <w:sz w:val="28"/>
        </w:rPr>
        <w:t xml:space="preserve">
      1. The temporary compensating tariff shall be approved based on the results of: </w:t>
      </w:r>
    </w:p>
    <w:p>
      <w:pPr>
        <w:spacing w:after="0"/>
        <w:ind w:left="0"/>
        <w:jc w:val="both"/>
      </w:pPr>
      <w:r>
        <w:rPr>
          <w:rFonts w:ascii="Times New Roman"/>
          <w:b w:val="false"/>
          <w:i w:val="false"/>
          <w:color w:val="000000"/>
          <w:sz w:val="28"/>
        </w:rPr>
        <w:t xml:space="preserve">
      1) verification of the activities of the subject of natural monopoly; </w:t>
      </w:r>
    </w:p>
    <w:p>
      <w:pPr>
        <w:spacing w:after="0"/>
        <w:ind w:left="0"/>
        <w:jc w:val="both"/>
      </w:pPr>
      <w:r>
        <w:rPr>
          <w:rFonts w:ascii="Times New Roman"/>
          <w:b w:val="false"/>
          <w:i w:val="false"/>
          <w:color w:val="000000"/>
          <w:sz w:val="28"/>
        </w:rPr>
        <w:t>
      2) an annual analysis of the reports on the execution of the approved tariff estimates, the execution of the approved investment program submitted by the subject of natural monopoly.</w:t>
      </w:r>
    </w:p>
    <w:p>
      <w:pPr>
        <w:spacing w:after="0"/>
        <w:ind w:left="0"/>
        <w:jc w:val="both"/>
      </w:pPr>
      <w:r>
        <w:rPr>
          <w:rFonts w:ascii="Times New Roman"/>
          <w:b w:val="false"/>
          <w:i w:val="false"/>
          <w:color w:val="000000"/>
          <w:sz w:val="28"/>
        </w:rPr>
        <w:t xml:space="preserve">
      2. The grounds for approval of the temporary compensating tariff shall be: </w:t>
      </w:r>
    </w:p>
    <w:p>
      <w:pPr>
        <w:spacing w:after="0"/>
        <w:ind w:left="0"/>
        <w:jc w:val="both"/>
      </w:pPr>
      <w:r>
        <w:rPr>
          <w:rFonts w:ascii="Times New Roman"/>
          <w:b w:val="false"/>
          <w:i w:val="false"/>
          <w:color w:val="000000"/>
          <w:sz w:val="28"/>
        </w:rPr>
        <w:t xml:space="preserve">
      1) the excess of the tariff, approved in accordance with this Law; </w:t>
      </w:r>
    </w:p>
    <w:p>
      <w:pPr>
        <w:spacing w:after="0"/>
        <w:ind w:left="0"/>
        <w:jc w:val="both"/>
      </w:pPr>
      <w:r>
        <w:rPr>
          <w:rFonts w:ascii="Times New Roman"/>
          <w:b w:val="false"/>
          <w:i w:val="false"/>
          <w:color w:val="000000"/>
          <w:sz w:val="28"/>
        </w:rPr>
        <w:t>
      2) inappropriate use of depreciation funds;</w:t>
      </w:r>
    </w:p>
    <w:p>
      <w:pPr>
        <w:spacing w:after="0"/>
        <w:ind w:left="0"/>
        <w:jc w:val="both"/>
      </w:pPr>
      <w:r>
        <w:rPr>
          <w:rFonts w:ascii="Times New Roman"/>
          <w:b w:val="false"/>
          <w:i w:val="false"/>
          <w:color w:val="000000"/>
          <w:sz w:val="28"/>
        </w:rPr>
        <w:t xml:space="preserve">
      3) non-fulfillment of the actions of the approved investment program, included in the tariff, except for the following cases: </w:t>
      </w:r>
    </w:p>
    <w:p>
      <w:pPr>
        <w:spacing w:after="0"/>
        <w:ind w:left="0"/>
        <w:jc w:val="both"/>
      </w:pPr>
      <w:r>
        <w:rPr>
          <w:rFonts w:ascii="Times New Roman"/>
          <w:b w:val="false"/>
          <w:i w:val="false"/>
          <w:color w:val="000000"/>
          <w:sz w:val="28"/>
        </w:rPr>
        <w:t xml:space="preserve">
      reduction of the volumes that resulted in shortfalls in the funds, provided for in the approved tariff estimate for the implementation of the approved investment program. At the same time, the amount of lost income, proportionate to the decrease in the volumes shall be excluded from the total amount of non-fulfillment of the actions of the approved investment program; the temporary compensating tariff shall be introduced by the authorized body for the remaining amount of unjustified income; </w:t>
      </w:r>
    </w:p>
    <w:p>
      <w:pPr>
        <w:spacing w:after="0"/>
        <w:ind w:left="0"/>
        <w:jc w:val="both"/>
      </w:pPr>
      <w:r>
        <w:rPr>
          <w:rFonts w:ascii="Times New Roman"/>
          <w:b w:val="false"/>
          <w:i w:val="false"/>
          <w:color w:val="000000"/>
          <w:sz w:val="28"/>
        </w:rPr>
        <w:t xml:space="preserve">
      money savings, resulting from the conducted competition (tender) procedures; </w:t>
      </w:r>
    </w:p>
    <w:p>
      <w:pPr>
        <w:spacing w:after="0"/>
        <w:ind w:left="0"/>
        <w:jc w:val="both"/>
      </w:pPr>
      <w:r>
        <w:rPr>
          <w:rFonts w:ascii="Times New Roman"/>
          <w:b w:val="false"/>
          <w:i w:val="false"/>
          <w:color w:val="000000"/>
          <w:sz w:val="28"/>
        </w:rPr>
        <w:t xml:space="preserve">
      cost savings due to the introduction of more efficient methods and technologies; </w:t>
      </w:r>
    </w:p>
    <w:p>
      <w:pPr>
        <w:spacing w:after="0"/>
        <w:ind w:left="0"/>
        <w:jc w:val="both"/>
      </w:pPr>
      <w:r>
        <w:rPr>
          <w:rFonts w:ascii="Times New Roman"/>
          <w:b w:val="false"/>
          <w:i w:val="false"/>
          <w:color w:val="000000"/>
          <w:sz w:val="28"/>
        </w:rPr>
        <w:t xml:space="preserve">
      4) non-fulfillment of the cost items of the approved tariff estimate by more than 5 percent of the amount provided for by the approved tariff estimate, except for the following cases: </w:t>
      </w:r>
    </w:p>
    <w:p>
      <w:pPr>
        <w:spacing w:after="0"/>
        <w:ind w:left="0"/>
        <w:jc w:val="both"/>
      </w:pPr>
      <w:r>
        <w:rPr>
          <w:rFonts w:ascii="Times New Roman"/>
          <w:b w:val="false"/>
          <w:i w:val="false"/>
          <w:color w:val="000000"/>
          <w:sz w:val="28"/>
        </w:rPr>
        <w:t xml:space="preserve">
      cost savings due to the use of more efficient methods and technologies, the implementation of an action plan for energy saving and energy efficiency, developed as a result of an energy audit or an express energy audit, and the implementation of measures to reduce regulatory technical losses; </w:t>
      </w:r>
    </w:p>
    <w:p>
      <w:pPr>
        <w:spacing w:after="0"/>
        <w:ind w:left="0"/>
        <w:jc w:val="both"/>
      </w:pPr>
      <w:r>
        <w:rPr>
          <w:rFonts w:ascii="Times New Roman"/>
          <w:b w:val="false"/>
          <w:i w:val="false"/>
          <w:color w:val="000000"/>
          <w:sz w:val="28"/>
        </w:rPr>
        <w:t xml:space="preserve">
      cost savings due to the reduced volumes of regulated services for reasons beyond the control of the subject of natural monopoly. In this case, the amount of lost income, proportionate to the decrease in volumes shall be excluded from the total amount of non-fulfillment of the approved tariff estimates; the temporary compensating tariff shall be introduced by the authorized body for the remaining amount of unjustified income; </w:t>
      </w:r>
    </w:p>
    <w:p>
      <w:pPr>
        <w:spacing w:after="0"/>
        <w:ind w:left="0"/>
        <w:jc w:val="both"/>
      </w:pPr>
      <w:r>
        <w:rPr>
          <w:rFonts w:ascii="Times New Roman"/>
          <w:b w:val="false"/>
          <w:i w:val="false"/>
          <w:color w:val="000000"/>
          <w:sz w:val="28"/>
        </w:rPr>
        <w:t xml:space="preserve">
      money savings, resulting from the competition (tender) procedures. </w:t>
      </w:r>
    </w:p>
    <w:p>
      <w:pPr>
        <w:spacing w:after="0"/>
        <w:ind w:left="0"/>
        <w:jc w:val="both"/>
      </w:pPr>
      <w:r>
        <w:rPr>
          <w:rFonts w:ascii="Times New Roman"/>
          <w:b w:val="false"/>
          <w:i w:val="false"/>
          <w:color w:val="000000"/>
          <w:sz w:val="28"/>
        </w:rPr>
        <w:t xml:space="preserve">
      3. The temporary compensating tariff shall not apply in the case of full compensation by the subject of natural monopoly of the unjustifiably received income to the consumers, including by a court decision. </w:t>
      </w:r>
    </w:p>
    <w:p>
      <w:pPr>
        <w:spacing w:after="0"/>
        <w:ind w:left="0"/>
        <w:jc w:val="both"/>
      </w:pPr>
      <w:r>
        <w:rPr>
          <w:rFonts w:ascii="Times New Roman"/>
          <w:b w:val="false"/>
          <w:i w:val="false"/>
          <w:color w:val="000000"/>
          <w:sz w:val="28"/>
        </w:rPr>
        <w:t>
      4. The temporary compensating tariff shall be approved taking into account the base rate of the National Bank of the Republic of Kazakhstan on the day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02.01.2021 № 399-VI (shall come into effect from 01.01.2021); dated 30.06.2022 № 130-VII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Reimbursement of damages by a subject of natural monopoly, caused by violation of this Law </w:t>
      </w:r>
    </w:p>
    <w:p>
      <w:pPr>
        <w:spacing w:after="0"/>
        <w:ind w:left="0"/>
        <w:jc w:val="both"/>
      </w:pPr>
      <w:r>
        <w:rPr>
          <w:rFonts w:ascii="Times New Roman"/>
          <w:b w:val="false"/>
          <w:i w:val="false"/>
          <w:color w:val="000000"/>
          <w:sz w:val="28"/>
        </w:rPr>
        <w:t xml:space="preserve">
      Actions (inaction) of a subject of natural monopoly that contradict the laws of the Republic of Kazakhstan on natural monopolies and cause losses to another individual or legal entity, including by overestimating the tariff, unjustified refusal to enter into and perform a contract for provision of a regulated service, shall entail compensation of damages by the subject of natural monopoly in accordance with the civil legislation of the Republic of Kazakhstan. </w:t>
      </w:r>
    </w:p>
    <w:p>
      <w:pPr>
        <w:spacing w:after="0"/>
        <w:ind w:left="0"/>
        <w:jc w:val="both"/>
      </w:pPr>
      <w:r>
        <w:rPr>
          <w:rFonts w:ascii="Times New Roman"/>
          <w:b/>
          <w:i w:val="false"/>
          <w:color w:val="000000"/>
          <w:sz w:val="28"/>
        </w:rPr>
        <w:t xml:space="preserve">Article 35. Indemnification of damages caused to the subject of natural monopoly by unlawful decisions, actions (inaction) of the authorized body, as well as its officials </w:t>
      </w:r>
    </w:p>
    <w:p>
      <w:pPr>
        <w:spacing w:after="0"/>
        <w:ind w:left="0"/>
        <w:jc w:val="both"/>
      </w:pPr>
      <w:r>
        <w:rPr>
          <w:rFonts w:ascii="Times New Roman"/>
          <w:b w:val="false"/>
          <w:i w:val="false"/>
          <w:color w:val="000000"/>
          <w:sz w:val="28"/>
        </w:rPr>
        <w:t xml:space="preserve">
      In case if unlawful decisions, actions (inaction) of the authorized body, as well as its officials caused damage to the subject of natural monopoly, it shall be entitled to claim compensation for these losses in accordance with the civil legislation of the Republic of Kazakhstan. </w:t>
      </w:r>
    </w:p>
    <w:p>
      <w:pPr>
        <w:spacing w:after="0"/>
        <w:ind w:left="0"/>
        <w:jc w:val="left"/>
      </w:pPr>
      <w:r>
        <w:rPr>
          <w:rFonts w:ascii="Times New Roman"/>
          <w:b/>
          <w:i w:val="false"/>
          <w:color w:val="000000"/>
        </w:rPr>
        <w:t xml:space="preserve"> Chapter 7. TRANSITIONAL AND FINAL PROVISIONS</w:t>
      </w:r>
    </w:p>
    <w:p>
      <w:pPr>
        <w:spacing w:after="0"/>
        <w:ind w:left="0"/>
        <w:jc w:val="both"/>
      </w:pPr>
      <w:r>
        <w:rPr>
          <w:rFonts w:ascii="Times New Roman"/>
          <w:b/>
          <w:i w:val="false"/>
          <w:color w:val="000000"/>
          <w:sz w:val="28"/>
        </w:rPr>
        <w:t xml:space="preserve">Article 36. Procedure for enactment of this Law </w:t>
      </w:r>
    </w:p>
    <w:p>
      <w:pPr>
        <w:spacing w:after="0"/>
        <w:ind w:left="0"/>
        <w:jc w:val="both"/>
      </w:pPr>
      <w:r>
        <w:rPr>
          <w:rFonts w:ascii="Times New Roman"/>
          <w:b w:val="false"/>
          <w:i w:val="false"/>
          <w:color w:val="000000"/>
          <w:sz w:val="28"/>
        </w:rPr>
        <w:t xml:space="preserve">
      1. This Law shall enter into force upon the expiry of ten calendar days after the day of its first official publication. </w:t>
      </w:r>
    </w:p>
    <w:p>
      <w:pPr>
        <w:spacing w:after="0"/>
        <w:ind w:left="0"/>
        <w:jc w:val="both"/>
      </w:pPr>
      <w:r>
        <w:rPr>
          <w:rFonts w:ascii="Times New Roman"/>
          <w:b w:val="false"/>
          <w:i w:val="false"/>
          <w:color w:val="000000"/>
          <w:sz w:val="28"/>
        </w:rPr>
        <w:t xml:space="preserve">
      2. Suspend the effect of paragraph 6 of Article 23 of this Law until January 1, 2020, establishing that during the period of suspension this paragraph is valid as follows: </w:t>
      </w:r>
    </w:p>
    <w:p>
      <w:pPr>
        <w:spacing w:after="0"/>
        <w:ind w:left="0"/>
        <w:jc w:val="both"/>
      </w:pPr>
      <w:r>
        <w:rPr>
          <w:rFonts w:ascii="Times New Roman"/>
          <w:b w:val="false"/>
          <w:i w:val="false"/>
          <w:color w:val="000000"/>
          <w:sz w:val="28"/>
        </w:rPr>
        <w:t xml:space="preserve">
      "6. Procurement of a subject of natural monopoly shall be carried out on paper or in electronic form by posting information on its Internet resource, and in the absence of its Internet resource - by providing the authorized body with information on each stage of the procurement process for its placement on its Internet resource, except for the cases of procurement through commodity exchanges, electronic trading platforms that post the trading results on their own Internet resources.". </w:t>
      </w:r>
    </w:p>
    <w:p>
      <w:pPr>
        <w:spacing w:after="0"/>
        <w:ind w:left="0"/>
        <w:jc w:val="both"/>
      </w:pPr>
      <w:r>
        <w:rPr>
          <w:rFonts w:ascii="Times New Roman"/>
          <w:b w:val="false"/>
          <w:i w:val="false"/>
          <w:color w:val="000000"/>
          <w:sz w:val="28"/>
        </w:rPr>
        <w:t xml:space="preserve">
      3. To recognize the Law of the Republic of Kazakhstan dated July 9, 1998 "On natural monopolies" as invalid (Bulletin of the Parliament of the Republic of Kazakhstan, 1998, № 16, Article 214; 1999, № 19, Article 646; 2000, № 3-4, Article 66; 2001, № 23, Article 309; 2002, № 23-24, Article 193; 2004, № 14, Article 82; № 23, Article 138 , 142; 2006, № 2, Article 17, № 3, Article 22, № 4, Article 24, № 8, Article 45, № 13, Article 87, 2007, № 3, Article 20; № 19, Article 148; 2008, № 15-16, Article 64; № 24, Article 129; 2009, № 11-12, Article 54; № 13-14, Article 62; № 18, Article 84; 2010, № 5, Article 20, 23; 2011, № 1, Article 2, № 11, Article 102, № 12, Article 111, № 13, Article 112; № 16, Article 129; 2012, № 2, Article 9, 15, № 3, Article 21, № 4, Article 30, № 11, Article 80, № 12, Article 85; № 15, Article 97; 2013, № 4, Article 21; № 10-11, Article 56; № 15, Article 79, 82; № 16, Article 83; 2014, № 1, Article 4; № 4-5, Article 24; № 10, Article 52, № 11, Article 64, № 14, Article 87, № 16, Article 90, № 19-І, 19-II, Article 96, № 23, Article 143, 2015, № 9, Article 46, № 19-І, Article 100, № 20-IV, Article 113, № 20-VII, Article 117, № 21-II, Article 131; № 22-II, Article 144; № 22-V, Article 156; № 22-VI, Article 159; 2016, № 6, Article 45; № 8-І, Article 60; № 24, Article 124; 2017, № 4, Article 7; № 9, Article 17, 22; № 14, Article 54; № 20, Article 96; 2018, № 10, Article 32; № 19, Article 62).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