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61ee" w14:textId="62f6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civil service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November 2015 № 416-IV LRK. The Law became invalid by the Law of the Republic of Kazakhstan dated 19.05.2026 № 290-VIII (effective from 01.07.2026).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became invalid by the Law of the Republic of Kazakhstan dated 19.05.2026 № 290-VIII (effective from 01.07.2026).</w:t>
      </w:r>
    </w:p>
    <w:p>
      <w:pPr>
        <w:spacing w:after="0"/>
        <w:ind w:left="0"/>
        <w:jc w:val="both"/>
      </w:pPr>
      <w:r>
        <w:rPr>
          <w:rFonts w:ascii="Times New Roman"/>
          <w:b w:val="false"/>
          <w:i w:val="false"/>
          <w:color w:val="000000"/>
          <w:sz w:val="28"/>
        </w:rPr>
        <w:t>
      Footnote. The preamble is excluded by the Law of the Republic of Kazakhstan dated 01.07.2024 № 107-VIII (shall come into force sixty calendar days after the date of its first official publication).</w:t>
      </w:r>
    </w:p>
    <w:p>
      <w:pPr>
        <w:spacing w:after="0"/>
        <w:ind w:left="0"/>
        <w:jc w:val="both"/>
      </w:pPr>
      <w:r>
        <w:rPr>
          <w:rFonts w:ascii="Times New Roman"/>
          <w:b w:val="false"/>
          <w:i w:val="false"/>
          <w:color w:val="000000"/>
          <w:sz w:val="28"/>
        </w:rPr>
        <w:t>
      Footnote. Throughout the text, the terms “information system,” “information systems” have been replaced with “digital system,” “digital systems” as per Law of the Republic of Kazakhstan № 256-VIII of 09.01.2026 (shall take effect six months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the corps "A" - administrative public offices of a managerial level, for which a special procedure for entering, passing through and terminating the public service of the Republic of Kazakhstan is provided, as well as special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corps “B” – administrative civil service positions not included in corps “A”;</w:t>
      </w:r>
    </w:p>
    <w:p>
      <w:pPr>
        <w:spacing w:after="0"/>
        <w:ind w:left="0"/>
        <w:jc w:val="both"/>
      </w:pPr>
      <w:r>
        <w:rPr>
          <w:rFonts w:ascii="Times New Roman"/>
          <w:b w:val="false"/>
          <w:i w:val="false"/>
          <w:color w:val="000000"/>
          <w:sz w:val="28"/>
        </w:rPr>
        <w:t>
      4) bonus - a monetary payment to civil servants subsequent to the results of assessment of their efficiency in the manner prescribed by the legislation of the Republic of Kazakhstan;</w:t>
      </w:r>
    </w:p>
    <w:p>
      <w:pPr>
        <w:spacing w:after="0"/>
        <w:ind w:left="0"/>
        <w:jc w:val="both"/>
      </w:pPr>
      <w:r>
        <w:rPr>
          <w:rFonts w:ascii="Times New Roman"/>
          <w:b w:val="false"/>
          <w:i w:val="false"/>
          <w:color w:val="000000"/>
          <w:sz w:val="28"/>
        </w:rPr>
        <w:t>
      5) qualification requirements - requirements to the education, work experience and competencies of citizens applying for a civil service position;</w:t>
      </w:r>
    </w:p>
    <w:p>
      <w:pPr>
        <w:spacing w:after="0"/>
        <w:ind w:left="0"/>
        <w:jc w:val="both"/>
      </w:pPr>
      <w:r>
        <w:rPr>
          <w:rFonts w:ascii="Times New Roman"/>
          <w:b w:val="false"/>
          <w:i w:val="false"/>
          <w:color w:val="000000"/>
          <w:sz w:val="28"/>
        </w:rPr>
        <w:t>
      5-1) contract of a contract servant- an employment contract between a state body and a citizen of the Republic of Kazakhstan, establishing his rights and functional duties, working conditions, also remuneration terms, linked with the work results (quantitative and (or) qualitative indicators), responsibility for non-achievement of labor results and other individual conditions;</w:t>
      </w:r>
    </w:p>
    <w:p>
      <w:pPr>
        <w:spacing w:after="0"/>
        <w:ind w:left="0"/>
        <w:jc w:val="both"/>
      </w:pPr>
      <w:r>
        <w:rPr>
          <w:rFonts w:ascii="Times New Roman"/>
          <w:b w:val="false"/>
          <w:i w:val="false"/>
          <w:color w:val="000000"/>
          <w:sz w:val="28"/>
        </w:rPr>
        <w:t>
      6) the civil service of the Republic of Kazakhstan (hereinafter referred to as the civil service) – the activity that civil servants perform in the state bodies to exercise their official powers, which is aimed at the implementation of tasks and functions of the state power;</w:t>
      </w:r>
    </w:p>
    <w:p>
      <w:pPr>
        <w:spacing w:after="0"/>
        <w:ind w:left="0"/>
        <w:jc w:val="both"/>
      </w:pPr>
      <w:r>
        <w:rPr>
          <w:rFonts w:ascii="Times New Roman"/>
          <w:b w:val="false"/>
          <w:i w:val="false"/>
          <w:color w:val="000000"/>
          <w:sz w:val="28"/>
        </w:rPr>
        <w:t>
      7) competencies - the total of knowledge, skills and experience required to efficiently perform professional activity required by a particular civil service position;</w:t>
      </w:r>
    </w:p>
    <w:p>
      <w:pPr>
        <w:spacing w:after="0"/>
        <w:ind w:left="0"/>
        <w:jc w:val="both"/>
      </w:pPr>
      <w:r>
        <w:rPr>
          <w:rFonts w:ascii="Times New Roman"/>
          <w:b w:val="false"/>
          <w:i w:val="false"/>
          <w:color w:val="000000"/>
          <w:sz w:val="28"/>
        </w:rPr>
        <w:t>
      8) an official - a person who permanently, temporarily or by special authority exercises functions of a representative of state power or performs organizational and managerial, administrative and economic functions in the state bodies;</w:t>
      </w:r>
    </w:p>
    <w:p>
      <w:pPr>
        <w:spacing w:after="0"/>
        <w:ind w:left="0"/>
        <w:jc w:val="both"/>
      </w:pPr>
      <w:r>
        <w:rPr>
          <w:rFonts w:ascii="Times New Roman"/>
          <w:b w:val="false"/>
          <w:i w:val="false"/>
          <w:color w:val="000000"/>
          <w:sz w:val="28"/>
        </w:rPr>
        <w:t>
      9) official powers - rights and duties envisaged by a particular civil service position that meet the goals and tasks faced by state bodies for which civil servants work;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administrative civil servant - a civil servant who carries out his/her activities on a permanent or elected professional basis, excluding cases stipulated by the laws of the Republic of Kazakhstan and acts of the President of the Republic of Kazakhstan;</w:t>
      </w:r>
    </w:p>
    <w:p>
      <w:pPr>
        <w:spacing w:after="0"/>
        <w:ind w:left="0"/>
        <w:jc w:val="both"/>
      </w:pPr>
      <w:r>
        <w:rPr>
          <w:rFonts w:ascii="Times New Roman"/>
          <w:b w:val="false"/>
          <w:i w:val="false"/>
          <w:color w:val="000000"/>
          <w:sz w:val="28"/>
        </w:rPr>
        <w:t>
      11) category of administrative public office - a set of administrative public positions in accordance with the roster of positions of political and administrative public servants;</w:t>
      </w:r>
    </w:p>
    <w:p>
      <w:pPr>
        <w:spacing w:after="0"/>
        <w:ind w:left="0"/>
        <w:jc w:val="both"/>
      </w:pPr>
      <w:r>
        <w:rPr>
          <w:rFonts w:ascii="Times New Roman"/>
          <w:b w:val="false"/>
          <w:i w:val="false"/>
          <w:color w:val="000000"/>
          <w:sz w:val="28"/>
        </w:rPr>
        <w:t>
      12) a civil servant - a citizen of the Republic of Kazakhstan who, in accordance with the procedure established by the legislation of the Republic of Kazakhstan, holds a public position paid from the republican or local budgets or from the funds of the National Bank of the Republic of Kazakhstan and (or) the Special State Fund determined by the legislation of the Republic of Kazakhstan on return of illegally acquired assets to the state, a public position in a state body and exercising official powers for the implementation of the tasks and functions of the state;</w:t>
      </w:r>
    </w:p>
    <w:p>
      <w:pPr>
        <w:spacing w:after="0"/>
        <w:ind w:left="0"/>
        <w:jc w:val="both"/>
      </w:pPr>
      <w:r>
        <w:rPr>
          <w:rFonts w:ascii="Times New Roman"/>
          <w:b w:val="false"/>
          <w:i w:val="false"/>
          <w:color w:val="000000"/>
          <w:sz w:val="28"/>
        </w:rPr>
        <w:t>
      13) service ethics of civil servants (hereinafter – service ethics) - the rules of conduct for civil servants established by the standards of service ethics in accordance with the Code of Ethics of civil servants of the Republic of Kazakhstan;</w:t>
      </w:r>
    </w:p>
    <w:p>
      <w:pPr>
        <w:spacing w:after="0"/>
        <w:ind w:left="0"/>
        <w:jc w:val="both"/>
      </w:pPr>
      <w:r>
        <w:rPr>
          <w:rFonts w:ascii="Times New Roman"/>
          <w:b w:val="false"/>
          <w:i w:val="false"/>
          <w:color w:val="000000"/>
          <w:sz w:val="28"/>
        </w:rPr>
        <w:t>
      13-1) direct supervisor of a civil servant - a person higher in public office, in relation to whom the civil servant is directly subordinate in accordance with his job description;</w:t>
      </w:r>
    </w:p>
    <w:p>
      <w:pPr>
        <w:spacing w:after="0"/>
        <w:ind w:left="0"/>
        <w:jc w:val="both"/>
      </w:pPr>
      <w:r>
        <w:rPr>
          <w:rFonts w:ascii="Times New Roman"/>
          <w:b w:val="false"/>
          <w:i w:val="false"/>
          <w:color w:val="000000"/>
          <w:sz w:val="28"/>
        </w:rPr>
        <w:t>
      14) the authorized body for public service affairs (hereinafter referred to as the authorized body) - the central state body implementing the unified state policy in the field of public service;</w:t>
      </w:r>
    </w:p>
    <w:p>
      <w:pPr>
        <w:spacing w:after="0"/>
        <w:ind w:left="0"/>
        <w:jc w:val="both"/>
      </w:pPr>
      <w:r>
        <w:rPr>
          <w:rFonts w:ascii="Times New Roman"/>
          <w:b w:val="false"/>
          <w:i w:val="false"/>
          <w:color w:val="000000"/>
          <w:sz w:val="28"/>
        </w:rPr>
        <w:t>
      15) a civil service position - a staffing structure unit of a state body that is entrusted with a range of official powers established by regulatory legal acts;</w:t>
      </w:r>
    </w:p>
    <w:p>
      <w:pPr>
        <w:spacing w:after="0"/>
        <w:ind w:left="0"/>
        <w:jc w:val="both"/>
      </w:pPr>
      <w:r>
        <w:rPr>
          <w:rFonts w:ascii="Times New Roman"/>
          <w:b w:val="false"/>
          <w:i w:val="false"/>
          <w:color w:val="000000"/>
          <w:sz w:val="28"/>
        </w:rPr>
        <w:t>
      15-1) a contract servant of a state body (hereinafter referred to as a contract servant) - a citizen of the Republic of Kazakhstan, involved in a state body under a contract with the specifics provided for by this Law, for the implementation of national and other projects, the types of which are determined by the Government of the Republic of Kazakhstan;</w:t>
      </w:r>
    </w:p>
    <w:p>
      <w:pPr>
        <w:spacing w:after="0"/>
        <w:ind w:left="0"/>
        <w:jc w:val="both"/>
      </w:pPr>
      <w:r>
        <w:rPr>
          <w:rFonts w:ascii="Times New Roman"/>
          <w:b w:val="false"/>
          <w:i w:val="false"/>
          <w:color w:val="000000"/>
          <w:sz w:val="28"/>
        </w:rPr>
        <w:t>
      16) a political civil servant – a civil servant, whose appointment (selection), dismissal and activity are associated with policymaking, who is responsible for implementation of political goals and objectives;</w:t>
      </w:r>
    </w:p>
    <w:p>
      <w:pPr>
        <w:spacing w:after="0"/>
        <w:ind w:left="0"/>
        <w:jc w:val="both"/>
      </w:pPr>
      <w:r>
        <w:rPr>
          <w:rFonts w:ascii="Times New Roman"/>
          <w:b w:val="false"/>
          <w:i w:val="false"/>
          <w:color w:val="000000"/>
          <w:sz w:val="28"/>
        </w:rPr>
        <w:t>
      17) conflict of interest - a contradiction between personal interests of a civil servant and his/her official powers, which may lead to the failure or improper performance of official powers by a civil servant because of personal interests;</w:t>
      </w:r>
    </w:p>
    <w:p>
      <w:pPr>
        <w:spacing w:after="0"/>
        <w:ind w:left="0"/>
        <w:jc w:val="both"/>
      </w:pPr>
      <w:r>
        <w:rPr>
          <w:rFonts w:ascii="Times New Roman"/>
          <w:b w:val="false"/>
          <w:i w:val="false"/>
          <w:color w:val="000000"/>
          <w:sz w:val="28"/>
        </w:rPr>
        <w:t>
      18) a mentor - a civil servant assigned to render practical assistance in professional adaptation to another civil servant admitted to the civil service for the first time;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is excluded by the Law of the Republic of Kazakhstan dated 03.01.2022 № 101-VII (shall be enforced from 31.12.2023);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grass-roots position is a corps "B" civil servant position which, pursuant to the register of political and administrative civil servant positions, is a subordinate position in a lower category of positions provided for in the staffing table of a public body;</w:t>
      </w:r>
    </w:p>
    <w:p>
      <w:pPr>
        <w:spacing w:after="0"/>
        <w:ind w:left="0"/>
        <w:jc w:val="both"/>
      </w:pPr>
      <w:r>
        <w:rPr>
          <w:rFonts w:ascii="Times New Roman"/>
          <w:b w:val="false"/>
          <w:i w:val="false"/>
          <w:color w:val="000000"/>
          <w:sz w:val="28"/>
        </w:rPr>
        <w:t>
      20) a temporarily vacant civil service position - a civil service position temporarily vacant in connection with the secondment of a civil servant holding this civil service position, his/her being on a social leave or training within a state order, as well as his/her absence from the workplace for more than two months in a row due to illness, if the latter is included in the list of diseases, approved by the state health care authority, for which a longer period of incapacity for work is set;</w:t>
      </w:r>
    </w:p>
    <w:p>
      <w:pPr>
        <w:spacing w:after="0"/>
        <w:ind w:left="0"/>
        <w:jc w:val="both"/>
      </w:pPr>
      <w:r>
        <w:rPr>
          <w:rFonts w:ascii="Times New Roman"/>
          <w:b w:val="false"/>
          <w:i w:val="false"/>
          <w:color w:val="000000"/>
          <w:sz w:val="28"/>
        </w:rPr>
        <w:t>
      21) an authorized commission - a commission for considering the admission of citizens of the Republic of Kazakhstan to the administrative civil service, its performance and termination, as well as involvement of foreign employees in state bodies, whose status and composition are approved by the President of the Republic of Kazakhstan;</w:t>
      </w:r>
    </w:p>
    <w:p>
      <w:pPr>
        <w:spacing w:after="0"/>
        <w:ind w:left="0"/>
        <w:jc w:val="both"/>
      </w:pPr>
      <w:r>
        <w:rPr>
          <w:rFonts w:ascii="Times New Roman"/>
          <w:b w:val="false"/>
          <w:i w:val="false"/>
          <w:color w:val="000000"/>
          <w:sz w:val="28"/>
        </w:rPr>
        <w:t>
      22) premium – monetary payment in addition to the official salary, set for a corps “B” administrative civil servantaccording to the procedure established by the legislation of the Republic of Kazakhstan;</w:t>
      </w:r>
    </w:p>
    <w:p>
      <w:pPr>
        <w:spacing w:after="0"/>
        <w:ind w:left="0"/>
        <w:jc w:val="both"/>
      </w:pPr>
      <w:r>
        <w:rPr>
          <w:rFonts w:ascii="Times New Roman"/>
          <w:b w:val="false"/>
          <w:i w:val="false"/>
          <w:color w:val="000000"/>
          <w:sz w:val="28"/>
        </w:rPr>
        <w:t>
      23) secondment - civil servants’ holding of civil service positions in other state bodies, foreign missions of the Republic of Kazakhstan and other institutions with concurrent security of their previous place of employment (civil service position) according to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06.04.2016 № 484-V (shall be enforced upon expiry of ten calendar days after the day its first official publication); dated 26.11.2019 N 273-VI (shall be enforced upon expiry of ten calendar days after the day of its first official publication); N 357-VI of 03.07.2020 (shall come into force ten calendar days after the date of its first official publication); N 42-VII of 24.05.2021 (shall take effect ten calendar days after the date of its first official publication); dated 03.01.2022 N 101-VII (shall be enforced from 31.12.2023); dated 20.03.2023 № 214-VII (shall be enforced ten calendar days after the date of its first official publication); dated 12.07.2023 N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the civil service </w:t>
      </w:r>
    </w:p>
    <w:p>
      <w:pPr>
        <w:spacing w:after="0"/>
        <w:ind w:left="0"/>
        <w:jc w:val="both"/>
      </w:pPr>
      <w:r>
        <w:rPr>
          <w:rFonts w:ascii="Times New Roman"/>
          <w:b w:val="false"/>
          <w:i w:val="false"/>
          <w:color w:val="000000"/>
          <w:sz w:val="28"/>
        </w:rPr>
        <w:t>
      1. The Constitution of the Republic of Kazakhstan, the Labor Code of the Republic of Kazakhstan, this Law and other regulatory legal acts of the Republic of Kazakhstan provide the legal framework for the civil service.</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Scope of this Law</w:t>
      </w:r>
    </w:p>
    <w:p>
      <w:pPr>
        <w:spacing w:after="0"/>
        <w:ind w:left="0"/>
        <w:jc w:val="both"/>
      </w:pPr>
      <w:r>
        <w:rPr>
          <w:rFonts w:ascii="Times New Roman"/>
          <w:b w:val="false"/>
          <w:i w:val="false"/>
          <w:color w:val="000000"/>
          <w:sz w:val="28"/>
        </w:rPr>
        <w:t>
      1. This Law shall apply to:</w:t>
      </w:r>
    </w:p>
    <w:p>
      <w:pPr>
        <w:spacing w:after="0"/>
        <w:ind w:left="0"/>
        <w:jc w:val="both"/>
      </w:pPr>
      <w:r>
        <w:rPr>
          <w:rFonts w:ascii="Times New Roman"/>
          <w:b w:val="false"/>
          <w:i w:val="false"/>
          <w:color w:val="000000"/>
          <w:sz w:val="28"/>
        </w:rPr>
        <w:t>
      1) all civil servants, except for cases when the Constitution, constitutional laws or other legislative acts of the Republic of Kazakhstan define a different legal status for them;</w:t>
      </w:r>
    </w:p>
    <w:p>
      <w:pPr>
        <w:spacing w:after="0"/>
        <w:ind w:left="0"/>
        <w:jc w:val="both"/>
      </w:pPr>
      <w:r>
        <w:rPr>
          <w:rFonts w:ascii="Times New Roman"/>
          <w:b w:val="false"/>
          <w:i w:val="false"/>
          <w:color w:val="000000"/>
          <w:sz w:val="28"/>
        </w:rPr>
        <w:t>
      2) administrative civil servants appointed by local representative bodies or selected in accordance with the laws of the Republic of Kazakhstan, to the extent not regulated by the laws of the Republic of Kazakhstan and acts of the President of the Republic of Kazakhstan;</w:t>
      </w:r>
    </w:p>
    <w:p>
      <w:pPr>
        <w:spacing w:after="0"/>
        <w:ind w:left="0"/>
        <w:jc w:val="both"/>
      </w:pPr>
      <w:r>
        <w:rPr>
          <w:rFonts w:ascii="Times New Roman"/>
          <w:b w:val="false"/>
          <w:i w:val="false"/>
          <w:color w:val="000000"/>
          <w:sz w:val="28"/>
        </w:rPr>
        <w:t>
      3) civil servants serving in law enforcement and civil defense agencies, with the special features provided for by legislative acts of the Republic of Kazakhstan on law enforcement service.</w:t>
      </w:r>
    </w:p>
    <w:p>
      <w:pPr>
        <w:spacing w:after="0"/>
        <w:ind w:left="0"/>
        <w:jc w:val="both"/>
      </w:pPr>
      <w:r>
        <w:rPr>
          <w:rFonts w:ascii="Times New Roman"/>
          <w:b w:val="false"/>
          <w:i w:val="false"/>
          <w:color w:val="000000"/>
          <w:sz w:val="28"/>
        </w:rPr>
        <w:t>
      2. This Law shall not apply to:</w:t>
      </w:r>
    </w:p>
    <w:p>
      <w:pPr>
        <w:spacing w:after="0"/>
        <w:ind w:left="0"/>
        <w:jc w:val="both"/>
      </w:pPr>
      <w:r>
        <w:rPr>
          <w:rFonts w:ascii="Times New Roman"/>
          <w:b w:val="false"/>
          <w:i w:val="false"/>
          <w:color w:val="000000"/>
          <w:sz w:val="28"/>
        </w:rPr>
        <w:t>
      1) persons performing the maintenance and ensuring the functioning of state bodies;</w:t>
      </w:r>
    </w:p>
    <w:p>
      <w:pPr>
        <w:spacing w:after="0"/>
        <w:ind w:left="0"/>
        <w:jc w:val="both"/>
      </w:pPr>
      <w:r>
        <w:rPr>
          <w:rFonts w:ascii="Times New Roman"/>
          <w:b w:val="false"/>
          <w:i w:val="false"/>
          <w:color w:val="000000"/>
          <w:sz w:val="28"/>
        </w:rPr>
        <w:t xml:space="preserve">
      2) employees and technical employees of the National Bank of the Republic of Kazakhstan and its departments, the authorized body for regulation, control and supervision of the financial market and financial organizations; </w:t>
      </w:r>
    </w:p>
    <w:p>
      <w:pPr>
        <w:spacing w:after="0"/>
        <w:ind w:left="0"/>
        <w:jc w:val="both"/>
      </w:pPr>
      <w:r>
        <w:rPr>
          <w:rFonts w:ascii="Times New Roman"/>
          <w:b w:val="false"/>
          <w:i w:val="false"/>
          <w:color w:val="000000"/>
          <w:sz w:val="28"/>
        </w:rPr>
        <w:t>
      3) persons performing activities in state bodies on an employment contract in accordance with the labor legislation of the Republic of Kazakhstan, including foreign employees of state bodies, with the exception of contract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03.07.2019 № 262-VI (shall be enforced from 01.01.2020); dated 20.03.2023 № 214-VII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Purpose and objectives of this Law</w:t>
      </w:r>
    </w:p>
    <w:p>
      <w:pPr>
        <w:spacing w:after="0"/>
        <w:ind w:left="0"/>
        <w:jc w:val="both"/>
      </w:pPr>
      <w:r>
        <w:rPr>
          <w:rFonts w:ascii="Times New Roman"/>
          <w:b w:val="false"/>
          <w:i w:val="false"/>
          <w:color w:val="000000"/>
          <w:sz w:val="28"/>
        </w:rPr>
        <w:t>
      The purpose of this Law is to regulate legal relations in the sphere of public service.</w:t>
      </w:r>
    </w:p>
    <w:p>
      <w:pPr>
        <w:spacing w:after="0"/>
        <w:ind w:left="0"/>
        <w:jc w:val="both"/>
      </w:pPr>
      <w:r>
        <w:rPr>
          <w:rFonts w:ascii="Times New Roman"/>
          <w:b w:val="false"/>
          <w:i w:val="false"/>
          <w:color w:val="000000"/>
          <w:sz w:val="28"/>
        </w:rPr>
        <w:t>
      The objectives of this Law are:</w:t>
      </w:r>
    </w:p>
    <w:p>
      <w:pPr>
        <w:spacing w:after="0"/>
        <w:ind w:left="0"/>
        <w:jc w:val="both"/>
      </w:pPr>
      <w:r>
        <w:rPr>
          <w:rFonts w:ascii="Times New Roman"/>
          <w:b w:val="false"/>
          <w:i w:val="false"/>
          <w:color w:val="000000"/>
          <w:sz w:val="28"/>
        </w:rPr>
        <w:t>
      1) establishing the legal basis for admission to, performance of and termination of public service;</w:t>
      </w:r>
    </w:p>
    <w:p>
      <w:pPr>
        <w:spacing w:after="0"/>
        <w:ind w:left="0"/>
        <w:jc w:val="both"/>
      </w:pPr>
      <w:r>
        <w:rPr>
          <w:rFonts w:ascii="Times New Roman"/>
          <w:b w:val="false"/>
          <w:i w:val="false"/>
          <w:color w:val="000000"/>
          <w:sz w:val="28"/>
        </w:rPr>
        <w:t>
      2) regulating the status, basic rights and obligations, legal and social guarantees of civil servants, activities of other persons in state bodies;</w:t>
      </w:r>
    </w:p>
    <w:p>
      <w:pPr>
        <w:spacing w:after="0"/>
        <w:ind w:left="0"/>
        <w:jc w:val="both"/>
      </w:pPr>
      <w:r>
        <w:rPr>
          <w:rFonts w:ascii="Times New Roman"/>
          <w:b w:val="false"/>
          <w:i w:val="false"/>
          <w:color w:val="000000"/>
          <w:sz w:val="28"/>
        </w:rPr>
        <w:t xml:space="preserve">
      3) exercising state control over compliance with the legislation of the Republic of Kazakhstan in the sphere of public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01.07.2024 № 107-VIII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the civil service</w:t>
      </w:r>
    </w:p>
    <w:p>
      <w:pPr>
        <w:spacing w:after="0"/>
        <w:ind w:left="0"/>
        <w:jc w:val="both"/>
      </w:pPr>
      <w:r>
        <w:rPr>
          <w:rFonts w:ascii="Times New Roman"/>
          <w:b w:val="false"/>
          <w:i w:val="false"/>
          <w:color w:val="000000"/>
          <w:sz w:val="28"/>
        </w:rPr>
        <w:t>
      1. The civil service in the Republic of Kazakhstan is based on principles such as: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Kazakhstani patriotism;</w:t>
      </w:r>
    </w:p>
    <w:p>
      <w:pPr>
        <w:spacing w:after="0"/>
        <w:ind w:left="0"/>
        <w:jc w:val="both"/>
      </w:pPr>
      <w:r>
        <w:rPr>
          <w:rFonts w:ascii="Times New Roman"/>
          <w:b w:val="false"/>
          <w:i w:val="false"/>
          <w:color w:val="000000"/>
          <w:sz w:val="28"/>
        </w:rPr>
        <w:t>
      3) the unity of the civil service system, regardless of the state power’s division into legislative, executive and judicial branches;</w:t>
      </w:r>
    </w:p>
    <w:p>
      <w:pPr>
        <w:spacing w:after="0"/>
        <w:ind w:left="0"/>
        <w:jc w:val="both"/>
      </w:pPr>
      <w:r>
        <w:rPr>
          <w:rFonts w:ascii="Times New Roman"/>
          <w:b w:val="false"/>
          <w:i w:val="false"/>
          <w:color w:val="000000"/>
          <w:sz w:val="28"/>
        </w:rPr>
        <w:t>
      4) priority of the rights, freedoms and legitimate interests of citizens over the interests of the state;</w:t>
      </w:r>
    </w:p>
    <w:p>
      <w:pPr>
        <w:spacing w:after="0"/>
        <w:ind w:left="0"/>
        <w:jc w:val="both"/>
      </w:pPr>
      <w:r>
        <w:rPr>
          <w:rFonts w:ascii="Times New Roman"/>
          <w:b w:val="false"/>
          <w:i w:val="false"/>
          <w:color w:val="000000"/>
          <w:sz w:val="28"/>
        </w:rPr>
        <w:t>
      5) efficiency, effectiveness, transparency in the activity of state bodies;</w:t>
      </w:r>
    </w:p>
    <w:p>
      <w:pPr>
        <w:spacing w:after="0"/>
        <w:ind w:left="0"/>
        <w:jc w:val="both"/>
      </w:pPr>
      <w:r>
        <w:rPr>
          <w:rFonts w:ascii="Times New Roman"/>
          <w:b w:val="false"/>
          <w:i w:val="false"/>
          <w:color w:val="000000"/>
          <w:sz w:val="28"/>
        </w:rPr>
        <w:t>
      6) the equal right of each citizen to be admitted to the civil service;</w:t>
      </w:r>
    </w:p>
    <w:p>
      <w:pPr>
        <w:spacing w:after="0"/>
        <w:ind w:left="0"/>
        <w:jc w:val="both"/>
      </w:pPr>
      <w:r>
        <w:rPr>
          <w:rFonts w:ascii="Times New Roman"/>
          <w:b w:val="false"/>
          <w:i w:val="false"/>
          <w:color w:val="000000"/>
          <w:sz w:val="28"/>
        </w:rPr>
        <w:t>
      7) citizens’ voluntary joining the civil service;</w:t>
      </w:r>
    </w:p>
    <w:p>
      <w:pPr>
        <w:spacing w:after="0"/>
        <w:ind w:left="0"/>
        <w:jc w:val="both"/>
      </w:pPr>
      <w:r>
        <w:rPr>
          <w:rFonts w:ascii="Times New Roman"/>
          <w:b w:val="false"/>
          <w:i w:val="false"/>
          <w:color w:val="000000"/>
          <w:sz w:val="28"/>
        </w:rPr>
        <w:t>
      8) professionalism of civil servants;</w:t>
      </w:r>
    </w:p>
    <w:p>
      <w:pPr>
        <w:spacing w:after="0"/>
        <w:ind w:left="0"/>
        <w:jc w:val="both"/>
      </w:pPr>
      <w:r>
        <w:rPr>
          <w:rFonts w:ascii="Times New Roman"/>
          <w:b w:val="false"/>
          <w:i w:val="false"/>
          <w:color w:val="000000"/>
          <w:sz w:val="28"/>
        </w:rPr>
        <w:t>
      9) meritocracy - recognition of personal merits and achievements of a civil servant, his/her advancement in the civil service career in accordance with his/her abilities and professional training;</w:t>
      </w:r>
    </w:p>
    <w:p>
      <w:pPr>
        <w:spacing w:after="0"/>
        <w:ind w:left="0"/>
        <w:jc w:val="both"/>
      </w:pPr>
      <w:r>
        <w:rPr>
          <w:rFonts w:ascii="Times New Roman"/>
          <w:b w:val="false"/>
          <w:i w:val="false"/>
          <w:color w:val="000000"/>
          <w:sz w:val="28"/>
        </w:rPr>
        <w:t>
      10) mandatory implementation of decisions made by higher state bodies and officials within their authority by subordinate civil servants and civil servants of lower state bodies;</w:t>
      </w:r>
    </w:p>
    <w:p>
      <w:pPr>
        <w:spacing w:after="0"/>
        <w:ind w:left="0"/>
        <w:jc w:val="both"/>
      </w:pPr>
      <w:r>
        <w:rPr>
          <w:rFonts w:ascii="Times New Roman"/>
          <w:b w:val="false"/>
          <w:i w:val="false"/>
          <w:color w:val="000000"/>
          <w:sz w:val="28"/>
        </w:rPr>
        <w:t>
      11) controllability and accountability of civil servants;</w:t>
      </w:r>
    </w:p>
    <w:p>
      <w:pPr>
        <w:spacing w:after="0"/>
        <w:ind w:left="0"/>
        <w:jc w:val="both"/>
      </w:pPr>
      <w:r>
        <w:rPr>
          <w:rFonts w:ascii="Times New Roman"/>
          <w:b w:val="false"/>
          <w:i w:val="false"/>
          <w:color w:val="000000"/>
          <w:sz w:val="28"/>
        </w:rPr>
        <w:t>
      12) a civil servant’s personal responsibility for failure to perform or improper performance of official duties and his/her abuse of office;</w:t>
      </w:r>
    </w:p>
    <w:p>
      <w:pPr>
        <w:spacing w:after="0"/>
        <w:ind w:left="0"/>
        <w:jc w:val="both"/>
      </w:pPr>
      <w:r>
        <w:rPr>
          <w:rFonts w:ascii="Times New Roman"/>
          <w:b w:val="false"/>
          <w:i w:val="false"/>
          <w:color w:val="000000"/>
          <w:sz w:val="28"/>
        </w:rPr>
        <w:t>
      13) ethicality;</w:t>
      </w:r>
    </w:p>
    <w:p>
      <w:pPr>
        <w:spacing w:after="0"/>
        <w:ind w:left="0"/>
        <w:jc w:val="both"/>
      </w:pPr>
      <w:r>
        <w:rPr>
          <w:rFonts w:ascii="Times New Roman"/>
          <w:b w:val="false"/>
          <w:i w:val="false"/>
          <w:color w:val="000000"/>
          <w:sz w:val="28"/>
        </w:rPr>
        <w:t>
      14) intolerance to legal offences;</w:t>
      </w:r>
    </w:p>
    <w:p>
      <w:pPr>
        <w:spacing w:after="0"/>
        <w:ind w:left="0"/>
        <w:jc w:val="both"/>
      </w:pPr>
      <w:r>
        <w:rPr>
          <w:rFonts w:ascii="Times New Roman"/>
          <w:b w:val="false"/>
          <w:i w:val="false"/>
          <w:color w:val="000000"/>
          <w:sz w:val="28"/>
        </w:rPr>
        <w:t>
      15) due consideration for public opinion and publicity, except for the activity falling under state classified information or constituting other secrets protected by law;</w:t>
      </w:r>
    </w:p>
    <w:p>
      <w:pPr>
        <w:spacing w:after="0"/>
        <w:ind w:left="0"/>
        <w:jc w:val="both"/>
      </w:pPr>
      <w:r>
        <w:rPr>
          <w:rFonts w:ascii="Times New Roman"/>
          <w:b w:val="false"/>
          <w:i w:val="false"/>
          <w:color w:val="000000"/>
          <w:sz w:val="28"/>
        </w:rPr>
        <w:t>
      16) legal and social protection of civil servants;</w:t>
      </w:r>
    </w:p>
    <w:p>
      <w:pPr>
        <w:spacing w:after="0"/>
        <w:ind w:left="0"/>
        <w:jc w:val="both"/>
      </w:pPr>
      <w:r>
        <w:rPr>
          <w:rFonts w:ascii="Times New Roman"/>
          <w:b w:val="false"/>
          <w:i w:val="false"/>
          <w:color w:val="000000"/>
          <w:sz w:val="28"/>
        </w:rPr>
        <w:t>
      17) equal pay for the performance of equivalent work;</w:t>
      </w:r>
    </w:p>
    <w:p>
      <w:pPr>
        <w:spacing w:after="0"/>
        <w:ind w:left="0"/>
        <w:jc w:val="both"/>
      </w:pPr>
      <w:r>
        <w:rPr>
          <w:rFonts w:ascii="Times New Roman"/>
          <w:b w:val="false"/>
          <w:i w:val="false"/>
          <w:color w:val="000000"/>
          <w:sz w:val="28"/>
        </w:rPr>
        <w:t>
      18) incentives for civil servants for exemplary performance of official duties, impeccable civil service, fulfillment of tasks of special importance and complexity;</w:t>
      </w:r>
    </w:p>
    <w:p>
      <w:pPr>
        <w:spacing w:after="0"/>
        <w:ind w:left="0"/>
        <w:jc w:val="both"/>
      </w:pPr>
      <w:r>
        <w:rPr>
          <w:rFonts w:ascii="Times New Roman"/>
          <w:b w:val="false"/>
          <w:i w:val="false"/>
          <w:color w:val="000000"/>
          <w:sz w:val="28"/>
        </w:rPr>
        <w:t>
      19) continuous training of civil servants and development of required competencies;</w:t>
      </w:r>
    </w:p>
    <w:p>
      <w:pPr>
        <w:spacing w:after="0"/>
        <w:ind w:left="0"/>
        <w:jc w:val="both"/>
      </w:pPr>
      <w:r>
        <w:rPr>
          <w:rFonts w:ascii="Times New Roman"/>
          <w:b w:val="false"/>
          <w:i w:val="false"/>
          <w:color w:val="000000"/>
          <w:sz w:val="28"/>
        </w:rPr>
        <w:t>
      20) practice-oriented training, retraining and advanced training of civil servants.</w:t>
      </w:r>
    </w:p>
    <w:p>
      <w:pPr>
        <w:spacing w:after="0"/>
        <w:ind w:left="0"/>
        <w:jc w:val="both"/>
      </w:pPr>
      <w:r>
        <w:rPr>
          <w:rFonts w:ascii="Times New Roman"/>
          <w:b w:val="false"/>
          <w:i w:val="false"/>
          <w:color w:val="000000"/>
          <w:sz w:val="28"/>
        </w:rPr>
        <w:t>
      2. No political parties may be established within state bodies. Exercising their official powers, civil servants shall obey the requirements of the legislation of the Republic of Kazakhstan and not be connected with decisions of political parties, public associations and their bodies.</w:t>
      </w:r>
    </w:p>
    <w:p>
      <w:pPr>
        <w:spacing w:after="0"/>
        <w:ind w:left="0"/>
        <w:jc w:val="both"/>
      </w:pPr>
      <w:r>
        <w:rPr>
          <w:rFonts w:ascii="Times New Roman"/>
          <w:b/>
          <w:i w:val="false"/>
          <w:color w:val="000000"/>
          <w:sz w:val="28"/>
        </w:rPr>
        <w:t>Article 5. The authorized body</w:t>
      </w:r>
    </w:p>
    <w:p>
      <w:pPr>
        <w:spacing w:after="0"/>
        <w:ind w:left="0"/>
        <w:jc w:val="both"/>
      </w:pPr>
      <w:r>
        <w:rPr>
          <w:rFonts w:ascii="Times New Roman"/>
          <w:b w:val="false"/>
          <w:i w:val="false"/>
          <w:color w:val="000000"/>
          <w:sz w:val="28"/>
        </w:rPr>
        <w:t>
      1. The competent authority, its territorial subdivisions, and the organisations subordinate to the competent authority shall constitute a unified system of public service bodies.</w:t>
      </w:r>
    </w:p>
    <w:p>
      <w:pPr>
        <w:spacing w:after="0"/>
        <w:ind w:left="0"/>
        <w:jc w:val="both"/>
      </w:pPr>
      <w:r>
        <w:rPr>
          <w:rFonts w:ascii="Times New Roman"/>
          <w:b w:val="false"/>
          <w:i w:val="false"/>
          <w:color w:val="000000"/>
          <w:sz w:val="28"/>
        </w:rPr>
        <w:t>
      Territorial divisions carry out their activity within the competence established by the authorized body in accordance with the legislation of the Republic of Kazakhstan.</w:t>
      </w:r>
    </w:p>
    <w:p>
      <w:pPr>
        <w:spacing w:after="0"/>
        <w:ind w:left="0"/>
        <w:jc w:val="both"/>
      </w:pPr>
      <w:r>
        <w:rPr>
          <w:rFonts w:ascii="Times New Roman"/>
          <w:b w:val="false"/>
          <w:i w:val="false"/>
          <w:color w:val="000000"/>
          <w:sz w:val="28"/>
        </w:rPr>
        <w:t>
      2. The authorized body:</w:t>
      </w:r>
    </w:p>
    <w:p>
      <w:pPr>
        <w:spacing w:after="0"/>
        <w:ind w:left="0"/>
        <w:jc w:val="both"/>
      </w:pPr>
      <w:r>
        <w:rPr>
          <w:rFonts w:ascii="Times New Roman"/>
          <w:b w:val="false"/>
          <w:i w:val="false"/>
          <w:color w:val="000000"/>
          <w:sz w:val="28"/>
        </w:rPr>
        <w:t>
      1) develops and approves regulatory legal acts of the Republic of Kazakhstan in the field of public service in accordance with the purpose and objectives of this Law and the legislation of the Republic of Kazakhstan;</w:t>
      </w:r>
    </w:p>
    <w:p>
      <w:pPr>
        <w:spacing w:after="0"/>
        <w:ind w:left="0"/>
        <w:jc w:val="both"/>
      </w:pPr>
      <w:r>
        <w:rPr>
          <w:rFonts w:ascii="Times New Roman"/>
          <w:b w:val="false"/>
          <w:i w:val="false"/>
          <w:color w:val="000000"/>
          <w:sz w:val="28"/>
        </w:rPr>
        <w:t>
      2) develops and approves standard qualification requirements to categories of administrative civil service positions;</w:t>
      </w:r>
    </w:p>
    <w:p>
      <w:pPr>
        <w:spacing w:after="0"/>
        <w:ind w:left="0"/>
        <w:jc w:val="both"/>
      </w:pPr>
      <w:r>
        <w:rPr>
          <w:rFonts w:ascii="Times New Roman"/>
          <w:b w:val="false"/>
          <w:i w:val="false"/>
          <w:color w:val="000000"/>
          <w:sz w:val="28"/>
        </w:rPr>
        <w:t>
      3) monitors the status of the workforce of political and administrative civil servants, as well as political and administrative civil service positions, including the overall coordination of the creation of a unified automated database (digital system) on civil service personnel;</w:t>
      </w:r>
    </w:p>
    <w:p>
      <w:pPr>
        <w:spacing w:after="0"/>
        <w:ind w:left="0"/>
        <w:jc w:val="both"/>
      </w:pPr>
      <w:r>
        <w:rPr>
          <w:rFonts w:ascii="Times New Roman"/>
          <w:b w:val="false"/>
          <w:i w:val="false"/>
          <w:color w:val="000000"/>
          <w:sz w:val="28"/>
        </w:rPr>
        <w:t>
      3-1) monitors the staffing condition of the contract servants in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determines the procedure, programs, and organization of testing of candidates for administrative government positions and citizens entering the law enforcement service and service in civil defense agencies in accordance with the legislation of the Republic of Kazakhstan, as well as the procedure for appealing the results of testing;</w:t>
      </w:r>
    </w:p>
    <w:p>
      <w:pPr>
        <w:spacing w:after="0"/>
        <w:ind w:left="0"/>
        <w:jc w:val="both"/>
      </w:pPr>
      <w:r>
        <w:rPr>
          <w:rFonts w:ascii="Times New Roman"/>
          <w:b w:val="false"/>
          <w:i w:val="false"/>
          <w:color w:val="000000"/>
          <w:sz w:val="28"/>
        </w:rPr>
        <w:t>
      6) develops and submits for the approval of the President of the Republic of Kazakhstan a register of positions of political and administrative civil servants and also as acts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RK № 393-VI of 30.12.2020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develops the procedure for secondment of civil servants to state bodies, international and other organizations;</w:t>
      </w:r>
    </w:p>
    <w:p>
      <w:pPr>
        <w:spacing w:after="0"/>
        <w:ind w:left="0"/>
        <w:jc w:val="both"/>
      </w:pPr>
      <w:r>
        <w:rPr>
          <w:rFonts w:ascii="Times New Roman"/>
          <w:b w:val="false"/>
          <w:i w:val="false"/>
          <w:color w:val="000000"/>
          <w:sz w:val="28"/>
        </w:rPr>
        <w:t>
      7-2) develops and approves the rules for calculating the length of service of civil servants, giving the right to establish an official salary, in agreement with the Executive Office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annually elaborates the National report on the state of civil service in the Republic of Kazakhstan and submits it to the Government of the Republic of Kazakhstan according to the procedure established by the legislation of the Republic of Kazakhstan for further submission to the President of the Republic of Kazakhstan;</w:t>
      </w:r>
    </w:p>
    <w:p>
      <w:pPr>
        <w:spacing w:after="0"/>
        <w:ind w:left="0"/>
        <w:jc w:val="both"/>
      </w:pPr>
      <w:r>
        <w:rPr>
          <w:rFonts w:ascii="Times New Roman"/>
          <w:b w:val="false"/>
          <w:i w:val="false"/>
          <w:color w:val="000000"/>
          <w:sz w:val="28"/>
        </w:rPr>
        <w:t>
      8) coordinates state bodies’ activity for training, retraining and advanced training of administrative civil servants, also beyond the country;</w:t>
      </w:r>
    </w:p>
    <w:p>
      <w:pPr>
        <w:spacing w:after="0"/>
        <w:ind w:left="0"/>
        <w:jc w:val="both"/>
      </w:pPr>
      <w:r>
        <w:rPr>
          <w:rFonts w:ascii="Times New Roman"/>
          <w:b w:val="false"/>
          <w:i w:val="false"/>
          <w:color w:val="000000"/>
          <w:sz w:val="28"/>
        </w:rPr>
        <w:t>
      9) coordinates the formation and placement of a state order for the training, retraining and advanced training of administrative civil servants;</w:t>
      </w:r>
    </w:p>
    <w:p>
      <w:pPr>
        <w:spacing w:after="0"/>
        <w:ind w:left="0"/>
        <w:jc w:val="both"/>
      </w:pPr>
      <w:r>
        <w:rPr>
          <w:rFonts w:ascii="Times New Roman"/>
          <w:b w:val="false"/>
          <w:i w:val="false"/>
          <w:color w:val="000000"/>
          <w:sz w:val="28"/>
        </w:rPr>
        <w:t>
      10) in accordance with the legislation of the Republic of Kazakhstan on observance of the legislation of the Republic of Kazakhstan on the civil service by state bodies, exercises state control over civil servants’ observance of service ethics and the quality of public services’ delivery;</w:t>
      </w:r>
    </w:p>
    <w:p>
      <w:pPr>
        <w:spacing w:after="0"/>
        <w:ind w:left="0"/>
        <w:jc w:val="both"/>
      </w:pPr>
      <w:r>
        <w:rPr>
          <w:rFonts w:ascii="Times New Roman"/>
          <w:b w:val="false"/>
          <w:i w:val="false"/>
          <w:color w:val="000000"/>
          <w:sz w:val="28"/>
        </w:rPr>
        <w:t>
      10-1) monitors compliance with the working schedule by state bodies, develops and approves the rules for its implementation, and also conducts inspections following its results;</w:t>
      </w:r>
    </w:p>
    <w:p>
      <w:pPr>
        <w:spacing w:after="0"/>
        <w:ind w:left="0"/>
        <w:jc w:val="both"/>
      </w:pPr>
      <w:r>
        <w:rPr>
          <w:rFonts w:ascii="Times New Roman"/>
          <w:b w:val="false"/>
          <w:i w:val="false"/>
          <w:color w:val="000000"/>
          <w:sz w:val="28"/>
        </w:rPr>
        <w:t>
      10-2) develops and approves the rules for application of remote work, combined remote work, work in flexible working hours for civil servants;</w:t>
      </w:r>
    </w:p>
    <w:p>
      <w:pPr>
        <w:spacing w:after="0"/>
        <w:ind w:left="0"/>
        <w:jc w:val="both"/>
      </w:pPr>
      <w:r>
        <w:rPr>
          <w:rFonts w:ascii="Times New Roman"/>
          <w:b w:val="false"/>
          <w:i w:val="false"/>
          <w:color w:val="000000"/>
          <w:sz w:val="28"/>
        </w:rPr>
        <w:t>
      11) sets the competition procedure for taking up an administrative civil service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sets the procedure for the development and approval of the job description of an administrative civil servant;</w:t>
      </w:r>
    </w:p>
    <w:p>
      <w:pPr>
        <w:spacing w:after="0"/>
        <w:ind w:left="0"/>
        <w:jc w:val="both"/>
      </w:pPr>
      <w:r>
        <w:rPr>
          <w:rFonts w:ascii="Times New Roman"/>
          <w:b w:val="false"/>
          <w:i w:val="false"/>
          <w:color w:val="000000"/>
          <w:sz w:val="28"/>
        </w:rPr>
        <w:t>
      14) approves model regulations on the personnel management service (personnel department);</w:t>
      </w:r>
    </w:p>
    <w:p>
      <w:pPr>
        <w:spacing w:after="0"/>
        <w:ind w:left="0"/>
        <w:jc w:val="both"/>
      </w:pPr>
      <w:r>
        <w:rPr>
          <w:rFonts w:ascii="Times New Roman"/>
          <w:b w:val="false"/>
          <w:i w:val="false"/>
          <w:color w:val="000000"/>
          <w:sz w:val="28"/>
        </w:rPr>
        <w:t>
      15) develops and approves standard forms of personnel record management of the administrative civil service;</w:t>
      </w:r>
    </w:p>
    <w:p>
      <w:pPr>
        <w:spacing w:after="0"/>
        <w:ind w:left="0"/>
        <w:jc w:val="both"/>
      </w:pPr>
      <w:r>
        <w:rPr>
          <w:rFonts w:ascii="Times New Roman"/>
          <w:b w:val="false"/>
          <w:i w:val="false"/>
          <w:color w:val="000000"/>
          <w:sz w:val="28"/>
        </w:rPr>
        <w:t>
      15-1) develops and approves the rules for determining the proportion of the management and executive staff of administrative civil servants in agreement with the Administration of the President of the Republic of Kazakhstan and the Office of the Government of the Republic of Kazakhstan;</w:t>
      </w:r>
    </w:p>
    <w:p>
      <w:pPr>
        <w:spacing w:after="0"/>
        <w:ind w:left="0"/>
        <w:jc w:val="both"/>
      </w:pPr>
      <w:r>
        <w:rPr>
          <w:rFonts w:ascii="Times New Roman"/>
          <w:b w:val="false"/>
          <w:i w:val="false"/>
          <w:color w:val="000000"/>
          <w:sz w:val="28"/>
        </w:rPr>
        <w:t>
      15-2) coordinates draft regulatory legal acts related to labor remuneration of administrative and political civil servants;</w:t>
      </w:r>
    </w:p>
    <w:p>
      <w:pPr>
        <w:spacing w:after="0"/>
        <w:ind w:left="0"/>
        <w:jc w:val="both"/>
      </w:pPr>
      <w:r>
        <w:rPr>
          <w:rFonts w:ascii="Times New Roman"/>
          <w:b w:val="false"/>
          <w:i w:val="false"/>
          <w:color w:val="000000"/>
          <w:sz w:val="28"/>
        </w:rPr>
        <w:t>
      15-3) coordinates the qualification requirements for administrative public positions of block "B" of state bodies;</w:t>
      </w:r>
    </w:p>
    <w:p>
      <w:pPr>
        <w:spacing w:after="0"/>
        <w:ind w:left="0"/>
        <w:jc w:val="both"/>
      </w:pPr>
      <w:r>
        <w:rPr>
          <w:rFonts w:ascii="Times New Roman"/>
          <w:b w:val="false"/>
          <w:i w:val="false"/>
          <w:color w:val="000000"/>
          <w:sz w:val="28"/>
        </w:rPr>
        <w:t>
      15-4) develops the rules for calculating the amount, appointment, recalculation, implementation, termination, return, suspension and resumption of rotational payments to civil servants rotated to another locality;</w:t>
      </w:r>
    </w:p>
    <w:p>
      <w:pPr>
        <w:spacing w:after="0"/>
        <w:ind w:left="0"/>
        <w:jc w:val="both"/>
      </w:pPr>
      <w:r>
        <w:rPr>
          <w:rFonts w:ascii="Times New Roman"/>
          <w:b w:val="false"/>
          <w:i w:val="false"/>
          <w:color w:val="000000"/>
          <w:sz w:val="28"/>
        </w:rPr>
        <w:t>
      16) introduces proposals to officials and state bodies to revoke their decisions made in violation of this Law and other regulatory legal acts of the Republic of Kazakhstan;</w:t>
      </w:r>
    </w:p>
    <w:p>
      <w:pPr>
        <w:spacing w:after="0"/>
        <w:ind w:left="0"/>
        <w:jc w:val="both"/>
      </w:pPr>
      <w:r>
        <w:rPr>
          <w:rFonts w:ascii="Times New Roman"/>
          <w:b w:val="false"/>
          <w:i w:val="false"/>
          <w:color w:val="000000"/>
          <w:sz w:val="28"/>
        </w:rPr>
        <w:t>
      17) submits for mandatory consideration of state bodies, within their competence, recommendations for rectifying violations found as a result of civil service inspections in accordance with the legislation of the Republic of Kazakhstan;</w:t>
      </w:r>
    </w:p>
    <w:p>
      <w:pPr>
        <w:spacing w:after="0"/>
        <w:ind w:left="0"/>
        <w:jc w:val="both"/>
      </w:pPr>
      <w:r>
        <w:rPr>
          <w:rFonts w:ascii="Times New Roman"/>
          <w:b w:val="false"/>
          <w:i w:val="false"/>
          <w:color w:val="000000"/>
          <w:sz w:val="28"/>
        </w:rPr>
        <w:t>
      18) participates in drafting international agreements on civil service issues;</w:t>
      </w:r>
    </w:p>
    <w:p>
      <w:pPr>
        <w:spacing w:after="0"/>
        <w:ind w:left="0"/>
        <w:jc w:val="both"/>
      </w:pPr>
      <w:r>
        <w:rPr>
          <w:rFonts w:ascii="Times New Roman"/>
          <w:b w:val="false"/>
          <w:i w:val="false"/>
          <w:color w:val="000000"/>
          <w:sz w:val="28"/>
        </w:rPr>
        <w:t>
      19) assesses the effectiveness of state bodies’ personnel management;</w:t>
      </w:r>
    </w:p>
    <w:p>
      <w:pPr>
        <w:spacing w:after="0"/>
        <w:ind w:left="0"/>
        <w:jc w:val="both"/>
      </w:pPr>
      <w:r>
        <w:rPr>
          <w:rFonts w:ascii="Times New Roman"/>
          <w:b w:val="false"/>
          <w:i w:val="false"/>
          <w:color w:val="000000"/>
          <w:sz w:val="28"/>
        </w:rPr>
        <w:t>
      20) coordinates and carries out methodological management of personnel management services (personnel departments);</w:t>
      </w:r>
    </w:p>
    <w:p>
      <w:pPr>
        <w:spacing w:after="0"/>
        <w:ind w:left="0"/>
        <w:jc w:val="both"/>
      </w:pPr>
      <w:r>
        <w:rPr>
          <w:rFonts w:ascii="Times New Roman"/>
          <w:b w:val="false"/>
          <w:i w:val="false"/>
          <w:color w:val="000000"/>
          <w:sz w:val="28"/>
        </w:rPr>
        <w:t>
      21) looks into complaints of natural and legal persons about actions (inaction) and decisions of state bodies or officials relating to the violation of the legislation of the Republic of Kazakhstan on the civil service, and also the observance of the service ethics;</w:t>
      </w:r>
    </w:p>
    <w:p>
      <w:pPr>
        <w:spacing w:after="0"/>
        <w:ind w:left="0"/>
        <w:jc w:val="both"/>
      </w:pPr>
      <w:r>
        <w:rPr>
          <w:rFonts w:ascii="Times New Roman"/>
          <w:b w:val="false"/>
          <w:i w:val="false"/>
          <w:color w:val="000000"/>
          <w:sz w:val="28"/>
        </w:rPr>
        <w:t>
      22) coordinates the activity of state bodies in organizing internships for administrative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22-1) is excluded by the Law of the Republic of Kazakhstan dated 03.01.2022 № 101-VII (shall be enforced from 31.12.2023);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exercises other functions stipulated by this Law, other regulatory legal acts of the Republic of Kazakhstan.</w:t>
      </w:r>
    </w:p>
    <w:p>
      <w:pPr>
        <w:spacing w:after="0"/>
        <w:ind w:left="0"/>
        <w:jc w:val="both"/>
      </w:pPr>
      <w:r>
        <w:rPr>
          <w:rFonts w:ascii="Times New Roman"/>
          <w:b w:val="false"/>
          <w:i w:val="false"/>
          <w:color w:val="000000"/>
          <w:sz w:val="28"/>
        </w:rPr>
        <w:t>
      3. In the regions, cities of republican significance, the capital, the authorized body has ethics councils, regulations for which are approved by the President of the Republic of Kazakhstan upon the recommendation of the authorized body.</w:t>
      </w:r>
    </w:p>
    <w:p>
      <w:pPr>
        <w:spacing w:after="0"/>
        <w:ind w:left="0"/>
        <w:jc w:val="both"/>
      </w:pPr>
      <w:r>
        <w:rPr>
          <w:rFonts w:ascii="Times New Roman"/>
          <w:b w:val="false"/>
          <w:i w:val="false"/>
          <w:color w:val="000000"/>
          <w:sz w:val="28"/>
        </w:rPr>
        <w:t>
      4. Decisions of the authorized body and its territorial subdivisions shall be documented in the form of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 357-VI of 03.07.2020 (shall come into force ten calendar days after the date of its first official publication); № 393-VI of 30.12.2020 (shall enter into force ten calendar days after the date of its first official publication); dated 03.01.2022 № 101-VII (shall be enforced from 31.12.2023); dated 20.03.2023 № 214-VII (shall be enforced ten calendar days after the date of its first official publication); dated 01.07.2024 № 107-VIII (shall come into force sixty calendar days after the date of its first official publication); dated 05.07.2024 № 115-VIII (shall come into force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Personnel management service (personnel department) </w:t>
      </w:r>
    </w:p>
    <w:p>
      <w:pPr>
        <w:spacing w:after="0"/>
        <w:ind w:left="0"/>
        <w:jc w:val="both"/>
      </w:pPr>
      <w:r>
        <w:rPr>
          <w:rFonts w:ascii="Times New Roman"/>
          <w:b w:val="false"/>
          <w:i w:val="false"/>
          <w:color w:val="000000"/>
          <w:sz w:val="28"/>
        </w:rPr>
        <w:t>
      1. Personnel management service (personnel department) within its competence:</w:t>
      </w:r>
    </w:p>
    <w:p>
      <w:pPr>
        <w:spacing w:after="0"/>
        <w:ind w:left="0"/>
        <w:jc w:val="both"/>
      </w:pPr>
      <w:r>
        <w:rPr>
          <w:rFonts w:ascii="Times New Roman"/>
          <w:b w:val="false"/>
          <w:i w:val="false"/>
          <w:color w:val="000000"/>
          <w:sz w:val="28"/>
        </w:rPr>
        <w:t>
      1) coordinates the activity of structural units of a state body for implementation of the legislation of the Republic of Kazakhstan on the civil service;</w:t>
      </w:r>
    </w:p>
    <w:p>
      <w:pPr>
        <w:spacing w:after="0"/>
        <w:ind w:left="0"/>
        <w:jc w:val="both"/>
      </w:pPr>
      <w:r>
        <w:rPr>
          <w:rFonts w:ascii="Times New Roman"/>
          <w:b w:val="false"/>
          <w:i w:val="false"/>
          <w:color w:val="000000"/>
          <w:sz w:val="28"/>
        </w:rPr>
        <w:t>
      2) makes arrangements for the activity of disciplinary, competition and other commissions on personnel issues;</w:t>
      </w:r>
    </w:p>
    <w:p>
      <w:pPr>
        <w:spacing w:after="0"/>
        <w:ind w:left="0"/>
        <w:jc w:val="both"/>
      </w:pPr>
      <w:r>
        <w:rPr>
          <w:rFonts w:ascii="Times New Roman"/>
          <w:b w:val="false"/>
          <w:i w:val="false"/>
          <w:color w:val="000000"/>
          <w:sz w:val="28"/>
        </w:rPr>
        <w:t>
      3) ensures compliance with procedures for assessing the activity of administrative civil servants, competitive selection, career advancement of civil servants, internal investigations, bringing civil servants to disciplinary responsibility, dismissal of civil servants;</w:t>
      </w:r>
    </w:p>
    <w:p>
      <w:pPr>
        <w:spacing w:after="0"/>
        <w:ind w:left="0"/>
        <w:jc w:val="both"/>
      </w:pPr>
      <w:r>
        <w:rPr>
          <w:rFonts w:ascii="Times New Roman"/>
          <w:b w:val="false"/>
          <w:i w:val="false"/>
          <w:color w:val="000000"/>
          <w:sz w:val="28"/>
        </w:rPr>
        <w:t>
      4) organises the recruitment of personnel, processes documents associated with civil servants’ service, maintains records of civil servants’ personal data, results of performance evaluations for administrative civil servants, and training records, including in the unified automated database (digital system) for civil service personnel;</w:t>
      </w:r>
    </w:p>
    <w:p>
      <w:pPr>
        <w:spacing w:after="0"/>
        <w:ind w:left="0"/>
        <w:jc w:val="both"/>
      </w:pPr>
      <w:r>
        <w:rPr>
          <w:rFonts w:ascii="Times New Roman"/>
          <w:b w:val="false"/>
          <w:i w:val="false"/>
          <w:color w:val="000000"/>
          <w:sz w:val="28"/>
        </w:rPr>
        <w:t>
      4-1) organizes selection of contract servants and the process of concluding, amending and terminating a contract with them;</w:t>
      </w:r>
    </w:p>
    <w:p>
      <w:pPr>
        <w:spacing w:after="0"/>
        <w:ind w:left="0"/>
        <w:jc w:val="both"/>
      </w:pPr>
      <w:r>
        <w:rPr>
          <w:rFonts w:ascii="Times New Roman"/>
          <w:b w:val="false"/>
          <w:i w:val="false"/>
          <w:color w:val="000000"/>
          <w:sz w:val="28"/>
        </w:rPr>
        <w:t>
      5) ensures compliance with restrictions related to holding a civil service position;</w:t>
      </w:r>
    </w:p>
    <w:p>
      <w:pPr>
        <w:spacing w:after="0"/>
        <w:ind w:left="0"/>
        <w:jc w:val="both"/>
      </w:pPr>
      <w:r>
        <w:rPr>
          <w:rFonts w:ascii="Times New Roman"/>
          <w:b w:val="false"/>
          <w:i w:val="false"/>
          <w:color w:val="000000"/>
          <w:sz w:val="28"/>
        </w:rPr>
        <w:t>
      6) organizes internships, mentoring, performance assessment, training, retraining and advanced training of civil servants in accordance with the established deadlines, develops the procedure for civil servants’ remuneration;</w:t>
      </w:r>
    </w:p>
    <w:p>
      <w:pPr>
        <w:spacing w:after="0"/>
        <w:ind w:left="0"/>
        <w:jc w:val="both"/>
      </w:pPr>
      <w:r>
        <w:rPr>
          <w:rFonts w:ascii="Times New Roman"/>
          <w:b w:val="false"/>
          <w:i w:val="false"/>
          <w:color w:val="000000"/>
          <w:sz w:val="28"/>
        </w:rPr>
        <w:t>
      7) exercises other powers established by the legislation of the Republic of Kazakhstan.</w:t>
      </w:r>
    </w:p>
    <w:p>
      <w:pPr>
        <w:spacing w:after="0"/>
        <w:ind w:left="0"/>
        <w:jc w:val="both"/>
      </w:pPr>
      <w:r>
        <w:rPr>
          <w:rFonts w:ascii="Times New Roman"/>
          <w:b w:val="false"/>
          <w:i w:val="false"/>
          <w:color w:val="000000"/>
          <w:sz w:val="28"/>
        </w:rPr>
        <w:t>
      2. The human resources management service (personnel service) shall be organisationally independent of the other structural subdivisions of the public authority, and shall report directly to the chief of the apparatus, and in a public authority exercising leadership in the field of foreign affairs or in which the position of chief of staff has not been introduced, to the chief of apparatus of the public authority.</w:t>
      </w:r>
    </w:p>
    <w:p>
      <w:pPr>
        <w:spacing w:after="0"/>
        <w:ind w:left="0"/>
        <w:jc w:val="both"/>
      </w:pPr>
      <w:r>
        <w:rPr>
          <w:rFonts w:ascii="Times New Roman"/>
          <w:b w:val="false"/>
          <w:i w:val="false"/>
          <w:color w:val="000000"/>
          <w:sz w:val="28"/>
        </w:rPr>
        <w:t>
      3. In the regions, cities of republican significance, the capital, districts, cities, it is allowed to set up, in accordance with the legislation of the Republic of Kazakhstan on the civil service, a single personnel management service (personnel department) for executive bodies financed from the budgets of respective administrative territorial units. The single personnel management service (personnel department) of executive bodies of the regions, cities of republican significance, the capital, districts, cities financed from local budgets is set up by the decision of an official (official body) authorized to appoint heads of these executive bodies.</w:t>
      </w:r>
    </w:p>
    <w:p>
      <w:pPr>
        <w:spacing w:after="0"/>
        <w:ind w:left="0"/>
        <w:jc w:val="both"/>
      </w:pPr>
      <w:r>
        <w:rPr>
          <w:rFonts w:ascii="Times New Roman"/>
          <w:b w:val="false"/>
          <w:i w:val="false"/>
          <w:color w:val="000000"/>
          <w:sz w:val="28"/>
        </w:rPr>
        <w:t>
      Regional and city territorial subdivisions of a central state body and its department are allowed to set up a single personnel management service (personnel department) in the interregional or regional territorial subdivision of a central state body and its department. The single personnel management service (personnel department) of district and city territorial subdivisions is set up by the decision of the head of the interregional or regional territorial subdivision of a central state body and its department or higher authority.</w:t>
      </w:r>
    </w:p>
    <w:p>
      <w:pPr>
        <w:spacing w:after="0"/>
        <w:ind w:left="0"/>
        <w:jc w:val="both"/>
      </w:pPr>
      <w:r>
        <w:rPr>
          <w:rFonts w:ascii="Times New Roman"/>
          <w:b w:val="false"/>
          <w:i w:val="false"/>
          <w:color w:val="000000"/>
          <w:sz w:val="28"/>
        </w:rPr>
        <w:t>
      By the decision of the head of the central state body, it is allowed to create a unified personnel management service (personnel service) for the central state body, its departments and territorial divisions.</w:t>
      </w:r>
    </w:p>
    <w:p>
      <w:pPr>
        <w:spacing w:after="0"/>
        <w:ind w:left="0"/>
        <w:jc w:val="both"/>
      </w:pPr>
      <w:r>
        <w:rPr>
          <w:rFonts w:ascii="Times New Roman"/>
          <w:b w:val="false"/>
          <w:i w:val="false"/>
          <w:color w:val="000000"/>
          <w:sz w:val="28"/>
        </w:rPr>
        <w:t>
      By the decision of the head of the department of the central state body, it is allowed to create a unified personnel management service (personnel service) for the department of the central state body and its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26.11.2019 № 273-VI (shall be enforced upon expiry of ten calendar days after the day of its first official publication); № 393-VI of 30.12.2020 (shall take effect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Classification of civil service positions of civil servants</w:t>
      </w:r>
    </w:p>
    <w:p>
      <w:pPr>
        <w:spacing w:after="0"/>
        <w:ind w:left="0"/>
        <w:jc w:val="both"/>
      </w:pPr>
      <w:r>
        <w:rPr>
          <w:rFonts w:ascii="Times New Roman"/>
          <w:b w:val="false"/>
          <w:i w:val="false"/>
          <w:color w:val="000000"/>
          <w:sz w:val="28"/>
        </w:rPr>
        <w:t>
      1. Civil service positions of civil servants shall be established in accordance with the Constitution, laws of the Republic of Kazakhstan and acts of the President of the Republic of Kazakhstan and other regulatory legal acts of the Republic of Kazakhstan.</w:t>
      </w:r>
    </w:p>
    <w:p>
      <w:pPr>
        <w:spacing w:after="0"/>
        <w:ind w:left="0"/>
        <w:jc w:val="both"/>
      </w:pPr>
      <w:r>
        <w:rPr>
          <w:rFonts w:ascii="Times New Roman"/>
          <w:b w:val="false"/>
          <w:i w:val="false"/>
          <w:color w:val="000000"/>
          <w:sz w:val="28"/>
        </w:rPr>
        <w:t>
      2. Categories of civil service positions are established for administrative civil servants. No categories of civil service positions are established for political civil servants.</w:t>
      </w:r>
    </w:p>
    <w:p>
      <w:pPr>
        <w:spacing w:after="0"/>
        <w:ind w:left="0"/>
        <w:jc w:val="both"/>
      </w:pPr>
      <w:r>
        <w:rPr>
          <w:rFonts w:ascii="Times New Roman"/>
          <w:b w:val="false"/>
          <w:i w:val="false"/>
          <w:color w:val="000000"/>
          <w:sz w:val="28"/>
        </w:rPr>
        <w:t>
      3. The register of positions of political and administrative civil servants is approved by the President of the Republic of Kazakhstan upon the recommendation of the authorized body.</w:t>
      </w:r>
    </w:p>
    <w:p>
      <w:pPr>
        <w:spacing w:after="0"/>
        <w:ind w:left="0"/>
        <w:jc w:val="left"/>
      </w:pPr>
      <w:r>
        <w:rPr>
          <w:rFonts w:ascii="Times New Roman"/>
          <w:b/>
          <w:i w:val="false"/>
          <w:color w:val="000000"/>
        </w:rPr>
        <w:t xml:space="preserve"> Chapter 2. LEGAL STATUS OF CIVIL SERVANTS</w:t>
      </w:r>
    </w:p>
    <w:p>
      <w:pPr>
        <w:spacing w:after="0"/>
        <w:ind w:left="0"/>
        <w:jc w:val="both"/>
      </w:pPr>
      <w:r>
        <w:rPr>
          <w:rFonts w:ascii="Times New Roman"/>
          <w:b/>
          <w:i w:val="false"/>
          <w:color w:val="000000"/>
          <w:sz w:val="28"/>
        </w:rPr>
        <w:t>Article 8. Status of civil servants and their legal guarantees</w:t>
      </w:r>
    </w:p>
    <w:p>
      <w:pPr>
        <w:spacing w:after="0"/>
        <w:ind w:left="0"/>
        <w:jc w:val="both"/>
      </w:pPr>
      <w:r>
        <w:rPr>
          <w:rFonts w:ascii="Times New Roman"/>
          <w:b w:val="false"/>
          <w:i w:val="false"/>
          <w:color w:val="000000"/>
          <w:sz w:val="28"/>
        </w:rPr>
        <w:t>
      The status of a civil servant includes general rights, freedoms and duties of a civil servant as a citizen of the Republic of Kazakhstan with restrictions established by laws of the Republic of Kazakhstan related to holding a civil service position, as well as rights, duties and responsibilities arising from the specific nature of the civil service.</w:t>
      </w:r>
    </w:p>
    <w:p>
      <w:pPr>
        <w:spacing w:after="0"/>
        <w:ind w:left="0"/>
        <w:jc w:val="both"/>
      </w:pPr>
      <w:r>
        <w:rPr>
          <w:rFonts w:ascii="Times New Roman"/>
          <w:b w:val="false"/>
          <w:i w:val="false"/>
          <w:color w:val="000000"/>
          <w:sz w:val="28"/>
        </w:rPr>
        <w:t xml:space="preserve">
      Citizens of the Republic of Kazakhstan acquire the status of a civil servant the moment they are appointed or selected to a civil service position and lose it the moment their civil service is terminated according to the procedure established by the legislation of the Republic of Kazakhstan on the civil service. </w:t>
      </w:r>
    </w:p>
    <w:p>
      <w:pPr>
        <w:spacing w:after="0"/>
        <w:ind w:left="0"/>
        <w:jc w:val="both"/>
      </w:pPr>
      <w:r>
        <w:rPr>
          <w:rFonts w:ascii="Times New Roman"/>
          <w:b/>
          <w:i w:val="false"/>
          <w:color w:val="000000"/>
          <w:sz w:val="28"/>
        </w:rPr>
        <w:t>Article 9. Basic rights of civil servants</w:t>
      </w:r>
    </w:p>
    <w:p>
      <w:pPr>
        <w:spacing w:after="0"/>
        <w:ind w:left="0"/>
        <w:jc w:val="both"/>
      </w:pPr>
      <w:r>
        <w:rPr>
          <w:rFonts w:ascii="Times New Roman"/>
          <w:b w:val="false"/>
          <w:i w:val="false"/>
          <w:color w:val="000000"/>
          <w:sz w:val="28"/>
        </w:rPr>
        <w:t>
      A civil servant has the right to:</w:t>
      </w:r>
    </w:p>
    <w:p>
      <w:pPr>
        <w:spacing w:after="0"/>
        <w:ind w:left="0"/>
        <w:jc w:val="both"/>
      </w:pPr>
      <w:r>
        <w:rPr>
          <w:rFonts w:ascii="Times New Roman"/>
          <w:b w:val="false"/>
          <w:i w:val="false"/>
          <w:color w:val="000000"/>
          <w:sz w:val="28"/>
        </w:rPr>
        <w:t>
      1) enjoy the rights and freedoms guaranteed to the citizens of the Republic of Kazakhstan by the Constitution and laws of the Republic of Kazakhstan;</w:t>
      </w:r>
    </w:p>
    <w:p>
      <w:pPr>
        <w:spacing w:after="0"/>
        <w:ind w:left="0"/>
        <w:jc w:val="both"/>
      </w:pPr>
      <w:r>
        <w:rPr>
          <w:rFonts w:ascii="Times New Roman"/>
          <w:b w:val="false"/>
          <w:i w:val="false"/>
          <w:color w:val="000000"/>
          <w:sz w:val="28"/>
        </w:rPr>
        <w:t>
      2) legal and other protection in compliance with the legislation of the Republic of Kazakhstan in the event that he/she brings to the attention of his/her superior and/or the management of the state body in which he/she works and (or) the authorised state bodies cases of corruption offences that have come to his/her knowledge, which are being prepared, or committed;</w:t>
      </w:r>
    </w:p>
    <w:p>
      <w:pPr>
        <w:spacing w:after="0"/>
        <w:ind w:left="0"/>
        <w:jc w:val="both"/>
      </w:pPr>
      <w:r>
        <w:rPr>
          <w:rFonts w:ascii="Times New Roman"/>
          <w:b w:val="false"/>
          <w:i w:val="false"/>
          <w:color w:val="000000"/>
          <w:sz w:val="28"/>
        </w:rPr>
        <w:t>
      3) labor and health protection, safe working conditions required for efficient performance;</w:t>
      </w:r>
    </w:p>
    <w:p>
      <w:pPr>
        <w:spacing w:after="0"/>
        <w:ind w:left="0"/>
        <w:jc w:val="both"/>
      </w:pPr>
      <w:r>
        <w:rPr>
          <w:rFonts w:ascii="Times New Roman"/>
          <w:b w:val="false"/>
          <w:i w:val="false"/>
          <w:color w:val="000000"/>
          <w:sz w:val="28"/>
        </w:rPr>
        <w:t>
      4) social and legal protection;</w:t>
      </w:r>
    </w:p>
    <w:p>
      <w:pPr>
        <w:spacing w:after="0"/>
        <w:ind w:left="0"/>
        <w:jc w:val="both"/>
      </w:pPr>
      <w:r>
        <w:rPr>
          <w:rFonts w:ascii="Times New Roman"/>
          <w:b w:val="false"/>
          <w:i w:val="false"/>
          <w:color w:val="000000"/>
          <w:sz w:val="28"/>
        </w:rPr>
        <w:t>
      5) participate, within their official powers, in the consideration of issues and making decisions on them, to require their execution of relevant bodies and officials;</w:t>
      </w:r>
    </w:p>
    <w:p>
      <w:pPr>
        <w:spacing w:after="0"/>
        <w:ind w:left="0"/>
        <w:jc w:val="both"/>
      </w:pPr>
      <w:r>
        <w:rPr>
          <w:rFonts w:ascii="Times New Roman"/>
          <w:b w:val="false"/>
          <w:i w:val="false"/>
          <w:color w:val="000000"/>
          <w:sz w:val="28"/>
        </w:rPr>
        <w:t>
      6) visit organizations for the performance of official powers in accordance with the established procedure;</w:t>
      </w:r>
    </w:p>
    <w:p>
      <w:pPr>
        <w:spacing w:after="0"/>
        <w:ind w:left="0"/>
        <w:jc w:val="both"/>
      </w:pPr>
      <w:r>
        <w:rPr>
          <w:rFonts w:ascii="Times New Roman"/>
          <w:b w:val="false"/>
          <w:i w:val="false"/>
          <w:color w:val="000000"/>
          <w:sz w:val="28"/>
        </w:rPr>
        <w:t>
      7) require his/her chief to precisely define the tasks and scope of official powers required by the civil service position he/she holds;</w:t>
      </w:r>
    </w:p>
    <w:p>
      <w:pPr>
        <w:spacing w:after="0"/>
        <w:ind w:left="0"/>
        <w:jc w:val="both"/>
      </w:pPr>
      <w:r>
        <w:rPr>
          <w:rFonts w:ascii="Times New Roman"/>
          <w:b w:val="false"/>
          <w:i w:val="false"/>
          <w:color w:val="000000"/>
          <w:sz w:val="28"/>
        </w:rPr>
        <w:t>
      8) the respect for human dignity, fair and respectful attitude towards him/her from chiefs, other officials and citizens;</w:t>
      </w:r>
    </w:p>
    <w:p>
      <w:pPr>
        <w:spacing w:after="0"/>
        <w:ind w:left="0"/>
        <w:jc w:val="both"/>
      </w:pPr>
      <w:r>
        <w:rPr>
          <w:rFonts w:ascii="Times New Roman"/>
          <w:b w:val="false"/>
          <w:i w:val="false"/>
          <w:color w:val="000000"/>
          <w:sz w:val="28"/>
        </w:rPr>
        <w:t>
      9) be remunerated and paid depending on the civil service position he/she occupies, the quality of work, experience and other grounds established by this Law;</w:t>
      </w:r>
    </w:p>
    <w:p>
      <w:pPr>
        <w:spacing w:after="0"/>
        <w:ind w:left="0"/>
        <w:jc w:val="both"/>
      </w:pPr>
      <w:r>
        <w:rPr>
          <w:rFonts w:ascii="Times New Roman"/>
          <w:b w:val="false"/>
          <w:i w:val="false"/>
          <w:color w:val="000000"/>
          <w:sz w:val="28"/>
        </w:rPr>
        <w:t>
      10) training, retraining and advanced training at the expense of the relevant budget and funds of the National Bank of the Republic of Kazakhstan;</w:t>
      </w:r>
    </w:p>
    <w:p>
      <w:pPr>
        <w:spacing w:after="0"/>
        <w:ind w:left="0"/>
        <w:jc w:val="both"/>
      </w:pPr>
      <w:r>
        <w:rPr>
          <w:rFonts w:ascii="Times New Roman"/>
          <w:b w:val="false"/>
          <w:i w:val="false"/>
          <w:color w:val="000000"/>
          <w:sz w:val="28"/>
        </w:rPr>
        <w:t>
      11) have the place of his/her employment (civil service position) secured in case a state body arranges his/her postgraduate education within the state order in accordance with the legislation of the Republic of Kazakhstan or in the case of his/her internship, and also in other cases stipulated by laws of the Republic of Kazakhstan;</w:t>
      </w:r>
    </w:p>
    <w:p>
      <w:pPr>
        <w:spacing w:after="0"/>
        <w:ind w:left="0"/>
        <w:jc w:val="both"/>
      </w:pPr>
      <w:r>
        <w:rPr>
          <w:rFonts w:ascii="Times New Roman"/>
          <w:b w:val="false"/>
          <w:i w:val="false"/>
          <w:color w:val="000000"/>
          <w:sz w:val="28"/>
        </w:rPr>
        <w:t>
      12) freely familiarize himself/herself with materials concerning his/her career in the civil service, and, if necessary, give personal explanations;</w:t>
      </w:r>
    </w:p>
    <w:p>
      <w:pPr>
        <w:spacing w:after="0"/>
        <w:ind w:left="0"/>
        <w:jc w:val="both"/>
      </w:pPr>
      <w:r>
        <w:rPr>
          <w:rFonts w:ascii="Times New Roman"/>
          <w:b w:val="false"/>
          <w:i w:val="false"/>
          <w:color w:val="000000"/>
          <w:sz w:val="28"/>
        </w:rPr>
        <w:t>
      13) career advancement in the civil service with account of qualification, competencies, abilities, merits and conscientious performance of his/her duties;</w:t>
      </w:r>
    </w:p>
    <w:p>
      <w:pPr>
        <w:spacing w:after="0"/>
        <w:ind w:left="0"/>
        <w:jc w:val="both"/>
      </w:pPr>
      <w:r>
        <w:rPr>
          <w:rFonts w:ascii="Times New Roman"/>
          <w:b w:val="false"/>
          <w:i w:val="false"/>
          <w:color w:val="000000"/>
          <w:sz w:val="28"/>
        </w:rPr>
        <w:t>
      14) demand an internal investigation in the presence of charges, which he/she believes to be ungrounded;</w:t>
      </w:r>
    </w:p>
    <w:p>
      <w:pPr>
        <w:spacing w:after="0"/>
        <w:ind w:left="0"/>
        <w:jc w:val="both"/>
      </w:pPr>
      <w:r>
        <w:rPr>
          <w:rFonts w:ascii="Times New Roman"/>
          <w:b w:val="false"/>
          <w:i w:val="false"/>
          <w:color w:val="000000"/>
          <w:sz w:val="28"/>
        </w:rPr>
        <w:t>
      15) voluntary resignation from the civil service, except for cases of consideration of his/her responsibility for a corruption offence or disciplinary offence discrediting the civil service;</w:t>
      </w:r>
    </w:p>
    <w:p>
      <w:pPr>
        <w:spacing w:after="0"/>
        <w:ind w:left="0"/>
        <w:jc w:val="both"/>
      </w:pPr>
      <w:r>
        <w:rPr>
          <w:rFonts w:ascii="Times New Roman"/>
          <w:b w:val="false"/>
          <w:i w:val="false"/>
          <w:color w:val="000000"/>
          <w:sz w:val="28"/>
        </w:rPr>
        <w:t>
      16) pension and social security;</w:t>
      </w:r>
    </w:p>
    <w:p>
      <w:pPr>
        <w:spacing w:after="0"/>
        <w:ind w:left="0"/>
        <w:jc w:val="both"/>
      </w:pPr>
      <w:r>
        <w:rPr>
          <w:rFonts w:ascii="Times New Roman"/>
          <w:b w:val="false"/>
          <w:i w:val="false"/>
          <w:color w:val="000000"/>
          <w:sz w:val="28"/>
        </w:rPr>
        <w:t>
      17) receive, in due course, information and materials necessary for the exercise of official powers;</w:t>
      </w:r>
    </w:p>
    <w:p>
      <w:pPr>
        <w:spacing w:after="0"/>
        <w:ind w:left="0"/>
        <w:jc w:val="both"/>
      </w:pPr>
      <w:r>
        <w:rPr>
          <w:rFonts w:ascii="Times New Roman"/>
          <w:b w:val="false"/>
          <w:i w:val="false"/>
          <w:color w:val="000000"/>
          <w:sz w:val="28"/>
        </w:rPr>
        <w:t>
      18) submit proposals on the civil service improvement to higher state bodies and officials.</w:t>
      </w:r>
    </w:p>
    <w:p>
      <w:pPr>
        <w:spacing w:after="0"/>
        <w:ind w:left="0"/>
        <w:jc w:val="both"/>
      </w:pPr>
      <w:r>
        <w:rPr>
          <w:rFonts w:ascii="Times New Roman"/>
          <w:b w:val="false"/>
          <w:i w:val="false"/>
          <w:color w:val="000000"/>
          <w:sz w:val="28"/>
        </w:rPr>
        <w:t>
      Other rights of a civil servant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365-VI dated 06.10.2020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Basic duties of civil servants</w:t>
      </w:r>
    </w:p>
    <w:p>
      <w:pPr>
        <w:spacing w:after="0"/>
        <w:ind w:left="0"/>
        <w:jc w:val="both"/>
      </w:pPr>
      <w:r>
        <w:rPr>
          <w:rFonts w:ascii="Times New Roman"/>
          <w:b w:val="false"/>
          <w:i w:val="false"/>
          <w:color w:val="000000"/>
          <w:sz w:val="28"/>
        </w:rPr>
        <w:t>
      Civil servants are obliged:</w:t>
      </w:r>
    </w:p>
    <w:p>
      <w:pPr>
        <w:spacing w:after="0"/>
        <w:ind w:left="0"/>
        <w:jc w:val="both"/>
      </w:pPr>
      <w:r>
        <w:rPr>
          <w:rFonts w:ascii="Times New Roman"/>
          <w:b w:val="false"/>
          <w:i w:val="false"/>
          <w:color w:val="000000"/>
          <w:sz w:val="28"/>
        </w:rPr>
        <w:t>
      1) to observe the Constitution and legislation of the Republic of Kazakhstan;</w:t>
      </w:r>
    </w:p>
    <w:p>
      <w:pPr>
        <w:spacing w:after="0"/>
        <w:ind w:left="0"/>
        <w:jc w:val="both"/>
      </w:pPr>
      <w:r>
        <w:rPr>
          <w:rFonts w:ascii="Times New Roman"/>
          <w:b w:val="false"/>
          <w:i w:val="false"/>
          <w:color w:val="000000"/>
          <w:sz w:val="28"/>
        </w:rPr>
        <w:t>
      2) to take the oath of a civil servant according to the procedure approved by the President of the Republic of Kazakhstan;</w:t>
      </w:r>
    </w:p>
    <w:p>
      <w:pPr>
        <w:spacing w:after="0"/>
        <w:ind w:left="0"/>
        <w:jc w:val="both"/>
      </w:pPr>
      <w:r>
        <w:rPr>
          <w:rFonts w:ascii="Times New Roman"/>
          <w:b w:val="false"/>
          <w:i w:val="false"/>
          <w:color w:val="000000"/>
          <w:sz w:val="28"/>
        </w:rPr>
        <w:t>
      3) to ensure compliance with and protection of the rights, freedoms and legitimate interests of citizens and legal entities, to consider their appeals in accordance with the procedure and within the time limits established by the legislation of the Republic of Kazakhstan and take necessary measures on them;</w:t>
      </w:r>
    </w:p>
    <w:p>
      <w:pPr>
        <w:spacing w:after="0"/>
        <w:ind w:left="0"/>
        <w:jc w:val="both"/>
      </w:pPr>
      <w:r>
        <w:rPr>
          <w:rFonts w:ascii="Times New Roman"/>
          <w:b w:val="false"/>
          <w:i w:val="false"/>
          <w:color w:val="000000"/>
          <w:sz w:val="28"/>
        </w:rPr>
        <w:t>
      4) to perform functions in accordance with their official powers;</w:t>
      </w:r>
    </w:p>
    <w:p>
      <w:pPr>
        <w:spacing w:after="0"/>
        <w:ind w:left="0"/>
        <w:jc w:val="both"/>
      </w:pPr>
      <w:r>
        <w:rPr>
          <w:rFonts w:ascii="Times New Roman"/>
          <w:b w:val="false"/>
          <w:i w:val="false"/>
          <w:color w:val="000000"/>
          <w:sz w:val="28"/>
        </w:rPr>
        <w:t>
      5) to be impartial and independent of the activity of political parties, public and religious associations in the exercise of official powers;</w:t>
      </w:r>
    </w:p>
    <w:p>
      <w:pPr>
        <w:spacing w:after="0"/>
        <w:ind w:left="0"/>
        <w:jc w:val="both"/>
      </w:pPr>
      <w:r>
        <w:rPr>
          <w:rFonts w:ascii="Times New Roman"/>
          <w:b w:val="false"/>
          <w:i w:val="false"/>
          <w:color w:val="000000"/>
          <w:sz w:val="28"/>
        </w:rPr>
        <w:t>
      6) to observe service discipline;</w:t>
      </w:r>
    </w:p>
    <w:p>
      <w:pPr>
        <w:spacing w:after="0"/>
        <w:ind w:left="0"/>
        <w:jc w:val="both"/>
      </w:pPr>
      <w:r>
        <w:rPr>
          <w:rFonts w:ascii="Times New Roman"/>
          <w:b w:val="false"/>
          <w:i w:val="false"/>
          <w:color w:val="000000"/>
          <w:sz w:val="28"/>
        </w:rPr>
        <w:t>
      7) to observe the restrictions established by the laws of the Republic of Kazakhstan;</w:t>
      </w:r>
    </w:p>
    <w:p>
      <w:pPr>
        <w:spacing w:after="0"/>
        <w:ind w:left="0"/>
        <w:jc w:val="both"/>
      </w:pPr>
      <w:r>
        <w:rPr>
          <w:rFonts w:ascii="Times New Roman"/>
          <w:b w:val="false"/>
          <w:i w:val="false"/>
          <w:color w:val="000000"/>
          <w:sz w:val="28"/>
        </w:rPr>
        <w:t>
      8) to comply with the service ethics;</w:t>
      </w:r>
    </w:p>
    <w:p>
      <w:pPr>
        <w:spacing w:after="0"/>
        <w:ind w:left="0"/>
        <w:jc w:val="both"/>
      </w:pPr>
      <w:r>
        <w:rPr>
          <w:rFonts w:ascii="Times New Roman"/>
          <w:b w:val="false"/>
          <w:i w:val="false"/>
          <w:color w:val="000000"/>
          <w:sz w:val="28"/>
        </w:rPr>
        <w:t>
      9) to fulfill orders and instructions of chiefs, higher authorities’ and officials’ decisions and orders issued within their official powers;</w:t>
      </w:r>
    </w:p>
    <w:p>
      <w:pPr>
        <w:spacing w:after="0"/>
        <w:ind w:left="0"/>
        <w:jc w:val="both"/>
      </w:pPr>
      <w:r>
        <w:rPr>
          <w:rFonts w:ascii="Times New Roman"/>
          <w:b w:val="false"/>
          <w:i w:val="false"/>
          <w:color w:val="000000"/>
          <w:sz w:val="28"/>
        </w:rPr>
        <w:t>
      10) to keep state classified information and other secrets protected by law, also after the termination of the civil service, within the time period established by law, which they acknowledge in writing;</w:t>
      </w:r>
    </w:p>
    <w:p>
      <w:pPr>
        <w:spacing w:after="0"/>
        <w:ind w:left="0"/>
        <w:jc w:val="both"/>
      </w:pPr>
      <w:r>
        <w:rPr>
          <w:rFonts w:ascii="Times New Roman"/>
          <w:b w:val="false"/>
          <w:i w:val="false"/>
          <w:color w:val="000000"/>
          <w:sz w:val="28"/>
        </w:rPr>
        <w:t>
      11) not to disclose information received in the course of exercising official powers, which affects the privacy, honor and dignity of citizens, and not to require them to provide such information, except for cases stipulated by laws of the Republic of Kazakhstan;</w:t>
      </w:r>
    </w:p>
    <w:p>
      <w:pPr>
        <w:spacing w:after="0"/>
        <w:ind w:left="0"/>
        <w:jc w:val="both"/>
      </w:pPr>
      <w:r>
        <w:rPr>
          <w:rFonts w:ascii="Times New Roman"/>
          <w:b w:val="false"/>
          <w:i w:val="false"/>
          <w:color w:val="000000"/>
          <w:sz w:val="28"/>
        </w:rPr>
        <w:t>
      12) to ensure the preservation of state property, to use the entrusted state property only for official purposes;</w:t>
      </w:r>
    </w:p>
    <w:p>
      <w:pPr>
        <w:spacing w:after="0"/>
        <w:ind w:left="0"/>
        <w:jc w:val="both"/>
      </w:pPr>
      <w:r>
        <w:rPr>
          <w:rFonts w:ascii="Times New Roman"/>
          <w:b w:val="false"/>
          <w:i w:val="false"/>
          <w:color w:val="000000"/>
          <w:sz w:val="28"/>
        </w:rPr>
        <w:t>
      13) immediately inform their superiors and/or the management of the public body in which they work and/or authorised government bodies of cases of corruption offences being prepared, or committed that have come to their attention;</w:t>
      </w:r>
    </w:p>
    <w:p>
      <w:pPr>
        <w:spacing w:after="0"/>
        <w:ind w:left="0"/>
        <w:jc w:val="both"/>
      </w:pPr>
      <w:r>
        <w:rPr>
          <w:rFonts w:ascii="Times New Roman"/>
          <w:b w:val="false"/>
          <w:i w:val="false"/>
          <w:color w:val="000000"/>
          <w:sz w:val="28"/>
        </w:rPr>
        <w:t>
      13-1) to prevent corruption offences by subordinate civil servants;</w:t>
      </w:r>
    </w:p>
    <w:p>
      <w:pPr>
        <w:spacing w:after="0"/>
        <w:ind w:left="0"/>
        <w:jc w:val="both"/>
      </w:pPr>
      <w:r>
        <w:rPr>
          <w:rFonts w:ascii="Times New Roman"/>
          <w:b w:val="false"/>
          <w:i w:val="false"/>
          <w:color w:val="000000"/>
          <w:sz w:val="28"/>
        </w:rPr>
        <w:t>
      14) to improve their proficiency level and qualifications for effective performance of their official duties;</w:t>
      </w:r>
    </w:p>
    <w:p>
      <w:pPr>
        <w:spacing w:after="0"/>
        <w:ind w:left="0"/>
        <w:jc w:val="both"/>
      </w:pPr>
      <w:r>
        <w:rPr>
          <w:rFonts w:ascii="Times New Roman"/>
          <w:b w:val="false"/>
          <w:i w:val="false"/>
          <w:color w:val="000000"/>
          <w:sz w:val="28"/>
        </w:rPr>
        <w:t xml:space="preserve">
      15) complete training under a state order for postgraduate education programs by the assignment of a state body, including obtaining a degree in the relevant postgraduate education program, and work immediately after completing training in the public service in the manner and within the timeframes determined by the Government of the Republic of Kazakhstan. Failure to fulfill these obligations entails reimbursement by the person to the state of budgetary funds allocated for his training and training-related costs. </w:t>
      </w:r>
    </w:p>
    <w:p>
      <w:pPr>
        <w:spacing w:after="0"/>
        <w:ind w:left="0"/>
        <w:jc w:val="both"/>
      </w:pPr>
      <w:r>
        <w:rPr>
          <w:rFonts w:ascii="Times New Roman"/>
          <w:b w:val="false"/>
          <w:i w:val="false"/>
          <w:color w:val="000000"/>
          <w:sz w:val="28"/>
        </w:rPr>
        <w:t>
      The obligations of civil servants provided for by this subparagraph are terminated ahead of schedule without reimbursement of budget funds in the cases determined by the Government of the Republic of Kazakhstan in agreement with the Administration of the President of the Republic of Kazakhstan;</w:t>
      </w:r>
    </w:p>
    <w:p>
      <w:pPr>
        <w:spacing w:after="0"/>
        <w:ind w:left="0"/>
        <w:jc w:val="both"/>
      </w:pPr>
      <w:r>
        <w:rPr>
          <w:rFonts w:ascii="Times New Roman"/>
          <w:b w:val="false"/>
          <w:i w:val="false"/>
          <w:color w:val="000000"/>
          <w:sz w:val="28"/>
        </w:rPr>
        <w:t>
      16) to ensure information security in the process of working with information resources of a state body in accordance with the legislation of the Republic of Kazakhstan.</w:t>
      </w:r>
    </w:p>
    <w:p>
      <w:pPr>
        <w:spacing w:after="0"/>
        <w:ind w:left="0"/>
        <w:jc w:val="both"/>
      </w:pPr>
      <w:r>
        <w:rPr>
          <w:rFonts w:ascii="Times New Roman"/>
          <w:b w:val="false"/>
          <w:i w:val="false"/>
          <w:color w:val="000000"/>
          <w:sz w:val="28"/>
        </w:rPr>
        <w:t>
      Other duties of civil servants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03.07.2017 № 86-VI (shall be enforced upon expiry of ten calendar days after the day its first official publication); dated 26.11.2019 № 273-VI (shall be enforced upon expiry of ten calendar days after the day of its first official publication); № 365-VI of 06.10.2020 (shall come into force ten calendar days after the date of its first official publication); dated 20.03.2023 № 214-VII (shall be enforced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Basic functions of political civil servants who are heads of state bodies, akims of regions, cities of republican significance and the capital</w:t>
      </w:r>
    </w:p>
    <w:p>
      <w:pPr>
        <w:spacing w:after="0"/>
        <w:ind w:left="0"/>
        <w:jc w:val="both"/>
      </w:pPr>
      <w:r>
        <w:rPr>
          <w:rFonts w:ascii="Times New Roman"/>
          <w:b w:val="false"/>
          <w:i w:val="false"/>
          <w:color w:val="000000"/>
          <w:sz w:val="28"/>
        </w:rPr>
        <w:t>
      1. The functional duties of political civil servants are determined by the laws of the Republic of Kazakhstan and acts of the President of the Republic of Kazakhstan, regulations on a relevant state body and assignment of responsibilities.</w:t>
      </w:r>
    </w:p>
    <w:p>
      <w:pPr>
        <w:spacing w:after="0"/>
        <w:ind w:left="0"/>
        <w:jc w:val="both"/>
      </w:pPr>
      <w:r>
        <w:rPr>
          <w:rFonts w:ascii="Times New Roman"/>
          <w:b w:val="false"/>
          <w:i w:val="false"/>
          <w:color w:val="000000"/>
          <w:sz w:val="28"/>
        </w:rPr>
        <w:t>
      2. Basic functions of political civil servants, who are chief executives of state bodies, and akims of regions, cities of republican significance and the capital include:</w:t>
      </w:r>
    </w:p>
    <w:p>
      <w:pPr>
        <w:spacing w:after="0"/>
        <w:ind w:left="0"/>
        <w:jc w:val="both"/>
      </w:pPr>
      <w:r>
        <w:rPr>
          <w:rFonts w:ascii="Times New Roman"/>
          <w:b w:val="false"/>
          <w:i w:val="false"/>
          <w:color w:val="000000"/>
          <w:sz w:val="28"/>
        </w:rPr>
        <w:t>
      1) identification of the objectives of a state body, development of the respective territory;</w:t>
      </w:r>
    </w:p>
    <w:p>
      <w:pPr>
        <w:spacing w:after="0"/>
        <w:ind w:left="0"/>
        <w:jc w:val="both"/>
      </w:pPr>
      <w:r>
        <w:rPr>
          <w:rFonts w:ascii="Times New Roman"/>
          <w:b w:val="false"/>
          <w:i w:val="false"/>
          <w:color w:val="000000"/>
          <w:sz w:val="28"/>
        </w:rPr>
        <w:t>
      2) adoption of decisions that contribute to the development, identification and implementation of state policy;</w:t>
      </w:r>
    </w:p>
    <w:p>
      <w:pPr>
        <w:spacing w:after="0"/>
        <w:ind w:left="0"/>
        <w:jc w:val="both"/>
      </w:pPr>
      <w:r>
        <w:rPr>
          <w:rFonts w:ascii="Times New Roman"/>
          <w:b w:val="false"/>
          <w:i w:val="false"/>
          <w:color w:val="000000"/>
          <w:sz w:val="28"/>
        </w:rPr>
        <w:t>
      3) cooperation with the heads of foreign diplomatic missions in coordination with the authorized body for foreign policy;</w:t>
      </w:r>
    </w:p>
    <w:p>
      <w:pPr>
        <w:spacing w:after="0"/>
        <w:ind w:left="0"/>
        <w:jc w:val="both"/>
      </w:pPr>
      <w:r>
        <w:rPr>
          <w:rFonts w:ascii="Times New Roman"/>
          <w:b w:val="false"/>
          <w:i w:val="false"/>
          <w:color w:val="000000"/>
          <w:sz w:val="28"/>
        </w:rPr>
        <w:t>
      4) representation of a state body in the Parliament of the Republic of Kazakhstan and other state bodies and organizations;</w:t>
      </w:r>
    </w:p>
    <w:p>
      <w:pPr>
        <w:spacing w:after="0"/>
        <w:ind w:left="0"/>
        <w:jc w:val="both"/>
      </w:pPr>
      <w:r>
        <w:rPr>
          <w:rFonts w:ascii="Times New Roman"/>
          <w:b w:val="false"/>
          <w:i w:val="false"/>
          <w:color w:val="000000"/>
          <w:sz w:val="28"/>
        </w:rPr>
        <w:t>
      5) ensuring quality execution and control over the effective implementation of documents of the State Planning System of the Republic of Kazakhstan and other projects within its competence;</w:t>
      </w:r>
    </w:p>
    <w:p>
      <w:pPr>
        <w:spacing w:after="0"/>
        <w:ind w:left="0"/>
        <w:jc w:val="both"/>
      </w:pPr>
      <w:r>
        <w:rPr>
          <w:rFonts w:ascii="Times New Roman"/>
          <w:b w:val="false"/>
          <w:i w:val="false"/>
          <w:color w:val="000000"/>
          <w:sz w:val="28"/>
        </w:rPr>
        <w:t>
      6) other functions stipulatedby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Powers of the heads of apparatuses of central state bodies and apparatuses of akims of regions, cities of national importance and the capital</w:t>
      </w:r>
    </w:p>
    <w:p>
      <w:pPr>
        <w:spacing w:after="0"/>
        <w:ind w:left="0"/>
        <w:jc w:val="both"/>
      </w:pPr>
      <w:r>
        <w:rPr>
          <w:rFonts w:ascii="Times New Roman"/>
          <w:b w:val="false"/>
          <w:i w:val="false"/>
          <w:color w:val="000000"/>
          <w:sz w:val="28"/>
        </w:rPr>
        <w:t xml:space="preserve">
      1. The heads of apparatuses, appointed and dismissed by the head of the respective central state body, shall manage the apparatuses of the central state bodies. </w:t>
      </w:r>
    </w:p>
    <w:p>
      <w:pPr>
        <w:spacing w:after="0"/>
        <w:ind w:left="0"/>
        <w:jc w:val="both"/>
      </w:pPr>
      <w:r>
        <w:rPr>
          <w:rFonts w:ascii="Times New Roman"/>
          <w:b w:val="false"/>
          <w:i w:val="false"/>
          <w:color w:val="000000"/>
          <w:sz w:val="28"/>
        </w:rPr>
        <w:t>
      2. The responsibilities of the heads of apparatuses of the central state bodies shall include:</w:t>
      </w:r>
    </w:p>
    <w:p>
      <w:pPr>
        <w:spacing w:after="0"/>
        <w:ind w:left="0"/>
        <w:jc w:val="both"/>
      </w:pPr>
      <w:r>
        <w:rPr>
          <w:rFonts w:ascii="Times New Roman"/>
          <w:b w:val="false"/>
          <w:i w:val="false"/>
          <w:color w:val="000000"/>
          <w:sz w:val="28"/>
        </w:rPr>
        <w:t>
      1) organisation of the implementation of the objectives entrusted to the public authority;</w:t>
      </w:r>
    </w:p>
    <w:p>
      <w:pPr>
        <w:spacing w:after="0"/>
        <w:ind w:left="0"/>
        <w:jc w:val="both"/>
      </w:pPr>
      <w:r>
        <w:rPr>
          <w:rFonts w:ascii="Times New Roman"/>
          <w:b w:val="false"/>
          <w:i w:val="false"/>
          <w:color w:val="000000"/>
          <w:sz w:val="28"/>
        </w:rPr>
        <w:t>
      2) organisation, coordination and control of the activities of the structural units of public authorities within its competence;</w:t>
      </w:r>
    </w:p>
    <w:p>
      <w:pPr>
        <w:spacing w:after="0"/>
        <w:ind w:left="0"/>
        <w:jc w:val="both"/>
      </w:pPr>
      <w:r>
        <w:rPr>
          <w:rFonts w:ascii="Times New Roman"/>
          <w:b w:val="false"/>
          <w:i w:val="false"/>
          <w:color w:val="000000"/>
          <w:sz w:val="28"/>
        </w:rPr>
        <w:t>
      3) arrangement of the logistical, organisational, legal and financial support for the activities of the public authority, its departments and their territorial subdivisions;</w:t>
      </w:r>
    </w:p>
    <w:p>
      <w:pPr>
        <w:spacing w:after="0"/>
        <w:ind w:left="0"/>
        <w:jc w:val="both"/>
      </w:pPr>
      <w:r>
        <w:rPr>
          <w:rFonts w:ascii="Times New Roman"/>
          <w:b w:val="false"/>
          <w:i w:val="false"/>
          <w:color w:val="000000"/>
          <w:sz w:val="28"/>
        </w:rPr>
        <w:t>
      4) after coordination with the head of the central state body, approval of the staff and staffing plan of the state body within the staffing limit of the central state body, established by the relevant regulatory legal acts.</w:t>
      </w:r>
    </w:p>
    <w:p>
      <w:pPr>
        <w:spacing w:after="0"/>
        <w:ind w:left="0"/>
        <w:jc w:val="both"/>
      </w:pPr>
      <w:r>
        <w:rPr>
          <w:rFonts w:ascii="Times New Roman"/>
          <w:b w:val="false"/>
          <w:i w:val="false"/>
          <w:color w:val="000000"/>
          <w:sz w:val="28"/>
        </w:rPr>
        <w:t>
      This rule does not apply to the state body exercising leadership in foreign policy;</w:t>
      </w:r>
    </w:p>
    <w:p>
      <w:pPr>
        <w:spacing w:after="0"/>
        <w:ind w:left="0"/>
        <w:jc w:val="both"/>
      </w:pPr>
      <w:r>
        <w:rPr>
          <w:rFonts w:ascii="Times New Roman"/>
          <w:b w:val="false"/>
          <w:i w:val="false"/>
          <w:color w:val="000000"/>
          <w:sz w:val="28"/>
        </w:rPr>
        <w:t>
      5) organising the implementation of the central state body's strategic plan;</w:t>
      </w:r>
    </w:p>
    <w:p>
      <w:pPr>
        <w:spacing w:after="0"/>
        <w:ind w:left="0"/>
        <w:jc w:val="both"/>
      </w:pPr>
      <w:r>
        <w:rPr>
          <w:rFonts w:ascii="Times New Roman"/>
          <w:b w:val="false"/>
          <w:i w:val="false"/>
          <w:color w:val="000000"/>
          <w:sz w:val="28"/>
        </w:rPr>
        <w:t>
      6) approving, where necessary, forward-looking, annual and quarterly work plans for the public body, and ensuring their implementation;</w:t>
      </w:r>
    </w:p>
    <w:p>
      <w:pPr>
        <w:spacing w:after="0"/>
        <w:ind w:left="0"/>
        <w:jc w:val="both"/>
      </w:pPr>
      <w:r>
        <w:rPr>
          <w:rFonts w:ascii="Times New Roman"/>
          <w:b w:val="false"/>
          <w:i w:val="false"/>
          <w:color w:val="000000"/>
          <w:sz w:val="28"/>
        </w:rPr>
        <w:t>
      7) in coordination with the head of the central state body, appointment and dismissal of heads of departments and independent divisions of the central state body, supervised by the head of the central state body or his/her deputies, except for employees, whose labour relations issues in accordance with legislative acts of the Republic of Kazakhstan are attributed to higher state bodies and officials;</w:t>
      </w:r>
    </w:p>
    <w:p>
      <w:pPr>
        <w:spacing w:after="0"/>
        <w:ind w:left="0"/>
        <w:jc w:val="both"/>
      </w:pPr>
      <w:r>
        <w:rPr>
          <w:rFonts w:ascii="Times New Roman"/>
          <w:b w:val="false"/>
          <w:i w:val="false"/>
          <w:color w:val="000000"/>
          <w:sz w:val="28"/>
        </w:rPr>
        <w:t>
      8) approving appointments by the head of the central state body of deputy heads of departments submitted for appointment by the heads of departments, in cases stipulated by legislative acts of the Republic of Kazakhstan;</w:t>
      </w:r>
    </w:p>
    <w:p>
      <w:pPr>
        <w:spacing w:after="0"/>
        <w:ind w:left="0"/>
        <w:jc w:val="both"/>
      </w:pPr>
      <w:r>
        <w:rPr>
          <w:rFonts w:ascii="Times New Roman"/>
          <w:b w:val="false"/>
          <w:i w:val="false"/>
          <w:color w:val="000000"/>
          <w:sz w:val="28"/>
        </w:rPr>
        <w:t>
      9) appointment of deputy heads of departments, submitted for appointment by the heads of departments, with the exception of employees whose labour relations issues are, under the legislative acts of the Republic of Kazakhstan, the responsibility of higher state bodies and officials;</w:t>
      </w:r>
    </w:p>
    <w:p>
      <w:pPr>
        <w:spacing w:after="0"/>
        <w:ind w:left="0"/>
        <w:jc w:val="both"/>
      </w:pPr>
      <w:r>
        <w:rPr>
          <w:rFonts w:ascii="Times New Roman"/>
          <w:b w:val="false"/>
          <w:i w:val="false"/>
          <w:color w:val="000000"/>
          <w:sz w:val="28"/>
        </w:rPr>
        <w:t>
      10) in coordination with the head of the central state body, appointment and dismissal of heads of territorial subdivisions, except for employees whose labour relations issues are, in accordance with legislative acts of the Republic of Kazakhstan, referred to the competence of higher state bodies and officials;</w:t>
      </w:r>
    </w:p>
    <w:p>
      <w:pPr>
        <w:spacing w:after="0"/>
        <w:ind w:left="0"/>
        <w:jc w:val="both"/>
      </w:pPr>
      <w:r>
        <w:rPr>
          <w:rFonts w:ascii="Times New Roman"/>
          <w:b w:val="false"/>
          <w:i w:val="false"/>
          <w:color w:val="000000"/>
          <w:sz w:val="28"/>
        </w:rPr>
        <w:t>
      11) appointment and dismissal of employees of the central state body, with the exception of the officials specified in sub-paragraph 7) of paragraph one of this paragraph, as well as employees whose labour relations issues in conformity with legislative acts of the Republic of Kazakhstan have been referred to the competence of higher public authorities and officials;</w:t>
      </w:r>
    </w:p>
    <w:p>
      <w:pPr>
        <w:spacing w:after="0"/>
        <w:ind w:left="0"/>
        <w:jc w:val="both"/>
      </w:pPr>
      <w:r>
        <w:rPr>
          <w:rFonts w:ascii="Times New Roman"/>
          <w:b w:val="false"/>
          <w:i w:val="false"/>
          <w:color w:val="000000"/>
          <w:sz w:val="28"/>
        </w:rPr>
        <w:t>
      12) exercising general supervision of the disciplinary and competition commissions of the public authority;</w:t>
      </w:r>
    </w:p>
    <w:p>
      <w:pPr>
        <w:spacing w:after="0"/>
        <w:ind w:left="0"/>
        <w:jc w:val="both"/>
      </w:pPr>
      <w:r>
        <w:rPr>
          <w:rFonts w:ascii="Times New Roman"/>
          <w:b w:val="false"/>
          <w:i w:val="false"/>
          <w:color w:val="000000"/>
          <w:sz w:val="28"/>
        </w:rPr>
        <w:t>
      13) monitoring the observance of discipline in the workplace;</w:t>
      </w:r>
    </w:p>
    <w:p>
      <w:pPr>
        <w:spacing w:after="0"/>
        <w:ind w:left="0"/>
        <w:jc w:val="both"/>
      </w:pPr>
      <w:r>
        <w:rPr>
          <w:rFonts w:ascii="Times New Roman"/>
          <w:b w:val="false"/>
          <w:i w:val="false"/>
          <w:color w:val="000000"/>
          <w:sz w:val="28"/>
        </w:rPr>
        <w:t>
      14) addressing the disciplinary liability of civil servants of a public authority, with the exception of employees whose labour relations issues fall within the competence of higher-ranking officials;</w:t>
      </w:r>
    </w:p>
    <w:p>
      <w:pPr>
        <w:spacing w:after="0"/>
        <w:ind w:left="0"/>
        <w:jc w:val="both"/>
      </w:pPr>
      <w:r>
        <w:rPr>
          <w:rFonts w:ascii="Times New Roman"/>
          <w:b w:val="false"/>
          <w:i w:val="false"/>
          <w:color w:val="000000"/>
          <w:sz w:val="28"/>
        </w:rPr>
        <w:t>
      15) addressing the issues of secondment, leave, material assistance, training, retraining and further training, incentives, allowances to civil servants of a public body, with the exception of employees whose labour relations issues fall within the competence of higher-ranking officials;</w:t>
      </w:r>
    </w:p>
    <w:p>
      <w:pPr>
        <w:spacing w:after="0"/>
        <w:ind w:left="0"/>
        <w:jc w:val="both"/>
      </w:pPr>
      <w:r>
        <w:rPr>
          <w:rFonts w:ascii="Times New Roman"/>
          <w:b w:val="false"/>
          <w:i w:val="false"/>
          <w:color w:val="000000"/>
          <w:sz w:val="28"/>
        </w:rPr>
        <w:t>
      16) exercising general management of public procurement of the public body;</w:t>
      </w:r>
    </w:p>
    <w:p>
      <w:pPr>
        <w:spacing w:after="0"/>
        <w:ind w:left="0"/>
        <w:jc w:val="both"/>
      </w:pPr>
      <w:r>
        <w:rPr>
          <w:rFonts w:ascii="Times New Roman"/>
          <w:b w:val="false"/>
          <w:i w:val="false"/>
          <w:color w:val="000000"/>
          <w:sz w:val="28"/>
        </w:rPr>
        <w:t>
      17) ensuring the preparation of the budget request of the central state body, the submission of the budget request to the head of the central state body, and the execution of other procedures of the budgetary process;</w:t>
      </w:r>
    </w:p>
    <w:p>
      <w:pPr>
        <w:spacing w:after="0"/>
        <w:ind w:left="0"/>
        <w:jc w:val="both"/>
      </w:pPr>
      <w:r>
        <w:rPr>
          <w:rFonts w:ascii="Times New Roman"/>
          <w:b w:val="false"/>
          <w:i w:val="false"/>
          <w:color w:val="000000"/>
          <w:sz w:val="28"/>
        </w:rPr>
        <w:t>
      18) enforcing the requirements of the legislation of the Republic of Kazakhstan on combating corruption within its competence;</w:t>
      </w:r>
    </w:p>
    <w:p>
      <w:pPr>
        <w:spacing w:after="0"/>
        <w:ind w:left="0"/>
        <w:jc w:val="both"/>
      </w:pPr>
      <w:r>
        <w:rPr>
          <w:rFonts w:ascii="Times New Roman"/>
          <w:b w:val="false"/>
          <w:i w:val="false"/>
          <w:color w:val="000000"/>
          <w:sz w:val="28"/>
        </w:rPr>
        <w:t>
      19) monitoring the implementation of decisions taken by political civil servants of a public authority;</w:t>
      </w:r>
    </w:p>
    <w:p>
      <w:pPr>
        <w:spacing w:after="0"/>
        <w:ind w:left="0"/>
        <w:jc w:val="both"/>
      </w:pPr>
      <w:r>
        <w:rPr>
          <w:rFonts w:ascii="Times New Roman"/>
          <w:b w:val="false"/>
          <w:i w:val="false"/>
          <w:color w:val="000000"/>
          <w:sz w:val="28"/>
        </w:rPr>
        <w:t>
      20) exercising other powers vested in the head of apparatus.</w:t>
      </w:r>
    </w:p>
    <w:p>
      <w:pPr>
        <w:spacing w:after="0"/>
        <w:ind w:left="0"/>
        <w:jc w:val="both"/>
      </w:pPr>
      <w:r>
        <w:rPr>
          <w:rFonts w:ascii="Times New Roman"/>
          <w:b w:val="false"/>
          <w:i w:val="false"/>
          <w:color w:val="000000"/>
          <w:sz w:val="28"/>
        </w:rPr>
        <w:t>
      In order to fulfil the duties of her/his office, the head of apparatus may adopt legal acts of individual application.</w:t>
      </w:r>
    </w:p>
    <w:p>
      <w:pPr>
        <w:spacing w:after="0"/>
        <w:ind w:left="0"/>
        <w:jc w:val="both"/>
      </w:pPr>
      <w:r>
        <w:rPr>
          <w:rFonts w:ascii="Times New Roman"/>
          <w:b w:val="false"/>
          <w:i w:val="false"/>
          <w:color w:val="000000"/>
          <w:sz w:val="28"/>
        </w:rPr>
        <w:t>
      3. The powers of the heads of the akims of the oblasts, major cities and the capital shall be laid down in the Law of the Republic of Kazakhstan “On Local Government and Self-Government in the Republic of Kazakhstan”.</w:t>
      </w:r>
    </w:p>
    <w:p>
      <w:pPr>
        <w:spacing w:after="0"/>
        <w:ind w:left="0"/>
        <w:jc w:val="both"/>
      </w:pPr>
      <w:r>
        <w:rPr>
          <w:rFonts w:ascii="Times New Roman"/>
          <w:b w:val="false"/>
          <w:i w:val="false"/>
          <w:color w:val="000000"/>
          <w:sz w:val="28"/>
        </w:rPr>
        <w:t>
      4. It shall not be allowed to assign the duties of the chief executives of the central state bodies and their deputies to the heads of the offices of the central state bodies, also the duties of the heads of the offices of the state bodies to the senior executives of the central state bodies and their deputies.</w:t>
      </w:r>
    </w:p>
    <w:p>
      <w:pPr>
        <w:spacing w:after="0"/>
        <w:ind w:left="0"/>
        <w:jc w:val="both"/>
      </w:pPr>
      <w:r>
        <w:rPr>
          <w:rFonts w:ascii="Times New Roman"/>
          <w:b w:val="false"/>
          <w:i w:val="false"/>
          <w:color w:val="000000"/>
          <w:sz w:val="28"/>
        </w:rPr>
        <w:t>
      The assignment of duties of the heads of the administrations of akims of oblasts, cities of republican scale and the capital to deputy akims is allowed only in the part of supervised executive bodies financed from the local budget.</w:t>
      </w:r>
    </w:p>
    <w:p>
      <w:pPr>
        <w:spacing w:after="0"/>
        <w:ind w:left="0"/>
        <w:jc w:val="both"/>
      </w:pPr>
      <w:r>
        <w:rPr>
          <w:rFonts w:ascii="Times New Roman"/>
          <w:b w:val="false"/>
          <w:i w:val="false"/>
          <w:color w:val="000000"/>
          <w:sz w:val="28"/>
        </w:rPr>
        <w:t>
      5. The powers of the heads of law enforcement agencies and the authorized body in the field of civil defense shall be determined by their top managers.</w:t>
      </w:r>
    </w:p>
    <w:p>
      <w:pPr>
        <w:spacing w:after="0"/>
        <w:ind w:left="0"/>
        <w:jc w:val="both"/>
      </w:pPr>
      <w:r>
        <w:rPr>
          <w:rFonts w:ascii="Times New Roman"/>
          <w:b w:val="false"/>
          <w:i w:val="false"/>
          <w:color w:val="000000"/>
          <w:sz w:val="28"/>
        </w:rPr>
        <w:t>
      6. The heads of the apparatuses of the central state bodies and the akims of the oblasts, major cities and the capital shall be personally liable for the performance of their duties as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 as reworded by Law of the RK № 393-VI of 30.12.2020 (shall be enacted ten calendar days after the date of its first official publication); as amended by the laws of the Republic of Kazakhstan dated 20.03.2023 № 214-VII (shall be enforced ten calendar days after the date of its first official publication); dated 19.04.2023 № 223-VII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Restrictions related to holding a civil service position</w:t>
      </w:r>
    </w:p>
    <w:p>
      <w:pPr>
        <w:spacing w:after="0"/>
        <w:ind w:left="0"/>
        <w:jc w:val="both"/>
      </w:pPr>
      <w:r>
        <w:rPr>
          <w:rFonts w:ascii="Times New Roman"/>
          <w:b w:val="false"/>
          <w:i w:val="false"/>
          <w:color w:val="000000"/>
          <w:sz w:val="28"/>
        </w:rPr>
        <w:t>
      1. A civil servant shall not be entitled to:</w:t>
      </w:r>
    </w:p>
    <w:p>
      <w:pPr>
        <w:spacing w:after="0"/>
        <w:ind w:left="0"/>
        <w:jc w:val="both"/>
      </w:pPr>
      <w:r>
        <w:rPr>
          <w:rFonts w:ascii="Times New Roman"/>
          <w:b w:val="false"/>
          <w:i w:val="false"/>
          <w:color w:val="000000"/>
          <w:sz w:val="28"/>
        </w:rPr>
        <w:t>
      1) be a deputy of the representative body;</w:t>
      </w:r>
    </w:p>
    <w:p>
      <w:pPr>
        <w:spacing w:after="0"/>
        <w:ind w:left="0"/>
        <w:jc w:val="both"/>
      </w:pPr>
      <w:r>
        <w:rPr>
          <w:rFonts w:ascii="Times New Roman"/>
          <w:b w:val="false"/>
          <w:i w:val="false"/>
          <w:color w:val="000000"/>
          <w:sz w:val="28"/>
        </w:rPr>
        <w:t>
      2) engage in other paid activities, except for pedagogical, scientific and other creative activities, military service in the reserve;</w:t>
      </w:r>
    </w:p>
    <w:p>
      <w:pPr>
        <w:spacing w:after="0"/>
        <w:ind w:left="0"/>
        <w:jc w:val="both"/>
      </w:pPr>
      <w:r>
        <w:rPr>
          <w:rFonts w:ascii="Times New Roman"/>
          <w:b w:val="false"/>
          <w:i w:val="false"/>
          <w:color w:val="000000"/>
          <w:sz w:val="28"/>
        </w:rPr>
        <w:t>
      3) participate in the management of a commercial or nonprofit organisation, unless it is part of his/her official duties under the laws of the Republic of Kazakhstan, or is required to manage the shares specified in sub-paragraph 3-2) of this paragraph, or constitutes participation on a pro bono basis in the management of a political party, a trade union, a consumer cooperative, or a housing and construction cooperative;</w:t>
      </w:r>
    </w:p>
    <w:p>
      <w:pPr>
        <w:spacing w:after="0"/>
        <w:ind w:left="0"/>
        <w:jc w:val="both"/>
      </w:pPr>
      <w:r>
        <w:rPr>
          <w:rFonts w:ascii="Times New Roman"/>
          <w:b w:val="false"/>
          <w:i w:val="false"/>
          <w:color w:val="000000"/>
          <w:sz w:val="28"/>
        </w:rPr>
        <w:t xml:space="preserve">
      3-1) engage in business activities; </w:t>
      </w:r>
    </w:p>
    <w:p>
      <w:pPr>
        <w:spacing w:after="0"/>
        <w:ind w:left="0"/>
        <w:jc w:val="both"/>
      </w:pPr>
      <w:r>
        <w:rPr>
          <w:rFonts w:ascii="Times New Roman"/>
          <w:b w:val="false"/>
          <w:i w:val="false"/>
          <w:color w:val="000000"/>
          <w:sz w:val="28"/>
        </w:rPr>
        <w:t>
      3-2) acquire securities, with the exclusion of the acquisition and/or sale, as established by the legislation of the Republic of Kazakhstan, of units in open-ended and interval unit investment funds, bonds, and shares in commercial organisations (ordinary shares in an amount not exceeding five per cent of the total number of voting shares in such organisations).</w:t>
      </w:r>
    </w:p>
    <w:p>
      <w:pPr>
        <w:spacing w:after="0"/>
        <w:ind w:left="0"/>
        <w:jc w:val="both"/>
      </w:pPr>
      <w:r>
        <w:rPr>
          <w:rFonts w:ascii="Times New Roman"/>
          <w:b w:val="false"/>
          <w:i w:val="false"/>
          <w:color w:val="000000"/>
          <w:sz w:val="28"/>
        </w:rPr>
        <w:t>
      However, the Chairman of the National Bank of the Republic of Kazakhstan and his/her deputies, as well as the Chairman of the authorised body for the regulation, control and supervision of the financial market and financial organisations and his deputies, shall be prohibited from acquiring units in investment funds, bonds or shares in commercial organisations;</w:t>
      </w:r>
    </w:p>
    <w:p>
      <w:pPr>
        <w:spacing w:after="0"/>
        <w:ind w:left="0"/>
        <w:jc w:val="both"/>
      </w:pPr>
      <w:r>
        <w:rPr>
          <w:rFonts w:ascii="Times New Roman"/>
          <w:b w:val="false"/>
          <w:i w:val="false"/>
          <w:color w:val="000000"/>
          <w:sz w:val="28"/>
        </w:rPr>
        <w:t>
      4) represent third parties in the state body, for which he/she works, or which is directly subordinate to him/her, or is under his/her control;</w:t>
      </w:r>
    </w:p>
    <w:p>
      <w:pPr>
        <w:spacing w:after="0"/>
        <w:ind w:left="0"/>
        <w:jc w:val="both"/>
      </w:pPr>
      <w:r>
        <w:rPr>
          <w:rFonts w:ascii="Times New Roman"/>
          <w:b w:val="false"/>
          <w:i w:val="false"/>
          <w:color w:val="000000"/>
          <w:sz w:val="28"/>
        </w:rPr>
        <w:t>
      5) use, for non-official purposes, the means of material, technical, financial and information support of his/her official activity, other state property and official information;</w:t>
      </w:r>
    </w:p>
    <w:p>
      <w:pPr>
        <w:spacing w:after="0"/>
        <w:ind w:left="0"/>
        <w:jc w:val="both"/>
      </w:pPr>
      <w:r>
        <w:rPr>
          <w:rFonts w:ascii="Times New Roman"/>
          <w:b w:val="false"/>
          <w:i w:val="false"/>
          <w:color w:val="000000"/>
          <w:sz w:val="28"/>
        </w:rPr>
        <w:t>
      6) participate in actions that impede normal operation of state bodies and performance of official duties, including strikes;</w:t>
      </w:r>
    </w:p>
    <w:p>
      <w:pPr>
        <w:spacing w:after="0"/>
        <w:ind w:left="0"/>
        <w:jc w:val="both"/>
      </w:pPr>
      <w:r>
        <w:rPr>
          <w:rFonts w:ascii="Times New Roman"/>
          <w:b w:val="false"/>
          <w:i w:val="false"/>
          <w:color w:val="000000"/>
          <w:sz w:val="28"/>
        </w:rPr>
        <w:t>
      7) use, for personal purposes, the services of citizens and legal entities in connection with the execution of official powers.</w:t>
      </w:r>
    </w:p>
    <w:p>
      <w:pPr>
        <w:spacing w:after="0"/>
        <w:ind w:left="0"/>
        <w:jc w:val="both"/>
      </w:pPr>
      <w:r>
        <w:rPr>
          <w:rFonts w:ascii="Times New Roman"/>
          <w:b w:val="false"/>
          <w:i w:val="false"/>
          <w:color w:val="000000"/>
          <w:sz w:val="28"/>
        </w:rPr>
        <w:t>
      2. As established by the legislation of the Republic of Kazakhstan, within thirty calendar days of taking up the post, for the duration of their public service, a civil servant, a person temporarily performing the duties of a public office must transfer to a trust the property owned by them or held under another real right, the use of which generates income, other than cash, bonds, units in open-ended and closed-ended unit-based investment funds, and shares in commercial organisations (ordinary shares not exceeding five per cent of the total number of voting shares in such organisations), digital assets lawfully belonging to them, as well as property transferred under a property lease (rental), and must submit a notarised copy of the trust management agreement to the human resources department (personnel department) at their place of work within the specified time limit.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251-VIII of 03.01.2026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civil servant, or a person temporarily performing the duties of a public office, shall be entitled to let (rent out) a dwelling of which they are the owner and to receive income from such rental, as well as to receive income from property placed under trust management and from other lawful sources.</w:t>
      </w:r>
    </w:p>
    <w:p>
      <w:pPr>
        <w:spacing w:after="0"/>
        <w:ind w:left="0"/>
        <w:jc w:val="both"/>
      </w:pPr>
      <w:r>
        <w:rPr>
          <w:rFonts w:ascii="Times New Roman"/>
          <w:b w:val="false"/>
          <w:i w:val="false"/>
          <w:color w:val="000000"/>
          <w:sz w:val="28"/>
        </w:rPr>
        <w:t>
      5. The rules for the transfer of civil servants’ property to trust management shall be approved by the authorized body.</w:t>
      </w:r>
    </w:p>
    <w:p>
      <w:pPr>
        <w:spacing w:after="0"/>
        <w:ind w:left="0"/>
        <w:jc w:val="both"/>
      </w:pPr>
      <w:r>
        <w:rPr>
          <w:rFonts w:ascii="Times New Roman"/>
          <w:b w:val="false"/>
          <w:i w:val="false"/>
          <w:color w:val="000000"/>
          <w:sz w:val="28"/>
        </w:rPr>
        <w:t>
      6. The Chairman of the National Bank of the Republic of Kazakhstan and their deputies, the Chairman of the authorised body for the regulation, control and supervision of the financial market and financial organisations and their deputies must, within thirty calendar days of their appointment to the aforementioned public offices, transfer to a trust management arrangement and present to the human resources department (personnel department) at their place of work a notarised copy of the trust management agreement covering their shares in investment funds, bonds and shares in commercial organisations.</w:t>
      </w:r>
    </w:p>
    <w:p>
      <w:pPr>
        <w:spacing w:after="0"/>
        <w:ind w:left="0"/>
        <w:jc w:val="both"/>
      </w:pPr>
      <w:r>
        <w:rPr>
          <w:rFonts w:ascii="Times New Roman"/>
          <w:b w:val="false"/>
          <w:i w:val="false"/>
          <w:color w:val="000000"/>
          <w:sz w:val="28"/>
        </w:rPr>
        <w:t>
      7. A civil servant may not occupy a public post which is directly subordinate to the post occupied by his/her close relatives (parent(s), children, adoptive parents, full-siblings and half-siblings, grandparents and grandchildren), spouse and/or in-laws (full and half brothers and sisters, parents and children of the spouse), as well as to have close relatives, spouse and/or in-laws in direct subordination.</w:t>
      </w:r>
    </w:p>
    <w:p>
      <w:pPr>
        <w:spacing w:after="0"/>
        <w:ind w:left="0"/>
        <w:jc w:val="both"/>
      </w:pPr>
      <w:r>
        <w:rPr>
          <w:rFonts w:ascii="Times New Roman"/>
          <w:b w:val="false"/>
          <w:i w:val="false"/>
          <w:color w:val="000000"/>
          <w:sz w:val="28"/>
        </w:rPr>
        <w:t>
      8. Restrictions associated with public service and anti-corruption restrictions applicable to public servants shall be established hereby, by the Law of the Republic of Kazakhstan “On Combating Corruption” and by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03.07.2019 № 262-VI (shall be enforced from 01.01.2020); dated 26.11.2019 № 273-VI (the order of enforcement see Art. 2); № 365-VI of 06.10.2020 (shall come into force ten calendar days after the date of its first official publication); dated 05.11.2022 № 157-VII (shall be enforced from 01.01.2023); dated 19.04.2023 № 223-VII (shall be enforced ten calendar days after the date of its first official publication); dated 18.03.2025 № 175-VIII (shall enter into force upon expiry of sixty calendar days after the day of its first official publication); № 251-VIII of 03.01.2026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ADMISSION TO THE CIVIL SERVICE</w:t>
      </w:r>
    </w:p>
    <w:p>
      <w:pPr>
        <w:spacing w:after="0"/>
        <w:ind w:left="0"/>
        <w:jc w:val="both"/>
      </w:pPr>
      <w:r>
        <w:rPr>
          <w:rFonts w:ascii="Times New Roman"/>
          <w:b/>
          <w:i w:val="false"/>
          <w:color w:val="000000"/>
          <w:sz w:val="28"/>
        </w:rPr>
        <w:t>Article 14. Admission to the political civil service</w:t>
      </w:r>
    </w:p>
    <w:p>
      <w:pPr>
        <w:spacing w:after="0"/>
        <w:ind w:left="0"/>
        <w:jc w:val="both"/>
      </w:pPr>
      <w:r>
        <w:rPr>
          <w:rFonts w:ascii="Times New Roman"/>
          <w:b w:val="false"/>
          <w:i w:val="false"/>
          <w:color w:val="000000"/>
          <w:sz w:val="28"/>
        </w:rPr>
        <w:t>
      1. Citizens enter the political civil service as a result of appointment or selection, and also in other cases in the manner and under conditions prescribed by the legislation of the Republic of Kazakhstan.</w:t>
      </w:r>
    </w:p>
    <w:p>
      <w:pPr>
        <w:spacing w:after="0"/>
        <w:ind w:left="0"/>
        <w:jc w:val="both"/>
      </w:pPr>
      <w:r>
        <w:rPr>
          <w:rFonts w:ascii="Times New Roman"/>
          <w:b w:val="false"/>
          <w:i w:val="false"/>
          <w:color w:val="000000"/>
          <w:sz w:val="28"/>
        </w:rPr>
        <w:t>
      2. Admission to political public position is subject to the approval required for occupying this position in cases provided for by laws and other regulatory legal acts of the Republic of Kazakhstan, and obtaining positive results of the background check.</w:t>
      </w:r>
    </w:p>
    <w:p>
      <w:pPr>
        <w:spacing w:after="0"/>
        <w:ind w:left="0"/>
        <w:jc w:val="both"/>
      </w:pPr>
      <w:r>
        <w:rPr>
          <w:rFonts w:ascii="Times New Roman"/>
          <w:b w:val="false"/>
          <w:i w:val="false"/>
          <w:color w:val="000000"/>
          <w:sz w:val="28"/>
        </w:rPr>
        <w:t>
      Candidates for a political public office must meet the qualification requirements for this position, in their existence.</w:t>
      </w:r>
    </w:p>
    <w:p>
      <w:pPr>
        <w:spacing w:after="0"/>
        <w:ind w:left="0"/>
        <w:jc w:val="both"/>
      </w:pPr>
      <w:r>
        <w:rPr>
          <w:rFonts w:ascii="Times New Roman"/>
          <w:b w:val="false"/>
          <w:i w:val="false"/>
          <w:color w:val="000000"/>
          <w:sz w:val="28"/>
        </w:rPr>
        <w:t>
      Appointment (election) to a political public position of a political civil servant, who within a year before the appointment (election) resigned for a corruption crime committed by a directly subordinate employee, is not allowed.</w:t>
      </w:r>
    </w:p>
    <w:p>
      <w:pPr>
        <w:spacing w:after="0"/>
        <w:ind w:left="0"/>
        <w:jc w:val="both"/>
      </w:pPr>
      <w:r>
        <w:rPr>
          <w:rFonts w:ascii="Times New Roman"/>
          <w:b w:val="false"/>
          <w:i w:val="false"/>
          <w:color w:val="000000"/>
          <w:sz w:val="28"/>
        </w:rPr>
        <w:t>
      3. The President of the Republic of Kazakhstan may set additional requirements to admission to the political civil service.</w:t>
      </w:r>
    </w:p>
    <w:p>
      <w:pPr>
        <w:spacing w:after="0"/>
        <w:ind w:left="0"/>
        <w:jc w:val="both"/>
      </w:pPr>
      <w:r>
        <w:rPr>
          <w:rFonts w:ascii="Times New Roman"/>
          <w:b w:val="false"/>
          <w:i w:val="false"/>
          <w:color w:val="000000"/>
          <w:sz w:val="28"/>
        </w:rPr>
        <w:t>
      4. Political civil servants are prohibited from concurrent holding of administrative civil service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357-VI of 03.07.2020 (shall be enacted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Admission to the administrative civil service</w:t>
      </w:r>
    </w:p>
    <w:p>
      <w:pPr>
        <w:spacing w:after="0"/>
        <w:ind w:left="0"/>
        <w:jc w:val="both"/>
      </w:pPr>
      <w:r>
        <w:rPr>
          <w:rFonts w:ascii="Times New Roman"/>
          <w:b w:val="false"/>
          <w:i w:val="false"/>
          <w:color w:val="000000"/>
          <w:sz w:val="28"/>
        </w:rPr>
        <w:t>
      1. An administrative civil service position is taken up on a competitive basis, except for cases stipulated by this Law, and also in the event of appointment by local representative bodies or selection in accordance with the laws of the Republic of Kazakhstan.</w:t>
      </w:r>
    </w:p>
    <w:p>
      <w:pPr>
        <w:spacing w:after="0"/>
        <w:ind w:left="0"/>
        <w:jc w:val="both"/>
      </w:pPr>
      <w:r>
        <w:rPr>
          <w:rFonts w:ascii="Times New Roman"/>
          <w:b w:val="false"/>
          <w:i w:val="false"/>
          <w:color w:val="000000"/>
          <w:sz w:val="28"/>
        </w:rPr>
        <w:t>
      2. Appointment of citizens entering the civil service for the first time or re-entering it after the termination of the civil service is made subsequent to positive results of a background check.</w:t>
      </w:r>
    </w:p>
    <w:p>
      <w:pPr>
        <w:spacing w:after="0"/>
        <w:ind w:left="0"/>
        <w:jc w:val="both"/>
      </w:pPr>
      <w:r>
        <w:rPr>
          <w:rFonts w:ascii="Times New Roman"/>
          <w:b w:val="false"/>
          <w:i w:val="false"/>
          <w:color w:val="000000"/>
          <w:sz w:val="28"/>
        </w:rPr>
        <w:t>
      2-1. A civil servant is not considered to have re-entered the public service after its termination if he holds a public service position no later than the next working day after his dismissal from his previous position.</w:t>
      </w:r>
    </w:p>
    <w:p>
      <w:pPr>
        <w:spacing w:after="0"/>
        <w:ind w:left="0"/>
        <w:jc w:val="both"/>
      </w:pPr>
      <w:r>
        <w:rPr>
          <w:rFonts w:ascii="Times New Roman"/>
          <w:b w:val="false"/>
          <w:i w:val="false"/>
          <w:color w:val="000000"/>
          <w:sz w:val="28"/>
        </w:rPr>
        <w:t>
      In this case, the requirements for mandatory passage of a special verification, establishment of a probationary period and submission of a declaration of income and property belonging to him on the basis of the right of ownership do not apply to a civil servant.</w:t>
      </w:r>
    </w:p>
    <w:p>
      <w:pPr>
        <w:spacing w:after="0"/>
        <w:ind w:left="0"/>
        <w:jc w:val="both"/>
      </w:pPr>
      <w:r>
        <w:rPr>
          <w:rFonts w:ascii="Times New Roman"/>
          <w:b w:val="false"/>
          <w:i w:val="false"/>
          <w:color w:val="000000"/>
          <w:sz w:val="28"/>
        </w:rPr>
        <w:t xml:space="preserve">
      3. The following persons may occupy the administrative public offices of corps “B” without a competition, as decided by the authorised commission: </w:t>
      </w:r>
    </w:p>
    <w:p>
      <w:pPr>
        <w:spacing w:after="0"/>
        <w:ind w:left="0"/>
        <w:jc w:val="both"/>
      </w:pPr>
      <w:r>
        <w:rPr>
          <w:rFonts w:ascii="Times New Roman"/>
          <w:b w:val="false"/>
          <w:i w:val="false"/>
          <w:color w:val="000000"/>
          <w:sz w:val="28"/>
        </w:rPr>
        <w:t>
      1) serving judges, members of Parliament, full-time members of the maslikhats, political civil servants and international civil servants who have been in office for at least six months;</w:t>
      </w:r>
    </w:p>
    <w:p>
      <w:pPr>
        <w:spacing w:after="0"/>
        <w:ind w:left="0"/>
        <w:jc w:val="both"/>
      </w:pPr>
      <w:r>
        <w:rPr>
          <w:rFonts w:ascii="Times New Roman"/>
          <w:b w:val="false"/>
          <w:i w:val="false"/>
          <w:color w:val="000000"/>
          <w:sz w:val="28"/>
        </w:rPr>
        <w:t>
      2) international civil servants, judges who have served in their post for at least six months and have terminated their mandate, except those who have ceased to serve for negative reasons;</w:t>
      </w:r>
    </w:p>
    <w:p>
      <w:pPr>
        <w:spacing w:after="0"/>
        <w:ind w:left="0"/>
        <w:jc w:val="both"/>
      </w:pPr>
      <w:r>
        <w:rPr>
          <w:rFonts w:ascii="Times New Roman"/>
          <w:b w:val="false"/>
          <w:i w:val="false"/>
          <w:color w:val="000000"/>
          <w:sz w:val="28"/>
        </w:rPr>
        <w:t>
      3) political civil servants who have been in office for at least six months and have terminated their mandate, with the exception of those who terminated their mandate for negative reasons, provided that their positions are classified as political civil servants in keeping with the register of political and administrative civil servants in force at the time of the decision of the competent commission;</w:t>
      </w:r>
    </w:p>
    <w:p>
      <w:pPr>
        <w:spacing w:after="0"/>
        <w:ind w:left="0"/>
        <w:jc w:val="both"/>
      </w:pPr>
      <w:r>
        <w:rPr>
          <w:rFonts w:ascii="Times New Roman"/>
          <w:b w:val="false"/>
          <w:i w:val="false"/>
          <w:color w:val="000000"/>
          <w:sz w:val="28"/>
        </w:rPr>
        <w:t>
      4) persons with at least five years' work experience in international, foreign or transnational organisations, foreign governmental structures;</w:t>
      </w:r>
    </w:p>
    <w:p>
      <w:pPr>
        <w:spacing w:after="0"/>
        <w:ind w:left="0"/>
        <w:jc w:val="both"/>
      </w:pPr>
      <w:r>
        <w:rPr>
          <w:rFonts w:ascii="Times New Roman"/>
          <w:b w:val="false"/>
          <w:i w:val="false"/>
          <w:color w:val="000000"/>
          <w:sz w:val="28"/>
        </w:rPr>
        <w:t>
      5) persons with at least two years' professional experience and who have completed their doctoral studies (PhD, Doctor of Philosophy) at leading foreign institutions of higher education, as determined by the Republican Commission for Overseas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persons enrolled in the Presidential Youth Talent Pool.</w:t>
      </w:r>
    </w:p>
    <w:p>
      <w:pPr>
        <w:spacing w:after="0"/>
        <w:ind w:left="0"/>
        <w:jc w:val="both"/>
      </w:pPr>
      <w:r>
        <w:rPr>
          <w:rFonts w:ascii="Times New Roman"/>
          <w:b w:val="false"/>
          <w:i w:val="false"/>
          <w:color w:val="000000"/>
          <w:sz w:val="28"/>
        </w:rPr>
        <w:t>
      Corps “A” administrative civil servants who meet the established qualification requirements may occupy corps “B” administrative civil posts without a competition, as agreed with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Persons enrolled in the regional personnel pool of an oblast, city of republican scale, the capital may take administrative public positions of block "B" of local executive bodies in agreement with the authorized body or its territorial subdivision without holding a competition.</w:t>
      </w:r>
    </w:p>
    <w:p>
      <w:pPr>
        <w:spacing w:after="0"/>
        <w:ind w:left="0"/>
        <w:jc w:val="both"/>
      </w:pPr>
      <w:r>
        <w:rPr>
          <w:rFonts w:ascii="Times New Roman"/>
          <w:b w:val="false"/>
          <w:i w:val="false"/>
          <w:color w:val="000000"/>
          <w:sz w:val="28"/>
        </w:rPr>
        <w:t>
      Formation of a regional personnel pool of an oblast, the city of republican scale, the capital and appointment from it shall be carried out in the order determined by the President of the Republic of Kazakhstan.</w:t>
      </w:r>
    </w:p>
    <w:p>
      <w:pPr>
        <w:spacing w:after="0"/>
        <w:ind w:left="0"/>
        <w:jc w:val="both"/>
      </w:pPr>
      <w:r>
        <w:rPr>
          <w:rFonts w:ascii="Times New Roman"/>
          <w:b w:val="false"/>
          <w:i w:val="false"/>
          <w:color w:val="000000"/>
          <w:sz w:val="28"/>
        </w:rPr>
        <w:t>
      4. Akims of a city of district significance, a village, settlement, rural district may occupy administrative state positions of corps “B” without a competition in compliance with the legislation of the Republic of Kazakhstan on public service within one year after termination of the term of office by agreement with the authorized body or its territorial division.</w:t>
      </w:r>
    </w:p>
    <w:p>
      <w:pPr>
        <w:spacing w:after="0"/>
        <w:ind w:left="0"/>
        <w:jc w:val="both"/>
      </w:pPr>
      <w:r>
        <w:rPr>
          <w:rFonts w:ascii="Times New Roman"/>
          <w:b w:val="false"/>
          <w:i w:val="false"/>
          <w:color w:val="000000"/>
          <w:sz w:val="28"/>
        </w:rPr>
        <w:t>
      Persons who have completed training and passed the qualification test at the Academy of Justice under the Supreme Judicial Council of the Republic of Kazakhstan may occupy administrative state positions of corps "B" in the authorized state judicial administration body and its territorial divisions in the oblasts, the capital and cities of republican status in accordance with the legislation of the Republic of Kazakhstan on civil service within one year after completion of training, in agreement with the authorized body or its territorial division without a competition.</w:t>
      </w:r>
    </w:p>
    <w:p>
      <w:pPr>
        <w:spacing w:after="0"/>
        <w:ind w:left="0"/>
        <w:jc w:val="both"/>
      </w:pPr>
      <w:r>
        <w:rPr>
          <w:rFonts w:ascii="Times New Roman"/>
          <w:b w:val="false"/>
          <w:i w:val="false"/>
          <w:color w:val="000000"/>
          <w:sz w:val="28"/>
        </w:rPr>
        <w:t xml:space="preserve">
      5. Persons who have completed training in educational organizations under the President of the Republic of Kazakhstan within the framework of the state order for postgraduate education programs with the result of training not lower than the value established by the authorized body may occupy administrative public positions of the “B” corps in local executive bodies, maslikhat office, audit commissions, territorial subdivisions of central state bodies and their departments (except for local executive bodies, the maslikhat office, the audit commission, territorial subdivisions of central state bodies and their departments in the capital and its districts) within one year after graduation in agreement with the authorized body or its territorial subdivision without holding a competition. </w:t>
      </w:r>
    </w:p>
    <w:p>
      <w:pPr>
        <w:spacing w:after="0"/>
        <w:ind w:left="0"/>
        <w:jc w:val="both"/>
      </w:pPr>
      <w:r>
        <w:rPr>
          <w:rFonts w:ascii="Times New Roman"/>
          <w:b w:val="false"/>
          <w:i w:val="false"/>
          <w:color w:val="000000"/>
          <w:sz w:val="28"/>
        </w:rPr>
        <w:t>
      6. Persons who have completed training in educational institutions within the framework of the state order for higher and (or) postgraduate education programs with the result of training not lower than the value established by the authorized body, within one year after the end of this training, without a competition, may occupy the following administrative state positions of the "B" corps without holding a competition:</w:t>
      </w:r>
    </w:p>
    <w:p>
      <w:pPr>
        <w:spacing w:after="0"/>
        <w:ind w:left="0"/>
        <w:jc w:val="both"/>
      </w:pPr>
      <w:r>
        <w:rPr>
          <w:rFonts w:ascii="Times New Roman"/>
          <w:b w:val="false"/>
          <w:i w:val="false"/>
          <w:color w:val="000000"/>
          <w:sz w:val="28"/>
        </w:rPr>
        <w:t>
      1) low-ranking position of the akim and maslikhat offices of a district of the region or a city of regional significance (except for the city that is an administrative center of the region);</w:t>
      </w:r>
    </w:p>
    <w:p>
      <w:pPr>
        <w:spacing w:after="0"/>
        <w:ind w:left="0"/>
        <w:jc w:val="both"/>
      </w:pPr>
      <w:r>
        <w:rPr>
          <w:rFonts w:ascii="Times New Roman"/>
          <w:b w:val="false"/>
          <w:i w:val="false"/>
          <w:color w:val="000000"/>
          <w:sz w:val="28"/>
        </w:rPr>
        <w:t xml:space="preserve">
      2) a non-leading position of the executive body of a district of the region and a city of regional significance (except for the city that is an administrative center of the region), financed from the local budget; </w:t>
      </w:r>
    </w:p>
    <w:p>
      <w:pPr>
        <w:spacing w:after="0"/>
        <w:ind w:left="0"/>
        <w:jc w:val="both"/>
      </w:pPr>
      <w:r>
        <w:rPr>
          <w:rFonts w:ascii="Times New Roman"/>
          <w:b w:val="false"/>
          <w:i w:val="false"/>
          <w:color w:val="000000"/>
          <w:sz w:val="28"/>
        </w:rPr>
        <w:t>
      3) a non-leading position of the akim's office of a city of district significance, a village, a township, a rural district;</w:t>
      </w:r>
    </w:p>
    <w:p>
      <w:pPr>
        <w:spacing w:after="0"/>
        <w:ind w:left="0"/>
        <w:jc w:val="both"/>
      </w:pPr>
      <w:r>
        <w:rPr>
          <w:rFonts w:ascii="Times New Roman"/>
          <w:b w:val="false"/>
          <w:i w:val="false"/>
          <w:color w:val="000000"/>
          <w:sz w:val="28"/>
        </w:rPr>
        <w:t>
      4) a non-leading position of a territorial subdivision of a central state body and its department in a district of a region or a city of regional significance (except for a city that is an administrative center of the region).</w:t>
      </w:r>
    </w:p>
    <w:p>
      <w:pPr>
        <w:spacing w:after="0"/>
        <w:ind w:left="0"/>
        <w:jc w:val="both"/>
      </w:pPr>
      <w:r>
        <w:rPr>
          <w:rFonts w:ascii="Times New Roman"/>
          <w:b w:val="false"/>
          <w:i w:val="false"/>
          <w:color w:val="000000"/>
          <w:sz w:val="28"/>
        </w:rPr>
        <w:t>
      7. It is allowed to occupy without holding a competition in agreement with the authorized body of administrative public the positions of corps "B":</w:t>
      </w:r>
    </w:p>
    <w:p>
      <w:pPr>
        <w:spacing w:after="0"/>
        <w:ind w:left="0"/>
        <w:jc w:val="both"/>
      </w:pPr>
      <w:r>
        <w:rPr>
          <w:rFonts w:ascii="Times New Roman"/>
          <w:b w:val="false"/>
          <w:i w:val="false"/>
          <w:color w:val="000000"/>
          <w:sz w:val="28"/>
        </w:rPr>
        <w:t>
      1) of the head of an independent structural subdivision of the central state body;</w:t>
      </w:r>
    </w:p>
    <w:p>
      <w:pPr>
        <w:spacing w:after="0"/>
        <w:ind w:left="0"/>
        <w:jc w:val="both"/>
      </w:pPr>
      <w:r>
        <w:rPr>
          <w:rFonts w:ascii="Times New Roman"/>
          <w:b w:val="false"/>
          <w:i w:val="false"/>
          <w:color w:val="000000"/>
          <w:sz w:val="28"/>
        </w:rPr>
        <w:t>
      2) of the head of the territorial subdivision of the central state body and its department in the region, the city of republican significance, the capital;</w:t>
      </w:r>
    </w:p>
    <w:p>
      <w:pPr>
        <w:spacing w:after="0"/>
        <w:ind w:left="0"/>
        <w:jc w:val="both"/>
      </w:pPr>
      <w:r>
        <w:rPr>
          <w:rFonts w:ascii="Times New Roman"/>
          <w:b w:val="false"/>
          <w:i w:val="false"/>
          <w:color w:val="000000"/>
          <w:sz w:val="28"/>
        </w:rPr>
        <w:t>
      3) of the head of the executive body of the region, the city of republican significance, the capital, financed from the regional budget, the budgets of the city of republican significance, the capital;</w:t>
      </w:r>
    </w:p>
    <w:p>
      <w:pPr>
        <w:spacing w:after="0"/>
        <w:ind w:left="0"/>
        <w:jc w:val="both"/>
      </w:pPr>
      <w:r>
        <w:rPr>
          <w:rFonts w:ascii="Times New Roman"/>
          <w:b w:val="false"/>
          <w:i w:val="false"/>
          <w:color w:val="000000"/>
          <w:sz w:val="28"/>
        </w:rPr>
        <w:t>
      4) of the deputy head of the department of the central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this Article, international servants shall be recognized the citizens of the Republic of Kazakhstan who are not civil servants, who carry out activities in international organizations and shall be recognized by international servants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06.04.2016 № 484-V (shall be enforced from 01.01.2016); dated 20.12.2016 № 33-VІ (shall be enforced upon expiry of ten calendar days after the day its first official publication); dated 29.06.2018 № 163-VI (shall be enforced upon expiry of ten calendar days after its first official publication); dated 21.02.2019 № 227-VI (the order of enforcement see Art. 2); dated 26.11.2019 № 273-VI (shall be enforced upon expiry of ten calendar days after the day of its first official publication); dated 27.12.2019 № 291-VІ (shall be enforced upon expiry of ten calendar days after the day of its first official publication); № 357-VI of 03.07.2020 (shall come into force ten calendar days after the date of its first official publication); № 393-VI of 30.12.2020 (shall be enacted ten calendar days after the date of its first official publication); dated 30.12.2022 № 177-VII (shall be enforced upon expiry of ten calendar days after the day of its first official publication); dated 20.03.2023 № 214-VII (shall be enforced ten calendar days after the date of its first official publication); dated 27.03.2023 № 216-VII (for the enforcement procedure, see Art. 2);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Requirements to entering the civil service</w:t>
      </w:r>
    </w:p>
    <w:p>
      <w:pPr>
        <w:spacing w:after="0"/>
        <w:ind w:left="0"/>
        <w:jc w:val="both"/>
      </w:pPr>
      <w:r>
        <w:rPr>
          <w:rFonts w:ascii="Times New Roman"/>
          <w:b w:val="false"/>
          <w:i w:val="false"/>
          <w:color w:val="000000"/>
          <w:sz w:val="28"/>
        </w:rPr>
        <w:t>
      1. Citizens of the Republic of Kazakhstan who meet qualification requirements and have competencies, health and educational background allowing to perform official duties entrusted to them and who haven’t reached the retirement age established by the law of the Republic of Kazakhstan are eligible for the civil service.</w:t>
      </w:r>
    </w:p>
    <w:p>
      <w:pPr>
        <w:spacing w:after="0"/>
        <w:ind w:left="0"/>
        <w:jc w:val="both"/>
      </w:pPr>
      <w:r>
        <w:rPr>
          <w:rFonts w:ascii="Times New Roman"/>
          <w:b w:val="false"/>
          <w:i w:val="false"/>
          <w:color w:val="000000"/>
          <w:sz w:val="28"/>
        </w:rPr>
        <w:t xml:space="preserve">
      The age limit, stipulated in part one of this paragraph, does not apply to political civil service positions, the terms of powers for which are established by the Constitution and laws of the Republic of Kazakhstan. </w:t>
      </w:r>
    </w:p>
    <w:p>
      <w:pPr>
        <w:spacing w:after="0"/>
        <w:ind w:left="0"/>
        <w:jc w:val="both"/>
      </w:pPr>
      <w:r>
        <w:rPr>
          <w:rFonts w:ascii="Times New Roman"/>
          <w:b w:val="false"/>
          <w:i w:val="false"/>
          <w:color w:val="000000"/>
          <w:sz w:val="28"/>
        </w:rPr>
        <w:t>
      In other cases, not provided for by this article, a person who has reached a retirement age may be appointed to a political public position only by the President of the Republic of Kazakhstan.</w:t>
      </w:r>
    </w:p>
    <w:p>
      <w:pPr>
        <w:spacing w:after="0"/>
        <w:ind w:left="0"/>
        <w:jc w:val="both"/>
      </w:pPr>
      <w:r>
        <w:rPr>
          <w:rFonts w:ascii="Times New Roman"/>
          <w:b w:val="false"/>
          <w:i w:val="false"/>
          <w:color w:val="000000"/>
          <w:sz w:val="28"/>
        </w:rPr>
        <w:t>
      Age restrictions for citizens applying for positions in law enforcement agencies and civil defense agencies shall be established by the laws of the Republic of Kazakhstan.</w:t>
      </w:r>
    </w:p>
    <w:p>
      <w:pPr>
        <w:spacing w:after="0"/>
        <w:ind w:left="0"/>
        <w:jc w:val="both"/>
      </w:pPr>
      <w:r>
        <w:rPr>
          <w:rFonts w:ascii="Times New Roman"/>
          <w:b w:val="false"/>
          <w:i w:val="false"/>
          <w:color w:val="000000"/>
          <w:sz w:val="28"/>
        </w:rPr>
        <w:t>
      2. Citizens entering service in law enforcement agencies and civil defense agencies shall undergo testing, including an assessment of personal qualities, in an authorized body, except for persons:</w:t>
      </w:r>
    </w:p>
    <w:p>
      <w:pPr>
        <w:spacing w:after="0"/>
        <w:ind w:left="0"/>
        <w:jc w:val="both"/>
      </w:pPr>
      <w:r>
        <w:rPr>
          <w:rFonts w:ascii="Times New Roman"/>
          <w:b w:val="false"/>
          <w:i w:val="false"/>
          <w:color w:val="000000"/>
          <w:sz w:val="28"/>
        </w:rPr>
        <w:t>
      1) applicants for training in educational organizations of law enforcement agencies and authorized bodies in the field of civil defense;</w:t>
      </w:r>
    </w:p>
    <w:p>
      <w:pPr>
        <w:spacing w:after="0"/>
        <w:ind w:left="0"/>
        <w:jc w:val="both"/>
      </w:pPr>
      <w:r>
        <w:rPr>
          <w:rFonts w:ascii="Times New Roman"/>
          <w:b w:val="false"/>
          <w:i w:val="false"/>
          <w:color w:val="000000"/>
          <w:sz w:val="28"/>
        </w:rPr>
        <w:t>
      2) entering the initial professional training for the positions of ordinary and junior commanding staff;</w:t>
      </w:r>
    </w:p>
    <w:p>
      <w:pPr>
        <w:spacing w:after="0"/>
        <w:ind w:left="0"/>
        <w:jc w:val="both"/>
      </w:pPr>
      <w:r>
        <w:rPr>
          <w:rFonts w:ascii="Times New Roman"/>
          <w:b w:val="false"/>
          <w:i w:val="false"/>
          <w:color w:val="000000"/>
          <w:sz w:val="28"/>
        </w:rPr>
        <w:t>
      3) provided for in paragraph 8 of Article 6, paragraph 3 of Article 7, and paragraph 1 of Article 7-1 of the Law of the Republic of Kazakhstan "On Law Enforcement Service".</w:t>
      </w:r>
    </w:p>
    <w:p>
      <w:pPr>
        <w:spacing w:after="0"/>
        <w:ind w:left="0"/>
        <w:jc w:val="both"/>
      </w:pPr>
      <w:r>
        <w:rPr>
          <w:rFonts w:ascii="Times New Roman"/>
          <w:b w:val="false"/>
          <w:i w:val="false"/>
          <w:color w:val="000000"/>
          <w:sz w:val="28"/>
        </w:rPr>
        <w:t>
      The procedure and programs for testing citizens entering the law enforcement service and service in civil defense agencies shall be determined by the authorized body in agreement with the law enforcement agencies and the authorized body in the field of civil defense.</w:t>
      </w:r>
    </w:p>
    <w:p>
      <w:pPr>
        <w:spacing w:after="0"/>
        <w:ind w:left="0"/>
        <w:jc w:val="both"/>
      </w:pPr>
      <w:r>
        <w:rPr>
          <w:rFonts w:ascii="Times New Roman"/>
          <w:b w:val="false"/>
          <w:i w:val="false"/>
          <w:color w:val="000000"/>
          <w:sz w:val="28"/>
        </w:rPr>
        <w:t>
      3. A citizen may not be admitted to the civil service, if:</w:t>
      </w:r>
    </w:p>
    <w:p>
      <w:pPr>
        <w:spacing w:after="0"/>
        <w:ind w:left="0"/>
        <w:jc w:val="both"/>
      </w:pPr>
      <w:r>
        <w:rPr>
          <w:rFonts w:ascii="Times New Roman"/>
          <w:b w:val="false"/>
          <w:i w:val="false"/>
          <w:color w:val="000000"/>
          <w:sz w:val="28"/>
        </w:rPr>
        <w:t>
      1) he/she is under eighteen years of age, unless other requirements are established by the legislation of the Republic of Kazakhstan with regard to respective civil service positions;</w:t>
      </w:r>
    </w:p>
    <w:p>
      <w:pPr>
        <w:spacing w:after="0"/>
        <w:ind w:left="0"/>
        <w:jc w:val="both"/>
      </w:pPr>
      <w:r>
        <w:rPr>
          <w:rFonts w:ascii="Times New Roman"/>
          <w:b w:val="false"/>
          <w:i w:val="false"/>
          <w:color w:val="000000"/>
          <w:sz w:val="28"/>
        </w:rPr>
        <w:t>
      2) he/she is legally recognized as incapacitated or partially incapacitated;</w:t>
      </w:r>
    </w:p>
    <w:p>
      <w:pPr>
        <w:spacing w:after="0"/>
        <w:ind w:left="0"/>
        <w:jc w:val="both"/>
      </w:pPr>
      <w:r>
        <w:rPr>
          <w:rFonts w:ascii="Times New Roman"/>
          <w:b w:val="false"/>
          <w:i w:val="false"/>
          <w:color w:val="000000"/>
          <w:sz w:val="28"/>
        </w:rPr>
        <w:t>
      3) he/she is ruled ineligible to hold a civil service position for a certain period by court;</w:t>
      </w:r>
    </w:p>
    <w:p>
      <w:pPr>
        <w:spacing w:after="0"/>
        <w:ind w:left="0"/>
        <w:jc w:val="both"/>
      </w:pPr>
      <w:r>
        <w:rPr>
          <w:rFonts w:ascii="Times New Roman"/>
          <w:b w:val="false"/>
          <w:i w:val="false"/>
          <w:color w:val="000000"/>
          <w:sz w:val="28"/>
        </w:rPr>
        <w:t>
      4) he/she has a disease affecting the performance of official duties, according to a medical institution’s conclusion, in cases when the qualification requirements to holding respective civil service positions include special requirements for health;</w:t>
      </w:r>
    </w:p>
    <w:p>
      <w:pPr>
        <w:spacing w:after="0"/>
        <w:ind w:left="0"/>
        <w:jc w:val="both"/>
      </w:pPr>
      <w:r>
        <w:rPr>
          <w:rFonts w:ascii="Times New Roman"/>
          <w:b w:val="false"/>
          <w:i w:val="false"/>
          <w:color w:val="000000"/>
          <w:sz w:val="28"/>
        </w:rPr>
        <w:t>
      5) he refused to accept the restrictions established by the laws of the Republic of Kazakhstan in order to prevent actions that could lead to the use of his status and the authority based on it for personal, group and other non-service interests;</w:t>
      </w:r>
    </w:p>
    <w:p>
      <w:pPr>
        <w:spacing w:after="0"/>
        <w:ind w:left="0"/>
        <w:jc w:val="both"/>
      </w:pPr>
      <w:r>
        <w:rPr>
          <w:rFonts w:ascii="Times New Roman"/>
          <w:b w:val="false"/>
          <w:i w:val="false"/>
          <w:color w:val="000000"/>
          <w:sz w:val="28"/>
        </w:rPr>
        <w:t>
      6) was dismissed within two years before entering the civil service for committing a disciplinary offense that discredits the civil service, also if he was dismissed within one year before entering the civil service for failure to comply with the restrictions established by the laws of the Republic of Kazakhstan or service ethics;"</w:t>
      </w:r>
    </w:p>
    <w:p>
      <w:pPr>
        <w:spacing w:after="0"/>
        <w:ind w:left="0"/>
        <w:jc w:val="both"/>
      </w:pPr>
      <w:r>
        <w:rPr>
          <w:rFonts w:ascii="Times New Roman"/>
          <w:b w:val="false"/>
          <w:i w:val="false"/>
          <w:color w:val="000000"/>
          <w:sz w:val="28"/>
        </w:rPr>
        <w:t>
      6-1) who, within three years before enrollment in the civil service, was dismissed from the political civil service due to loss of confidence;</w:t>
      </w:r>
    </w:p>
    <w:p>
      <w:pPr>
        <w:spacing w:after="0"/>
        <w:ind w:left="0"/>
        <w:jc w:val="both"/>
      </w:pPr>
      <w:r>
        <w:rPr>
          <w:rFonts w:ascii="Times New Roman"/>
          <w:b w:val="false"/>
          <w:i w:val="false"/>
          <w:color w:val="000000"/>
          <w:sz w:val="28"/>
        </w:rPr>
        <w:t>
      7) within three years before entering the civil service he was subject to an administrative penalty for committing an administrative corruption offense, except for the case when as a civil servant he was held administratively liable for the first time for hiring a person, who did not submit a declaration of assets and liabilities;</w:t>
      </w:r>
    </w:p>
    <w:p>
      <w:pPr>
        <w:spacing w:after="0"/>
        <w:ind w:left="0"/>
        <w:jc w:val="both"/>
      </w:pPr>
      <w:r>
        <w:rPr>
          <w:rFonts w:ascii="Times New Roman"/>
          <w:b w:val="false"/>
          <w:i w:val="false"/>
          <w:color w:val="000000"/>
          <w:sz w:val="28"/>
        </w:rPr>
        <w:t>
      8) he/she committed a corruption crime;</w:t>
      </w:r>
    </w:p>
    <w:p>
      <w:pPr>
        <w:spacing w:after="0"/>
        <w:ind w:left="0"/>
        <w:jc w:val="both"/>
      </w:pPr>
      <w:r>
        <w:rPr>
          <w:rFonts w:ascii="Times New Roman"/>
          <w:b w:val="false"/>
          <w:i w:val="false"/>
          <w:color w:val="000000"/>
          <w:sz w:val="28"/>
        </w:rPr>
        <w:t>
      9) a court has passed a guilty verdict in respect of him within three years before entering the civil service for committing a criminal offence or within three years prior to entering the civil service he was released from criminal liability for committing a minor criminal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9-1) a court has passed a guilty verdict in respect of him within five years before entering the civil service for committing a minor offence or within five years before entering the civil service he was released from criminal liability for committing a minor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9-2) a court has issued a guilty verdict in respect of him within eight years before entering the civil service for committing a crime of medium gravity or within eight years before entering the civil service he was released from criminal liability for committing a crime of medium gravity under paragraphs 3), 4), 9), 10) and 12) of part one of Article 35 or Article 36 of the Criminal Procedure Code of the Republic of Kazakhstan. At the same time a citizen, who has or has had a criminal record or has been released from criminal liability under paragraphs 3), 4), 9), 10) and 12) of Part One of Article 35 or Article 36 of the Criminal Procedure Code of the Republic of Kazakhstan for committing a crime of medium gravity against an individual, family and minors, peace and security of mankind, the foundations of the constitutional order and security of the state, property, the interests of service in commercial and other organizations, public safety and public order, public health and morality, the interests of civil service and public administration, the order of administration, justice and the order of execution of punishments, constitutional proceedings, also  for committing a crime of medium gravity in the sphere of economic activity shall not be accepted for civil service;</w:t>
      </w:r>
    </w:p>
    <w:p>
      <w:pPr>
        <w:spacing w:after="0"/>
        <w:ind w:left="0"/>
        <w:jc w:val="both"/>
      </w:pPr>
      <w:r>
        <w:rPr>
          <w:rFonts w:ascii="Times New Roman"/>
          <w:b w:val="false"/>
          <w:i w:val="false"/>
          <w:color w:val="000000"/>
          <w:sz w:val="28"/>
        </w:rPr>
        <w:t>
      10) he/she has a criminal record not cancelled or expunged in the legally prescribed manner by the time of entering the civil service;</w:t>
      </w:r>
    </w:p>
    <w:p>
      <w:pPr>
        <w:spacing w:after="0"/>
        <w:ind w:left="0"/>
        <w:jc w:val="both"/>
      </w:pPr>
      <w:r>
        <w:rPr>
          <w:rFonts w:ascii="Times New Roman"/>
          <w:b w:val="false"/>
          <w:i w:val="false"/>
          <w:color w:val="000000"/>
          <w:sz w:val="28"/>
        </w:rPr>
        <w:t>
      11) he/she was previously convicted or released from criminal liability for committing a crime under paragraphs 3), 4), 9), 10) and 12) of part one of article 35 or article 36 of the Criminal Procedure Code of the Republic of Kazakhstan for committing grave or especially grave crimes;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within two years before entering public service, dismissed for negative reasons from law enforcement, military service, from special government agencies, from service in civil defense agencies, and also terminated the powers of a judge for negative reasons.</w:t>
      </w:r>
    </w:p>
    <w:p>
      <w:pPr>
        <w:spacing w:after="0"/>
        <w:ind w:left="0"/>
        <w:jc w:val="both"/>
      </w:pPr>
      <w:r>
        <w:rPr>
          <w:rFonts w:ascii="Times New Roman"/>
          <w:b w:val="false"/>
          <w:i w:val="false"/>
          <w:color w:val="000000"/>
          <w:sz w:val="28"/>
        </w:rPr>
        <w:t>
      The effect of part one of this subparagraph shall not apply to a person:</w:t>
      </w:r>
    </w:p>
    <w:p>
      <w:pPr>
        <w:spacing w:after="0"/>
        <w:ind w:left="0"/>
        <w:jc w:val="both"/>
      </w:pPr>
      <w:r>
        <w:rPr>
          <w:rFonts w:ascii="Times New Roman"/>
          <w:b w:val="false"/>
          <w:i w:val="false"/>
          <w:color w:val="000000"/>
          <w:sz w:val="28"/>
        </w:rPr>
        <w:t>
      who terminated the powers of a judge by the decision of the Justice Quality Committee under the Supreme Court of the Republic of Kazakhstan on unsuitability for the position held due to professional inaptitude;</w:t>
      </w:r>
    </w:p>
    <w:p>
      <w:pPr>
        <w:spacing w:after="0"/>
        <w:ind w:left="0"/>
        <w:jc w:val="both"/>
      </w:pPr>
      <w:r>
        <w:rPr>
          <w:rFonts w:ascii="Times New Roman"/>
          <w:b w:val="false"/>
          <w:i w:val="false"/>
          <w:color w:val="000000"/>
          <w:sz w:val="28"/>
        </w:rPr>
        <w:t>
      who was dismissed due to absence from work without good reason for three or more consecutive hours;</w:t>
      </w:r>
    </w:p>
    <w:p>
      <w:pPr>
        <w:spacing w:after="0"/>
        <w:ind w:left="0"/>
        <w:jc w:val="both"/>
      </w:pPr>
      <w:r>
        <w:rPr>
          <w:rFonts w:ascii="Times New Roman"/>
          <w:b w:val="false"/>
          <w:i w:val="false"/>
          <w:color w:val="000000"/>
          <w:sz w:val="28"/>
        </w:rPr>
        <w:t>
      15) in other cases provided by the Laws of the Republic of Kazakhstan.</w:t>
      </w:r>
    </w:p>
    <w:p>
      <w:pPr>
        <w:spacing w:after="0"/>
        <w:ind w:left="0"/>
        <w:jc w:val="both"/>
      </w:pPr>
      <w:r>
        <w:rPr>
          <w:rFonts w:ascii="Times New Roman"/>
          <w:b w:val="false"/>
          <w:i w:val="false"/>
          <w:color w:val="000000"/>
          <w:sz w:val="28"/>
        </w:rPr>
        <w:t>
      The presence of any of the cases referred to in part one of this paragraph shall be grounds for non-admission to civil service.</w:t>
      </w:r>
    </w:p>
    <w:p>
      <w:pPr>
        <w:spacing w:after="0"/>
        <w:ind w:left="0"/>
        <w:jc w:val="both"/>
      </w:pPr>
      <w:r>
        <w:rPr>
          <w:rFonts w:ascii="Times New Roman"/>
          <w:b w:val="false"/>
          <w:i w:val="false"/>
          <w:color w:val="000000"/>
          <w:sz w:val="28"/>
        </w:rPr>
        <w:t>
      3-1. To hold a senior government position, the periods of restrictions indicated in subparagraphs 6), 6-1), 7), 9), 9-1), 9-2) and 14) of part one of paragraph 3 of this article shall be increased by three years.</w:t>
      </w:r>
    </w:p>
    <w:p>
      <w:pPr>
        <w:spacing w:after="0"/>
        <w:ind w:left="0"/>
        <w:jc w:val="both"/>
      </w:pPr>
      <w:r>
        <w:rPr>
          <w:rFonts w:ascii="Times New Roman"/>
          <w:b w:val="false"/>
          <w:i w:val="false"/>
          <w:color w:val="000000"/>
          <w:sz w:val="28"/>
        </w:rPr>
        <w:t>
      Note. For the purposes of this paragraph a senior government position shall mean:</w:t>
      </w:r>
    </w:p>
    <w:p>
      <w:pPr>
        <w:spacing w:after="0"/>
        <w:ind w:left="0"/>
        <w:jc w:val="both"/>
      </w:pPr>
      <w:r>
        <w:rPr>
          <w:rFonts w:ascii="Times New Roman"/>
          <w:b w:val="false"/>
          <w:i w:val="false"/>
          <w:color w:val="000000"/>
          <w:sz w:val="28"/>
        </w:rPr>
        <w:t>
      1) a political government position;</w:t>
      </w:r>
    </w:p>
    <w:p>
      <w:pPr>
        <w:spacing w:after="0"/>
        <w:ind w:left="0"/>
        <w:jc w:val="both"/>
      </w:pPr>
      <w:r>
        <w:rPr>
          <w:rFonts w:ascii="Times New Roman"/>
          <w:b w:val="false"/>
          <w:i w:val="false"/>
          <w:color w:val="000000"/>
          <w:sz w:val="28"/>
        </w:rPr>
        <w:t>
      2) an administrative government position of corps "A";</w:t>
      </w:r>
    </w:p>
    <w:p>
      <w:pPr>
        <w:spacing w:after="0"/>
        <w:ind w:left="0"/>
        <w:jc w:val="both"/>
      </w:pPr>
      <w:r>
        <w:rPr>
          <w:rFonts w:ascii="Times New Roman"/>
          <w:b w:val="false"/>
          <w:i w:val="false"/>
          <w:color w:val="000000"/>
          <w:sz w:val="28"/>
        </w:rPr>
        <w:t>
      3) an administrative government position of corps "B" vested with the authority to organize the activities of subordinate civil servants in accordance with the job description;</w:t>
      </w:r>
    </w:p>
    <w:p>
      <w:pPr>
        <w:spacing w:after="0"/>
        <w:ind w:left="0"/>
        <w:jc w:val="both"/>
      </w:pPr>
      <w:r>
        <w:rPr>
          <w:rFonts w:ascii="Times New Roman"/>
          <w:b w:val="false"/>
          <w:i w:val="false"/>
          <w:color w:val="000000"/>
          <w:sz w:val="28"/>
        </w:rPr>
        <w:t>
      4) an elected akim.</w:t>
      </w:r>
    </w:p>
    <w:p>
      <w:pPr>
        <w:spacing w:after="0"/>
        <w:ind w:left="0"/>
        <w:jc w:val="both"/>
      </w:pPr>
      <w:r>
        <w:rPr>
          <w:rFonts w:ascii="Times New Roman"/>
          <w:b w:val="false"/>
          <w:i w:val="false"/>
          <w:color w:val="000000"/>
          <w:sz w:val="28"/>
        </w:rPr>
        <w:t>
      4. Failure to submit or intentional distortion of the information specified in part one of paragraph 3 of this article shall be grounds for admitting a person to the civil service.</w:t>
      </w:r>
    </w:p>
    <w:p>
      <w:pPr>
        <w:spacing w:after="0"/>
        <w:ind w:left="0"/>
        <w:jc w:val="both"/>
      </w:pPr>
      <w:r>
        <w:rPr>
          <w:rFonts w:ascii="Times New Roman"/>
          <w:b w:val="false"/>
          <w:i w:val="false"/>
          <w:color w:val="000000"/>
          <w:sz w:val="28"/>
        </w:rPr>
        <w:t>
      5. No discrimination in admission to the civil service is permitted for the reasons of birth, social, official and property status, sex, race, nationality, language, relation to religion, beliefs, place of residence or any other circumstances.</w:t>
      </w:r>
    </w:p>
    <w:p>
      <w:pPr>
        <w:spacing w:after="0"/>
        <w:ind w:left="0"/>
        <w:jc w:val="both"/>
      </w:pPr>
      <w:r>
        <w:rPr>
          <w:rFonts w:ascii="Times New Roman"/>
          <w:b w:val="false"/>
          <w:i w:val="false"/>
          <w:color w:val="000000"/>
          <w:sz w:val="28"/>
        </w:rPr>
        <w:t>
      6. Restrictions on the admission of persons to law enforcement, military service, service in civil defense agencies and special government agencies shall be established by the laws of the Republic of Kazakhstan.</w:t>
      </w:r>
    </w:p>
    <w:p>
      <w:pPr>
        <w:spacing w:after="0"/>
        <w:ind w:left="0"/>
        <w:jc w:val="both"/>
      </w:pPr>
      <w:r>
        <w:rPr>
          <w:rFonts w:ascii="Times New Roman"/>
          <w:b w:val="false"/>
          <w:i w:val="false"/>
          <w:color w:val="000000"/>
          <w:sz w:val="28"/>
        </w:rPr>
        <w:t>
      7. Persons entering the civil service and their spouses shall submit a declaration of assets and liabilities to the state revenue authorities under the procedure established by the tax legislation of the Republic of Kazakhstan and within the time limits established by the Law of the Republic of Kazakhstan “On Combatting Corruption”.</w:t>
      </w:r>
    </w:p>
    <w:p>
      <w:pPr>
        <w:spacing w:after="0"/>
        <w:ind w:left="0"/>
        <w:jc w:val="both"/>
      </w:pPr>
      <w:r>
        <w:rPr>
          <w:rFonts w:ascii="Times New Roman"/>
          <w:b w:val="false"/>
          <w:i w:val="false"/>
          <w:color w:val="000000"/>
          <w:sz w:val="28"/>
        </w:rPr>
        <w:t>
      Persons who have entered the civil service and their spouses shall be obliged to submit personal declarations to the state revenue authorities in the manner and within the time limits prescribed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 26-VI of 30.11.2016 (shall be enacted from 01.01.2021); dated 02.04.2019 № 241-VІ (shall be enforced upon expiry of ten calendar days after its first official publication); dated 19.04.2019 № 249-VI (shall be enforced upon expiry of ten calendar days after the day of its first official publication); dated 26.11.2019 № 273-VI (shall be enforced upon expiry of ten calendar days after the day of its first official publication); № 357-VI of 03.07.2020 (shall come into force ten calendar days after the date of its first official publication); dated 11.07.2022 № 136-VII (shall be enforced upon expiry of sixty calendar days after the day of its first official publication); dated 20.03.2023 № 214-VII (shall be enforced ten calendar days after the date of its first official publication); dated 10.01.2025 № 156-VIII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Qualification requirements</w:t>
      </w:r>
    </w:p>
    <w:p>
      <w:pPr>
        <w:spacing w:after="0"/>
        <w:ind w:left="0"/>
        <w:jc w:val="both"/>
      </w:pPr>
      <w:r>
        <w:rPr>
          <w:rFonts w:ascii="Times New Roman"/>
          <w:b w:val="false"/>
          <w:i w:val="false"/>
          <w:color w:val="000000"/>
          <w:sz w:val="28"/>
        </w:rPr>
        <w:t>
      1. Citizens applying for administrative civil service positions shall meet the established qualification requirements.</w:t>
      </w:r>
    </w:p>
    <w:p>
      <w:pPr>
        <w:spacing w:after="0"/>
        <w:ind w:left="0"/>
        <w:jc w:val="both"/>
      </w:pPr>
      <w:r>
        <w:rPr>
          <w:rFonts w:ascii="Times New Roman"/>
          <w:b w:val="false"/>
          <w:i w:val="false"/>
          <w:color w:val="000000"/>
          <w:sz w:val="28"/>
        </w:rPr>
        <w:t>
      2. Qualification requirements may be established for certain political public offices by decision of the President of the Republic of Kazakhstan.</w:t>
      </w:r>
    </w:p>
    <w:p>
      <w:pPr>
        <w:spacing w:after="0"/>
        <w:ind w:left="0"/>
        <w:jc w:val="both"/>
      </w:pPr>
      <w:r>
        <w:rPr>
          <w:rFonts w:ascii="Times New Roman"/>
          <w:b w:val="false"/>
          <w:i w:val="false"/>
          <w:color w:val="000000"/>
          <w:sz w:val="28"/>
        </w:rPr>
        <w:t>
      3. Special qualification requirements to corps “A” administrative civil service positions are approved by the President of the Republic of Kazakhstan.</w:t>
      </w:r>
    </w:p>
    <w:p>
      <w:pPr>
        <w:spacing w:after="0"/>
        <w:ind w:left="0"/>
        <w:jc w:val="both"/>
      </w:pPr>
      <w:r>
        <w:rPr>
          <w:rFonts w:ascii="Times New Roman"/>
          <w:b w:val="false"/>
          <w:i w:val="false"/>
          <w:color w:val="000000"/>
          <w:sz w:val="28"/>
        </w:rPr>
        <w:t>
      4. Qualification requirements to corps “B” administrative civil service positions are developed with account of main activities of a state body and its structural units, official powers of administrative civil servants.</w:t>
      </w:r>
    </w:p>
    <w:p>
      <w:pPr>
        <w:spacing w:after="0"/>
        <w:ind w:left="0"/>
        <w:jc w:val="both"/>
      </w:pPr>
      <w:r>
        <w:rPr>
          <w:rFonts w:ascii="Times New Roman"/>
          <w:b w:val="false"/>
          <w:i w:val="false"/>
          <w:color w:val="000000"/>
          <w:sz w:val="28"/>
        </w:rPr>
        <w:t>
      Qualification requirements for administrative public positions of corps “B” shall be approved by an official (body) entitled to appoint to public positions, in agreement with the authorized body or its territorial subdivision, on the basis of standard qualification requirements for administrative public positions.</w:t>
      </w:r>
    </w:p>
    <w:p>
      <w:pPr>
        <w:spacing w:after="0"/>
        <w:ind w:left="0"/>
        <w:jc w:val="both"/>
      </w:pPr>
      <w:r>
        <w:rPr>
          <w:rFonts w:ascii="Times New Roman"/>
          <w:b w:val="false"/>
          <w:i w:val="false"/>
          <w:color w:val="000000"/>
          <w:sz w:val="28"/>
        </w:rPr>
        <w:t>
      Standard qualification requirements to corps “B” administrative civil service positions are approved by the authorized body.</w:t>
      </w:r>
    </w:p>
    <w:p>
      <w:pPr>
        <w:spacing w:after="0"/>
        <w:ind w:left="0"/>
        <w:jc w:val="both"/>
      </w:pPr>
      <w:r>
        <w:rPr>
          <w:rFonts w:ascii="Times New Roman"/>
          <w:b w:val="false"/>
          <w:i w:val="false"/>
          <w:color w:val="000000"/>
          <w:sz w:val="28"/>
        </w:rPr>
        <w:t>
      If the powers of the central executive body or its department include the coordination of local executive bodies in the areas of activity of this central executive body or its department, then the qualification requirements for administrative public service positions of heads of executive bodies of regions, cities of republican significance, the capital, financed from local budgets, are subject to agreement with the relevant central executive body.</w:t>
      </w:r>
    </w:p>
    <w:p>
      <w:pPr>
        <w:spacing w:after="0"/>
        <w:ind w:left="0"/>
        <w:jc w:val="both"/>
      </w:pPr>
      <w:r>
        <w:rPr>
          <w:rFonts w:ascii="Times New Roman"/>
          <w:b w:val="false"/>
          <w:i w:val="false"/>
          <w:color w:val="000000"/>
          <w:sz w:val="28"/>
        </w:rPr>
        <w:t>
      5. Qualification requirements for government positions in law enforcement agencies and service in civil defense agencies shall be established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26.11.2019 № 273-VI (shall be enforced upon expiry of ten calendar days after the day of its first official publication); от 03.07.2020 № 357-VI (shall take effect ten calendar days after the date of its first official publication); dated 30.12.2022 № 177-VII (shall be enforced upon expiry of ten calendar days after the day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Restrictions accepted in connection with entry to the civil service</w:t>
      </w:r>
    </w:p>
    <w:p>
      <w:pPr>
        <w:spacing w:after="0"/>
        <w:ind w:left="0"/>
        <w:jc w:val="both"/>
      </w:pPr>
      <w:r>
        <w:rPr>
          <w:rFonts w:ascii="Times New Roman"/>
          <w:b w:val="false"/>
          <w:i w:val="false"/>
          <w:color w:val="000000"/>
          <w:sz w:val="28"/>
        </w:rPr>
        <w:t>
      Those entering the civil service must accept the restrictions associated with holding a civil service post, as well as anti-corruption restrictions.</w:t>
      </w:r>
    </w:p>
    <w:p>
      <w:pPr>
        <w:spacing w:after="0"/>
        <w:ind w:left="0"/>
        <w:jc w:val="both"/>
      </w:pPr>
      <w:r>
        <w:rPr>
          <w:rFonts w:ascii="Times New Roman"/>
          <w:b w:val="false"/>
          <w:i w:val="false"/>
          <w:color w:val="000000"/>
          <w:sz w:val="28"/>
        </w:rPr>
        <w:t>
      These restrictions are fixed in writing by the personnel management service (personnel department) within thirty calendar days from the date of admission to the civil service.</w:t>
      </w:r>
    </w:p>
    <w:p>
      <w:pPr>
        <w:spacing w:after="0"/>
        <w:ind w:left="0"/>
        <w:jc w:val="both"/>
      </w:pPr>
      <w:r>
        <w:rPr>
          <w:rFonts w:ascii="Times New Roman"/>
          <w:b w:val="false"/>
          <w:i w:val="false"/>
          <w:color w:val="000000"/>
          <w:sz w:val="28"/>
        </w:rPr>
        <w:t xml:space="preserve">
      Non-acceptance of the restrictions established by the laws of the Republic of Kazakhstan entails refusal to admit to the civil service or dismissal.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251-VIII of 03.01.2026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Background check</w:t>
      </w:r>
    </w:p>
    <w:p>
      <w:pPr>
        <w:spacing w:after="0"/>
        <w:ind w:left="0"/>
        <w:jc w:val="both"/>
      </w:pPr>
      <w:r>
        <w:rPr>
          <w:rFonts w:ascii="Times New Roman"/>
          <w:b w:val="false"/>
          <w:i w:val="false"/>
          <w:color w:val="000000"/>
          <w:sz w:val="28"/>
        </w:rPr>
        <w:t>
      1. Citizens entering the civil service for the first time or re-entering the civil service after its termination, with the exception of the persons referred to in paragraph 8 of Article 27 of this Law, must receive positive results of a special check conducted by the national security authorities for compliance with the eligibility requirements for civil service in accordance with this Law and the legislation of the Republic of Kazakhstan on combating corruption.</w:t>
      </w:r>
    </w:p>
    <w:p>
      <w:pPr>
        <w:spacing w:after="0"/>
        <w:ind w:left="0"/>
        <w:jc w:val="both"/>
      </w:pPr>
      <w:r>
        <w:rPr>
          <w:rFonts w:ascii="Times New Roman"/>
          <w:b w:val="false"/>
          <w:i w:val="false"/>
          <w:color w:val="000000"/>
          <w:sz w:val="28"/>
        </w:rPr>
        <w:t>
      The term for conducting a special verification shall be up to three months, with the exception of a special verification of candidates for elected akims.</w:t>
      </w:r>
    </w:p>
    <w:p>
      <w:pPr>
        <w:spacing w:after="0"/>
        <w:ind w:left="0"/>
        <w:jc w:val="both"/>
      </w:pPr>
      <w:r>
        <w:rPr>
          <w:rFonts w:ascii="Times New Roman"/>
          <w:b w:val="false"/>
          <w:i w:val="false"/>
          <w:color w:val="000000"/>
          <w:sz w:val="28"/>
        </w:rPr>
        <w:t>
      A special verification of candidates for elected akims shall be carried out within thirty calendar days from the date of receipt of necessary documents by the national security authorities.</w:t>
      </w:r>
    </w:p>
    <w:p>
      <w:pPr>
        <w:spacing w:after="0"/>
        <w:ind w:left="0"/>
        <w:jc w:val="both"/>
      </w:pPr>
      <w:r>
        <w:rPr>
          <w:rFonts w:ascii="Times New Roman"/>
          <w:b w:val="false"/>
          <w:i w:val="false"/>
          <w:color w:val="000000"/>
          <w:sz w:val="28"/>
        </w:rPr>
        <w:t>
      2. Citizens entering the civil service in accordance with this Law, with the exception of political servants appointed or elected by the President of the Republic of Kazakhstan and the Chambers of the Parliament of the Republic of Kazakhstan, shall temporarily perform the duties required by the public position, until the day the results of a special check come out.</w:t>
      </w:r>
    </w:p>
    <w:p>
      <w:pPr>
        <w:spacing w:after="0"/>
        <w:ind w:left="0"/>
        <w:jc w:val="both"/>
      </w:pPr>
      <w:r>
        <w:rPr>
          <w:rFonts w:ascii="Times New Roman"/>
          <w:b w:val="false"/>
          <w:i w:val="false"/>
          <w:color w:val="000000"/>
          <w:sz w:val="28"/>
        </w:rPr>
        <w:t>
      Labor relations with them are regulated in accordance with the labor legislation of the Republic of Kazakhstan.</w:t>
      </w:r>
    </w:p>
    <w:p>
      <w:pPr>
        <w:spacing w:after="0"/>
        <w:ind w:left="0"/>
        <w:jc w:val="both"/>
      </w:pPr>
      <w:r>
        <w:rPr>
          <w:rFonts w:ascii="Times New Roman"/>
          <w:b w:val="false"/>
          <w:i w:val="false"/>
          <w:color w:val="000000"/>
          <w:sz w:val="28"/>
        </w:rPr>
        <w:t>
      During the period of a background check, these citizens shall obey the provisions of this Law regarding the duties and responsibilities of civil servants, restrictions related to holding a civil service position. The rights of these citizens are set out in the employment contract.</w:t>
      </w:r>
    </w:p>
    <w:p>
      <w:pPr>
        <w:spacing w:after="0"/>
        <w:ind w:left="0"/>
        <w:jc w:val="both"/>
      </w:pPr>
      <w:r>
        <w:rPr>
          <w:rFonts w:ascii="Times New Roman"/>
          <w:b w:val="false"/>
          <w:i w:val="false"/>
          <w:color w:val="000000"/>
          <w:sz w:val="28"/>
        </w:rPr>
        <w:t>
      Admission to work is documented by a state body’s statement.</w:t>
      </w:r>
    </w:p>
    <w:p>
      <w:pPr>
        <w:spacing w:after="0"/>
        <w:ind w:left="0"/>
        <w:jc w:val="both"/>
      </w:pPr>
      <w:r>
        <w:rPr>
          <w:rFonts w:ascii="Times New Roman"/>
          <w:b w:val="false"/>
          <w:i w:val="false"/>
          <w:color w:val="000000"/>
          <w:sz w:val="28"/>
        </w:rPr>
        <w:t>
      The provisions of this paragraph shall not be applied to the elected akim.</w:t>
      </w:r>
    </w:p>
    <w:p>
      <w:pPr>
        <w:spacing w:after="0"/>
        <w:ind w:left="0"/>
        <w:jc w:val="both"/>
      </w:pPr>
      <w:r>
        <w:rPr>
          <w:rFonts w:ascii="Times New Roman"/>
          <w:b w:val="false"/>
          <w:i w:val="false"/>
          <w:color w:val="000000"/>
          <w:sz w:val="28"/>
        </w:rPr>
        <w:t>
      3. The duration of the temporary performance of the duties of an administrative public office shall be included in the length of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357-VI of 03.07.2020 (shall be enacted ten calendar days after the date of its first official publication); № 42-VII of 24.05.2021 (shall come into force ten calendar days after the date of its first official publication); dated 05.11.2022 № 157-VII (shall be enforced from 01.01.2023);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Probationary period of a civil servant </w:t>
      </w:r>
    </w:p>
    <w:p>
      <w:pPr>
        <w:spacing w:after="0"/>
        <w:ind w:left="0"/>
        <w:jc w:val="both"/>
      </w:pPr>
      <w:r>
        <w:rPr>
          <w:rFonts w:ascii="Times New Roman"/>
          <w:b w:val="false"/>
          <w:i w:val="false"/>
          <w:color w:val="000000"/>
          <w:sz w:val="28"/>
        </w:rPr>
        <w:t>
      1. For citizens entering the civil service for the first time, a probationary term shall be established to verify their compliance with the public positions they hold. The condition for passing the probationary period is provided for in the act of the state body on admission to the position.</w:t>
      </w:r>
    </w:p>
    <w:p>
      <w:pPr>
        <w:spacing w:after="0"/>
        <w:ind w:left="0"/>
        <w:jc w:val="both"/>
      </w:pPr>
      <w:r>
        <w:rPr>
          <w:rFonts w:ascii="Times New Roman"/>
          <w:b w:val="false"/>
          <w:i w:val="false"/>
          <w:color w:val="000000"/>
          <w:sz w:val="28"/>
        </w:rPr>
        <w:t>
      For citizens who were previously dismissed from a public position on the results of assessment of their performance, probationary period, attestation, or for negative reasons and re-entering the public service, a probationary period is mandatory.</w:t>
      </w:r>
    </w:p>
    <w:p>
      <w:pPr>
        <w:spacing w:after="0"/>
        <w:ind w:left="0"/>
        <w:jc w:val="both"/>
      </w:pPr>
      <w:r>
        <w:rPr>
          <w:rFonts w:ascii="Times New Roman"/>
          <w:b w:val="false"/>
          <w:i w:val="false"/>
          <w:color w:val="000000"/>
          <w:sz w:val="28"/>
        </w:rPr>
        <w:t>
      For civil servants who entered the political civil service, the administrative civil service of the corps "A", elected akims, a probationary period shall not be established.</w:t>
      </w:r>
    </w:p>
    <w:p>
      <w:pPr>
        <w:spacing w:after="0"/>
        <w:ind w:left="0"/>
        <w:jc w:val="both"/>
      </w:pPr>
      <w:r>
        <w:rPr>
          <w:rFonts w:ascii="Times New Roman"/>
          <w:b w:val="false"/>
          <w:i w:val="false"/>
          <w:color w:val="000000"/>
          <w:sz w:val="28"/>
        </w:rPr>
        <w:t>
      For civil servants who have entered service in law enforcement agencies and civil defense agencies, the probationary period shall be established in accordance with the laws of the Republic of Kazakhstan.</w:t>
      </w:r>
    </w:p>
    <w:p>
      <w:pPr>
        <w:spacing w:after="0"/>
        <w:ind w:left="0"/>
        <w:jc w:val="both"/>
      </w:pPr>
      <w:r>
        <w:rPr>
          <w:rFonts w:ascii="Times New Roman"/>
          <w:b w:val="false"/>
          <w:i w:val="false"/>
          <w:color w:val="000000"/>
          <w:sz w:val="28"/>
        </w:rPr>
        <w:t>
      2. Probationer civil servants’ absence periods for valid reasons are not included in the total of the probationary period.</w:t>
      </w:r>
    </w:p>
    <w:p>
      <w:pPr>
        <w:spacing w:after="0"/>
        <w:ind w:left="0"/>
        <w:jc w:val="both"/>
      </w:pPr>
      <w:r>
        <w:rPr>
          <w:rFonts w:ascii="Times New Roman"/>
          <w:b w:val="false"/>
          <w:i w:val="false"/>
          <w:color w:val="000000"/>
          <w:sz w:val="28"/>
        </w:rPr>
        <w:t>
      3. The probationary period shall last for three months.</w:t>
      </w:r>
    </w:p>
    <w:p>
      <w:pPr>
        <w:spacing w:after="0"/>
        <w:ind w:left="0"/>
        <w:jc w:val="both"/>
      </w:pPr>
      <w:r>
        <w:rPr>
          <w:rFonts w:ascii="Times New Roman"/>
          <w:b w:val="false"/>
          <w:i w:val="false"/>
          <w:color w:val="000000"/>
          <w:sz w:val="28"/>
        </w:rPr>
        <w:t>
      If the results of a probationary period are unsatisfactory, the probation period is extended for three months, without another subsequent extension, by the decision of an official (official body) entitled to appoint to a civil service position or an official authorized by him/her.</w:t>
      </w:r>
    </w:p>
    <w:p>
      <w:pPr>
        <w:spacing w:after="0"/>
        <w:ind w:left="0"/>
        <w:jc w:val="both"/>
      </w:pPr>
      <w:r>
        <w:rPr>
          <w:rFonts w:ascii="Times New Roman"/>
          <w:b w:val="false"/>
          <w:i w:val="false"/>
          <w:color w:val="000000"/>
          <w:sz w:val="28"/>
        </w:rPr>
        <w:t>
      Dismissal of a citizen on probation shall be subject to the approval of the competent authority or its territorial subdivision.</w:t>
      </w:r>
    </w:p>
    <w:p>
      <w:pPr>
        <w:spacing w:after="0"/>
        <w:ind w:left="0"/>
        <w:jc w:val="both"/>
      </w:pPr>
      <w:r>
        <w:rPr>
          <w:rFonts w:ascii="Times New Roman"/>
          <w:b w:val="false"/>
          <w:i w:val="false"/>
          <w:color w:val="000000"/>
          <w:sz w:val="28"/>
        </w:rPr>
        <w:t>
      3-1. If a probationary citizen is appointed to another position without a change in duties, his/her probationary period shall be continued.</w:t>
      </w:r>
    </w:p>
    <w:p>
      <w:pPr>
        <w:spacing w:after="0"/>
        <w:ind w:left="0"/>
        <w:jc w:val="both"/>
      </w:pPr>
      <w:r>
        <w:rPr>
          <w:rFonts w:ascii="Times New Roman"/>
          <w:b w:val="false"/>
          <w:i w:val="false"/>
          <w:color w:val="000000"/>
          <w:sz w:val="28"/>
        </w:rPr>
        <w:t>
      In case of appointment to a position with other functional duties, a new probationary period is established.</w:t>
      </w:r>
    </w:p>
    <w:p>
      <w:pPr>
        <w:spacing w:after="0"/>
        <w:ind w:left="0"/>
        <w:jc w:val="both"/>
      </w:pPr>
      <w:r>
        <w:rPr>
          <w:rFonts w:ascii="Times New Roman"/>
          <w:b w:val="false"/>
          <w:i w:val="false"/>
          <w:color w:val="000000"/>
          <w:sz w:val="28"/>
        </w:rPr>
        <w:t>
      4. For the duration of the probationary period, including its extension, citizens entering the administrative civil service for the first time shall be assigned mentors.</w:t>
      </w:r>
    </w:p>
    <w:p>
      <w:pPr>
        <w:spacing w:after="0"/>
        <w:ind w:left="0"/>
        <w:jc w:val="both"/>
      </w:pPr>
      <w:r>
        <w:rPr>
          <w:rFonts w:ascii="Times New Roman"/>
          <w:b w:val="false"/>
          <w:i w:val="false"/>
          <w:color w:val="000000"/>
          <w:sz w:val="28"/>
        </w:rPr>
        <w:t>
      This provision does not apply to citizens entering administrative public positions as heads of territorial divisions of central state bodies and their departments, regional executive bodies, executive bodies of cities of republican significance, the capital, financed from the local budget, district, town executive bodies financed from the local budget.</w:t>
      </w:r>
    </w:p>
    <w:p>
      <w:pPr>
        <w:spacing w:after="0"/>
        <w:ind w:left="0"/>
        <w:jc w:val="both"/>
      </w:pPr>
      <w:r>
        <w:rPr>
          <w:rFonts w:ascii="Times New Roman"/>
          <w:b w:val="false"/>
          <w:i w:val="false"/>
          <w:color w:val="000000"/>
          <w:sz w:val="28"/>
        </w:rPr>
        <w:t>
      5. The procedure and conditions for the probation period and the procedure for assigning mentors are set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29.06.2018 № 163-VI (shall be enforced upon expiry of ten calendar days after its first official publication); dated 26.11.2019 № 273-VI (shall be enforced upon expiry of ten calendar days after the day of its first official publication); № 357-VI of 03.07.2020 (shall come into force ten calendar days after the date of its first official publication); № 42-VII of 24.05.2021 (shall be enforced ten calendar days after the date of its first official publication); dated 05.11.2022 № 157-VII (shall be enforced from 01.01.2023); dated 20.03.2023 № 214-VII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Taking the oath by civil servants</w:t>
      </w:r>
    </w:p>
    <w:p>
      <w:pPr>
        <w:spacing w:after="0"/>
        <w:ind w:left="0"/>
        <w:jc w:val="both"/>
      </w:pPr>
      <w:r>
        <w:rPr>
          <w:rFonts w:ascii="Times New Roman"/>
          <w:b w:val="false"/>
          <w:i w:val="false"/>
          <w:color w:val="000000"/>
          <w:sz w:val="28"/>
        </w:rPr>
        <w:t>
      Civil servants take the oath in the manner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as amended by the Law of the Republic of Kazakhstan dated 26.11.2019 № 273-VI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PECULIARITIES OF ENTERING CORPS “A” ADMINISTRATIVE CIVIL SERVICE AND ITS PERFORMANCE</w:t>
      </w:r>
    </w:p>
    <w:p>
      <w:pPr>
        <w:spacing w:after="0"/>
        <w:ind w:left="0"/>
        <w:jc w:val="both"/>
      </w:pPr>
      <w:r>
        <w:rPr>
          <w:rFonts w:ascii="Times New Roman"/>
          <w:b/>
          <w:i w:val="false"/>
          <w:color w:val="000000"/>
          <w:sz w:val="28"/>
        </w:rPr>
        <w:t xml:space="preserve">Article 22. Selection to the personnel reserve of corps “A” administrative civil service </w:t>
      </w:r>
    </w:p>
    <w:p>
      <w:pPr>
        <w:spacing w:after="0"/>
        <w:ind w:left="0"/>
        <w:jc w:val="both"/>
      </w:pPr>
      <w:r>
        <w:rPr>
          <w:rFonts w:ascii="Times New Roman"/>
          <w:b w:val="false"/>
          <w:i w:val="false"/>
          <w:color w:val="ff0000"/>
          <w:sz w:val="28"/>
        </w:rPr>
        <w:t>
      Footnote. Excluded by Law of the RK № 357-VI of 03.07.2020 (shall be enforced ten calendar days after the date of its first official publication).</w:t>
      </w:r>
    </w:p>
    <w:p>
      <w:pPr>
        <w:spacing w:after="0"/>
        <w:ind w:left="0"/>
        <w:jc w:val="both"/>
      </w:pPr>
      <w:r>
        <w:rPr>
          <w:rFonts w:ascii="Times New Roman"/>
          <w:b/>
          <w:i w:val="false"/>
          <w:color w:val="000000"/>
          <w:sz w:val="28"/>
        </w:rPr>
        <w:t>Article 23. Occupation of administrative public office of corps “A”</w:t>
      </w:r>
    </w:p>
    <w:p>
      <w:pPr>
        <w:spacing w:after="0"/>
        <w:ind w:left="0"/>
        <w:jc w:val="both"/>
      </w:pPr>
      <w:r>
        <w:rPr>
          <w:rFonts w:ascii="Times New Roman"/>
          <w:b w:val="false"/>
          <w:i w:val="false"/>
          <w:color w:val="000000"/>
          <w:sz w:val="28"/>
        </w:rPr>
        <w:t>
      Appointment of citizens to administrative public offices of corps “A” shall be made by the official (body) entitled to appoint to these public offices, or by an official authorised by him/her, without competition, in agreement with the authorised commission.</w:t>
      </w:r>
    </w:p>
    <w:p>
      <w:pPr>
        <w:spacing w:after="0"/>
        <w:ind w:left="0"/>
        <w:jc w:val="both"/>
      </w:pPr>
      <w:r>
        <w:rPr>
          <w:rFonts w:ascii="Times New Roman"/>
          <w:b w:val="false"/>
          <w:i w:val="false"/>
          <w:color w:val="000000"/>
          <w:sz w:val="28"/>
        </w:rPr>
        <w:t>
      The President of the Republic of Kazakhstan shall appoint citizens to and dismiss them from the administrative public offices of corps “A”, to which they are appointed without the approval of the authorised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RK № 357-VI of 03.07.2020 (shall be enacted ten calendar days after the date of its first official publication); as amended by Law of the RK № 393-VI of 30.12.2020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Employment contracts with corps “A” administrative civil servants </w:t>
      </w:r>
    </w:p>
    <w:p>
      <w:pPr>
        <w:spacing w:after="0"/>
        <w:ind w:left="0"/>
        <w:jc w:val="both"/>
      </w:pPr>
      <w:r>
        <w:rPr>
          <w:rFonts w:ascii="Times New Roman"/>
          <w:b w:val="false"/>
          <w:i w:val="false"/>
          <w:color w:val="000000"/>
          <w:sz w:val="28"/>
        </w:rPr>
        <w:t>
      A person appointed to a corps “A” administrative civil service position signs an employment contract.</w:t>
      </w:r>
    </w:p>
    <w:p>
      <w:pPr>
        <w:spacing w:after="0"/>
        <w:ind w:left="0"/>
        <w:jc w:val="both"/>
      </w:pPr>
      <w:r>
        <w:rPr>
          <w:rFonts w:ascii="Times New Roman"/>
          <w:b w:val="false"/>
          <w:i w:val="false"/>
          <w:color w:val="000000"/>
          <w:sz w:val="28"/>
        </w:rPr>
        <w:t>
      An employment contract with a corps “A” administrative civil servant is concluded by an official (official body) entitled to appoint to a civil service position and remove from a civil service position, or by an official (official body) authorized by him/her.</w:t>
      </w:r>
    </w:p>
    <w:p>
      <w:pPr>
        <w:spacing w:after="0"/>
        <w:ind w:left="0"/>
        <w:jc w:val="both"/>
      </w:pPr>
      <w:r>
        <w:rPr>
          <w:rFonts w:ascii="Times New Roman"/>
          <w:b w:val="false"/>
          <w:i w:val="false"/>
          <w:color w:val="000000"/>
          <w:sz w:val="28"/>
        </w:rPr>
        <w:t>
      The procedure for concluding, extending and terminating an employment contract with a corps “A” administrative civil servant is determined by the authorized body.</w:t>
      </w:r>
    </w:p>
    <w:p>
      <w:pPr>
        <w:spacing w:after="0"/>
        <w:ind w:left="0"/>
        <w:jc w:val="both"/>
      </w:pPr>
      <w:r>
        <w:rPr>
          <w:rFonts w:ascii="Times New Roman"/>
          <w:b/>
          <w:i w:val="false"/>
          <w:color w:val="000000"/>
          <w:sz w:val="28"/>
        </w:rPr>
        <w:t xml:space="preserve">Article 24-1. Career planning for corps “A” administrative civil servants </w:t>
      </w:r>
    </w:p>
    <w:p>
      <w:pPr>
        <w:spacing w:after="0"/>
        <w:ind w:left="0"/>
        <w:jc w:val="both"/>
      </w:pPr>
      <w:r>
        <w:rPr>
          <w:rFonts w:ascii="Times New Roman"/>
          <w:b w:val="false"/>
          <w:i w:val="false"/>
          <w:color w:val="ff0000"/>
          <w:sz w:val="28"/>
        </w:rPr>
        <w:t>
      Footnote. Chapter 4 is supplemented with Article 24-1 in accordance with the law of the Republic of Kazakhstan dated 06.04.2016 № 484-V (shall be enforced upon expiry of ten calendar days after the day its first official publication); is excluded by the Law of the Republic of Kazakhstan dated 26.11.2019 № 273-VI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25. Transformation of a civil service position into a corps “A” administrative civil service position </w:t>
      </w:r>
    </w:p>
    <w:p>
      <w:pPr>
        <w:spacing w:after="0"/>
        <w:ind w:left="0"/>
        <w:jc w:val="both"/>
      </w:pPr>
      <w:r>
        <w:rPr>
          <w:rFonts w:ascii="Times New Roman"/>
          <w:b w:val="false"/>
          <w:i w:val="false"/>
          <w:color w:val="000000"/>
          <w:sz w:val="28"/>
        </w:rPr>
        <w:t>
      1. The holding of a public office converted to an administrative public office of corps “A” shall be exercised in obedience to this Law within three months from the date of its conversion.</w:t>
      </w:r>
    </w:p>
    <w:p>
      <w:pPr>
        <w:spacing w:after="0"/>
        <w:ind w:left="0"/>
        <w:jc w:val="both"/>
      </w:pPr>
      <w:r>
        <w:rPr>
          <w:rFonts w:ascii="Times New Roman"/>
          <w:b w:val="false"/>
          <w:i w:val="false"/>
          <w:color w:val="000000"/>
          <w:sz w:val="28"/>
        </w:rPr>
        <w:t>
      1-1. A civil servant whose civil service position has been converted to an administrative civil service position of corps “A” shall be entitled to continue in service until the civil service position is occupied in pursuance of paragraph 1 hereof.</w:t>
      </w:r>
    </w:p>
    <w:p>
      <w:pPr>
        <w:spacing w:after="0"/>
        <w:ind w:left="0"/>
        <w:jc w:val="both"/>
      </w:pPr>
      <w:r>
        <w:rPr>
          <w:rFonts w:ascii="Times New Roman"/>
          <w:b w:val="false"/>
          <w:i w:val="false"/>
          <w:color w:val="000000"/>
          <w:sz w:val="28"/>
        </w:rPr>
        <w:t>
      2. A state body offers a civil servant, whose civil service position has been transformed into a corps “A” administrative civil service position, a civil service position consistent with his/her qualification and given a vacancy.</w:t>
      </w:r>
    </w:p>
    <w:p>
      <w:pPr>
        <w:spacing w:after="0"/>
        <w:ind w:left="0"/>
        <w:jc w:val="both"/>
      </w:pPr>
      <w:r>
        <w:rPr>
          <w:rFonts w:ascii="Times New Roman"/>
          <w:b w:val="false"/>
          <w:i w:val="false"/>
          <w:color w:val="000000"/>
          <w:sz w:val="28"/>
        </w:rPr>
        <w:t>
      If the civil servant refuses from employment, he/she shall be dismissed. In this case, the state body pays the civil servant with at least three years of civil service experience a severance pay in the amount of four average monthly salaries.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357-VI dated 03.07.2020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Transformation of administrative public service positions in block "A"</w:t>
      </w:r>
    </w:p>
    <w:p>
      <w:pPr>
        <w:spacing w:after="0"/>
        <w:ind w:left="0"/>
        <w:jc w:val="both"/>
      </w:pPr>
      <w:r>
        <w:rPr>
          <w:rFonts w:ascii="Times New Roman"/>
          <w:b w:val="false"/>
          <w:i w:val="false"/>
          <w:color w:val="000000"/>
          <w:sz w:val="28"/>
        </w:rPr>
        <w:t xml:space="preserve">
      1. In the case of transformation of an administrative public service position of block "A" into an administrative public service position of block "B", the civil servant holding this position is offered a transformed public position, provided that it meets the established qualification requirements. </w:t>
      </w:r>
    </w:p>
    <w:p>
      <w:pPr>
        <w:spacing w:after="0"/>
        <w:ind w:left="0"/>
        <w:jc w:val="both"/>
      </w:pPr>
      <w:r>
        <w:rPr>
          <w:rFonts w:ascii="Times New Roman"/>
          <w:b w:val="false"/>
          <w:i w:val="false"/>
          <w:color w:val="000000"/>
          <w:sz w:val="28"/>
        </w:rPr>
        <w:t>
      2. When two or more administrative public service positions in block "A" are transformed into one position in block "A", a civil servant who has not been offered the transformed public service position of block "A" is offered the next lower public service position provided for by the staffing table of the state body, provided that it complies with the established qualification requirements.</w:t>
      </w:r>
    </w:p>
    <w:p>
      <w:pPr>
        <w:spacing w:after="0"/>
        <w:ind w:left="0"/>
        <w:jc w:val="both"/>
      </w:pPr>
      <w:r>
        <w:rPr>
          <w:rFonts w:ascii="Times New Roman"/>
          <w:b w:val="false"/>
          <w:i w:val="false"/>
          <w:color w:val="000000"/>
          <w:sz w:val="28"/>
        </w:rPr>
        <w:t>
      In the absence of a vacant next lower position, with the consent of the civil servant, he may be offered another public position, provided for by the staffing table of the state body.</w:t>
      </w:r>
    </w:p>
    <w:p>
      <w:pPr>
        <w:spacing w:after="0"/>
        <w:ind w:left="0"/>
        <w:jc w:val="both"/>
      </w:pPr>
      <w:r>
        <w:rPr>
          <w:rFonts w:ascii="Times New Roman"/>
          <w:b w:val="false"/>
          <w:i w:val="false"/>
          <w:color w:val="000000"/>
          <w:sz w:val="28"/>
        </w:rPr>
        <w:t xml:space="preserve">
      3. In case of refusal of a civil servant from the proposed public office, he shall be dismissed. At the same time, a civil servant with a public service experience of at least three years receives a severance pay from the state body in the amount of four average monthly salaries.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25-1 in accordance with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PECULIARITIES OF TAKING UP A CORPS “B” ADMINISTRATIVE CIVIL SERVICE POSITION </w:t>
      </w:r>
    </w:p>
    <w:p>
      <w:pPr>
        <w:spacing w:after="0"/>
        <w:ind w:left="0"/>
        <w:jc w:val="both"/>
      </w:pPr>
      <w:r>
        <w:rPr>
          <w:rFonts w:ascii="Times New Roman"/>
          <w:b/>
          <w:i w:val="false"/>
          <w:color w:val="000000"/>
          <w:sz w:val="28"/>
        </w:rPr>
        <w:t>Article 26 Selection for civil service positions of corps "B" of citizens entering or re-entering the civil service for the first time</w:t>
      </w:r>
    </w:p>
    <w:p>
      <w:pPr>
        <w:spacing w:after="0"/>
        <w:ind w:left="0"/>
        <w:jc w:val="both"/>
      </w:pPr>
      <w:r>
        <w:rPr>
          <w:rFonts w:ascii="Times New Roman"/>
          <w:b w:val="false"/>
          <w:i w:val="false"/>
          <w:color w:val="000000"/>
          <w:sz w:val="28"/>
        </w:rPr>
        <w:t>
      Citizens entering for the first time or re-entering public positions of the corps "B" after the termination of public service, shall go through the stages of selection,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Competition for taking up a corps “B” administrative civil service position </w:t>
      </w:r>
    </w:p>
    <w:p>
      <w:pPr>
        <w:spacing w:after="0"/>
        <w:ind w:left="0"/>
        <w:jc w:val="both"/>
      </w:pPr>
      <w:r>
        <w:rPr>
          <w:rFonts w:ascii="Times New Roman"/>
          <w:b w:val="false"/>
          <w:i w:val="false"/>
          <w:color w:val="000000"/>
          <w:sz w:val="28"/>
        </w:rPr>
        <w:t>
      1. The competition for a vacant or temporarily vacant administrative public post of corps “B” shall consist of:</w:t>
      </w:r>
    </w:p>
    <w:p>
      <w:pPr>
        <w:spacing w:after="0"/>
        <w:ind w:left="0"/>
        <w:jc w:val="both"/>
      </w:pPr>
      <w:r>
        <w:rPr>
          <w:rFonts w:ascii="Times New Roman"/>
          <w:b w:val="false"/>
          <w:i w:val="false"/>
          <w:color w:val="000000"/>
          <w:sz w:val="28"/>
        </w:rPr>
        <w:t>
      1) general competition;</w:t>
      </w:r>
    </w:p>
    <w:p>
      <w:pPr>
        <w:spacing w:after="0"/>
        <w:ind w:left="0"/>
        <w:jc w:val="both"/>
      </w:pPr>
      <w:r>
        <w:rPr>
          <w:rFonts w:ascii="Times New Roman"/>
          <w:b w:val="false"/>
          <w:i w:val="false"/>
          <w:color w:val="000000"/>
          <w:sz w:val="28"/>
        </w:rPr>
        <w:t>
      2) internal competition.</w:t>
      </w:r>
    </w:p>
    <w:p>
      <w:pPr>
        <w:spacing w:after="0"/>
        <w:ind w:left="0"/>
        <w:jc w:val="both"/>
      </w:pPr>
      <w:r>
        <w:rPr>
          <w:rFonts w:ascii="Times New Roman"/>
          <w:b w:val="false"/>
          <w:i w:val="false"/>
          <w:color w:val="000000"/>
          <w:sz w:val="28"/>
        </w:rPr>
        <w:t>
      1-1. Selection of candidates for a vacant or temporarily vacant position shall be carried out in accordance with the procedure for holding a competition, determined by the authorized body.</w:t>
      </w:r>
    </w:p>
    <w:p>
      <w:pPr>
        <w:spacing w:after="0"/>
        <w:ind w:left="0"/>
        <w:jc w:val="both"/>
      </w:pPr>
      <w:r>
        <w:rPr>
          <w:rFonts w:ascii="Times New Roman"/>
          <w:b w:val="false"/>
          <w:i w:val="false"/>
          <w:color w:val="000000"/>
          <w:sz w:val="28"/>
        </w:rPr>
        <w:t>
      By the decision of the head of the central state body, it is allowed to create a single competition commission for the central state body, its departments and territorial divisions, or by the decision of the head of the department of the central state body, it is allowed to create a single competition commission for the department of the central state body and its territorial divisions.</w:t>
      </w:r>
    </w:p>
    <w:p>
      <w:pPr>
        <w:spacing w:after="0"/>
        <w:ind w:left="0"/>
        <w:jc w:val="both"/>
      </w:pPr>
      <w:r>
        <w:rPr>
          <w:rFonts w:ascii="Times New Roman"/>
          <w:b w:val="false"/>
          <w:i w:val="false"/>
          <w:color w:val="000000"/>
          <w:sz w:val="28"/>
        </w:rPr>
        <w:t>
      In the regions, cities of republican significance, the capital, districts, towns, it is allowed to create a single competition commission for executive bodies financed from the budgets of the corresponding administrative-territorial units. A single competition commission of executive bodies of regions, cities of republican significance, the capital, district, town, financed from local budgets, is created by the decision of a person who has the right to appoint the heads of these executive bodies.</w:t>
      </w:r>
    </w:p>
    <w:p>
      <w:pPr>
        <w:spacing w:after="0"/>
        <w:ind w:left="0"/>
        <w:jc w:val="both"/>
      </w:pPr>
      <w:r>
        <w:rPr>
          <w:rFonts w:ascii="Times New Roman"/>
          <w:b w:val="false"/>
          <w:i w:val="false"/>
          <w:color w:val="000000"/>
          <w:sz w:val="28"/>
        </w:rPr>
        <w:t>
      For district, town territorial divisions of the central state body and its department, it is allowed to create a single competition commission in the interregional or regional territorial division of the central state body and its department. A single competition commission of regional, town territorial divisions is created by the decision of the head of the interregional or regional territorial division of the central state body and its department or by the decision of a higher authority.</w:t>
      </w:r>
    </w:p>
    <w:p>
      <w:pPr>
        <w:spacing w:after="0"/>
        <w:ind w:left="0"/>
        <w:jc w:val="both"/>
      </w:pPr>
      <w:r>
        <w:rPr>
          <w:rFonts w:ascii="Times New Roman"/>
          <w:b w:val="false"/>
          <w:i w:val="false"/>
          <w:color w:val="000000"/>
          <w:sz w:val="28"/>
        </w:rPr>
        <w:t xml:space="preserve">
      2. The stages of the competition for holding an administrative public position of corps "B" shall be determined by the President of the Republic of Kazakhstan. </w:t>
      </w:r>
    </w:p>
    <w:p>
      <w:pPr>
        <w:spacing w:after="0"/>
        <w:ind w:left="0"/>
        <w:jc w:val="both"/>
      </w:pPr>
      <w:r>
        <w:rPr>
          <w:rFonts w:ascii="Times New Roman"/>
          <w:b w:val="false"/>
          <w:i w:val="false"/>
          <w:color w:val="000000"/>
          <w:sz w:val="28"/>
        </w:rPr>
        <w:t>
      The competition includes an additional stage of approval of competition participants before the interview stage in accordance with the legislation of the Republic of Kazakhstan in the field of physical culture and sports.</w:t>
      </w:r>
    </w:p>
    <w:p>
      <w:pPr>
        <w:spacing w:after="0"/>
        <w:ind w:left="0"/>
        <w:jc w:val="both"/>
      </w:pPr>
      <w:r>
        <w:rPr>
          <w:rFonts w:ascii="Times New Roman"/>
          <w:b w:val="false"/>
          <w:i w:val="false"/>
          <w:color w:val="000000"/>
          <w:sz w:val="28"/>
        </w:rPr>
        <w:t xml:space="preserve">
      The competition procedure is determined by the authorized body. </w:t>
      </w:r>
    </w:p>
    <w:p>
      <w:pPr>
        <w:spacing w:after="0"/>
        <w:ind w:left="0"/>
        <w:jc w:val="both"/>
      </w:pPr>
      <w:r>
        <w:rPr>
          <w:rFonts w:ascii="Times New Roman"/>
          <w:b w:val="false"/>
          <w:i w:val="false"/>
          <w:color w:val="000000"/>
          <w:sz w:val="28"/>
        </w:rPr>
        <w:t>
      3. When holding a competition in central state bodies, departments and their territorial subdivisions, announcements shall be posted on the Internet resources of central state bodies and the authorized body. Additional publication of announcements is allowed on other Internet resources and in periodicals distributed throughout the territory of the Republic of Kazakhstan.</w:t>
      </w:r>
    </w:p>
    <w:p>
      <w:pPr>
        <w:spacing w:after="0"/>
        <w:ind w:left="0"/>
        <w:jc w:val="both"/>
      </w:pPr>
      <w:r>
        <w:rPr>
          <w:rFonts w:ascii="Times New Roman"/>
          <w:b w:val="false"/>
          <w:i w:val="false"/>
          <w:color w:val="000000"/>
          <w:sz w:val="28"/>
        </w:rPr>
        <w:t>
      Announcements on holding a competition in the executive bodies financed from the local budget shall be posted on the Internet resources of the executive bodies financed from the local budget and the authorized body. Additional publication of announcements is allowed on other Internet resources and in periodicals distributed on the territory of the corresponding administrative-territorial unit.</w:t>
      </w:r>
    </w:p>
    <w:p>
      <w:pPr>
        <w:spacing w:after="0"/>
        <w:ind w:left="0"/>
        <w:jc w:val="both"/>
      </w:pPr>
      <w:r>
        <w:rPr>
          <w:rFonts w:ascii="Times New Roman"/>
          <w:b w:val="false"/>
          <w:i w:val="false"/>
          <w:color w:val="000000"/>
          <w:sz w:val="28"/>
        </w:rPr>
        <w:t>
      If a single personnel management service (personnel department) is set up, announcements are also posted on the Internet resource of the state body, whose structural unit this service is.</w:t>
      </w:r>
    </w:p>
    <w:p>
      <w:pPr>
        <w:spacing w:after="0"/>
        <w:ind w:left="0"/>
        <w:jc w:val="both"/>
      </w:pPr>
      <w:r>
        <w:rPr>
          <w:rFonts w:ascii="Times New Roman"/>
          <w:b w:val="false"/>
          <w:i w:val="false"/>
          <w:color w:val="000000"/>
          <w:sz w:val="28"/>
        </w:rPr>
        <w:t>
      3-1. If the powers of the central executive body or its department include the coordination of local executive bodies in the areas of activity of this central executive body or its department, then representatives of this central executive body or its department have the right to participate in the work of competition commissions created to hold competitions for positions of heads of the relevant executive bodies of regions, cities of republican significance, the capital, financed from local budgets.</w:t>
      </w:r>
    </w:p>
    <w:p>
      <w:pPr>
        <w:spacing w:after="0"/>
        <w:ind w:left="0"/>
        <w:jc w:val="both"/>
      </w:pPr>
      <w:r>
        <w:rPr>
          <w:rFonts w:ascii="Times New Roman"/>
          <w:b w:val="false"/>
          <w:i w:val="false"/>
          <w:color w:val="000000"/>
          <w:sz w:val="28"/>
        </w:rPr>
        <w:t>
      The state body that creates a competition commission for holding competitions for the positions of heads of executive bodies of regions, cities of republican significance, the capital, financed from local budgets, is obliged to send a request to the appropriate central executive body to recommend a candidate to the competition commission.</w:t>
      </w:r>
    </w:p>
    <w:p>
      <w:pPr>
        <w:spacing w:after="0"/>
        <w:ind w:left="0"/>
        <w:jc w:val="both"/>
      </w:pPr>
      <w:r>
        <w:rPr>
          <w:rFonts w:ascii="Times New Roman"/>
          <w:b w:val="false"/>
          <w:i w:val="false"/>
          <w:color w:val="000000"/>
          <w:sz w:val="28"/>
        </w:rPr>
        <w:t>
      4. If a competition is held for a temporary vacant corps “B” administrative civil service position, this condition shall be indicated in the announcement of the competition.</w:t>
      </w:r>
    </w:p>
    <w:p>
      <w:pPr>
        <w:spacing w:after="0"/>
        <w:ind w:left="0"/>
        <w:jc w:val="both"/>
      </w:pPr>
      <w:r>
        <w:rPr>
          <w:rFonts w:ascii="Times New Roman"/>
          <w:b w:val="false"/>
          <w:i w:val="false"/>
          <w:color w:val="000000"/>
          <w:sz w:val="28"/>
        </w:rPr>
        <w:t>
      5. A competition’s participant with the positive opinion of a competition commission has the right to hold a vacant or temporarily vacant corps “B” administrative civil service position. An official who has the right to appoint is obliged to employ him/her for the announced civil service position. At the same time, the requirements stipulated by the legislation of the Republic of Kazakhstan on the civil service shall be met.</w:t>
      </w:r>
    </w:p>
    <w:p>
      <w:pPr>
        <w:spacing w:after="0"/>
        <w:ind w:left="0"/>
        <w:jc w:val="both"/>
      </w:pPr>
      <w:r>
        <w:rPr>
          <w:rFonts w:ascii="Times New Roman"/>
          <w:b w:val="false"/>
          <w:i w:val="false"/>
          <w:color w:val="000000"/>
          <w:sz w:val="28"/>
        </w:rPr>
        <w:t>
      6. The decision of the Competition Commission may be appealed against in the procedures laid down in the laws of the Republic of Kazakhstan.</w:t>
      </w:r>
    </w:p>
    <w:p>
      <w:pPr>
        <w:spacing w:after="0"/>
        <w:ind w:left="0"/>
        <w:jc w:val="both"/>
      </w:pPr>
      <w:r>
        <w:rPr>
          <w:rFonts w:ascii="Times New Roman"/>
          <w:b w:val="false"/>
          <w:i w:val="false"/>
          <w:color w:val="000000"/>
          <w:sz w:val="28"/>
        </w:rPr>
        <w:t>
      7. The occupation of vacant or temporarily vacant administrative public positions of assistants or advisers to the first heads of state bodies, press secretaries is allowed without a competition.</w:t>
      </w:r>
    </w:p>
    <w:p>
      <w:pPr>
        <w:spacing w:after="0"/>
        <w:ind w:left="0"/>
        <w:jc w:val="both"/>
      </w:pPr>
      <w:r>
        <w:rPr>
          <w:rFonts w:ascii="Times New Roman"/>
          <w:b w:val="false"/>
          <w:i w:val="false"/>
          <w:color w:val="000000"/>
          <w:sz w:val="28"/>
        </w:rPr>
        <w:t xml:space="preserve">
      Subsequent transfers of persons who have taken up administrative public office in the manner prescribed in part one of this paragraph shall be prohibited within a public body. </w:t>
      </w:r>
    </w:p>
    <w:p>
      <w:pPr>
        <w:spacing w:after="0"/>
        <w:ind w:left="0"/>
        <w:jc w:val="both"/>
      </w:pPr>
      <w:r>
        <w:rPr>
          <w:rFonts w:ascii="Times New Roman"/>
          <w:b w:val="false"/>
          <w:i w:val="false"/>
          <w:color w:val="000000"/>
          <w:sz w:val="28"/>
        </w:rPr>
        <w:t>
      Persons who have taken up administrative public office in the manner prescribed in part one of this paragraph shall be permitted to participate in an internal competition after one year has elapsed from holding public office, subject to testing and assessment of personal attributes.</w:t>
      </w:r>
    </w:p>
    <w:p>
      <w:pPr>
        <w:spacing w:after="0"/>
        <w:ind w:left="0"/>
        <w:jc w:val="both"/>
      </w:pPr>
      <w:r>
        <w:rPr>
          <w:rFonts w:ascii="Times New Roman"/>
          <w:b w:val="false"/>
          <w:i w:val="false"/>
          <w:color w:val="000000"/>
          <w:sz w:val="28"/>
        </w:rPr>
        <w:t>
      8. Within thirty calendar days from the date of dismissal from civil service, with the exception of those dismissed for negative reasons or based on the results of their performance evaluation, probationary period or the results of attestation, a person shall be entitled to take up an administrative public office of corps “B” and/or to participate in a competition and election for an administrative public office of corps “B” without being tested, provided that he/she has no employment relationship with other natural or legal persons other than a public authority, or has not travelled outside the Republic of Kazakhstan.</w:t>
      </w:r>
    </w:p>
    <w:p>
      <w:pPr>
        <w:spacing w:after="0"/>
        <w:ind w:left="0"/>
        <w:jc w:val="both"/>
      </w:pPr>
      <w:r>
        <w:rPr>
          <w:rFonts w:ascii="Times New Roman"/>
          <w:b w:val="false"/>
          <w:i w:val="false"/>
          <w:color w:val="000000"/>
          <w:sz w:val="28"/>
        </w:rPr>
        <w:t>
      Under these circumstances, the person shall not be subject to the requirement to undergo a mandatory special inspection and to submit a declaration of assets and liabilities.</w:t>
      </w:r>
    </w:p>
    <w:p>
      <w:pPr>
        <w:spacing w:after="0"/>
        <w:ind w:left="0"/>
        <w:jc w:val="both"/>
      </w:pPr>
      <w:r>
        <w:rPr>
          <w:rFonts w:ascii="Times New Roman"/>
          <w:b w:val="false"/>
          <w:i w:val="false"/>
          <w:color w:val="000000"/>
          <w:sz w:val="28"/>
        </w:rPr>
        <w:t>
      However, only a person who has been dismissed from a public authority which employees are entitled to participate in the internal competition of that public authority may participate in the internal competition.</w:t>
      </w:r>
    </w:p>
    <w:p>
      <w:pPr>
        <w:spacing w:after="0"/>
        <w:ind w:left="0"/>
        <w:jc w:val="both"/>
      </w:pPr>
      <w:r>
        <w:rPr>
          <w:rFonts w:ascii="Times New Roman"/>
          <w:b w:val="false"/>
          <w:i w:val="false"/>
          <w:color w:val="000000"/>
          <w:sz w:val="28"/>
        </w:rPr>
        <w:t xml:space="preserve">
      9. Civil servants participating in the competition do not take tests. </w:t>
      </w:r>
    </w:p>
    <w:p>
      <w:pPr>
        <w:spacing w:after="0"/>
        <w:ind w:left="0"/>
        <w:jc w:val="both"/>
      </w:pPr>
      <w:r>
        <w:rPr>
          <w:rFonts w:ascii="Times New Roman"/>
          <w:b w:val="false"/>
          <w:i w:val="false"/>
          <w:color w:val="000000"/>
          <w:sz w:val="28"/>
        </w:rPr>
        <w:t>
      Civil servants and persons, specified in part one of paragraph 8 of this article, participating in the competition undergo assessment of personal qualities in cases determined by the authorized body.</w:t>
      </w:r>
    </w:p>
    <w:p>
      <w:pPr>
        <w:spacing w:after="0"/>
        <w:ind w:left="0"/>
        <w:jc w:val="both"/>
      </w:pPr>
      <w:r>
        <w:rPr>
          <w:rFonts w:ascii="Times New Roman"/>
          <w:b w:val="false"/>
          <w:i w:val="false"/>
          <w:color w:val="000000"/>
          <w:sz w:val="28"/>
        </w:rPr>
        <w:t>
      10. The occupation of vacant or temporarily vacant administrative public service positions of block "B" in the order of transfer without a competition may be carried out in the cases and in the manner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26-VI of 30.11.2016 (shall be enacted on 01.01.2021); dated 26.11.2019 № 273-VI (shall be enforced upon expiry of ten calendar days after the day of its first official publication); № 357-VI of 03.07.2020 (shall enter into force ten calendar days after the date of its first official publication); № 351-VI of 29.06.2020 (shall take effect on 01.07.2021); dated 30.12.2022 № 177-VII (shall be enforced upon expiry of ten calendar days after the day of its first official publication); dated 20.03.2023 № 214-VII (shall be enforced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General competition</w:t>
      </w:r>
    </w:p>
    <w:p>
      <w:pPr>
        <w:spacing w:after="0"/>
        <w:ind w:left="0"/>
        <w:jc w:val="both"/>
      </w:pPr>
      <w:r>
        <w:rPr>
          <w:rFonts w:ascii="Times New Roman"/>
          <w:b w:val="false"/>
          <w:i w:val="false"/>
          <w:color w:val="000000"/>
          <w:sz w:val="28"/>
        </w:rPr>
        <w:t>
      1. A general competition shall be held for the vacant or temporarily vacant administrative civil service office of corps “B”, as well as for another vacant or temporarily vacant administrative civil service office that is not a civil service office, in the cases provided for in paragraph 2 of Article 29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Citizens who previously passed the testing procedures and have results not lower than the values established by the authorized body are allowed to participate in general competition.</w:t>
      </w:r>
    </w:p>
    <w:p>
      <w:pPr>
        <w:spacing w:after="0"/>
        <w:ind w:left="0"/>
        <w:jc w:val="both"/>
      </w:pPr>
      <w:r>
        <w:rPr>
          <w:rFonts w:ascii="Times New Roman"/>
          <w:b w:val="false"/>
          <w:i w:val="false"/>
          <w:color w:val="000000"/>
          <w:sz w:val="28"/>
        </w:rPr>
        <w:t>
      The procedure for appealing the test results is established by the authorized body.</w:t>
      </w:r>
    </w:p>
    <w:p>
      <w:pPr>
        <w:spacing w:after="0"/>
        <w:ind w:left="0"/>
        <w:jc w:val="both"/>
      </w:pPr>
      <w:r>
        <w:rPr>
          <w:rFonts w:ascii="Times New Roman"/>
          <w:b w:val="false"/>
          <w:i w:val="false"/>
          <w:color w:val="000000"/>
          <w:sz w:val="28"/>
        </w:rPr>
        <w:t>
      The competition commission takes into account the participation of citizens of the Republic of Kazakhstan, applying for the civil service, in the work of public associations, public councils, non-governmental organizations, the performance of volunteer, charitable activity.</w:t>
      </w:r>
    </w:p>
    <w:p>
      <w:pPr>
        <w:spacing w:after="0"/>
        <w:ind w:left="0"/>
        <w:jc w:val="both"/>
      </w:pPr>
      <w:r>
        <w:rPr>
          <w:rFonts w:ascii="Times New Roman"/>
          <w:b w:val="false"/>
          <w:i w:val="false"/>
          <w:color w:val="000000"/>
          <w:sz w:val="28"/>
        </w:rPr>
        <w:t>
      4. The authorized body and its territorial subdivisions conduct personal evaluation of citizens and issue their opinion. The procedure for the assessment of citizens’ personal qualities is established by the authorized body. Making a decision, a competition commission takes into account the results of the assessment of citizens’ personal qualities.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20.12.2016 № 33-VІ (shall be enforced upon expiry of ten calendar days after the day its first official publication); № 357-VI of 03.07.2020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Internal competition</w:t>
      </w:r>
    </w:p>
    <w:p>
      <w:pPr>
        <w:spacing w:after="0"/>
        <w:ind w:left="0"/>
        <w:jc w:val="both"/>
      </w:pPr>
      <w:r>
        <w:rPr>
          <w:rFonts w:ascii="Times New Roman"/>
          <w:b w:val="false"/>
          <w:i w:val="false"/>
          <w:color w:val="000000"/>
          <w:sz w:val="28"/>
        </w:rPr>
        <w:t>
      1. To fill a vacant or temporarily vacant administrative public position of block "B", with the exception of the grassroots positions, the state body shall conduct an internal competition in which civil servants of this state body, its departments, territorial divisions, as well as other persons specified by this Law and the law that defines the legal framework and organization of the activities of the diplomatic service of the Republic of Kazakhstan, may also participate.</w:t>
      </w:r>
    </w:p>
    <w:p>
      <w:pPr>
        <w:spacing w:after="0"/>
        <w:ind w:left="0"/>
        <w:jc w:val="both"/>
      </w:pPr>
      <w:r>
        <w:rPr>
          <w:rFonts w:ascii="Times New Roman"/>
          <w:b w:val="false"/>
          <w:i w:val="false"/>
          <w:color w:val="000000"/>
          <w:sz w:val="28"/>
        </w:rPr>
        <w:t>
      If unified personnel management service (human resources service) or unified competition commission is established, internal competition shall be held among civil servants of state bodies for which the said service or commission has been set up.</w:t>
      </w:r>
    </w:p>
    <w:p>
      <w:pPr>
        <w:spacing w:after="0"/>
        <w:ind w:left="0"/>
        <w:jc w:val="both"/>
      </w:pPr>
      <w:r>
        <w:rPr>
          <w:rFonts w:ascii="Times New Roman"/>
          <w:b w:val="false"/>
          <w:i w:val="false"/>
          <w:color w:val="000000"/>
          <w:sz w:val="28"/>
        </w:rPr>
        <w:t>
      1-1. Civil servants of the central state body, as well as of other territorial subdivisions of that central state body, its departments and the territorial subdivisions of those departments may also participate in internal competitions held by the territorial subdivisions of the central state body.</w:t>
      </w:r>
    </w:p>
    <w:p>
      <w:pPr>
        <w:spacing w:after="0"/>
        <w:ind w:left="0"/>
        <w:jc w:val="both"/>
      </w:pPr>
      <w:r>
        <w:rPr>
          <w:rFonts w:ascii="Times New Roman"/>
          <w:b w:val="false"/>
          <w:i w:val="false"/>
          <w:color w:val="000000"/>
          <w:sz w:val="28"/>
        </w:rPr>
        <w:t>
      1-2. Civil servants of the central state body and its departments, the territorial subdivisions of the central state body and its departments may also participate in internal competitions organised by the administrative entity of the central state body.</w:t>
      </w:r>
    </w:p>
    <w:p>
      <w:pPr>
        <w:spacing w:after="0"/>
        <w:ind w:left="0"/>
        <w:jc w:val="both"/>
      </w:pPr>
      <w:r>
        <w:rPr>
          <w:rFonts w:ascii="Times New Roman"/>
          <w:b w:val="false"/>
          <w:i w:val="false"/>
          <w:color w:val="000000"/>
          <w:sz w:val="28"/>
        </w:rPr>
        <w:t>
      1-3. Civil servants of the central state body and its departments, the territorial subdivisions of the central state body and its departments may also participate in internal competitions held by the territorial subdivisions of the administrative entity of the central state body.</w:t>
      </w:r>
    </w:p>
    <w:p>
      <w:pPr>
        <w:spacing w:after="0"/>
        <w:ind w:left="0"/>
        <w:jc w:val="both"/>
      </w:pPr>
      <w:r>
        <w:rPr>
          <w:rFonts w:ascii="Times New Roman"/>
          <w:b w:val="false"/>
          <w:i w:val="false"/>
          <w:color w:val="000000"/>
          <w:sz w:val="28"/>
        </w:rPr>
        <w:t>
      1-4. Civil servants of all local executive bodies and/or executive bodies financed from the local budget of a given oblast, city of republican importance or capital city may also take part in the internal competition organised by the local executive body and/or executive body funded from the local budget.</w:t>
      </w:r>
    </w:p>
    <w:p>
      <w:pPr>
        <w:spacing w:after="0"/>
        <w:ind w:left="0"/>
        <w:jc w:val="both"/>
      </w:pPr>
      <w:r>
        <w:rPr>
          <w:rFonts w:ascii="Times New Roman"/>
          <w:b w:val="false"/>
          <w:i w:val="false"/>
          <w:color w:val="000000"/>
          <w:sz w:val="28"/>
        </w:rPr>
        <w:t>
      2. If there are no participants in the competition who have received a positive conclusion from the competition commission or a single competition commission, a general competition shall be held in conformity with Article 28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Law of the RK № 357-VI of 03.07.2020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RK № 357-VI of 03.07.2020 (shall take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a public body is established, there shall be no internal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06.04.2016 № 484-V (shall be enforced upon expiry of ten calendar days after the day its first official publication); dated 20.12.2016 № 33-VІ (shall be enforced upon expiry of ten calendar days after the day its first official publication); dated 26.11.2019 № 273-VI (shall be enforced upon expiry of ten calendar days after the day of its first official publication); № 357-VI of 03.07.2020 (shall come into force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Appointment to a civil service position</w:t>
      </w:r>
    </w:p>
    <w:p>
      <w:pPr>
        <w:spacing w:after="0"/>
        <w:ind w:left="0"/>
        <w:jc w:val="both"/>
      </w:pPr>
      <w:r>
        <w:rPr>
          <w:rFonts w:ascii="Times New Roman"/>
          <w:b w:val="false"/>
          <w:i w:val="false"/>
          <w:color w:val="000000"/>
          <w:sz w:val="28"/>
        </w:rPr>
        <w:t>
      1. The appointment of citizens to civil service positions and removal of civil servants from civil service positions shall be carried out by an official (official body) entitled to it by his/her official powers or by another official (official body) to whom these powers were delegated.</w:t>
      </w:r>
    </w:p>
    <w:p>
      <w:pPr>
        <w:spacing w:after="0"/>
        <w:ind w:left="0"/>
        <w:jc w:val="both"/>
      </w:pPr>
      <w:r>
        <w:rPr>
          <w:rFonts w:ascii="Times New Roman"/>
          <w:b w:val="false"/>
          <w:i w:val="false"/>
          <w:color w:val="000000"/>
          <w:sz w:val="28"/>
        </w:rPr>
        <w:t>
      2. Documenting citizens’ admission to the civil service, the state body ensures compliance with the requirements of the legislation of the Republic of Kazakhstan on the civil service and on combating corruption.</w:t>
      </w:r>
    </w:p>
    <w:p>
      <w:pPr>
        <w:spacing w:after="0"/>
        <w:ind w:left="0"/>
        <w:jc w:val="both"/>
      </w:pPr>
      <w:r>
        <w:rPr>
          <w:rFonts w:ascii="Times New Roman"/>
          <w:b w:val="false"/>
          <w:i w:val="false"/>
          <w:color w:val="000000"/>
          <w:sz w:val="28"/>
        </w:rPr>
        <w:t>
      3.The personnel management services (personnel departments) file employment sheets for civil servants. An employment sheet form is approved by the authorized body.</w:t>
      </w:r>
    </w:p>
    <w:p>
      <w:pPr>
        <w:spacing w:after="0"/>
        <w:ind w:left="0"/>
        <w:jc w:val="both"/>
      </w:pPr>
      <w:r>
        <w:rPr>
          <w:rFonts w:ascii="Times New Roman"/>
          <w:b w:val="false"/>
          <w:i w:val="false"/>
          <w:color w:val="000000"/>
          <w:sz w:val="28"/>
        </w:rPr>
        <w:t>
      4. An administrative civil servant, other than a civil servant referred to in part three of this paragraph, shall be issued an identification card, which is a document certifying his/her public office and official powers.</w:t>
      </w:r>
    </w:p>
    <w:p>
      <w:pPr>
        <w:spacing w:after="0"/>
        <w:ind w:left="0"/>
        <w:jc w:val="both"/>
      </w:pPr>
      <w:r>
        <w:rPr>
          <w:rFonts w:ascii="Times New Roman"/>
          <w:b w:val="false"/>
          <w:i w:val="false"/>
          <w:color w:val="000000"/>
          <w:sz w:val="28"/>
        </w:rPr>
        <w:t>
      The details of identification cards, their issuance and use shall be approved by the competent authority.</w:t>
      </w:r>
    </w:p>
    <w:p>
      <w:pPr>
        <w:spacing w:after="0"/>
        <w:ind w:left="0"/>
        <w:jc w:val="both"/>
      </w:pPr>
      <w:r>
        <w:rPr>
          <w:rFonts w:ascii="Times New Roman"/>
          <w:b w:val="false"/>
          <w:i w:val="false"/>
          <w:color w:val="000000"/>
          <w:sz w:val="28"/>
        </w:rPr>
        <w:t>
      A political civil servant, an administrative civil servant of block “A”, as well as an administrative civil servant of the Office of the Chamber of the Parliament of the Republic of Kazakhstan, the Office of the Security Council of the Republic of Kazakhstan, the Administration of the President of the Republic of Kazakhstan, the Office of the Government of the Republic of Kazakhstan shall be  issued an official certificate, which is a document confirming their public position and official powers.</w:t>
      </w:r>
    </w:p>
    <w:p>
      <w:pPr>
        <w:spacing w:after="0"/>
        <w:ind w:left="0"/>
        <w:jc w:val="both"/>
      </w:pPr>
      <w:r>
        <w:rPr>
          <w:rFonts w:ascii="Times New Roman"/>
          <w:b w:val="false"/>
          <w:i w:val="false"/>
          <w:color w:val="000000"/>
          <w:sz w:val="28"/>
        </w:rPr>
        <w:t>
      The public authority shall approve the procedure for issuing the identity card and its description.</w:t>
      </w:r>
    </w:p>
    <w:p>
      <w:pPr>
        <w:spacing w:after="0"/>
        <w:ind w:left="0"/>
        <w:jc w:val="both"/>
      </w:pPr>
      <w:r>
        <w:rPr>
          <w:rFonts w:ascii="Times New Roman"/>
          <w:b w:val="false"/>
          <w:i w:val="false"/>
          <w:color w:val="000000"/>
          <w:sz w:val="28"/>
        </w:rPr>
        <w:t>
      Where appropriate, a public servant referred to in part three of this paragraph may be issued an identification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 273-VI of 26.11.2019 (shall be enacted six months after the date of its first official publication); dated 20.03.2023 № 214-VII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PERFORMANCE OF THE CIVIL SERVICE</w:t>
      </w:r>
    </w:p>
    <w:p>
      <w:pPr>
        <w:spacing w:after="0"/>
        <w:ind w:left="0"/>
        <w:jc w:val="both"/>
      </w:pPr>
      <w:r>
        <w:rPr>
          <w:rFonts w:ascii="Times New Roman"/>
          <w:b/>
          <w:i w:val="false"/>
          <w:color w:val="000000"/>
          <w:sz w:val="28"/>
        </w:rPr>
        <w:t>Article 31. Job descriptions</w:t>
      </w:r>
    </w:p>
    <w:p>
      <w:pPr>
        <w:spacing w:after="0"/>
        <w:ind w:left="0"/>
        <w:jc w:val="both"/>
      </w:pPr>
      <w:r>
        <w:rPr>
          <w:rFonts w:ascii="Times New Roman"/>
          <w:b w:val="false"/>
          <w:i w:val="false"/>
          <w:color w:val="000000"/>
          <w:sz w:val="28"/>
        </w:rPr>
        <w:t>
      The qualification requirements underlie the description of official powers and responsibilities of administrative civil servants under the Constitution, this Law and other legislation of the Republic of Kazakhstan, which are reflected in job descriptions.</w:t>
      </w:r>
    </w:p>
    <w:p>
      <w:pPr>
        <w:spacing w:after="0"/>
        <w:ind w:left="0"/>
        <w:jc w:val="both"/>
      </w:pPr>
      <w:r>
        <w:rPr>
          <w:rFonts w:ascii="Times New Roman"/>
          <w:b w:val="false"/>
          <w:i w:val="false"/>
          <w:color w:val="000000"/>
          <w:sz w:val="28"/>
        </w:rPr>
        <w:t>
      Job descriptions are approved by an official, who has the right to appoint to a civil service position and remove from a civil service position, and contain a specific list of functions required of a civil service position.</w:t>
      </w:r>
    </w:p>
    <w:p>
      <w:pPr>
        <w:spacing w:after="0"/>
        <w:ind w:left="0"/>
        <w:jc w:val="both"/>
      </w:pPr>
      <w:r>
        <w:rPr>
          <w:rFonts w:ascii="Times New Roman"/>
          <w:b w:val="false"/>
          <w:i w:val="false"/>
          <w:color w:val="000000"/>
          <w:sz w:val="28"/>
        </w:rPr>
        <w:t xml:space="preserve">
      The procedure for the development and approval of job descriptions is established by the authorized body. </w:t>
      </w:r>
    </w:p>
    <w:p>
      <w:pPr>
        <w:spacing w:after="0"/>
        <w:ind w:left="0"/>
        <w:jc w:val="both"/>
      </w:pPr>
      <w:r>
        <w:rPr>
          <w:rFonts w:ascii="Times New Roman"/>
          <w:b/>
          <w:i w:val="false"/>
          <w:color w:val="000000"/>
          <w:sz w:val="28"/>
        </w:rPr>
        <w:t>Article 32. Working hours</w:t>
      </w:r>
    </w:p>
    <w:p>
      <w:pPr>
        <w:spacing w:after="0"/>
        <w:ind w:left="0"/>
        <w:jc w:val="both"/>
      </w:pPr>
      <w:r>
        <w:rPr>
          <w:rFonts w:ascii="Times New Roman"/>
          <w:b w:val="false"/>
          <w:i w:val="false"/>
          <w:color w:val="000000"/>
          <w:sz w:val="28"/>
        </w:rPr>
        <w:t>
      1. The duration of working hours for civil servants is set according to the labor legislation of the Republic of Kazakhstan with account of peculiarities stipulated by this Law.</w:t>
      </w:r>
    </w:p>
    <w:p>
      <w:pPr>
        <w:spacing w:after="0"/>
        <w:ind w:left="0"/>
        <w:jc w:val="both"/>
      </w:pPr>
      <w:r>
        <w:rPr>
          <w:rFonts w:ascii="Times New Roman"/>
          <w:b w:val="false"/>
          <w:i w:val="false"/>
          <w:color w:val="000000"/>
          <w:sz w:val="28"/>
        </w:rPr>
        <w:t>
      2. Civil servants shall have a five-day work week with two days off.</w:t>
      </w:r>
    </w:p>
    <w:p>
      <w:pPr>
        <w:spacing w:after="0"/>
        <w:ind w:left="0"/>
        <w:jc w:val="both"/>
      </w:pPr>
      <w:r>
        <w:rPr>
          <w:rFonts w:ascii="Times New Roman"/>
          <w:b w:val="false"/>
          <w:i w:val="false"/>
          <w:color w:val="000000"/>
          <w:sz w:val="28"/>
        </w:rPr>
        <w:t>
      3. Rules of the labor regulations of civil servants, approved by state bodies, set the working hours and rest time.</w:t>
      </w:r>
    </w:p>
    <w:p>
      <w:pPr>
        <w:spacing w:after="0"/>
        <w:ind w:left="0"/>
        <w:jc w:val="both"/>
      </w:pPr>
      <w:r>
        <w:rPr>
          <w:rFonts w:ascii="Times New Roman"/>
          <w:b w:val="false"/>
          <w:i w:val="false"/>
          <w:color w:val="000000"/>
          <w:sz w:val="28"/>
        </w:rPr>
        <w:t>
      4. In order to perform urgent, unforeseen work, civil servants may be called on to work overtime, on weekends and holidays in accordance with the labor legislation of the Republic of Kazakhstan.</w:t>
      </w:r>
    </w:p>
    <w:p>
      <w:pPr>
        <w:spacing w:after="0"/>
        <w:ind w:left="0"/>
        <w:jc w:val="both"/>
      </w:pPr>
      <w:r>
        <w:rPr>
          <w:rFonts w:ascii="Times New Roman"/>
          <w:b w:val="false"/>
          <w:i w:val="false"/>
          <w:color w:val="000000"/>
          <w:sz w:val="28"/>
        </w:rPr>
        <w:t>
      In the cases stipulated by this paragraph, a civil servant is given days (hours) of rest or this work is compensated in accordance with the civil service remuneration system.</w:t>
      </w:r>
    </w:p>
    <w:p>
      <w:pPr>
        <w:spacing w:after="0"/>
        <w:ind w:left="0"/>
        <w:jc w:val="both"/>
      </w:pPr>
      <w:r>
        <w:rPr>
          <w:rFonts w:ascii="Times New Roman"/>
          <w:b/>
          <w:i w:val="false"/>
          <w:color w:val="000000"/>
          <w:sz w:val="28"/>
        </w:rPr>
        <w:t>Article 33. Performance evaluation of civil servants</w:t>
      </w:r>
    </w:p>
    <w:p>
      <w:pPr>
        <w:spacing w:after="0"/>
        <w:ind w:left="0"/>
        <w:jc w:val="both"/>
      </w:pPr>
      <w:r>
        <w:rPr>
          <w:rFonts w:ascii="Times New Roman"/>
          <w:b w:val="false"/>
          <w:i w:val="false"/>
          <w:color w:val="000000"/>
          <w:sz w:val="28"/>
        </w:rPr>
        <w:t>
      1. In order to determine the efficiency and quality of civil servants’ work, an assessment of their activities shall be conducted.</w:t>
      </w:r>
    </w:p>
    <w:p>
      <w:pPr>
        <w:spacing w:after="0"/>
        <w:ind w:left="0"/>
        <w:jc w:val="both"/>
      </w:pPr>
      <w:r>
        <w:rPr>
          <w:rFonts w:ascii="Times New Roman"/>
          <w:b w:val="false"/>
          <w:i w:val="false"/>
          <w:color w:val="000000"/>
          <w:sz w:val="28"/>
        </w:rPr>
        <w:t>
      The procedure and terms for assessing the civil servants’ activities is determined by the President of the Republic of Kazakhstan on the authorized body’s proposal.</w:t>
      </w:r>
    </w:p>
    <w:p>
      <w:pPr>
        <w:spacing w:after="0"/>
        <w:ind w:left="0"/>
        <w:jc w:val="both"/>
      </w:pPr>
      <w:r>
        <w:rPr>
          <w:rFonts w:ascii="Times New Roman"/>
          <w:b w:val="false"/>
          <w:i w:val="false"/>
          <w:color w:val="000000"/>
          <w:sz w:val="28"/>
        </w:rPr>
        <w:t>
      The results of the evaluation of civil servants’ activities shall be the ground for making decisions on the payment of bonuses, incentives, training, rotation, promotion, demotion or dismissal.</w:t>
      </w:r>
    </w:p>
    <w:p>
      <w:pPr>
        <w:spacing w:after="0"/>
        <w:ind w:left="0"/>
        <w:jc w:val="both"/>
      </w:pPr>
      <w:r>
        <w:rPr>
          <w:rFonts w:ascii="Times New Roman"/>
          <w:b w:val="false"/>
          <w:i w:val="false"/>
          <w:color w:val="000000"/>
          <w:sz w:val="28"/>
        </w:rPr>
        <w:t xml:space="preserve">
      2. The performance evaluation of political civil servants is carried out by the authorized person (body) designated by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performance evaluation of corps “A” administrative civil servants, with the exception of persons referred to in paragraph 3 hereof, shall be made by the official (body) entitled to appoint to and dismiss from public office an administrative civil servant of corps “A”.</w:t>
      </w:r>
    </w:p>
    <w:p>
      <w:pPr>
        <w:spacing w:after="0"/>
        <w:ind w:left="0"/>
        <w:jc w:val="both"/>
      </w:pPr>
      <w:r>
        <w:rPr>
          <w:rFonts w:ascii="Times New Roman"/>
          <w:b w:val="false"/>
          <w:i w:val="false"/>
          <w:color w:val="000000"/>
          <w:sz w:val="28"/>
        </w:rPr>
        <w:t>
      The methodology for performance evaluation of corps “A” administrative civil servants is approved by the authorized body.</w:t>
      </w:r>
    </w:p>
    <w:p>
      <w:pPr>
        <w:spacing w:after="0"/>
        <w:ind w:left="0"/>
        <w:jc w:val="both"/>
      </w:pPr>
      <w:r>
        <w:rPr>
          <w:rFonts w:ascii="Times New Roman"/>
          <w:b w:val="false"/>
          <w:i w:val="false"/>
          <w:color w:val="000000"/>
          <w:sz w:val="28"/>
        </w:rPr>
        <w:t>
      The unsatisfactory evaluation of a corps “A” administrative civil servant is a ground to terminate his/her employment contract in coordination with the authorized commission.</w:t>
      </w:r>
    </w:p>
    <w:p>
      <w:pPr>
        <w:spacing w:after="0"/>
        <w:ind w:left="0"/>
        <w:jc w:val="both"/>
      </w:pPr>
      <w:r>
        <w:rPr>
          <w:rFonts w:ascii="Times New Roman"/>
          <w:b w:val="false"/>
          <w:i w:val="false"/>
          <w:color w:val="000000"/>
          <w:sz w:val="28"/>
        </w:rPr>
        <w:t>
      5. State bodies develop and approve a methodology for assessing the activities of administrative public servants of block "B" on the basis of a standard methodology approved by the authorized body.</w:t>
      </w:r>
    </w:p>
    <w:p>
      <w:pPr>
        <w:spacing w:after="0"/>
        <w:ind w:left="0"/>
        <w:jc w:val="both"/>
      </w:pPr>
      <w:r>
        <w:rPr>
          <w:rFonts w:ascii="Times New Roman"/>
          <w:b w:val="false"/>
          <w:i w:val="false"/>
          <w:color w:val="000000"/>
          <w:sz w:val="28"/>
        </w:rPr>
        <w:t>
      6. Receiving unsatisfactory grades by an administrative civil servant of corps "B" in accordance with the procedure and terms for assessing the activities of civil servants, which are determined by the President of the Republic of Kazakhstan shall entail his/her demotion in a public position if he/she meets qualification requirements and there is a vacant lower public position.</w:t>
      </w:r>
    </w:p>
    <w:p>
      <w:pPr>
        <w:spacing w:after="0"/>
        <w:ind w:left="0"/>
        <w:jc w:val="both"/>
      </w:pPr>
      <w:r>
        <w:rPr>
          <w:rFonts w:ascii="Times New Roman"/>
          <w:b w:val="false"/>
          <w:i w:val="false"/>
          <w:color w:val="000000"/>
          <w:sz w:val="28"/>
        </w:rPr>
        <w:t>
      In the absence of a vacant lower public service position or refusal of the civil servant from the proposed public service position, the civil servant is dismissed from the occupied public position.</w:t>
      </w:r>
    </w:p>
    <w:p>
      <w:pPr>
        <w:spacing w:after="0"/>
        <w:ind w:left="0"/>
        <w:jc w:val="both"/>
      </w:pPr>
      <w:r>
        <w:rPr>
          <w:rFonts w:ascii="Times New Roman"/>
          <w:b w:val="false"/>
          <w:i w:val="false"/>
          <w:color w:val="000000"/>
          <w:sz w:val="28"/>
        </w:rPr>
        <w:t>
      7. A civil servant has the right to appeal against the results of his/her performance evaluation according to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 № 393-VI of 30.12.2020 (shall take effect ten calendar days after the date of its first official publication); dated 30.12.2022 № 177-VII (shall be enforced upon expiry of ten calendar days after the day of its first official publication); dated 20.03.2023 № 214-VII (shall be enforced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Training of civil servants</w:t>
      </w:r>
    </w:p>
    <w:p>
      <w:pPr>
        <w:spacing w:after="0"/>
        <w:ind w:left="0"/>
        <w:jc w:val="both"/>
      </w:pPr>
      <w:r>
        <w:rPr>
          <w:rFonts w:ascii="Times New Roman"/>
          <w:b w:val="false"/>
          <w:i w:val="false"/>
          <w:color w:val="000000"/>
          <w:sz w:val="28"/>
        </w:rPr>
        <w:t>
      1. Training of civil servants includes the training, retraining and advanced training of civil servants.</w:t>
      </w:r>
    </w:p>
    <w:p>
      <w:pPr>
        <w:spacing w:after="0"/>
        <w:ind w:left="0"/>
        <w:jc w:val="both"/>
      </w:pPr>
      <w:r>
        <w:rPr>
          <w:rFonts w:ascii="Times New Roman"/>
          <w:b w:val="false"/>
          <w:i w:val="false"/>
          <w:color w:val="000000"/>
          <w:sz w:val="28"/>
        </w:rPr>
        <w:t>
      Training of civil servants is the process of education aimed at obtaining academic and scientific degrees by completing postgraduate education programs.</w:t>
      </w:r>
    </w:p>
    <w:p>
      <w:pPr>
        <w:spacing w:after="0"/>
        <w:ind w:left="0"/>
        <w:jc w:val="both"/>
      </w:pPr>
      <w:r>
        <w:rPr>
          <w:rFonts w:ascii="Times New Roman"/>
          <w:b w:val="false"/>
          <w:i w:val="false"/>
          <w:color w:val="000000"/>
          <w:sz w:val="28"/>
        </w:rPr>
        <w:t>
      Retraining of civil servants is carried out through training courses for obtaining additional professional knowledge.</w:t>
      </w:r>
    </w:p>
    <w:p>
      <w:pPr>
        <w:spacing w:after="0"/>
        <w:ind w:left="0"/>
        <w:jc w:val="both"/>
      </w:pPr>
      <w:r>
        <w:rPr>
          <w:rFonts w:ascii="Times New Roman"/>
          <w:b w:val="false"/>
          <w:i w:val="false"/>
          <w:color w:val="000000"/>
          <w:sz w:val="28"/>
        </w:rPr>
        <w:t>
      Advanced training of civil servants means training workshops to improve their competencies.</w:t>
      </w:r>
    </w:p>
    <w:p>
      <w:pPr>
        <w:spacing w:after="0"/>
        <w:ind w:left="0"/>
        <w:jc w:val="both"/>
      </w:pPr>
      <w:r>
        <w:rPr>
          <w:rFonts w:ascii="Times New Roman"/>
          <w:b w:val="false"/>
          <w:i w:val="false"/>
          <w:color w:val="000000"/>
          <w:sz w:val="28"/>
        </w:rPr>
        <w:t>
      2. Administrative civil servants shall undertake advanced training at least once every three years.</w:t>
      </w:r>
    </w:p>
    <w:p>
      <w:pPr>
        <w:spacing w:after="0"/>
        <w:ind w:left="0"/>
        <w:jc w:val="both"/>
      </w:pPr>
      <w:r>
        <w:rPr>
          <w:rFonts w:ascii="Times New Roman"/>
          <w:b w:val="false"/>
          <w:i w:val="false"/>
          <w:color w:val="000000"/>
          <w:sz w:val="28"/>
        </w:rPr>
        <w:t>
      3. The acquisition of services for retraining and advanced training of civil servants is carried out in the educational organizations under the President of the Republic of Kazakhstan and their branches, as well as in autonomous educational organizations.</w:t>
      </w:r>
    </w:p>
    <w:p>
      <w:pPr>
        <w:spacing w:after="0"/>
        <w:ind w:left="0"/>
        <w:jc w:val="both"/>
      </w:pPr>
      <w:r>
        <w:rPr>
          <w:rFonts w:ascii="Times New Roman"/>
          <w:b w:val="false"/>
          <w:i w:val="false"/>
          <w:color w:val="000000"/>
          <w:sz w:val="28"/>
        </w:rPr>
        <w:t>
      The advanced training of civil servants can be carried out in other educational organizations according to the profile of the state body’s activity.</w:t>
      </w:r>
    </w:p>
    <w:p>
      <w:pPr>
        <w:spacing w:after="0"/>
        <w:ind w:left="0"/>
        <w:jc w:val="both"/>
      </w:pPr>
      <w:r>
        <w:rPr>
          <w:rFonts w:ascii="Times New Roman"/>
          <w:b w:val="false"/>
          <w:i w:val="false"/>
          <w:color w:val="000000"/>
          <w:sz w:val="28"/>
        </w:rPr>
        <w:t>
      4. The procedure for training, retraining and advanced training of civil servants, requirements for educational organizations that provide advanced training for civil servants, are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06.04.2016 № 484-V (shall be enforced upon expiry of ten calendar days after the day its first official publication); dated 03.07.2017 № 86-VI (shall be enforced upon expiry of ten calendar days after the day its first official publication); dated 26.11.2019 № 273-VI (shall be enforced upon expiry of ten calendar days after the day of its first official publication); № 357-VI of 03.07.2020 (shall go into effect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Incentives</w:t>
      </w:r>
    </w:p>
    <w:p>
      <w:pPr>
        <w:spacing w:after="0"/>
        <w:ind w:left="0"/>
        <w:jc w:val="both"/>
      </w:pPr>
      <w:r>
        <w:rPr>
          <w:rFonts w:ascii="Times New Roman"/>
          <w:b w:val="false"/>
          <w:i w:val="false"/>
          <w:color w:val="000000"/>
          <w:sz w:val="28"/>
        </w:rPr>
        <w:t>
      1. Civil servants may be given incentives for exemplary performance of official duties, impeccable civil service, fulfillment of tasks of special importance and complexity and other achievements in the work, and also as a result of evaluation of their performance.</w:t>
      </w:r>
    </w:p>
    <w:p>
      <w:pPr>
        <w:spacing w:after="0"/>
        <w:ind w:left="0"/>
        <w:jc w:val="both"/>
      </w:pPr>
      <w:r>
        <w:rPr>
          <w:rFonts w:ascii="Times New Roman"/>
          <w:b w:val="false"/>
          <w:i w:val="false"/>
          <w:color w:val="000000"/>
          <w:sz w:val="28"/>
        </w:rPr>
        <w:t>
      Civil servants may receive the following incentives:</w:t>
      </w:r>
    </w:p>
    <w:p>
      <w:pPr>
        <w:spacing w:after="0"/>
        <w:ind w:left="0"/>
        <w:jc w:val="both"/>
      </w:pPr>
      <w:r>
        <w:rPr>
          <w:rFonts w:ascii="Times New Roman"/>
          <w:b w:val="false"/>
          <w:i w:val="false"/>
          <w:color w:val="000000"/>
          <w:sz w:val="28"/>
        </w:rPr>
        <w:t>
      1) a one-time cash reward;</w:t>
      </w:r>
    </w:p>
    <w:p>
      <w:pPr>
        <w:spacing w:after="0"/>
        <w:ind w:left="0"/>
        <w:jc w:val="both"/>
      </w:pPr>
      <w:r>
        <w:rPr>
          <w:rFonts w:ascii="Times New Roman"/>
          <w:b w:val="false"/>
          <w:i w:val="false"/>
          <w:color w:val="000000"/>
          <w:sz w:val="28"/>
        </w:rPr>
        <w:t>
      2) a letter of commendation;</w:t>
      </w:r>
    </w:p>
    <w:p>
      <w:pPr>
        <w:spacing w:after="0"/>
        <w:ind w:left="0"/>
        <w:jc w:val="both"/>
      </w:pPr>
      <w:r>
        <w:rPr>
          <w:rFonts w:ascii="Times New Roman"/>
          <w:b w:val="false"/>
          <w:i w:val="false"/>
          <w:color w:val="000000"/>
          <w:sz w:val="28"/>
        </w:rPr>
        <w:t>
      3) a valuable gift;</w:t>
      </w:r>
    </w:p>
    <w:p>
      <w:pPr>
        <w:spacing w:after="0"/>
        <w:ind w:left="0"/>
        <w:jc w:val="both"/>
      </w:pPr>
      <w:r>
        <w:rPr>
          <w:rFonts w:ascii="Times New Roman"/>
          <w:b w:val="false"/>
          <w:i w:val="false"/>
          <w:color w:val="000000"/>
          <w:sz w:val="28"/>
        </w:rPr>
        <w:t>
      4) a certificate of merit;</w:t>
      </w:r>
    </w:p>
    <w:p>
      <w:pPr>
        <w:spacing w:after="0"/>
        <w:ind w:left="0"/>
        <w:jc w:val="both"/>
      </w:pPr>
      <w:r>
        <w:rPr>
          <w:rFonts w:ascii="Times New Roman"/>
          <w:b w:val="false"/>
          <w:i w:val="false"/>
          <w:color w:val="000000"/>
          <w:sz w:val="28"/>
        </w:rPr>
        <w:t>
      5) an honorary title;</w:t>
      </w:r>
    </w:p>
    <w:p>
      <w:pPr>
        <w:spacing w:after="0"/>
        <w:ind w:left="0"/>
        <w:jc w:val="both"/>
      </w:pPr>
      <w:r>
        <w:rPr>
          <w:rFonts w:ascii="Times New Roman"/>
          <w:b w:val="false"/>
          <w:i w:val="false"/>
          <w:color w:val="000000"/>
          <w:sz w:val="28"/>
        </w:rPr>
        <w:t>
      6) other forms of incentives, including departmental awards.</w:t>
      </w:r>
    </w:p>
    <w:p>
      <w:pPr>
        <w:spacing w:after="0"/>
        <w:ind w:left="0"/>
        <w:jc w:val="both"/>
      </w:pPr>
      <w:r>
        <w:rPr>
          <w:rFonts w:ascii="Times New Roman"/>
          <w:b w:val="false"/>
          <w:i w:val="false"/>
          <w:color w:val="000000"/>
          <w:sz w:val="28"/>
        </w:rPr>
        <w:t>
      2. For the same merit, a civil servant may be given only one of the forms of incentives specified in the second part of paragraph 1 of this article, and only once, with indication of specific merits in the act of the state body.</w:t>
      </w:r>
    </w:p>
    <w:p>
      <w:pPr>
        <w:spacing w:after="0"/>
        <w:ind w:left="0"/>
        <w:jc w:val="both"/>
      </w:pPr>
      <w:r>
        <w:rPr>
          <w:rFonts w:ascii="Times New Roman"/>
          <w:b w:val="false"/>
          <w:i w:val="false"/>
          <w:color w:val="000000"/>
          <w:sz w:val="28"/>
        </w:rPr>
        <w:t>
      The procedure for applying incentives shall be determined by acts of state bodies.</w:t>
      </w:r>
    </w:p>
    <w:p>
      <w:pPr>
        <w:spacing w:after="0"/>
        <w:ind w:left="0"/>
        <w:jc w:val="both"/>
      </w:pPr>
      <w:r>
        <w:rPr>
          <w:rFonts w:ascii="Times New Roman"/>
          <w:b w:val="false"/>
          <w:i w:val="false"/>
          <w:color w:val="000000"/>
          <w:sz w:val="28"/>
        </w:rPr>
        <w:t>
      3. For special merits, civil servants may be recommended for a decoration with state awards in accordance with the Law of the Republic of Kazakhstan “On State Awards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Internships for civil servants</w:t>
      </w:r>
    </w:p>
    <w:p>
      <w:pPr>
        <w:spacing w:after="0"/>
        <w:ind w:left="0"/>
        <w:jc w:val="both"/>
      </w:pPr>
      <w:r>
        <w:rPr>
          <w:rFonts w:ascii="Times New Roman"/>
          <w:b w:val="false"/>
          <w:i w:val="false"/>
          <w:color w:val="000000"/>
          <w:sz w:val="28"/>
        </w:rPr>
        <w:t>
      State bodies arrange internships for civil servants away from their permanent place of employment to help them acquire professional knowledge and experience. During the internship period, civil servants have their place of employment (civil service position) and salary secured.</w:t>
      </w:r>
    </w:p>
    <w:p>
      <w:pPr>
        <w:spacing w:after="0"/>
        <w:ind w:left="0"/>
        <w:jc w:val="both"/>
      </w:pPr>
      <w:r>
        <w:rPr>
          <w:rFonts w:ascii="Times New Roman"/>
          <w:b w:val="false"/>
          <w:i w:val="false"/>
          <w:color w:val="000000"/>
          <w:sz w:val="28"/>
        </w:rPr>
        <w:t>
      Internships of administrative civil servants are carried out in the manner determined by the authorized body.</w:t>
      </w:r>
    </w:p>
    <w:p>
      <w:pPr>
        <w:spacing w:after="0"/>
        <w:ind w:left="0"/>
        <w:jc w:val="both"/>
      </w:pPr>
      <w:r>
        <w:rPr>
          <w:rFonts w:ascii="Times New Roman"/>
          <w:b/>
          <w:i w:val="false"/>
          <w:color w:val="000000"/>
          <w:sz w:val="28"/>
        </w:rPr>
        <w:t>Article 37. Career advancement in the civil service</w:t>
      </w:r>
    </w:p>
    <w:p>
      <w:pPr>
        <w:spacing w:after="0"/>
        <w:ind w:left="0"/>
        <w:jc w:val="both"/>
      </w:pPr>
      <w:r>
        <w:rPr>
          <w:rFonts w:ascii="Times New Roman"/>
          <w:b w:val="false"/>
          <w:i w:val="false"/>
          <w:color w:val="000000"/>
          <w:sz w:val="28"/>
        </w:rPr>
        <w:t>
      1. Career advancement of civil servants in the civil service takes into account their qualifications, competencies, abilities, merits and conscientious performance of their official duties.</w:t>
      </w:r>
    </w:p>
    <w:p>
      <w:pPr>
        <w:spacing w:after="0"/>
        <w:ind w:left="0"/>
        <w:jc w:val="both"/>
      </w:pPr>
      <w:r>
        <w:rPr>
          <w:rFonts w:ascii="Times New Roman"/>
          <w:b w:val="false"/>
          <w:i w:val="false"/>
          <w:color w:val="000000"/>
          <w:sz w:val="28"/>
        </w:rPr>
        <w:t>
      2. Career advancement in the civil service in a state body provides for consistent movement upward to higher civil service positions envisaged by the staffing structure of the state body.</w:t>
      </w:r>
    </w:p>
    <w:p>
      <w:pPr>
        <w:spacing w:after="0"/>
        <w:ind w:left="0"/>
        <w:jc w:val="both"/>
      </w:pPr>
      <w:r>
        <w:rPr>
          <w:rFonts w:ascii="Times New Roman"/>
          <w:b w:val="false"/>
          <w:i w:val="false"/>
          <w:color w:val="000000"/>
          <w:sz w:val="28"/>
        </w:rPr>
        <w:t>
      Higher public offices in a given public authority, as well as in other public authorities shall mean public offices for which the qualifications are higher, and where the qualifications are equal, a higher salary shall be fixed.</w:t>
      </w:r>
    </w:p>
    <w:p>
      <w:pPr>
        <w:spacing w:after="0"/>
        <w:ind w:left="0"/>
        <w:jc w:val="both"/>
      </w:pPr>
      <w:r>
        <w:rPr>
          <w:rFonts w:ascii="Times New Roman"/>
          <w:b w:val="false"/>
          <w:i w:val="false"/>
          <w:color w:val="000000"/>
          <w:sz w:val="28"/>
        </w:rPr>
        <w:t xml:space="preserve">
      3. If a civil servant has an unreleased disciplinary sanction for violating the norms of official ethics or committing a disciplinary offense that discredits the public service, holding of a public service position by him through transfer, as well as based on the results of competitions, is not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Temporary assignment of duties</w:t>
      </w:r>
    </w:p>
    <w:p>
      <w:pPr>
        <w:spacing w:after="0"/>
        <w:ind w:left="0"/>
        <w:jc w:val="both"/>
      </w:pPr>
      <w:r>
        <w:rPr>
          <w:rFonts w:ascii="Times New Roman"/>
          <w:b w:val="false"/>
          <w:i w:val="false"/>
          <w:color w:val="000000"/>
          <w:sz w:val="28"/>
        </w:rPr>
        <w:t>
      1. In connection with the service needs, a civil servant may be temporarily assigned the duties of another civil service position without dismissing him/her from the current civil service position, except for cases established by this Law and acts of the President of the Republic of Kazakhstan.</w:t>
      </w:r>
    </w:p>
    <w:p>
      <w:pPr>
        <w:spacing w:after="0"/>
        <w:ind w:left="0"/>
        <w:jc w:val="both"/>
      </w:pPr>
      <w:r>
        <w:rPr>
          <w:rFonts w:ascii="Times New Roman"/>
          <w:b w:val="false"/>
          <w:i w:val="false"/>
          <w:color w:val="000000"/>
          <w:sz w:val="28"/>
        </w:rPr>
        <w:t>
      Temporary assignment of duties of heads of independent structural divisions of central state bodies, heads of territorial divisions of central state bodies and their departments, regional executive bodies, executive bodies of cities of republican significance, the capital, financed from the local budget, district, town executive bodies, financed from the local budget, deputy akims of towns and districts is allowed for a period not exceeding three months.</w:t>
      </w:r>
    </w:p>
    <w:p>
      <w:pPr>
        <w:spacing w:after="0"/>
        <w:ind w:left="0"/>
        <w:jc w:val="both"/>
      </w:pPr>
      <w:r>
        <w:rPr>
          <w:rFonts w:ascii="Times New Roman"/>
          <w:b w:val="false"/>
          <w:i w:val="false"/>
          <w:color w:val="000000"/>
          <w:sz w:val="28"/>
        </w:rPr>
        <w:t>
      At the same time, the duties of a leading public position cannot be assigned to assistants and advisers to the first heads of state bodies.</w:t>
      </w:r>
    </w:p>
    <w:p>
      <w:pPr>
        <w:spacing w:after="0"/>
        <w:ind w:left="0"/>
        <w:jc w:val="both"/>
      </w:pPr>
      <w:r>
        <w:rPr>
          <w:rFonts w:ascii="Times New Roman"/>
          <w:b w:val="false"/>
          <w:i w:val="false"/>
          <w:color w:val="000000"/>
          <w:sz w:val="28"/>
        </w:rPr>
        <w:t>
      Temporary assignment of duties of elected akims to another administrative civil servant without dismissal from public position shall be carried out by the order of a superior akim.</w:t>
      </w:r>
    </w:p>
    <w:p>
      <w:pPr>
        <w:spacing w:after="0"/>
        <w:ind w:left="0"/>
        <w:jc w:val="both"/>
      </w:pPr>
      <w:r>
        <w:rPr>
          <w:rFonts w:ascii="Times New Roman"/>
          <w:b w:val="false"/>
          <w:i w:val="false"/>
          <w:color w:val="000000"/>
          <w:sz w:val="28"/>
        </w:rPr>
        <w:t>
      2. A civil servant shall be paid extra for temporary overlapping of civil service positions and performance of duties of a temporarily absent civil servant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 42-VII of 24.05.2021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Secondment of civil servants to state bodies, foreign institutions of the Republic of Kazakhstan and other organizations</w:t>
      </w:r>
    </w:p>
    <w:p>
      <w:pPr>
        <w:spacing w:after="0"/>
        <w:ind w:left="0"/>
        <w:jc w:val="both"/>
      </w:pPr>
      <w:r>
        <w:rPr>
          <w:rFonts w:ascii="Times New Roman"/>
          <w:b w:val="false"/>
          <w:i w:val="false"/>
          <w:color w:val="000000"/>
          <w:sz w:val="28"/>
        </w:rPr>
        <w:t>
      1. For the purpose of performing the tasks assigned to the state bodies, civil servants may be seconded to the state bodies, foreign missions of the Republic of Kazakhstan, international and other organizations in agreement with their first heads in the manner determined by the Government of the Republic of Kazakhstan in agreement with the Administration of the President of the Republic of Kazakhstan.</w:t>
      </w:r>
    </w:p>
    <w:p>
      <w:pPr>
        <w:spacing w:after="0"/>
        <w:ind w:left="0"/>
        <w:jc w:val="both"/>
      </w:pPr>
      <w:r>
        <w:rPr>
          <w:rFonts w:ascii="Times New Roman"/>
          <w:b w:val="false"/>
          <w:i w:val="false"/>
          <w:color w:val="000000"/>
          <w:sz w:val="28"/>
        </w:rPr>
        <w:t>
      2. The seconded civil servants have their previous place of employment (civil service position) secured as well as the rights, guarantees, benefits, compensations, allowances, payments, pensions and social protection established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06.04.2016 № 484-V (shall be enforced upon expiry of ten calendar days after the day its first official publication); dated 03.07.2017 № 86-VI (shall be enforced upon expiry of ten calendar days after the day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The call of civil servants to military service</w:t>
      </w:r>
    </w:p>
    <w:p>
      <w:pPr>
        <w:spacing w:after="0"/>
        <w:ind w:left="0"/>
        <w:jc w:val="both"/>
      </w:pPr>
      <w:r>
        <w:rPr>
          <w:rFonts w:ascii="Times New Roman"/>
          <w:b w:val="false"/>
          <w:i w:val="false"/>
          <w:color w:val="000000"/>
          <w:sz w:val="28"/>
        </w:rPr>
        <w:t>
      In the event of their conscription for military service (except for conscription for mobilization, under martial law and in wartime) or military training in accordance with the legislation of the Republic of Kazakhstan, civil servants shall be granted leave without pay and their place of work (state position) shall be retained for the period of military service (military training), and in the event of concluding a contract for military service in the reserve, their place of work (state position) shall be retained during periods of training or training for combat training, training in crises.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18.03.2025 № 175-VIII (shall enter into force upon expiry of sixty calendar days after the day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Rotation of civil servants</w:t>
      </w:r>
    </w:p>
    <w:p>
      <w:pPr>
        <w:spacing w:after="0"/>
        <w:ind w:left="0"/>
        <w:jc w:val="both"/>
      </w:pPr>
      <w:r>
        <w:rPr>
          <w:rFonts w:ascii="Times New Roman"/>
          <w:b w:val="false"/>
          <w:i w:val="false"/>
          <w:color w:val="000000"/>
          <w:sz w:val="28"/>
        </w:rPr>
        <w:t>
      1. In order to ensure a more effective use of professional potential in the public service, the rotation of civil servants is carried out.</w:t>
      </w:r>
    </w:p>
    <w:p>
      <w:pPr>
        <w:spacing w:after="0"/>
        <w:ind w:left="0"/>
        <w:jc w:val="both"/>
      </w:pPr>
      <w:r>
        <w:rPr>
          <w:rFonts w:ascii="Times New Roman"/>
          <w:b w:val="false"/>
          <w:i w:val="false"/>
          <w:color w:val="000000"/>
          <w:sz w:val="28"/>
        </w:rPr>
        <w:t>
      Rotation of political civil servants and administrative civil servants in block "A" means their official transfers to vacant or temporarily vacant political public positions and administrative public positions in block "A" or between political civil servants and administrative civil servants in block "A".</w:t>
      </w:r>
    </w:p>
    <w:p>
      <w:pPr>
        <w:spacing w:after="0"/>
        <w:ind w:left="0"/>
        <w:jc w:val="both"/>
      </w:pPr>
      <w:r>
        <w:rPr>
          <w:rFonts w:ascii="Times New Roman"/>
          <w:b w:val="false"/>
          <w:i w:val="false"/>
          <w:color w:val="000000"/>
          <w:sz w:val="28"/>
        </w:rPr>
        <w:t>
      Rotation of administrative civil servants in corps “B” shall refer to office transfers to vacant administrative civil service offices in corps “B” or between administrative civil servants of Corps B, except in circumstances specified in the law governing the legal basis and organisation of the activities of the diplomatic service of the Republic of Kazakhstan.</w:t>
      </w:r>
    </w:p>
    <w:p>
      <w:pPr>
        <w:spacing w:after="0"/>
        <w:ind w:left="0"/>
        <w:jc w:val="both"/>
      </w:pPr>
      <w:r>
        <w:rPr>
          <w:rFonts w:ascii="Times New Roman"/>
          <w:b w:val="false"/>
          <w:i w:val="false"/>
          <w:color w:val="000000"/>
          <w:sz w:val="28"/>
        </w:rPr>
        <w:t>
      2. The procedure and terms for the rotation, categories and positions of civil servants subject to rotation shall be determined by the President of the Republic of Kazakhstan, except for the cases prescribed by the law that establishes the legal framework, as well as the procedure for organizing the activities of the diplomatic service of the Republic of Kazakhstan.</w:t>
      </w:r>
    </w:p>
    <w:p>
      <w:pPr>
        <w:spacing w:after="0"/>
        <w:ind w:left="0"/>
        <w:jc w:val="both"/>
      </w:pPr>
      <w:r>
        <w:rPr>
          <w:rFonts w:ascii="Times New Roman"/>
          <w:b w:val="false"/>
          <w:i w:val="false"/>
          <w:color w:val="000000"/>
          <w:sz w:val="28"/>
        </w:rPr>
        <w:t>
      Rejection of rotation in cases stipulated by the procedure and terms of rotation, categories and positions of civil servants subject to rotation may be the ground for making decisions on demotion or dismissal, except for the cases referred to in part six of this paragraph. Demotion in public office shall be made without competitive procedures.</w:t>
      </w:r>
    </w:p>
    <w:p>
      <w:pPr>
        <w:spacing w:after="0"/>
        <w:ind w:left="0"/>
        <w:jc w:val="both"/>
      </w:pPr>
      <w:r>
        <w:rPr>
          <w:rFonts w:ascii="Times New Roman"/>
          <w:b w:val="false"/>
          <w:i w:val="false"/>
          <w:color w:val="000000"/>
          <w:sz w:val="28"/>
        </w:rPr>
        <w:t>
      At the same time, within one year, a person may not be appointed to the previous position from which the rotation was made, also from which he was demoted or dismissed due to the rejected rotation, unless otherwise decided by the President of the Republic of Kazakhstan.</w:t>
      </w:r>
    </w:p>
    <w:p>
      <w:pPr>
        <w:spacing w:after="0"/>
        <w:ind w:left="0"/>
        <w:jc w:val="both"/>
      </w:pPr>
      <w:r>
        <w:rPr>
          <w:rFonts w:ascii="Times New Roman"/>
          <w:b w:val="false"/>
          <w:i w:val="false"/>
          <w:color w:val="000000"/>
          <w:sz w:val="28"/>
        </w:rPr>
        <w:t>
      In rotating to another locality, civil servants shall be provided with official accommodation in accordance with the Law of the Republic of Kazakhstan “On Housing Relations”, and in the absence of official accommodation, for the period of their official duties rotated civil servants shall be given rotational payments in accordance with the rules for calculating the amount, appointment, recalculation, implementation, termination, return, suspension and resumption of rotational payments to civil servants rotated to another locality, approved by the Government of the Republic of Kazakhstan.</w:t>
      </w:r>
    </w:p>
    <w:p>
      <w:pPr>
        <w:spacing w:after="0"/>
        <w:ind w:left="0"/>
        <w:jc w:val="both"/>
      </w:pPr>
      <w:r>
        <w:rPr>
          <w:rFonts w:ascii="Times New Roman"/>
          <w:b w:val="false"/>
          <w:i w:val="false"/>
          <w:color w:val="000000"/>
          <w:sz w:val="28"/>
        </w:rPr>
        <w:t>
      The authorized body shall coordinate the interregional rotation of the administrative civil servants of block "B".</w:t>
      </w:r>
    </w:p>
    <w:p>
      <w:pPr>
        <w:spacing w:after="0"/>
        <w:ind w:left="0"/>
        <w:jc w:val="both"/>
      </w:pPr>
      <w:r>
        <w:rPr>
          <w:rFonts w:ascii="Times New Roman"/>
          <w:b w:val="false"/>
          <w:i w:val="false"/>
          <w:color w:val="000000"/>
          <w:sz w:val="28"/>
        </w:rPr>
        <w:t>
      Rotation associated with moving to another locality of civil servants who are persons with disabilities, pregnant, single parents raising a child under the age of fourteen, having (being guardians to) children with disabilities, including adopted, parents with many children ( guardians) or having a dependent parent (parents) with a disability or a parent (parents) who is a pensioner ( who are pensioners) by age established by the legislation on pension provision of the Republic of Kazakhstan, shall be allowed only with the consent of these civil servants, unless otherwise provided by the law defining the legal framework, as well as the procedure for organizing the activities of the diplomatic service of the Republic of Kazakhstan.</w:t>
      </w:r>
    </w:p>
    <w:p>
      <w:pPr>
        <w:spacing w:after="0"/>
        <w:ind w:left="0"/>
        <w:jc w:val="both"/>
      </w:pPr>
      <w:r>
        <w:rPr>
          <w:rFonts w:ascii="Times New Roman"/>
          <w:b w:val="false"/>
          <w:i w:val="false"/>
          <w:color w:val="000000"/>
          <w:sz w:val="28"/>
        </w:rPr>
        <w:t>
      These circumstances must be documented.</w:t>
      </w:r>
    </w:p>
    <w:p>
      <w:pPr>
        <w:spacing w:after="0"/>
        <w:ind w:left="0"/>
        <w:jc w:val="both"/>
      </w:pPr>
      <w:r>
        <w:rPr>
          <w:rFonts w:ascii="Times New Roman"/>
          <w:b w:val="false"/>
          <w:i w:val="false"/>
          <w:color w:val="000000"/>
          <w:sz w:val="28"/>
        </w:rPr>
        <w:t>
      3. The provisions laid down herein shall not apply to civil servants elected in conformity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26.11.2019 № 273-VI (shall be enforced upon expiry of ten calendar days after the day of its first official publication); as amended by Law of the RK № 357-VI of 03.07.2020 (shall be enacted ten calendar days after the date of its first official publication); № 393-VI of 30.12.2020 (shall come into force ten calendar days after the date of its first official publication); № 42-VII of 24.05.2021 (shall go into effect ten calendar days after the date of its first official publication); dated 27.06.2022 № 129-VII (shall be enforced upon expiry of ten calendar days after the day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Employment of citizens during the period of establishment of a state body</w:t>
      </w:r>
    </w:p>
    <w:p>
      <w:pPr>
        <w:spacing w:after="0"/>
        <w:ind w:left="0"/>
        <w:jc w:val="both"/>
      </w:pPr>
      <w:r>
        <w:rPr>
          <w:rFonts w:ascii="Times New Roman"/>
          <w:b w:val="false"/>
          <w:i w:val="false"/>
          <w:color w:val="000000"/>
          <w:sz w:val="28"/>
        </w:rPr>
        <w:t>
      1. From the date of adoption of an act on the establishment of a state body, in connection with the needs of the service, citizens may be employed for a period of not more than three months for temporary execution of duties.</w:t>
      </w:r>
    </w:p>
    <w:p>
      <w:pPr>
        <w:spacing w:after="0"/>
        <w:ind w:left="0"/>
        <w:jc w:val="both"/>
      </w:pPr>
      <w:r>
        <w:rPr>
          <w:rFonts w:ascii="Times New Roman"/>
          <w:b w:val="false"/>
          <w:i w:val="false"/>
          <w:color w:val="000000"/>
          <w:sz w:val="28"/>
        </w:rPr>
        <w:t>
      During this period, which may not be extended, the said civil service positions shall be occupied in accordance with this Law.</w:t>
      </w:r>
    </w:p>
    <w:p>
      <w:pPr>
        <w:spacing w:after="0"/>
        <w:ind w:left="0"/>
        <w:jc w:val="both"/>
      </w:pPr>
      <w:r>
        <w:rPr>
          <w:rFonts w:ascii="Times New Roman"/>
          <w:b w:val="false"/>
          <w:i w:val="false"/>
          <w:color w:val="000000"/>
          <w:sz w:val="28"/>
        </w:rPr>
        <w:t>
      Recruitment for the temporary performance of the responsibilities of vacant and (or) temporarily vacant administrative public offices of corps “A” shall be from among persons who meet the prescribed special qualifications for administrative public offices of corps “A” and other requirements prescribed by this Law.</w:t>
      </w:r>
    </w:p>
    <w:p>
      <w:pPr>
        <w:spacing w:after="0"/>
        <w:ind w:left="0"/>
        <w:jc w:val="both"/>
      </w:pPr>
      <w:r>
        <w:rPr>
          <w:rFonts w:ascii="Times New Roman"/>
          <w:b w:val="false"/>
          <w:i w:val="false"/>
          <w:color w:val="000000"/>
          <w:sz w:val="28"/>
        </w:rPr>
        <w:t>
      2. The number of persons employed to perform temporary duties shall not exceed twenty per cent of the size of the staff of a state body.</w:t>
      </w:r>
    </w:p>
    <w:p>
      <w:pPr>
        <w:spacing w:after="0"/>
        <w:ind w:left="0"/>
        <w:jc w:val="both"/>
      </w:pPr>
      <w:r>
        <w:rPr>
          <w:rFonts w:ascii="Times New Roman"/>
          <w:b w:val="false"/>
          <w:i w:val="false"/>
          <w:color w:val="000000"/>
          <w:sz w:val="28"/>
        </w:rPr>
        <w:t xml:space="preserve">
      Labor relations of such persons, who are not civil servants, and the state body that temporarily employs them are regulated by the labor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 of the RK № 357-VI of 03.07.2020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SERVICE DISCIPLINE</w:t>
      </w:r>
    </w:p>
    <w:p>
      <w:pPr>
        <w:spacing w:after="0"/>
        <w:ind w:left="0"/>
        <w:jc w:val="both"/>
      </w:pPr>
      <w:r>
        <w:rPr>
          <w:rFonts w:ascii="Times New Roman"/>
          <w:b/>
          <w:i w:val="false"/>
          <w:color w:val="000000"/>
          <w:sz w:val="28"/>
        </w:rPr>
        <w:t>Article 43. Responsibility of civil servants</w:t>
      </w:r>
    </w:p>
    <w:p>
      <w:pPr>
        <w:spacing w:after="0"/>
        <w:ind w:left="0"/>
        <w:jc w:val="both"/>
      </w:pPr>
      <w:r>
        <w:rPr>
          <w:rFonts w:ascii="Times New Roman"/>
          <w:b w:val="false"/>
          <w:i w:val="false"/>
          <w:color w:val="000000"/>
          <w:sz w:val="28"/>
        </w:rPr>
        <w:t>
      1. For failure to perform or improper performance of their official duties, civil servants bear civil, disciplinary, administrative, criminal liability in accordance with the laws of the Republic of Kazakhstan.</w:t>
      </w:r>
    </w:p>
    <w:p>
      <w:pPr>
        <w:spacing w:after="0"/>
        <w:ind w:left="0"/>
        <w:jc w:val="both"/>
      </w:pPr>
      <w:r>
        <w:rPr>
          <w:rFonts w:ascii="Times New Roman"/>
          <w:b w:val="false"/>
          <w:i w:val="false"/>
          <w:color w:val="000000"/>
          <w:sz w:val="28"/>
        </w:rPr>
        <w:t>
      If there is any doubt as to the legitimacy of an order received for execution, a civil servant shall notify his/her immediate manager and the manager, who issued the order, about it in writing and without delay. In the event that the manager holding a superior civil service position confirms this order in writing, the civil servant is obliged to execute it, if the execution does not entail actions that are criminal offences. Responsibility for consequences of the civil servant’s execution of an illegitimate order is borne by the manager who confirmed this order.</w:t>
      </w:r>
    </w:p>
    <w:p>
      <w:pPr>
        <w:spacing w:after="0"/>
        <w:ind w:left="0"/>
        <w:jc w:val="both"/>
      </w:pPr>
      <w:r>
        <w:rPr>
          <w:rFonts w:ascii="Times New Roman"/>
          <w:b w:val="false"/>
          <w:i w:val="false"/>
          <w:color w:val="000000"/>
          <w:sz w:val="28"/>
        </w:rPr>
        <w:t>
      2. Officials are prohibited from giving orders and instructions not relating to the exercise of official duties and (or) aiming to violate the legislation of the Republic of Kazakhstan.</w:t>
      </w:r>
    </w:p>
    <w:p>
      <w:pPr>
        <w:spacing w:after="0"/>
        <w:ind w:left="0"/>
        <w:jc w:val="both"/>
      </w:pPr>
      <w:r>
        <w:rPr>
          <w:rFonts w:ascii="Times New Roman"/>
          <w:b w:val="false"/>
          <w:i w:val="false"/>
          <w:color w:val="000000"/>
          <w:sz w:val="28"/>
        </w:rPr>
        <w:t>
      3. Civil servants shall be entitled to appeal against the decisions and actions (inaction) of a public body under the statutory procedure of the Republic of Kazakhstan.</w:t>
      </w:r>
    </w:p>
    <w:p>
      <w:pPr>
        <w:spacing w:after="0"/>
        <w:ind w:left="0"/>
        <w:jc w:val="both"/>
      </w:pPr>
      <w:r>
        <w:rPr>
          <w:rFonts w:ascii="Times New Roman"/>
          <w:b w:val="false"/>
          <w:i w:val="false"/>
          <w:color w:val="000000"/>
          <w:sz w:val="28"/>
        </w:rPr>
        <w:t>
      4. Civil servants holding the positions of the first heads of state bodies, heads of independent structural divisions of central and local state bodies, with the exception of cases provided for by this Law, bear disciplinary responsibility in accordance with the laws of the Republic of Kazakhstan for commission of corruption crimes by their directly subordinate civil servants, under the following conditions:</w:t>
      </w:r>
    </w:p>
    <w:p>
      <w:pPr>
        <w:spacing w:after="0"/>
        <w:ind w:left="0"/>
        <w:jc w:val="both"/>
      </w:pPr>
      <w:r>
        <w:rPr>
          <w:rFonts w:ascii="Times New Roman"/>
          <w:b w:val="false"/>
          <w:i w:val="false"/>
          <w:color w:val="000000"/>
          <w:sz w:val="28"/>
        </w:rPr>
        <w:t>
      1) a connection has been established between a corruption crime committed by a subordinate and guilt in non-fulfilment or improper fulfilment of official duties to prevent the commission of corruption offences;</w:t>
      </w:r>
    </w:p>
    <w:p>
      <w:pPr>
        <w:spacing w:after="0"/>
        <w:ind w:left="0"/>
        <w:jc w:val="both"/>
      </w:pPr>
      <w:r>
        <w:rPr>
          <w:rFonts w:ascii="Times New Roman"/>
          <w:b w:val="false"/>
          <w:i w:val="false"/>
          <w:color w:val="000000"/>
          <w:sz w:val="28"/>
        </w:rPr>
        <w:t>
      2) in relation to the subordinate, there is a judicial act that has entered into legal force on bringing to criminal liability for a corruption offense or a criminal case for committing a corruption offense has been terminated by the criminal prosecution body or by the court on the basis of paragraphs 3), 4), 9), 10), 11) and 12) of part one of Article 35 or Article 36 of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26.11.2019 № 273-VI (shall be enforced upon expiry of ten calendar days after the day of its first official publication); № 351-VI of 29.06.2020 (shall be enforced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Disciplinary offences and sanctions</w:t>
      </w:r>
    </w:p>
    <w:p>
      <w:pPr>
        <w:spacing w:after="0"/>
        <w:ind w:left="0"/>
        <w:jc w:val="both"/>
      </w:pPr>
      <w:r>
        <w:rPr>
          <w:rFonts w:ascii="Times New Roman"/>
          <w:b w:val="false"/>
          <w:i w:val="false"/>
          <w:color w:val="000000"/>
          <w:sz w:val="28"/>
        </w:rPr>
        <w:t>
      1. A disciplinary offence of a civil servant (hereinafter referred to as an offence) is an unlawful, culpable failure to perform or improper performance of duties assigned to a civil servant, abuse of official powers, violation of service discipline and service ethics, as well as failure to comply with the restrictions relating to the entry to the civil service established by laws of the Republic of Kazakhstan.</w:t>
      </w:r>
    </w:p>
    <w:p>
      <w:pPr>
        <w:spacing w:after="0"/>
        <w:ind w:left="0"/>
        <w:jc w:val="both"/>
      </w:pPr>
      <w:r>
        <w:rPr>
          <w:rFonts w:ascii="Times New Roman"/>
          <w:b w:val="false"/>
          <w:i w:val="false"/>
          <w:color w:val="000000"/>
          <w:sz w:val="28"/>
        </w:rPr>
        <w:t>
      2. Disciplinary misconduct is also a dismissal at will of persons who have committed a disciplinary offense, entailing dismissal for negative reasons, unlawful appointment of persons to administrative public positions and (or) dismissal of persons from administrative public positions, unlawful imposition of disciplinary sanctions on administrative civil servants, disclosure of content of tests and other competitive questions, deliberate failure to take measures to prevent and resolve conflicts of interest, failure to perform or improper performance of official duties to prevent the commission of corruption offences by subordinate civil servants.</w:t>
      </w:r>
    </w:p>
    <w:p>
      <w:pPr>
        <w:spacing w:after="0"/>
        <w:ind w:left="0"/>
        <w:jc w:val="both"/>
      </w:pPr>
      <w:r>
        <w:rPr>
          <w:rFonts w:ascii="Times New Roman"/>
          <w:b w:val="false"/>
          <w:i w:val="false"/>
          <w:color w:val="000000"/>
          <w:sz w:val="28"/>
        </w:rPr>
        <w:t>
      3. For the commission of a disciplinary offence, the following types of sanctions are imposed against civil servants:</w:t>
      </w:r>
    </w:p>
    <w:p>
      <w:pPr>
        <w:spacing w:after="0"/>
        <w:ind w:left="0"/>
        <w:jc w:val="both"/>
      </w:pPr>
      <w:r>
        <w:rPr>
          <w:rFonts w:ascii="Times New Roman"/>
          <w:b w:val="false"/>
          <w:i w:val="false"/>
          <w:color w:val="000000"/>
          <w:sz w:val="28"/>
        </w:rPr>
        <w:t>
      1) reprimand;</w:t>
      </w:r>
    </w:p>
    <w:p>
      <w:pPr>
        <w:spacing w:after="0"/>
        <w:ind w:left="0"/>
        <w:jc w:val="both"/>
      </w:pPr>
      <w:r>
        <w:rPr>
          <w:rFonts w:ascii="Times New Roman"/>
          <w:b w:val="false"/>
          <w:i w:val="false"/>
          <w:color w:val="000000"/>
          <w:sz w:val="28"/>
        </w:rPr>
        <w:t>
      2) reproof;</w:t>
      </w:r>
    </w:p>
    <w:p>
      <w:pPr>
        <w:spacing w:after="0"/>
        <w:ind w:left="0"/>
        <w:jc w:val="both"/>
      </w:pPr>
      <w:r>
        <w:rPr>
          <w:rFonts w:ascii="Times New Roman"/>
          <w:b w:val="false"/>
          <w:i w:val="false"/>
          <w:color w:val="000000"/>
          <w:sz w:val="28"/>
        </w:rPr>
        <w:t>
      3) severe reproof;</w:t>
      </w:r>
    </w:p>
    <w:p>
      <w:pPr>
        <w:spacing w:after="0"/>
        <w:ind w:left="0"/>
        <w:jc w:val="both"/>
      </w:pPr>
      <w:r>
        <w:rPr>
          <w:rFonts w:ascii="Times New Roman"/>
          <w:b w:val="false"/>
          <w:i w:val="false"/>
          <w:color w:val="000000"/>
          <w:sz w:val="28"/>
        </w:rPr>
        <w:t>
      4) a warning of incompetence;</w:t>
      </w:r>
    </w:p>
    <w:p>
      <w:pPr>
        <w:spacing w:after="0"/>
        <w:ind w:left="0"/>
        <w:jc w:val="both"/>
      </w:pPr>
      <w:r>
        <w:rPr>
          <w:rFonts w:ascii="Times New Roman"/>
          <w:b w:val="false"/>
          <w:i w:val="false"/>
          <w:color w:val="000000"/>
          <w:sz w:val="28"/>
        </w:rPr>
        <w:t>
      4-1) demotion in a public position, with the exception of civil servants carrying out their activities on an elected basis;</w:t>
      </w:r>
    </w:p>
    <w:p>
      <w:pPr>
        <w:spacing w:after="0"/>
        <w:ind w:left="0"/>
        <w:jc w:val="both"/>
      </w:pPr>
      <w:r>
        <w:rPr>
          <w:rFonts w:ascii="Times New Roman"/>
          <w:b w:val="false"/>
          <w:i w:val="false"/>
          <w:color w:val="000000"/>
          <w:sz w:val="28"/>
        </w:rPr>
        <w:t>
      5) dismissal from a civil service position.</w:t>
      </w:r>
    </w:p>
    <w:p>
      <w:pPr>
        <w:spacing w:after="0"/>
        <w:ind w:left="0"/>
        <w:jc w:val="both"/>
      </w:pPr>
      <w:r>
        <w:rPr>
          <w:rFonts w:ascii="Times New Roman"/>
          <w:b w:val="false"/>
          <w:i w:val="false"/>
          <w:color w:val="000000"/>
          <w:sz w:val="28"/>
        </w:rPr>
        <w:t>
      Laws of the Republic of Kazakhstan may establish other types of sanctions.</w:t>
      </w:r>
    </w:p>
    <w:p>
      <w:pPr>
        <w:spacing w:after="0"/>
        <w:ind w:left="0"/>
        <w:jc w:val="both"/>
      </w:pPr>
      <w:r>
        <w:rPr>
          <w:rFonts w:ascii="Times New Roman"/>
          <w:b w:val="false"/>
          <w:i w:val="false"/>
          <w:color w:val="000000"/>
          <w:sz w:val="28"/>
        </w:rPr>
        <w:t>
      4. Disciplining by way of demotion in a public position shall be applied in the presence of the subsequent vacant lower public position in a state body, with the exception of temporarily vacant public positions, and if the civil servant meets the qualification requirements established for this public position. Demotion in public office shall be made without competitive procedures.</w:t>
      </w:r>
    </w:p>
    <w:p>
      <w:pPr>
        <w:spacing w:after="0"/>
        <w:ind w:left="0"/>
        <w:jc w:val="both"/>
      </w:pPr>
      <w:r>
        <w:rPr>
          <w:rFonts w:ascii="Times New Roman"/>
          <w:b w:val="false"/>
          <w:i w:val="false"/>
          <w:color w:val="000000"/>
          <w:sz w:val="28"/>
        </w:rPr>
        <w:t>
      A disciplinary sanction in the form of a service incompetence note is imposed, if there is no possibility to impose a disciplinary sanction in the form of demotion.</w:t>
      </w:r>
    </w:p>
    <w:p>
      <w:pPr>
        <w:spacing w:after="0"/>
        <w:ind w:left="0"/>
        <w:jc w:val="both"/>
      </w:pPr>
      <w:r>
        <w:rPr>
          <w:rFonts w:ascii="Times New Roman"/>
          <w:b w:val="false"/>
          <w:i w:val="false"/>
          <w:color w:val="000000"/>
          <w:sz w:val="28"/>
        </w:rPr>
        <w:t>
      A disciplinary sanction in the form of dismissal from a civil service position is imposed for reasons stipulated by this Law, the legislation of the Republic of Kazakhstan.</w:t>
      </w:r>
    </w:p>
    <w:p>
      <w:pPr>
        <w:spacing w:after="0"/>
        <w:ind w:left="0"/>
        <w:jc w:val="both"/>
      </w:pPr>
      <w:r>
        <w:rPr>
          <w:rFonts w:ascii="Times New Roman"/>
          <w:b w:val="false"/>
          <w:i w:val="false"/>
          <w:color w:val="000000"/>
          <w:sz w:val="28"/>
        </w:rPr>
        <w:t>
      5. Any disciplinary offence specified in subparagraphs 1), 6), 7), 8), 10), 11) and 12) of paragraph 1 of Article 50 of this Law committed by a civil servant, if it does not contain elements of a criminal offence or an administrative offence, shall entail demotion in a civil service position, and in the absence of a vacant lower civil service position - the imposition of a disciplinary sanction in the manner prescribed by law in the form of a warning of incomplete official compliance.</w:t>
      </w:r>
    </w:p>
    <w:p>
      <w:pPr>
        <w:spacing w:after="0"/>
        <w:ind w:left="0"/>
        <w:jc w:val="both"/>
      </w:pPr>
      <w:r>
        <w:rPr>
          <w:rFonts w:ascii="Times New Roman"/>
          <w:b w:val="false"/>
          <w:i w:val="false"/>
          <w:color w:val="000000"/>
          <w:sz w:val="28"/>
        </w:rPr>
        <w:t>
      Repeated commission of any of these disciplinary offences within a year after imposing a disciplinary sanction for the first disciplinary offence shall result in dismissal from a civil service position.</w:t>
      </w:r>
    </w:p>
    <w:p>
      <w:pPr>
        <w:spacing w:after="0"/>
        <w:ind w:left="0"/>
        <w:jc w:val="both"/>
      </w:pPr>
      <w:r>
        <w:rPr>
          <w:rFonts w:ascii="Times New Roman"/>
          <w:b w:val="false"/>
          <w:i w:val="false"/>
          <w:color w:val="000000"/>
          <w:sz w:val="28"/>
        </w:rPr>
        <w:t>
      6. The civil servant’s commission of any disciplinary offence specified in subparagraphs 2), 3), 4) and 5) of paragraph 1 of article 50 of this Law, if it is not a criminal or administrative offence, entails the imposition of disciplinary sanction in the manner prescribed by law in the form of a service incompetence note or dismissal.</w:t>
      </w:r>
    </w:p>
    <w:p>
      <w:pPr>
        <w:spacing w:after="0"/>
        <w:ind w:left="0"/>
        <w:jc w:val="both"/>
      </w:pPr>
      <w:r>
        <w:rPr>
          <w:rFonts w:ascii="Times New Roman"/>
          <w:b w:val="false"/>
          <w:i w:val="false"/>
          <w:color w:val="000000"/>
          <w:sz w:val="28"/>
        </w:rPr>
        <w:t>
      Repeated commission of any of these disciplinary offences within a year after imposing a disciplinary sanction for the first disciplinary offence shall result in dismissal from a civil service position.</w:t>
      </w:r>
    </w:p>
    <w:p>
      <w:pPr>
        <w:spacing w:after="0"/>
        <w:ind w:left="0"/>
        <w:jc w:val="both"/>
      </w:pPr>
      <w:r>
        <w:rPr>
          <w:rFonts w:ascii="Times New Roman"/>
          <w:b w:val="false"/>
          <w:i w:val="false"/>
          <w:color w:val="000000"/>
          <w:sz w:val="28"/>
        </w:rPr>
        <w:t>
      7. The civil servant’s commission of any disciplinary offence specified in subparagraphs 9), 13), 14), 16), 17), 18) and 19) of paragraph 1 and paragraph 2 of article 50 of this Law, if it is not a criminal or administrative offence, entails dismissal from a civil service position.</w:t>
      </w:r>
    </w:p>
    <w:p>
      <w:pPr>
        <w:spacing w:after="0"/>
        <w:ind w:left="0"/>
        <w:jc w:val="both"/>
      </w:pPr>
      <w:r>
        <w:rPr>
          <w:rFonts w:ascii="Times New Roman"/>
          <w:b w:val="false"/>
          <w:i w:val="false"/>
          <w:color w:val="000000"/>
          <w:sz w:val="28"/>
        </w:rPr>
        <w:t>
      7-1. A civil servant, who has taken up another political or administrative state position, shall be subject to disciplinary liability for committing a disciplinary offence in a previous state position taking into account the time limits for imposing a disciplinary sanction in the manner, established by the legislation of the Republic of Kazakhstan.</w:t>
      </w:r>
    </w:p>
    <w:p>
      <w:pPr>
        <w:spacing w:after="0"/>
        <w:ind w:left="0"/>
        <w:jc w:val="both"/>
      </w:pPr>
      <w:r>
        <w:rPr>
          <w:rFonts w:ascii="Times New Roman"/>
          <w:b w:val="false"/>
          <w:i w:val="false"/>
          <w:color w:val="000000"/>
          <w:sz w:val="28"/>
        </w:rPr>
        <w:t>
      8. A disciplinary sanction:</w:t>
      </w:r>
    </w:p>
    <w:p>
      <w:pPr>
        <w:spacing w:after="0"/>
        <w:ind w:left="0"/>
        <w:jc w:val="both"/>
      </w:pPr>
      <w:r>
        <w:rPr>
          <w:rFonts w:ascii="Times New Roman"/>
          <w:b w:val="false"/>
          <w:i w:val="false"/>
          <w:color w:val="000000"/>
          <w:sz w:val="28"/>
        </w:rPr>
        <w:t>
      1) is imposed by officials (official body) entitled to it by their official powers;</w:t>
      </w:r>
    </w:p>
    <w:p>
      <w:pPr>
        <w:spacing w:after="0"/>
        <w:ind w:left="0"/>
        <w:jc w:val="both"/>
      </w:pPr>
      <w:r>
        <w:rPr>
          <w:rFonts w:ascii="Times New Roman"/>
          <w:b w:val="false"/>
          <w:i w:val="false"/>
          <w:color w:val="000000"/>
          <w:sz w:val="28"/>
        </w:rPr>
        <w:t>
      2) may not be imposed repeatedly for the same offence provided that the first disciplinary sanction was imposed legitimately and suited the seriousness of the offence;</w:t>
      </w:r>
    </w:p>
    <w:p>
      <w:pPr>
        <w:spacing w:after="0"/>
        <w:ind w:left="0"/>
        <w:jc w:val="both"/>
      </w:pPr>
      <w:r>
        <w:rPr>
          <w:rFonts w:ascii="Times New Roman"/>
          <w:b w:val="false"/>
          <w:i w:val="false"/>
          <w:color w:val="000000"/>
          <w:sz w:val="28"/>
        </w:rPr>
        <w:t>
      3) is imposed according to the procedure established by the legislation of the Republic of Kazakhstan.</w:t>
      </w:r>
    </w:p>
    <w:p>
      <w:pPr>
        <w:spacing w:after="0"/>
        <w:ind w:left="0"/>
        <w:jc w:val="both"/>
      </w:pPr>
      <w:r>
        <w:rPr>
          <w:rFonts w:ascii="Times New Roman"/>
          <w:b w:val="false"/>
          <w:i w:val="false"/>
          <w:color w:val="000000"/>
          <w:sz w:val="28"/>
        </w:rPr>
        <w:t>
      9. In the regions, cities of republican significance, the capital, districts, cities, it is allowed to set up a single disciplinary commission for executive bodies financed from the budgets of respective administrative-territorial units. A single disciplinary commission of executive bodies of the regions, cities of republican significance, the capital, districts, cities who are financed from local budgets shall be established by the decision of an official (official body) entitled to appoint heads of these executive bodies.</w:t>
      </w:r>
    </w:p>
    <w:p>
      <w:pPr>
        <w:spacing w:after="0"/>
        <w:ind w:left="0"/>
        <w:jc w:val="both"/>
      </w:pPr>
      <w:r>
        <w:rPr>
          <w:rFonts w:ascii="Times New Roman"/>
          <w:b w:val="false"/>
          <w:i w:val="false"/>
          <w:color w:val="000000"/>
          <w:sz w:val="28"/>
        </w:rPr>
        <w:t>
      For the regional and city territorial subdivisions of a central state body and its department, it is allowed to set up a single disciplinary commission in the interregional or regional territorial subdivision of the central state body and its departments. A single disciplinary commission of district and city territorial subdivisions shall be established by the decision of head of the interregional or regional territorial subdivision of the central state body and its department or higher body.</w:t>
      </w:r>
    </w:p>
    <w:p>
      <w:pPr>
        <w:spacing w:after="0"/>
        <w:ind w:left="0"/>
        <w:jc w:val="both"/>
      </w:pPr>
      <w:r>
        <w:rPr>
          <w:rFonts w:ascii="Times New Roman"/>
          <w:b w:val="false"/>
          <w:i w:val="false"/>
          <w:color w:val="000000"/>
          <w:sz w:val="28"/>
        </w:rPr>
        <w:t>
      By the decision of the head of the central state body, it is allowed to create a single disciplinary commission for the central state body, its departments and territorial divisions, or by the decision of the head of the department of the central state body, it is allowed to create a single disciplinary commission for the department of the central state body and its territorial divisions.</w:t>
      </w:r>
    </w:p>
    <w:p>
      <w:pPr>
        <w:spacing w:after="0"/>
        <w:ind w:left="0"/>
        <w:jc w:val="both"/>
      </w:pPr>
      <w:r>
        <w:rPr>
          <w:rFonts w:ascii="Times New Roman"/>
          <w:b w:val="false"/>
          <w:i w:val="false"/>
          <w:color w:val="000000"/>
          <w:sz w:val="28"/>
        </w:rPr>
        <w:t>
      10. The procedure for imposing a disciplinary sanction is established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26.11.2019 № 273-VI (shall be enforced upon expiry of ten calendar days after the day of its first official publication); № 42-VII of 24.05.2021 (shall come into force ten calendar days after the date of its first official publication); dated 05.11.2022 № 157-VII (shall be enforced from 01.01.2023); dated 20.03.2023 № 214-VII (shall be enforced ten calendar days after the date of its first official publication); dated 08.07.2024 № 116-VIII (shall enter into force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Terms of imposition of disciplinary sanctions</w:t>
      </w:r>
    </w:p>
    <w:p>
      <w:pPr>
        <w:spacing w:after="0"/>
        <w:ind w:left="0"/>
        <w:jc w:val="both"/>
      </w:pPr>
      <w:r>
        <w:rPr>
          <w:rFonts w:ascii="Times New Roman"/>
          <w:b w:val="false"/>
          <w:i w:val="false"/>
          <w:color w:val="000000"/>
          <w:sz w:val="28"/>
        </w:rPr>
        <w:t>
      1. A disciplinary sanction shall be imposed not later than one month after the reveal of an offence and may not be imposed later than six months from the day it was committed.</w:t>
      </w:r>
    </w:p>
    <w:p>
      <w:pPr>
        <w:spacing w:after="0"/>
        <w:ind w:left="0"/>
        <w:jc w:val="both"/>
      </w:pPr>
      <w:r>
        <w:rPr>
          <w:rFonts w:ascii="Times New Roman"/>
          <w:b w:val="false"/>
          <w:i w:val="false"/>
          <w:color w:val="000000"/>
          <w:sz w:val="28"/>
        </w:rPr>
        <w:t>
      An offence is recognized as continuing, if it has uniform elements of a certain offence and has been committed on a continuous basis and is not completed by the time of its reveal.</w:t>
      </w:r>
    </w:p>
    <w:p>
      <w:pPr>
        <w:spacing w:after="0"/>
        <w:ind w:left="0"/>
        <w:jc w:val="both"/>
      </w:pPr>
      <w:r>
        <w:rPr>
          <w:rFonts w:ascii="Times New Roman"/>
          <w:b w:val="false"/>
          <w:i w:val="false"/>
          <w:color w:val="000000"/>
          <w:sz w:val="28"/>
        </w:rPr>
        <w:t>
      2. A disciplinary sanction for committing disciplinary offences discrediting the civil service stipulated by this Law shall be imposed not later than three months after the reveal of the offence and may not be imposed later than one year from the day the offence was committed.</w:t>
      </w:r>
    </w:p>
    <w:p>
      <w:pPr>
        <w:spacing w:after="0"/>
        <w:ind w:left="0"/>
        <w:jc w:val="both"/>
      </w:pPr>
      <w:r>
        <w:rPr>
          <w:rFonts w:ascii="Times New Roman"/>
          <w:b w:val="false"/>
          <w:i w:val="false"/>
          <w:color w:val="000000"/>
          <w:sz w:val="28"/>
        </w:rPr>
        <w:t>
      In the event that a prosecuting agency or court terminates a criminal case or proceedings on administrative offence, but there are signs of committing a disciplinary offence discrediting the civil service stipulated by this Law, a disciplinary sanction shall be imposed not later than three months after the date of the decision to terminate the criminal case, but not later than one year from the day the offence was committed.</w:t>
      </w:r>
    </w:p>
    <w:p>
      <w:pPr>
        <w:spacing w:after="0"/>
        <w:ind w:left="0"/>
        <w:jc w:val="both"/>
      </w:pPr>
      <w:r>
        <w:rPr>
          <w:rFonts w:ascii="Times New Roman"/>
          <w:b w:val="false"/>
          <w:i w:val="false"/>
          <w:color w:val="000000"/>
          <w:sz w:val="28"/>
        </w:rPr>
        <w:t>
      A disciplinary sanction for violating the budget legislation of the Republic of Kazakhstan is imposed not later than three months after the reveal of the offence and may not be imposed later than one year from the day the offence was committed.</w:t>
      </w:r>
    </w:p>
    <w:p>
      <w:pPr>
        <w:spacing w:after="0"/>
        <w:ind w:left="0"/>
        <w:jc w:val="both"/>
      </w:pPr>
      <w:r>
        <w:rPr>
          <w:rFonts w:ascii="Times New Roman"/>
          <w:b w:val="false"/>
          <w:i w:val="false"/>
          <w:color w:val="000000"/>
          <w:sz w:val="28"/>
        </w:rPr>
        <w:t>
      3. A sanction may not be imposed if:</w:t>
      </w:r>
    </w:p>
    <w:p>
      <w:pPr>
        <w:spacing w:after="0"/>
        <w:ind w:left="0"/>
        <w:jc w:val="both"/>
      </w:pPr>
      <w:r>
        <w:rPr>
          <w:rFonts w:ascii="Times New Roman"/>
          <w:b w:val="false"/>
          <w:i w:val="false"/>
          <w:color w:val="000000"/>
          <w:sz w:val="28"/>
        </w:rPr>
        <w:t>
      1) a civil servant is temporarily incapacitated for work;</w:t>
      </w:r>
    </w:p>
    <w:p>
      <w:pPr>
        <w:spacing w:after="0"/>
        <w:ind w:left="0"/>
        <w:jc w:val="both"/>
      </w:pPr>
      <w:r>
        <w:rPr>
          <w:rFonts w:ascii="Times New Roman"/>
          <w:b w:val="false"/>
          <w:i w:val="false"/>
          <w:color w:val="000000"/>
          <w:sz w:val="28"/>
        </w:rPr>
        <w:t>
      2) a civil servant is on vacation or business trip;</w:t>
      </w:r>
    </w:p>
    <w:p>
      <w:pPr>
        <w:spacing w:after="0"/>
        <w:ind w:left="0"/>
        <w:jc w:val="both"/>
      </w:pPr>
      <w:r>
        <w:rPr>
          <w:rFonts w:ascii="Times New Roman"/>
          <w:b w:val="false"/>
          <w:i w:val="false"/>
          <w:color w:val="000000"/>
          <w:sz w:val="28"/>
        </w:rPr>
        <w:t>
      3) a civil servant is relieved from performing his/her official duties during the time of performing state or public duties;</w:t>
      </w:r>
    </w:p>
    <w:p>
      <w:pPr>
        <w:spacing w:after="0"/>
        <w:ind w:left="0"/>
        <w:jc w:val="both"/>
      </w:pPr>
      <w:r>
        <w:rPr>
          <w:rFonts w:ascii="Times New Roman"/>
          <w:b w:val="false"/>
          <w:i w:val="false"/>
          <w:color w:val="000000"/>
          <w:sz w:val="28"/>
        </w:rPr>
        <w:t>
      4) a civil servant is at training, retraining, advanced training courses and in internship;</w:t>
      </w:r>
    </w:p>
    <w:p>
      <w:pPr>
        <w:spacing w:after="0"/>
        <w:ind w:left="0"/>
        <w:jc w:val="both"/>
      </w:pPr>
      <w:r>
        <w:rPr>
          <w:rFonts w:ascii="Times New Roman"/>
          <w:b w:val="false"/>
          <w:i w:val="false"/>
          <w:color w:val="000000"/>
          <w:sz w:val="28"/>
        </w:rPr>
        <w:t>
      5) appealing to the courts by a civil servant against acts of public authorities concerning disciplinary offences committed by the civil servant.</w:t>
      </w:r>
    </w:p>
    <w:p>
      <w:pPr>
        <w:spacing w:after="0"/>
        <w:ind w:left="0"/>
        <w:jc w:val="both"/>
      </w:pPr>
      <w:r>
        <w:rPr>
          <w:rFonts w:ascii="Times New Roman"/>
          <w:b w:val="false"/>
          <w:i w:val="false"/>
          <w:color w:val="000000"/>
          <w:sz w:val="28"/>
        </w:rPr>
        <w:t>
      4. Consideration of the issue of disciplinary liability and the duration of the period for imposing a disciplinary sanction is suspended in the cases specified in paragraph 3 of this article, for the period of criminal proceedings or administrative proceedings, as well as until the entry into force of a judicial act affecting the resolution of the issue of disciplinary responsibility of a civil servant.</w:t>
      </w:r>
    </w:p>
    <w:p>
      <w:pPr>
        <w:spacing w:after="0"/>
        <w:ind w:left="0"/>
        <w:jc w:val="both"/>
      </w:pPr>
      <w:r>
        <w:rPr>
          <w:rFonts w:ascii="Times New Roman"/>
          <w:b w:val="false"/>
          <w:i w:val="false"/>
          <w:color w:val="000000"/>
          <w:sz w:val="28"/>
        </w:rPr>
        <w:t>
      Disciplinary action shall also be suspended for the period of consideration of prosecutorial supervision and response acts and is resumed from the day a decision on this act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26.11.2019 № 273-VI (shall be enforced upon expiry of ten calendar days after the day of its first official publication); № 351-VI of 29.06.2020 (shall take effect on 01.07.2021);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Guarantees of the rights of civil servants brought to disciplinary responsibility</w:t>
      </w:r>
    </w:p>
    <w:p>
      <w:pPr>
        <w:spacing w:after="0"/>
        <w:ind w:left="0"/>
        <w:jc w:val="both"/>
      </w:pPr>
      <w:r>
        <w:rPr>
          <w:rFonts w:ascii="Times New Roman"/>
          <w:b w:val="false"/>
          <w:i w:val="false"/>
          <w:color w:val="000000"/>
          <w:sz w:val="28"/>
        </w:rPr>
        <w:t>
      1. A civil servant shall be familiarized with all the materials related to his/her bringing to disciplinary responsibility, he/she is given the right to personally participate in the official investigation.</w:t>
      </w:r>
    </w:p>
    <w:p>
      <w:pPr>
        <w:spacing w:after="0"/>
        <w:ind w:left="0"/>
        <w:jc w:val="both"/>
      </w:pPr>
      <w:r>
        <w:rPr>
          <w:rFonts w:ascii="Times New Roman"/>
          <w:b w:val="false"/>
          <w:i w:val="false"/>
          <w:color w:val="000000"/>
          <w:sz w:val="28"/>
        </w:rPr>
        <w:t>
      2. Actions (inaction) and decisions of a public authority or official may be appealed against by civil servants who have been prosecuted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26.11.2019 № 273-VI (shall be enforced upon expiry of ten calendar days after the day of its first official publication); №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Liability of civil servants for causing damage</w:t>
      </w:r>
    </w:p>
    <w:p>
      <w:pPr>
        <w:spacing w:after="0"/>
        <w:ind w:left="0"/>
        <w:jc w:val="both"/>
      </w:pPr>
      <w:r>
        <w:rPr>
          <w:rFonts w:ascii="Times New Roman"/>
          <w:b w:val="false"/>
          <w:i w:val="false"/>
          <w:color w:val="000000"/>
          <w:sz w:val="28"/>
        </w:rPr>
        <w:t>
      1. The liability for damage of a civil servant is incurred for damage caused to a state body, in cases and amounts stipulated by the legislation of the Republic of Kazakhstan.</w:t>
      </w:r>
    </w:p>
    <w:p>
      <w:pPr>
        <w:spacing w:after="0"/>
        <w:ind w:left="0"/>
        <w:jc w:val="both"/>
      </w:pPr>
      <w:r>
        <w:rPr>
          <w:rFonts w:ascii="Times New Roman"/>
          <w:b w:val="false"/>
          <w:i w:val="false"/>
          <w:color w:val="000000"/>
          <w:sz w:val="28"/>
        </w:rPr>
        <w:t>
      2. A civil servant is obliged to compensate for direct actual damage caused to the state body.</w:t>
      </w:r>
    </w:p>
    <w:p>
      <w:pPr>
        <w:spacing w:after="0"/>
        <w:ind w:left="0"/>
        <w:jc w:val="both"/>
      </w:pPr>
      <w:r>
        <w:rPr>
          <w:rFonts w:ascii="Times New Roman"/>
          <w:b w:val="false"/>
          <w:i w:val="false"/>
          <w:color w:val="000000"/>
          <w:sz w:val="28"/>
        </w:rPr>
        <w:t>
      3. The liability of a civil servant for damage caused to a state body is disregarded if the damage arose as a result of force majeure or extreme necessity, justifiable defense, as well as the state body’s failure to ensure necessary conditions for the preservation of property entrusted to a civil servant.</w:t>
      </w:r>
    </w:p>
    <w:p>
      <w:pPr>
        <w:spacing w:after="0"/>
        <w:ind w:left="0"/>
        <w:jc w:val="both"/>
      </w:pPr>
      <w:r>
        <w:rPr>
          <w:rFonts w:ascii="Times New Roman"/>
          <w:b/>
          <w:i w:val="false"/>
          <w:color w:val="000000"/>
          <w:sz w:val="28"/>
        </w:rPr>
        <w:t xml:space="preserve">Article 48. Civil servant’s temporary suspension from duty </w:t>
      </w:r>
    </w:p>
    <w:p>
      <w:pPr>
        <w:spacing w:after="0"/>
        <w:ind w:left="0"/>
        <w:jc w:val="both"/>
      </w:pPr>
      <w:r>
        <w:rPr>
          <w:rFonts w:ascii="Times New Roman"/>
          <w:b w:val="false"/>
          <w:i w:val="false"/>
          <w:color w:val="000000"/>
          <w:sz w:val="28"/>
        </w:rPr>
        <w:t>
      Civil servant’s temporary suspension from duty may occur:</w:t>
      </w:r>
    </w:p>
    <w:p>
      <w:pPr>
        <w:spacing w:after="0"/>
        <w:ind w:left="0"/>
        <w:jc w:val="both"/>
      </w:pPr>
      <w:r>
        <w:rPr>
          <w:rFonts w:ascii="Times New Roman"/>
          <w:b w:val="false"/>
          <w:i w:val="false"/>
          <w:color w:val="000000"/>
          <w:sz w:val="28"/>
        </w:rPr>
        <w:t>
      1) in accordance with the criminal procedure legislation of the Republic of Kazakhstan;</w:t>
      </w:r>
    </w:p>
    <w:p>
      <w:pPr>
        <w:spacing w:after="0"/>
        <w:ind w:left="0"/>
        <w:jc w:val="both"/>
      </w:pPr>
      <w:r>
        <w:rPr>
          <w:rFonts w:ascii="Times New Roman"/>
          <w:b w:val="false"/>
          <w:i w:val="false"/>
          <w:color w:val="000000"/>
          <w:sz w:val="28"/>
        </w:rPr>
        <w:t>
      2) in the case of official investigation - by an official (official body) entitled to appoint to a civil service position and remove from a civil service position, until a decision on liability is taken, but for a period not exceeding one month with the salary secured.</w:t>
      </w:r>
    </w:p>
    <w:p>
      <w:pPr>
        <w:spacing w:after="0"/>
        <w:ind w:left="0"/>
        <w:jc w:val="both"/>
      </w:pPr>
      <w:r>
        <w:rPr>
          <w:rFonts w:ascii="Times New Roman"/>
          <w:b w:val="false"/>
          <w:i w:val="false"/>
          <w:color w:val="000000"/>
          <w:sz w:val="28"/>
        </w:rPr>
        <w:t>
      A statement on civil servant’s temporary suspension from duty is issued by an official (official body) entitled to it in accordance with official powers or by another official (official body) to whom these powers were delegated.</w:t>
      </w:r>
    </w:p>
    <w:p>
      <w:pPr>
        <w:spacing w:after="0"/>
        <w:ind w:left="0"/>
        <w:jc w:val="left"/>
      </w:pPr>
      <w:r>
        <w:rPr>
          <w:rFonts w:ascii="Times New Roman"/>
          <w:b/>
          <w:i w:val="false"/>
          <w:color w:val="000000"/>
        </w:rPr>
        <w:t xml:space="preserve"> Chapter 8. SERVICE ETHICS OF CIVIL SERVANTS</w:t>
      </w:r>
    </w:p>
    <w:p>
      <w:pPr>
        <w:spacing w:after="0"/>
        <w:ind w:left="0"/>
        <w:jc w:val="both"/>
      </w:pPr>
      <w:r>
        <w:rPr>
          <w:rFonts w:ascii="Times New Roman"/>
          <w:b/>
          <w:i w:val="false"/>
          <w:color w:val="000000"/>
          <w:sz w:val="28"/>
        </w:rPr>
        <w:t>Article 49.Requirements to civil servants to comply with service ethics</w:t>
      </w:r>
    </w:p>
    <w:p>
      <w:pPr>
        <w:spacing w:after="0"/>
        <w:ind w:left="0"/>
        <w:jc w:val="both"/>
      </w:pPr>
      <w:r>
        <w:rPr>
          <w:rFonts w:ascii="Times New Roman"/>
          <w:b w:val="false"/>
          <w:i w:val="false"/>
          <w:color w:val="000000"/>
          <w:sz w:val="28"/>
        </w:rPr>
        <w:t>
      1. Civil servants are obliged to comply with the standards of civil servants’ service ethics, prescribed by the Code of Ethics for civil servants of the Republic of Kazakhstan.</w:t>
      </w:r>
    </w:p>
    <w:p>
      <w:pPr>
        <w:spacing w:after="0"/>
        <w:ind w:left="0"/>
        <w:jc w:val="both"/>
      </w:pPr>
      <w:r>
        <w:rPr>
          <w:rFonts w:ascii="Times New Roman"/>
          <w:b w:val="false"/>
          <w:i w:val="false"/>
          <w:color w:val="000000"/>
          <w:sz w:val="28"/>
        </w:rPr>
        <w:t>
      The Code of Ethics for Civil Servants of the Republic of Kazakhstan is approved by the President of the Republic of Kazakhstan.</w:t>
      </w:r>
    </w:p>
    <w:p>
      <w:pPr>
        <w:spacing w:after="0"/>
        <w:ind w:left="0"/>
        <w:jc w:val="both"/>
      </w:pPr>
      <w:r>
        <w:rPr>
          <w:rFonts w:ascii="Times New Roman"/>
          <w:b w:val="false"/>
          <w:i w:val="false"/>
          <w:color w:val="000000"/>
          <w:sz w:val="28"/>
        </w:rPr>
        <w:t>
      2. Violation of the service ethics by civil servants entails disciplinary liability established by this Law.</w:t>
      </w:r>
    </w:p>
    <w:p>
      <w:pPr>
        <w:spacing w:after="0"/>
        <w:ind w:left="0"/>
        <w:jc w:val="both"/>
      </w:pPr>
      <w:r>
        <w:rPr>
          <w:rFonts w:ascii="Times New Roman"/>
          <w:b w:val="false"/>
          <w:i w:val="false"/>
          <w:color w:val="000000"/>
          <w:sz w:val="28"/>
        </w:rPr>
        <w:t>
      3. Monitoring and control of the observance of service ethics by civil servants is carried out by the ethics commissioner. The regulation on the ethics commissioner is approved by the President of the Republic of Kazakhstan upon the recommendation of the authorized body.</w:t>
      </w:r>
    </w:p>
    <w:p>
      <w:pPr>
        <w:spacing w:after="0"/>
        <w:ind w:left="0"/>
        <w:jc w:val="both"/>
      </w:pPr>
      <w:r>
        <w:rPr>
          <w:rFonts w:ascii="Times New Roman"/>
          <w:b w:val="false"/>
          <w:i w:val="false"/>
          <w:color w:val="000000"/>
          <w:sz w:val="28"/>
        </w:rPr>
        <w:t>
      Coordination and methodological support of the activity of the ethics commissioner are carried out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Disciplinary offences discrediting the civil service</w:t>
      </w:r>
    </w:p>
    <w:p>
      <w:pPr>
        <w:spacing w:after="0"/>
        <w:ind w:left="0"/>
        <w:jc w:val="both"/>
      </w:pPr>
      <w:r>
        <w:rPr>
          <w:rFonts w:ascii="Times New Roman"/>
          <w:b w:val="false"/>
          <w:i w:val="false"/>
          <w:color w:val="000000"/>
          <w:sz w:val="28"/>
        </w:rPr>
        <w:t>
      1. Actions of civil servants recognized as disciplinary offences discrediting the civil service by this Law are as follows:</w:t>
      </w:r>
    </w:p>
    <w:p>
      <w:pPr>
        <w:spacing w:after="0"/>
        <w:ind w:left="0"/>
        <w:jc w:val="both"/>
      </w:pPr>
      <w:r>
        <w:rPr>
          <w:rFonts w:ascii="Times New Roman"/>
          <w:b w:val="false"/>
          <w:i w:val="false"/>
          <w:color w:val="000000"/>
          <w:sz w:val="28"/>
        </w:rPr>
        <w:t>
      1) unlawful interference with the activities of other state bodies, organizations;</w:t>
      </w:r>
    </w:p>
    <w:p>
      <w:pPr>
        <w:spacing w:after="0"/>
        <w:ind w:left="0"/>
        <w:jc w:val="both"/>
      </w:pPr>
      <w:r>
        <w:rPr>
          <w:rFonts w:ascii="Times New Roman"/>
          <w:b w:val="false"/>
          <w:i w:val="false"/>
          <w:color w:val="000000"/>
          <w:sz w:val="28"/>
        </w:rPr>
        <w:t>
      2) use of their official powers to settle issues of material interest to them or their close and in-law relatives;</w:t>
      </w:r>
    </w:p>
    <w:p>
      <w:pPr>
        <w:spacing w:after="0"/>
        <w:ind w:left="0"/>
        <w:jc w:val="both"/>
      </w:pPr>
      <w:r>
        <w:rPr>
          <w:rFonts w:ascii="Times New Roman"/>
          <w:b w:val="false"/>
          <w:i w:val="false"/>
          <w:color w:val="000000"/>
          <w:sz w:val="28"/>
        </w:rPr>
        <w:t>
      3) illegal advantages (protectionism, nepotism) in admission to and career advancement in the civil service;</w:t>
      </w:r>
    </w:p>
    <w:p>
      <w:pPr>
        <w:spacing w:after="0"/>
        <w:ind w:left="0"/>
        <w:jc w:val="both"/>
      </w:pPr>
      <w:r>
        <w:rPr>
          <w:rFonts w:ascii="Times New Roman"/>
          <w:b w:val="false"/>
          <w:i w:val="false"/>
          <w:color w:val="000000"/>
          <w:sz w:val="28"/>
        </w:rPr>
        <w:t>
      4) undue preference to natural and (or) legal persons in the elaboration and making of decisions;</w:t>
      </w:r>
    </w:p>
    <w:p>
      <w:pPr>
        <w:spacing w:after="0"/>
        <w:ind w:left="0"/>
        <w:jc w:val="both"/>
      </w:pPr>
      <w:r>
        <w:rPr>
          <w:rFonts w:ascii="Times New Roman"/>
          <w:b w:val="false"/>
          <w:i w:val="false"/>
          <w:color w:val="000000"/>
          <w:sz w:val="28"/>
        </w:rPr>
        <w:t>
      5) any assistance not stipulated by the legislation of the Republic of Kazakhstan to whosoever in the implementation of entrepreneurial and other activity associated with deriving revenue;</w:t>
      </w:r>
    </w:p>
    <w:p>
      <w:pPr>
        <w:spacing w:after="0"/>
        <w:ind w:left="0"/>
        <w:jc w:val="both"/>
      </w:pPr>
      <w:r>
        <w:rPr>
          <w:rFonts w:ascii="Times New Roman"/>
          <w:b w:val="false"/>
          <w:i w:val="false"/>
          <w:color w:val="000000"/>
          <w:sz w:val="28"/>
        </w:rPr>
        <w:t>
      6) use in the personal or group interests of information obtained in the course of performance of public functions, if it is not subject to official dissemination;</w:t>
      </w:r>
    </w:p>
    <w:p>
      <w:pPr>
        <w:spacing w:after="0"/>
        <w:ind w:left="0"/>
        <w:jc w:val="both"/>
      </w:pPr>
      <w:r>
        <w:rPr>
          <w:rFonts w:ascii="Times New Roman"/>
          <w:b w:val="false"/>
          <w:i w:val="false"/>
          <w:color w:val="000000"/>
          <w:sz w:val="28"/>
        </w:rPr>
        <w:t>
      7) unreasonable refusal to provide information to natural and legal persons, which is stipulated by the legislation of the Republic of Kazakhstan, or its delay, conveyance of inaccurate or incomplete information;</w:t>
      </w:r>
    </w:p>
    <w:p>
      <w:pPr>
        <w:spacing w:after="0"/>
        <w:ind w:left="0"/>
        <w:jc w:val="both"/>
      </w:pPr>
      <w:r>
        <w:rPr>
          <w:rFonts w:ascii="Times New Roman"/>
          <w:b w:val="false"/>
          <w:i w:val="false"/>
          <w:color w:val="000000"/>
          <w:sz w:val="28"/>
        </w:rPr>
        <w:t>
      8) requiring from natural and legal persons of information, the provision of which by these persons is not stipulated by the legislation of the Republic of Kazakhstan;</w:t>
      </w:r>
    </w:p>
    <w:p>
      <w:pPr>
        <w:spacing w:after="0"/>
        <w:ind w:left="0"/>
        <w:jc w:val="both"/>
      </w:pPr>
      <w:r>
        <w:rPr>
          <w:rFonts w:ascii="Times New Roman"/>
          <w:b w:val="false"/>
          <w:i w:val="false"/>
          <w:color w:val="000000"/>
          <w:sz w:val="28"/>
        </w:rPr>
        <w:t>
      9) transfer of state financial and material resources to the election funds of some candidates;</w:t>
      </w:r>
    </w:p>
    <w:p>
      <w:pPr>
        <w:spacing w:after="0"/>
        <w:ind w:left="0"/>
        <w:jc w:val="both"/>
      </w:pPr>
      <w:r>
        <w:rPr>
          <w:rFonts w:ascii="Times New Roman"/>
          <w:b w:val="false"/>
          <w:i w:val="false"/>
          <w:color w:val="000000"/>
          <w:sz w:val="28"/>
        </w:rPr>
        <w:t>
      10) giving gifts and rendering unofficial services to officials to obtain material benefits, gains or advantages through the use of their official powers;</w:t>
      </w:r>
    </w:p>
    <w:p>
      <w:pPr>
        <w:spacing w:after="0"/>
        <w:ind w:left="0"/>
        <w:jc w:val="both"/>
      </w:pPr>
      <w:r>
        <w:rPr>
          <w:rFonts w:ascii="Times New Roman"/>
          <w:b w:val="false"/>
          <w:i w:val="false"/>
          <w:color w:val="000000"/>
          <w:sz w:val="28"/>
        </w:rPr>
        <w:t>
      11) obvious obstruction of natural or legal persons’ exercise of their rights, freedoms and legitimate interests;</w:t>
      </w:r>
    </w:p>
    <w:p>
      <w:pPr>
        <w:spacing w:after="0"/>
        <w:ind w:left="0"/>
        <w:jc w:val="both"/>
      </w:pPr>
      <w:r>
        <w:rPr>
          <w:rFonts w:ascii="Times New Roman"/>
          <w:b w:val="false"/>
          <w:i w:val="false"/>
          <w:color w:val="000000"/>
          <w:sz w:val="28"/>
        </w:rPr>
        <w:t>
      12) gross violations of the requirements to the organization and conduct of inspections in respect of business entities set forth in subparagraphs 1), 2), 3), 4) and 7) of article 151, subparagraphs 2), 6) and 8) of paragraph 2 of article 156 of the Entrepreneurial Code Republic of Kazakhstan;</w:t>
      </w:r>
    </w:p>
    <w:p>
      <w:pPr>
        <w:spacing w:after="0"/>
        <w:ind w:left="0"/>
        <w:jc w:val="both"/>
      </w:pPr>
      <w:r>
        <w:rPr>
          <w:rFonts w:ascii="Times New Roman"/>
          <w:b w:val="false"/>
          <w:i w:val="false"/>
          <w:color w:val="000000"/>
          <w:sz w:val="28"/>
        </w:rPr>
        <w:t>
      13) delegation of powers for state regulation of entrepreneurial activity to natural and legal persons carrying out such activities, as well as for control over and supervision of it;</w:t>
      </w:r>
    </w:p>
    <w:p>
      <w:pPr>
        <w:spacing w:after="0"/>
        <w:ind w:left="0"/>
        <w:jc w:val="both"/>
      </w:pPr>
      <w:r>
        <w:rPr>
          <w:rFonts w:ascii="Times New Roman"/>
          <w:b w:val="false"/>
          <w:i w:val="false"/>
          <w:color w:val="000000"/>
          <w:sz w:val="28"/>
        </w:rPr>
        <w:t>
      14) delegation of state control and supervisory functions to organizations not having the status of a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any remuneration in the form of money, services and other kinds for the performance of their public or equivalent functions from organizations, in which a civil servant does not perform relevant functions, as well as from individuals, unless otherwise provided for by the legislation of the Republic of Kazakhstan. </w:t>
      </w:r>
    </w:p>
    <w:p>
      <w:pPr>
        <w:spacing w:after="0"/>
        <w:ind w:left="0"/>
        <w:jc w:val="both"/>
      </w:pPr>
      <w:r>
        <w:rPr>
          <w:rFonts w:ascii="Times New Roman"/>
          <w:b w:val="false"/>
          <w:i w:val="false"/>
          <w:color w:val="000000"/>
          <w:sz w:val="28"/>
        </w:rPr>
        <w:t>
      Money transferred to the account of a civil servant without his/her knowledge, as well as funds received by him/her in connection with the performance of respective functions in violation of the first item of this subparagraph, shall, not more than two weeks after they are found, be transferred to the state budget and explanation shall be submitted to the relevant state revenue body on the circumstances of the receipt of such funds;</w:t>
      </w:r>
    </w:p>
    <w:p>
      <w:pPr>
        <w:spacing w:after="0"/>
        <w:ind w:left="0"/>
        <w:jc w:val="both"/>
      </w:pPr>
      <w:r>
        <w:rPr>
          <w:rFonts w:ascii="Times New Roman"/>
          <w:b w:val="false"/>
          <w:i w:val="false"/>
          <w:color w:val="000000"/>
          <w:sz w:val="28"/>
        </w:rPr>
        <w:t>
      17) gifts or services received in connection with the performance of their state or equivalent functions from civil servants and other persons dependent on them in the line of service, for general patronage or connivance in the service.</w:t>
      </w:r>
    </w:p>
    <w:p>
      <w:pPr>
        <w:spacing w:after="0"/>
        <w:ind w:left="0"/>
        <w:jc w:val="both"/>
      </w:pPr>
      <w:r>
        <w:rPr>
          <w:rFonts w:ascii="Times New Roman"/>
          <w:b w:val="false"/>
          <w:i w:val="false"/>
          <w:color w:val="000000"/>
          <w:sz w:val="28"/>
        </w:rPr>
        <w:t>
      Gifts received without the civil servant's awareness, as well as those received by him/her with regard to the fulfilment of relevant functions in violation of paragraph one of this subparagraph, shall be transferred free of charge to the competent authority for state property management within seven calendar days from the date of receipt of the gift, or from the day when the civil servant became aware of the gift received, and the services rendered to the civil servant under the same circumstances must be paid for by transferring money to the national budget within seven calendar days from the day the service was rendered or from the day when the civil servant became aware of the rendered service.</w:t>
      </w:r>
    </w:p>
    <w:p>
      <w:pPr>
        <w:spacing w:after="0"/>
        <w:ind w:left="0"/>
        <w:jc w:val="both"/>
      </w:pPr>
      <w:r>
        <w:rPr>
          <w:rFonts w:ascii="Times New Roman"/>
          <w:b w:val="false"/>
          <w:i w:val="false"/>
          <w:color w:val="000000"/>
          <w:sz w:val="28"/>
        </w:rPr>
        <w:t>
      The civil servant who has received gifts shall be entitled, with notification of the superior official, to redeem them at cost determined in conformity with the Law of the Republic of Kazakhstan “On Valuation Activity in the Republic of Kazakhstan”, under the sales contract concluded with the competent authority on management of the state property. The money from the sale of gifts shall be transferred to the national budget;</w:t>
      </w:r>
    </w:p>
    <w:p>
      <w:pPr>
        <w:spacing w:after="0"/>
        <w:ind w:left="0"/>
        <w:jc w:val="both"/>
      </w:pPr>
      <w:r>
        <w:rPr>
          <w:rFonts w:ascii="Times New Roman"/>
          <w:b w:val="false"/>
          <w:i w:val="false"/>
          <w:color w:val="000000"/>
          <w:sz w:val="28"/>
        </w:rPr>
        <w:t>
      18) acceptance of invitations to domestic and foreign tourist, medical and recreational and other tours at the expense of natural and legal persons, both from abroad and Kazakhstan, except for trips:</w:t>
      </w:r>
    </w:p>
    <w:p>
      <w:pPr>
        <w:spacing w:after="0"/>
        <w:ind w:left="0"/>
        <w:jc w:val="both"/>
      </w:pPr>
      <w:r>
        <w:rPr>
          <w:rFonts w:ascii="Times New Roman"/>
          <w:b w:val="false"/>
          <w:i w:val="false"/>
          <w:color w:val="000000"/>
          <w:sz w:val="28"/>
        </w:rPr>
        <w:t>
      at the invitation of the husband (wife), relatives at their expense;</w:t>
      </w:r>
    </w:p>
    <w:p>
      <w:pPr>
        <w:spacing w:after="0"/>
        <w:ind w:left="0"/>
        <w:jc w:val="both"/>
      </w:pPr>
      <w:r>
        <w:rPr>
          <w:rFonts w:ascii="Times New Roman"/>
          <w:b w:val="false"/>
          <w:i w:val="false"/>
          <w:color w:val="000000"/>
          <w:sz w:val="28"/>
        </w:rPr>
        <w:t>
      at the invitation of other individuals (with the consent of a superior official or official body), if the relations with them do not affect official activity of the invited;</w:t>
      </w:r>
    </w:p>
    <w:p>
      <w:pPr>
        <w:spacing w:after="0"/>
        <w:ind w:left="0"/>
        <w:jc w:val="both"/>
      </w:pPr>
      <w:r>
        <w:rPr>
          <w:rFonts w:ascii="Times New Roman"/>
          <w:b w:val="false"/>
          <w:i w:val="false"/>
          <w:color w:val="000000"/>
          <w:sz w:val="28"/>
        </w:rPr>
        <w:t>
      taken in accordance with international treaties of the Republic of Kazakhstan or by mutual agreement between state bodies of the Republic of Kazakhstan and state bodies of foreign states at the expense of the funds of relevant state bodies and (or) international organizations;</w:t>
      </w:r>
    </w:p>
    <w:p>
      <w:pPr>
        <w:spacing w:after="0"/>
        <w:ind w:left="0"/>
        <w:jc w:val="both"/>
      </w:pPr>
      <w:r>
        <w:rPr>
          <w:rFonts w:ascii="Times New Roman"/>
          <w:b w:val="false"/>
          <w:i w:val="false"/>
          <w:color w:val="000000"/>
          <w:sz w:val="28"/>
        </w:rPr>
        <w:t>
      carried out with the consent of a superior official or official body to participate in scientific, sporting, creative, professional, humanitarian events at the expense of organizations, including travels within the framework of statutory activities of such organizations;</w:t>
      </w:r>
    </w:p>
    <w:p>
      <w:pPr>
        <w:spacing w:after="0"/>
        <w:ind w:left="0"/>
        <w:jc w:val="both"/>
      </w:pPr>
      <w:r>
        <w:rPr>
          <w:rFonts w:ascii="Times New Roman"/>
          <w:b w:val="false"/>
          <w:i w:val="false"/>
          <w:color w:val="000000"/>
          <w:sz w:val="28"/>
        </w:rPr>
        <w:t>
      19) use of benefits not stipulated by the legislation of the Republic of Kazakhstan in obtaining credits, loans, securities, real estate and other property.</w:t>
      </w:r>
    </w:p>
    <w:p>
      <w:pPr>
        <w:spacing w:after="0"/>
        <w:ind w:left="0"/>
        <w:jc w:val="both"/>
      </w:pPr>
      <w:r>
        <w:rPr>
          <w:rFonts w:ascii="Times New Roman"/>
          <w:b w:val="false"/>
          <w:i w:val="false"/>
          <w:color w:val="000000"/>
          <w:sz w:val="28"/>
        </w:rPr>
        <w:t>
      2. Family members of a civil servant may not accept gifts and services, invitations to travel, therapeutic and other trips at the expense of individuals and legal entities, both foreign and of the Republic of Kazakhstan, with which the said person is related in service. A civil servant shall donate gifts illegally received by members of his/her family to the authorised state property management body within seven calendar days from the day when the civil servant became aware of the receipt of the gift, and shall reimburse the cost of services illegally used by his/her family members by transferring money to the republican budget within seven calendar days from the day when the civil servant became aware of the rendering of the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 of the RK № 365-VI of 06.10.2020 (shall be enacted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Conflict of interest</w:t>
      </w:r>
    </w:p>
    <w:p>
      <w:pPr>
        <w:spacing w:after="0"/>
        <w:ind w:left="0"/>
        <w:jc w:val="both"/>
      </w:pPr>
      <w:r>
        <w:rPr>
          <w:rFonts w:ascii="Times New Roman"/>
          <w:b w:val="false"/>
          <w:i w:val="false"/>
          <w:color w:val="000000"/>
          <w:sz w:val="28"/>
        </w:rPr>
        <w:t>
      1. A civil servant shall be prohibited from exercising official powers if there is a conflict of interest.</w:t>
      </w:r>
    </w:p>
    <w:p>
      <w:pPr>
        <w:spacing w:after="0"/>
        <w:ind w:left="0"/>
        <w:jc w:val="both"/>
      </w:pPr>
      <w:r>
        <w:rPr>
          <w:rFonts w:ascii="Times New Roman"/>
          <w:b w:val="false"/>
          <w:i w:val="false"/>
          <w:color w:val="000000"/>
          <w:sz w:val="28"/>
        </w:rPr>
        <w:t>
      2. A civil servant shall take measures to prevent and resolve conflicts of interest.</w:t>
      </w:r>
    </w:p>
    <w:p>
      <w:pPr>
        <w:spacing w:after="0"/>
        <w:ind w:left="0"/>
        <w:jc w:val="both"/>
      </w:pPr>
      <w:r>
        <w:rPr>
          <w:rFonts w:ascii="Times New Roman"/>
          <w:b w:val="false"/>
          <w:i w:val="false"/>
          <w:color w:val="000000"/>
          <w:sz w:val="28"/>
        </w:rPr>
        <w:t>
      3. A civil servant shall be obliged to notify his/her immediate supervisor or chief executives of a state body of a conflict of interest or possibility of its occurrence in writing, as soon as he/she becomes aware of it.</w:t>
      </w:r>
    </w:p>
    <w:p>
      <w:pPr>
        <w:spacing w:after="0"/>
        <w:ind w:left="0"/>
        <w:jc w:val="both"/>
      </w:pPr>
      <w:r>
        <w:rPr>
          <w:rFonts w:ascii="Times New Roman"/>
          <w:b w:val="false"/>
          <w:i w:val="false"/>
          <w:color w:val="000000"/>
          <w:sz w:val="28"/>
        </w:rPr>
        <w:t>
      The immediate supervisor or chief executives of a state body shall take timely measures to prevent and resolve a conflict of interest after a civil servant’s application or after receiving information from other sources, also by:</w:t>
      </w:r>
    </w:p>
    <w:p>
      <w:pPr>
        <w:spacing w:after="0"/>
        <w:ind w:left="0"/>
        <w:jc w:val="both"/>
      </w:pPr>
      <w:r>
        <w:rPr>
          <w:rFonts w:ascii="Times New Roman"/>
          <w:b w:val="false"/>
          <w:i w:val="false"/>
          <w:color w:val="000000"/>
          <w:sz w:val="28"/>
        </w:rPr>
        <w:t>
      1) charging another civil servant with official powers of the said civil servant concerning the issue in connection with which a conflict of interest arose or may arise;</w:t>
      </w:r>
    </w:p>
    <w:p>
      <w:pPr>
        <w:spacing w:after="0"/>
        <w:ind w:left="0"/>
        <w:jc w:val="both"/>
      </w:pPr>
      <w:r>
        <w:rPr>
          <w:rFonts w:ascii="Times New Roman"/>
          <w:b w:val="false"/>
          <w:i w:val="false"/>
          <w:color w:val="000000"/>
          <w:sz w:val="28"/>
        </w:rPr>
        <w:t>
      2) changing official duties of a civil servant;</w:t>
      </w:r>
    </w:p>
    <w:p>
      <w:pPr>
        <w:spacing w:after="0"/>
        <w:ind w:left="0"/>
        <w:jc w:val="both"/>
      </w:pPr>
      <w:r>
        <w:rPr>
          <w:rFonts w:ascii="Times New Roman"/>
          <w:b w:val="false"/>
          <w:i w:val="false"/>
          <w:color w:val="000000"/>
          <w:sz w:val="28"/>
        </w:rPr>
        <w:t>
      3) taking other measures to eliminate the conflict of interest.</w:t>
      </w:r>
    </w:p>
    <w:p>
      <w:pPr>
        <w:spacing w:after="0"/>
        <w:ind w:left="0"/>
        <w:jc w:val="both"/>
      </w:pPr>
      <w:r>
        <w:rPr>
          <w:rFonts w:ascii="Times New Roman"/>
          <w:b w:val="false"/>
          <w:i w:val="false"/>
          <w:color w:val="000000"/>
          <w:sz w:val="28"/>
        </w:rPr>
        <w:t>
      4. A civil servant, his/her immediate manager or chief executives of a state body bear disciplinary responsibility for failure to take measures to prevent and resolve conflicts of interest they are aware of.</w:t>
      </w:r>
    </w:p>
    <w:p>
      <w:pPr>
        <w:spacing w:after="0"/>
        <w:ind w:left="0"/>
        <w:jc w:val="both"/>
      </w:pPr>
      <w:r>
        <w:rPr>
          <w:rFonts w:ascii="Times New Roman"/>
          <w:b/>
          <w:i w:val="false"/>
          <w:color w:val="000000"/>
          <w:sz w:val="28"/>
        </w:rPr>
        <w:t>Article 52. Anti-corruption behavior of civil servants</w:t>
      </w:r>
    </w:p>
    <w:p>
      <w:pPr>
        <w:spacing w:after="0"/>
        <w:ind w:left="0"/>
        <w:jc w:val="both"/>
      </w:pPr>
      <w:r>
        <w:rPr>
          <w:rFonts w:ascii="Times New Roman"/>
          <w:b w:val="false"/>
          <w:i w:val="false"/>
          <w:color w:val="000000"/>
          <w:sz w:val="28"/>
        </w:rPr>
        <w:t>
      1. Civil servants shall resist manifestations of corruption, not allow corruption offences.</w:t>
      </w:r>
    </w:p>
    <w:p>
      <w:pPr>
        <w:spacing w:after="0"/>
        <w:ind w:left="0"/>
        <w:jc w:val="both"/>
      </w:pPr>
      <w:r>
        <w:rPr>
          <w:rFonts w:ascii="Times New Roman"/>
          <w:b w:val="false"/>
          <w:i w:val="false"/>
          <w:color w:val="000000"/>
          <w:sz w:val="28"/>
        </w:rPr>
        <w:t>
      2. Civil servants shall prevent the facts of corruption offences committed by other civil servants.</w:t>
      </w:r>
    </w:p>
    <w:p>
      <w:pPr>
        <w:spacing w:after="0"/>
        <w:ind w:left="0"/>
        <w:jc w:val="both"/>
      </w:pPr>
      <w:r>
        <w:rPr>
          <w:rFonts w:ascii="Times New Roman"/>
          <w:b w:val="false"/>
          <w:i w:val="false"/>
          <w:color w:val="000000"/>
          <w:sz w:val="28"/>
        </w:rPr>
        <w:t>
      3. If a civil servant is aware of a corruption offence being prepared, attempted or committed, he/she shall make the necessary arrangements to prevent and stop such an offence, including immediately notify in writing his/her superior and/or the management of the public authority where he/she works, and/or the competent public authorities. A civil servant also shall be obliged to promptly notify these persons and authorities in writing of any incitement by others to commit corruption offences.</w:t>
      </w:r>
    </w:p>
    <w:p>
      <w:pPr>
        <w:spacing w:after="0"/>
        <w:ind w:left="0"/>
        <w:jc w:val="both"/>
      </w:pPr>
      <w:r>
        <w:rPr>
          <w:rFonts w:ascii="Times New Roman"/>
          <w:b w:val="false"/>
          <w:i w:val="false"/>
          <w:color w:val="000000"/>
          <w:sz w:val="28"/>
        </w:rPr>
        <w:t>
      In case of fulfilment of the obligation provided for by this paragraph, the civil servant shall be guaranteed by the state the protection measures provided for by the Law of the Republic of Kazakhstan “On Combating Corruption”.</w:t>
      </w:r>
    </w:p>
    <w:p>
      <w:pPr>
        <w:spacing w:after="0"/>
        <w:ind w:left="0"/>
        <w:jc w:val="both"/>
      </w:pPr>
      <w:r>
        <w:rPr>
          <w:rFonts w:ascii="Times New Roman"/>
          <w:b w:val="false"/>
          <w:i w:val="false"/>
          <w:color w:val="000000"/>
          <w:sz w:val="28"/>
        </w:rPr>
        <w:t>
      Chief executives of a state body shall be obliged, within a month from the date of receiving information, to take measures pursuant to statements of a civil servant about corruption offences, cases of inducing him/her to commit these violations, including through inspections and applications to authorized bodies.</w:t>
      </w:r>
    </w:p>
    <w:p>
      <w:pPr>
        <w:spacing w:after="0"/>
        <w:ind w:left="0"/>
        <w:jc w:val="both"/>
      </w:pPr>
      <w:r>
        <w:rPr>
          <w:rFonts w:ascii="Times New Roman"/>
          <w:b w:val="false"/>
          <w:i w:val="false"/>
          <w:color w:val="000000"/>
          <w:sz w:val="28"/>
        </w:rPr>
        <w:t>
      4. Chief executives of a state body shall be obliged to take measures to protect a civil servant who reported corruption offences, inducing him/her to commit these violations, from persecution that infringes his/her rights, freedoms and legitimate interests.</w:t>
      </w:r>
    </w:p>
    <w:p>
      <w:pPr>
        <w:spacing w:after="0"/>
        <w:ind w:left="0"/>
        <w:jc w:val="both"/>
      </w:pPr>
      <w:r>
        <w:rPr>
          <w:rFonts w:ascii="Times New Roman"/>
          <w:b w:val="false"/>
          <w:i w:val="false"/>
          <w:color w:val="000000"/>
          <w:sz w:val="28"/>
        </w:rPr>
        <w:t>
      5. Civil servants shall not allow action (inaction) complicating the exercise of rights, freedoms and legitimate interests of natural and legal persons.</w:t>
      </w:r>
    </w:p>
    <w:p>
      <w:pPr>
        <w:spacing w:after="0"/>
        <w:ind w:left="0"/>
        <w:jc w:val="both"/>
      </w:pPr>
      <w:r>
        <w:rPr>
          <w:rFonts w:ascii="Times New Roman"/>
          <w:b w:val="false"/>
          <w:i w:val="false"/>
          <w:color w:val="000000"/>
          <w:sz w:val="28"/>
        </w:rPr>
        <w:t>
      6. When a civil servant is publicly charged with unjustified accusation of corruption, he/she shall take measures to refute it within a month from the date of detection of such an accusation.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RK № 365-VI dated 06.10.2020 (shall go into effect ten calendar days after the date of its first official publication); dated 03.01.2023 № 188-VII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SOCIAL GUARANTEES OF STATE EMPLOYEES, THEIR FAMILY MEMBERS </w:t>
      </w:r>
    </w:p>
    <w:p>
      <w:pPr>
        <w:spacing w:after="0"/>
        <w:ind w:left="0"/>
        <w:jc w:val="both"/>
      </w:pPr>
      <w:r>
        <w:rPr>
          <w:rFonts w:ascii="Times New Roman"/>
          <w:b/>
          <w:i w:val="false"/>
          <w:color w:val="000000"/>
          <w:sz w:val="28"/>
        </w:rPr>
        <w:t>Article 53. Civil service pay</w:t>
      </w:r>
    </w:p>
    <w:p>
      <w:pPr>
        <w:spacing w:after="0"/>
        <w:ind w:left="0"/>
        <w:jc w:val="both"/>
      </w:pPr>
      <w:r>
        <w:rPr>
          <w:rFonts w:ascii="Times New Roman"/>
          <w:b w:val="false"/>
          <w:i w:val="false"/>
          <w:color w:val="000000"/>
          <w:sz w:val="28"/>
        </w:rPr>
        <w:t>
      1. The civil service pay shall ensure sufficient material conditions for unconditional and thorough performance of official duties, facilitate the staffing of state bodies with competent and experienced personnel, stimulate their conscientious and initiative work.</w:t>
      </w:r>
    </w:p>
    <w:p>
      <w:pPr>
        <w:spacing w:after="0"/>
        <w:ind w:left="0"/>
        <w:jc w:val="both"/>
      </w:pPr>
      <w:r>
        <w:rPr>
          <w:rFonts w:ascii="Times New Roman"/>
          <w:b w:val="false"/>
          <w:i w:val="false"/>
          <w:color w:val="000000"/>
          <w:sz w:val="28"/>
        </w:rPr>
        <w:t>
      2. The civil service pay is settled differentially, depending on the nature, scope and results of the work performed by civil servants.</w:t>
      </w:r>
    </w:p>
    <w:p>
      <w:pPr>
        <w:spacing w:after="0"/>
        <w:ind w:left="0"/>
        <w:jc w:val="both"/>
      </w:pPr>
      <w:r>
        <w:rPr>
          <w:rFonts w:ascii="Times New Roman"/>
          <w:b w:val="false"/>
          <w:i w:val="false"/>
          <w:color w:val="000000"/>
          <w:sz w:val="28"/>
        </w:rPr>
        <w:t>
      3. Remuneration of civil servants, with the exception of civil servants of the National Bank of the Republic of Kazakhstan and the authorized body for regulation, control and supervision of the financial market and financial organizations, is paid in accordance with the unified system of remuneration of employees for all bodies financed from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The procedure and conditions for the payment of bonuses, the provision of financial assistance to civil servants, as well as the establishment of allowances to the official salaries of administrative civil servants of block "B" are determined by the Government of the Republic of Kazakhstan.</w:t>
      </w:r>
    </w:p>
    <w:p>
      <w:pPr>
        <w:spacing w:after="0"/>
        <w:ind w:left="0"/>
        <w:jc w:val="both"/>
      </w:pPr>
      <w:r>
        <w:rPr>
          <w:rFonts w:ascii="Times New Roman"/>
          <w:b w:val="false"/>
          <w:i w:val="false"/>
          <w:color w:val="000000"/>
          <w:sz w:val="28"/>
        </w:rPr>
        <w:t>
      4. Civil servants’ salaries shall be paid from the republican and local budgets, funds of the National Bank of the Republic of Kazakhstan, unless otherwise provided by the Law of the Republic of Kazakhstan “On the return of illegally acquired assets to the state”.</w:t>
      </w:r>
    </w:p>
    <w:p>
      <w:pPr>
        <w:spacing w:after="0"/>
        <w:ind w:left="0"/>
        <w:jc w:val="both"/>
      </w:pPr>
      <w:r>
        <w:rPr>
          <w:rFonts w:ascii="Times New Roman"/>
          <w:b w:val="false"/>
          <w:i w:val="false"/>
          <w:color w:val="000000"/>
          <w:sz w:val="28"/>
        </w:rPr>
        <w:t>
      5. Salaries and other payments to administrative civil servants shall be indexed according to the procedure established by the legislation of the Republic of Kazakhstan.</w:t>
      </w:r>
    </w:p>
    <w:p>
      <w:pPr>
        <w:spacing w:after="0"/>
        <w:ind w:left="0"/>
        <w:jc w:val="both"/>
      </w:pPr>
      <w:r>
        <w:rPr>
          <w:rFonts w:ascii="Times New Roman"/>
          <w:b w:val="false"/>
          <w:i w:val="false"/>
          <w:color w:val="000000"/>
          <w:sz w:val="28"/>
        </w:rPr>
        <w:t>
      6. The length of service of civil servants giving the right to establish an official salary is calculated in the manner determined by the authorized body in agreement with the Executive Office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06.04.2016 № 484-V (shall be enforced from 01.01.2016); dated 03.07.2017 № 86-VI (shall be enforced upon expiry of ten calendar days after the day its first official publication); dated 11.07.2017 № 91-VI (shall be enforced upon expiry of ten calendar days after the day its first official publication); dated 20.03.2023 № 214-VII (shall be enforced ten calendar days after the date of its first official publication; dated 12.07.2023 № 23-VIII (shall be enforced ten calendar days after the date of its first official publication); dated 19.06.2024 № 97-VIII (shall come into force on 01.07.2024);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Vacations of civil servants</w:t>
      </w:r>
    </w:p>
    <w:p>
      <w:pPr>
        <w:spacing w:after="0"/>
        <w:ind w:left="0"/>
        <w:jc w:val="both"/>
      </w:pPr>
      <w:r>
        <w:rPr>
          <w:rFonts w:ascii="Times New Roman"/>
          <w:b w:val="false"/>
          <w:i w:val="false"/>
          <w:color w:val="000000"/>
          <w:sz w:val="28"/>
        </w:rPr>
        <w:t>
      1. Civil servants are granted a paid annual vacation of thirty calendar days with the payment of a health benefit in the amount of two official salaries.</w:t>
      </w:r>
    </w:p>
    <w:p>
      <w:pPr>
        <w:spacing w:after="0"/>
        <w:ind w:left="0"/>
        <w:jc w:val="both"/>
      </w:pPr>
      <w:r>
        <w:rPr>
          <w:rFonts w:ascii="Times New Roman"/>
          <w:b w:val="false"/>
          <w:i w:val="false"/>
          <w:color w:val="000000"/>
          <w:sz w:val="28"/>
        </w:rPr>
        <w:t>
      Civil servants are granted a paid annual vacation for the first and subsequent years of work at any time of a work year by agreement of the parties.</w:t>
      </w:r>
    </w:p>
    <w:p>
      <w:pPr>
        <w:spacing w:after="0"/>
        <w:ind w:left="0"/>
        <w:jc w:val="both"/>
      </w:pPr>
      <w:r>
        <w:rPr>
          <w:rFonts w:ascii="Times New Roman"/>
          <w:b w:val="false"/>
          <w:i w:val="false"/>
          <w:color w:val="000000"/>
          <w:sz w:val="28"/>
        </w:rPr>
        <w:t>
      Payment for the annual vacation is made not later than three calendar days before its start, and in the case of providing an off-schedule paid vacation - not later than three calendar days from the date of its granting.</w:t>
      </w:r>
    </w:p>
    <w:p>
      <w:pPr>
        <w:spacing w:after="0"/>
        <w:ind w:left="0"/>
        <w:jc w:val="both"/>
      </w:pPr>
      <w:r>
        <w:rPr>
          <w:rFonts w:ascii="Times New Roman"/>
          <w:b w:val="false"/>
          <w:i w:val="false"/>
          <w:color w:val="000000"/>
          <w:sz w:val="28"/>
        </w:rPr>
        <w:t>
      1-1. The elected akim goes on vacation by issuing his/her own act in agreement with the superior akim.</w:t>
      </w:r>
    </w:p>
    <w:p>
      <w:pPr>
        <w:spacing w:after="0"/>
        <w:ind w:left="0"/>
        <w:jc w:val="both"/>
      </w:pPr>
      <w:r>
        <w:rPr>
          <w:rFonts w:ascii="Times New Roman"/>
          <w:b w:val="false"/>
          <w:i w:val="false"/>
          <w:color w:val="000000"/>
          <w:sz w:val="28"/>
        </w:rPr>
        <w:t>
      2. At the request of civil servants, paid annual vacations may be granted to them in parts. In this case, one part of the paid annual vacation shall be at least two calendar weeks.</w:t>
      </w:r>
    </w:p>
    <w:p>
      <w:pPr>
        <w:spacing w:after="0"/>
        <w:ind w:left="0"/>
        <w:jc w:val="both"/>
      </w:pPr>
      <w:r>
        <w:rPr>
          <w:rFonts w:ascii="Times New Roman"/>
          <w:b w:val="false"/>
          <w:i w:val="false"/>
          <w:color w:val="000000"/>
          <w:sz w:val="28"/>
        </w:rPr>
        <w:t>
      3. Civil servants may be granted an unpaid leave of absence according to the procedure established by the labor legislation of the Republic of Kazakhstan, including during their postgraduate training within the state order.</w:t>
      </w:r>
    </w:p>
    <w:p>
      <w:pPr>
        <w:spacing w:after="0"/>
        <w:ind w:left="0"/>
        <w:jc w:val="both"/>
      </w:pPr>
      <w:r>
        <w:rPr>
          <w:rFonts w:ascii="Times New Roman"/>
          <w:b w:val="false"/>
          <w:i w:val="false"/>
          <w:color w:val="000000"/>
          <w:sz w:val="28"/>
        </w:rPr>
        <w:t>
      4. By decision of the head of a public authority or the head of apparatus or another official determined by the President of the Republic of Kazakhstan, civil servants may, with their consent, be recalled from annual or additional leave. The remainder of the unused leave shall be available to civil servants at any other time of the year concerned or shall be added to the leave of the following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RK № 393-VI of 30.12.2020 (shall be enacted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Pension and social security of civil servants</w:t>
      </w:r>
    </w:p>
    <w:p>
      <w:pPr>
        <w:spacing w:after="0"/>
        <w:ind w:left="0"/>
        <w:jc w:val="both"/>
      </w:pPr>
      <w:r>
        <w:rPr>
          <w:rFonts w:ascii="Times New Roman"/>
          <w:b w:val="false"/>
          <w:i w:val="false"/>
          <w:color w:val="000000"/>
          <w:sz w:val="28"/>
        </w:rPr>
        <w:t>
      Pension and social security of civil servants shall be carried out in accordance with the laws and other regulatory legal acts of the Republic of Kazakhstan.</w:t>
      </w:r>
    </w:p>
    <w:p>
      <w:pPr>
        <w:spacing w:after="0"/>
        <w:ind w:left="0"/>
        <w:jc w:val="left"/>
      </w:pPr>
      <w:r>
        <w:rPr>
          <w:rFonts w:ascii="Times New Roman"/>
          <w:b/>
          <w:i w:val="false"/>
          <w:color w:val="000000"/>
        </w:rPr>
        <w:t xml:space="preserve"> Article 56. Measures of social protection of civil servants</w:t>
      </w:r>
    </w:p>
    <w:p>
      <w:pPr>
        <w:spacing w:after="0"/>
        <w:ind w:left="0"/>
        <w:jc w:val="both"/>
      </w:pPr>
      <w:r>
        <w:rPr>
          <w:rFonts w:ascii="Times New Roman"/>
          <w:b w:val="false"/>
          <w:i w:val="false"/>
          <w:color w:val="000000"/>
          <w:sz w:val="28"/>
        </w:rPr>
        <w:t>
      1. Civil servants are provided with housing in the manner determined by the Law of the Republic of Kazakhstan "On housing relations" and other legislation of the Republic of Kazakhstan.</w:t>
      </w:r>
    </w:p>
    <w:p>
      <w:pPr>
        <w:spacing w:after="0"/>
        <w:ind w:left="0"/>
        <w:jc w:val="both"/>
      </w:pPr>
      <w:r>
        <w:rPr>
          <w:rFonts w:ascii="Times New Roman"/>
          <w:b w:val="false"/>
          <w:i w:val="false"/>
          <w:color w:val="000000"/>
          <w:sz w:val="28"/>
        </w:rPr>
        <w:t>
      2. Civil servants who need to improve their living conditions are provided with land plots for individual housing construction. The conditions for the provision of land plots are determined by the legislation of the Republic of Kazakhstan.</w:t>
      </w:r>
    </w:p>
    <w:p>
      <w:pPr>
        <w:spacing w:after="0"/>
        <w:ind w:left="0"/>
        <w:jc w:val="both"/>
      </w:pPr>
      <w:r>
        <w:rPr>
          <w:rFonts w:ascii="Times New Roman"/>
          <w:b w:val="false"/>
          <w:i w:val="false"/>
          <w:color w:val="000000"/>
          <w:sz w:val="28"/>
        </w:rPr>
        <w:t>
      3. Civil servants and members of their families living with them, in accordance with the established procedure, enjoy medical care in the relevant state health care institutions.</w:t>
      </w:r>
    </w:p>
    <w:p>
      <w:pPr>
        <w:spacing w:after="0"/>
        <w:ind w:left="0"/>
        <w:jc w:val="both"/>
      </w:pPr>
      <w:r>
        <w:rPr>
          <w:rFonts w:ascii="Times New Roman"/>
          <w:b w:val="false"/>
          <w:i w:val="false"/>
          <w:color w:val="000000"/>
          <w:sz w:val="28"/>
        </w:rPr>
        <w:t>
      4. In the event of a reduction in the staffing of a state body, a civil servant holding a reduced public service position receives a severance pay in the amount of four average monthly salaries provided that he has a public service experience of at least three years.</w:t>
      </w:r>
    </w:p>
    <w:p>
      <w:pPr>
        <w:spacing w:after="0"/>
        <w:ind w:left="0"/>
        <w:jc w:val="both"/>
      </w:pPr>
      <w:r>
        <w:rPr>
          <w:rFonts w:ascii="Times New Roman"/>
          <w:b w:val="false"/>
          <w:i w:val="false"/>
          <w:color w:val="000000"/>
          <w:sz w:val="28"/>
        </w:rPr>
        <w:t>
      5. In the event of the abolition (liquidation) of a state body, the administrative civil servants receive a severance pay in the amount of four average monthly salaries, provided that they have a public service experience of at least three years.</w:t>
      </w:r>
    </w:p>
    <w:p>
      <w:pPr>
        <w:spacing w:after="0"/>
        <w:ind w:left="0"/>
        <w:jc w:val="both"/>
      </w:pPr>
      <w:r>
        <w:rPr>
          <w:rFonts w:ascii="Times New Roman"/>
          <w:b w:val="false"/>
          <w:i w:val="false"/>
          <w:color w:val="000000"/>
          <w:sz w:val="28"/>
        </w:rPr>
        <w:t xml:space="preserve">
      6. When transferring to a state body the functions, powers and (or) staffing units of another state body, including the abolished (liquidated) or reorganized state body, the administrative civil servants who performed the transferred functions, powers and (or) occupied these staffing units are offered equivalent public positions in a state body to which the functions, powers and (or) staffing units of another state body are transferred, including the abolished (liquidated) or reorganized state body, in accordance with their qualifications. </w:t>
      </w:r>
    </w:p>
    <w:p>
      <w:pPr>
        <w:spacing w:after="0"/>
        <w:ind w:left="0"/>
        <w:jc w:val="both"/>
      </w:pPr>
      <w:r>
        <w:rPr>
          <w:rFonts w:ascii="Times New Roman"/>
          <w:b w:val="false"/>
          <w:i w:val="false"/>
          <w:color w:val="000000"/>
          <w:sz w:val="28"/>
        </w:rPr>
        <w:t>
      In the absence of an equivalent position, an administrative civil servant may be offered another public service position in the same state body, provided that he meets the established qualification requirements.</w:t>
      </w:r>
    </w:p>
    <w:p>
      <w:pPr>
        <w:spacing w:after="0"/>
        <w:ind w:left="0"/>
        <w:jc w:val="both"/>
      </w:pPr>
      <w:r>
        <w:rPr>
          <w:rFonts w:ascii="Times New Roman"/>
          <w:b w:val="false"/>
          <w:i w:val="false"/>
          <w:color w:val="000000"/>
          <w:sz w:val="28"/>
        </w:rPr>
        <w:t xml:space="preserve">
      If an administrative civil servant refuses employment, he is subject to dismissal. </w:t>
      </w:r>
    </w:p>
    <w:p>
      <w:pPr>
        <w:spacing w:after="0"/>
        <w:ind w:left="0"/>
        <w:jc w:val="both"/>
      </w:pPr>
      <w:r>
        <w:rPr>
          <w:rFonts w:ascii="Times New Roman"/>
          <w:b w:val="false"/>
          <w:i w:val="false"/>
          <w:color w:val="000000"/>
          <w:sz w:val="28"/>
        </w:rPr>
        <w:t xml:space="preserve">
      An administrative civil servant who has refused the proposed position, who has had a public service experience of at least three years, receives a severance pay in the amount of four average monthly wages from a state body to which the functions, powers and (or) staffing units of another state body have been transferred, including an abolished (liquidated) or reorganized state body. </w:t>
      </w:r>
    </w:p>
    <w:p>
      <w:pPr>
        <w:spacing w:after="0"/>
        <w:ind w:left="0"/>
        <w:jc w:val="both"/>
      </w:pPr>
      <w:r>
        <w:rPr>
          <w:rFonts w:ascii="Times New Roman"/>
          <w:b w:val="false"/>
          <w:i w:val="false"/>
          <w:color w:val="000000"/>
          <w:sz w:val="28"/>
        </w:rPr>
        <w:t>
      Note. For the purposes of this paragraph, another state body means a state body registered as an independent legal entity.</w:t>
      </w:r>
    </w:p>
    <w:p>
      <w:pPr>
        <w:spacing w:after="0"/>
        <w:ind w:left="0"/>
        <w:jc w:val="both"/>
      </w:pPr>
      <w:r>
        <w:rPr>
          <w:rFonts w:ascii="Times New Roman"/>
          <w:b w:val="false"/>
          <w:i w:val="false"/>
          <w:color w:val="000000"/>
          <w:sz w:val="28"/>
        </w:rPr>
        <w:t>
      7. In case of a change in the management structure within a state body, an administrative civil servant is appointed to a position equivalent to the previously held position, corresponding to the previously performed official powers.</w:t>
      </w:r>
    </w:p>
    <w:p>
      <w:pPr>
        <w:spacing w:after="0"/>
        <w:ind w:left="0"/>
        <w:jc w:val="both"/>
      </w:pPr>
      <w:r>
        <w:rPr>
          <w:rFonts w:ascii="Times New Roman"/>
          <w:b w:val="false"/>
          <w:i w:val="false"/>
          <w:color w:val="000000"/>
          <w:sz w:val="28"/>
        </w:rPr>
        <w:t xml:space="preserve">
      In the absence of an equivalent position, an administrative civil servant may be offered another position, provided that he meets the established qualification requirements. </w:t>
      </w:r>
    </w:p>
    <w:p>
      <w:pPr>
        <w:spacing w:after="0"/>
        <w:ind w:left="0"/>
        <w:jc w:val="both"/>
      </w:pPr>
      <w:r>
        <w:rPr>
          <w:rFonts w:ascii="Times New Roman"/>
          <w:b w:val="false"/>
          <w:i w:val="false"/>
          <w:color w:val="000000"/>
          <w:sz w:val="28"/>
        </w:rPr>
        <w:t xml:space="preserve">
      In case of refusal of an administrative civil servant from the proposed position, he is subject to dismissal. Administrative civil servants with at least three years of public service experience receive a severance pay in the amount of four average monthly wages. </w:t>
      </w:r>
    </w:p>
    <w:p>
      <w:pPr>
        <w:spacing w:after="0"/>
        <w:ind w:left="0"/>
        <w:jc w:val="both"/>
      </w:pPr>
      <w:r>
        <w:rPr>
          <w:rFonts w:ascii="Times New Roman"/>
          <w:b w:val="false"/>
          <w:i w:val="false"/>
          <w:color w:val="000000"/>
          <w:sz w:val="28"/>
        </w:rPr>
        <w:t>
      8. In the cases provided for in paragraphs 6 and 7 of this article, it is not allowed to appoint administrative civil servants to temporarily vacant public positions in the presence of another vacant public position, except in the cases of substitution of a temporarily absent civil servant or the consent of the civil servant himself.</w:t>
      </w:r>
    </w:p>
    <w:p>
      <w:pPr>
        <w:spacing w:after="0"/>
        <w:ind w:left="0"/>
        <w:jc w:val="both"/>
      </w:pPr>
      <w:r>
        <w:rPr>
          <w:rFonts w:ascii="Times New Roman"/>
          <w:b w:val="false"/>
          <w:i w:val="false"/>
          <w:color w:val="000000"/>
          <w:sz w:val="28"/>
        </w:rPr>
        <w:t>
      An administrative civil servant who has received notification of a proposed position in accordance with paragraphs 6 and 7 of this article is obliged to inform about the decision taken within five working days.</w:t>
      </w:r>
    </w:p>
    <w:p>
      <w:pPr>
        <w:spacing w:after="0"/>
        <w:ind w:left="0"/>
        <w:jc w:val="both"/>
      </w:pPr>
      <w:r>
        <w:rPr>
          <w:rFonts w:ascii="Times New Roman"/>
          <w:b w:val="false"/>
          <w:i w:val="false"/>
          <w:color w:val="000000"/>
          <w:sz w:val="28"/>
        </w:rPr>
        <w:t>
      In the absence of a decision within the specified period, the civil servant is subject to dismissal.</w:t>
      </w:r>
    </w:p>
    <w:p>
      <w:pPr>
        <w:spacing w:after="0"/>
        <w:ind w:left="0"/>
        <w:jc w:val="both"/>
      </w:pPr>
      <w:r>
        <w:rPr>
          <w:rFonts w:ascii="Times New Roman"/>
          <w:b w:val="false"/>
          <w:i w:val="false"/>
          <w:color w:val="000000"/>
          <w:sz w:val="28"/>
        </w:rPr>
        <w:t>
      9. Changing the name of the position of an administrative civil servant or the name of the state body (structural unit) in which he works, which does not entail a change in working conditions, is not a reason for termination of public service of an administrative civil servant or reassignment to another position.</w:t>
      </w:r>
    </w:p>
    <w:p>
      <w:pPr>
        <w:spacing w:after="0"/>
        <w:ind w:left="0"/>
        <w:jc w:val="both"/>
      </w:pPr>
      <w:r>
        <w:rPr>
          <w:rFonts w:ascii="Times New Roman"/>
          <w:b w:val="false"/>
          <w:i w:val="false"/>
          <w:color w:val="000000"/>
          <w:sz w:val="28"/>
        </w:rPr>
        <w:t>
      In this case, the authorized person (body), who has the right to appoint to an administrative public position, issues an appropriate act on the appointment to a public position.</w:t>
      </w:r>
    </w:p>
    <w:p>
      <w:pPr>
        <w:spacing w:after="0"/>
        <w:ind w:left="0"/>
        <w:jc w:val="both"/>
      </w:pPr>
      <w:r>
        <w:rPr>
          <w:rFonts w:ascii="Times New Roman"/>
          <w:b w:val="false"/>
          <w:i w:val="false"/>
          <w:color w:val="000000"/>
          <w:sz w:val="28"/>
        </w:rPr>
        <w:t>
      10. If the main employee vacated his administrative public service position without going to work, then the civil servant holding this temporarily vacant public service position can continue to work on a permanent basis without holding a competition.</w:t>
      </w:r>
    </w:p>
    <w:p>
      <w:pPr>
        <w:spacing w:after="0"/>
        <w:ind w:left="0"/>
        <w:jc w:val="both"/>
      </w:pPr>
      <w:r>
        <w:rPr>
          <w:rFonts w:ascii="Times New Roman"/>
          <w:b w:val="false"/>
          <w:i w:val="false"/>
          <w:color w:val="000000"/>
          <w:sz w:val="28"/>
        </w:rPr>
        <w:t xml:space="preserve">
      In this case, the authorized person (body), who has the right to appoint to an administrative public position, issues an appropriate act on the appointment of a person hired for a temporarily vacant public position to a public position on a permanent basis. </w:t>
      </w:r>
    </w:p>
    <w:p>
      <w:pPr>
        <w:spacing w:after="0"/>
        <w:ind w:left="0"/>
        <w:jc w:val="both"/>
      </w:pPr>
      <w:r>
        <w:rPr>
          <w:rFonts w:ascii="Times New Roman"/>
          <w:b w:val="false"/>
          <w:i w:val="false"/>
          <w:color w:val="000000"/>
          <w:sz w:val="28"/>
        </w:rPr>
        <w:t xml:space="preserve">
      11. In the event of the death of a civil servant, his family members receive a lump sum in the amount of three average monthly salaries at the last place of service in a state body, while the amount of the benefit cannot be lower than the amount established by the Law of the Republic of Kazakhstan "On state social benefits for disability and loss of breadwinner in the Republic of Kazakhstan". </w:t>
      </w:r>
    </w:p>
    <w:p>
      <w:pPr>
        <w:spacing w:after="0"/>
        <w:ind w:left="0"/>
        <w:jc w:val="both"/>
      </w:pPr>
      <w:r>
        <w:rPr>
          <w:rFonts w:ascii="Times New Roman"/>
          <w:b w:val="false"/>
          <w:i w:val="false"/>
          <w:color w:val="000000"/>
          <w:sz w:val="28"/>
        </w:rPr>
        <w:t>
      12. Administrative civil servants in corps “B”, excluding those in managerial positions, who work and reside in rural areas shall be provided with additional social support measures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26.11.2019 № 273-VI (shall be enforced upon expiry of ten calendar days after the day of its first official publication); as amended by Law of the RK № 357-VI of 03.07.2020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Guarantees and compensations to civil servants for business trips </w:t>
      </w:r>
    </w:p>
    <w:p>
      <w:pPr>
        <w:spacing w:after="0"/>
        <w:ind w:left="0"/>
        <w:jc w:val="both"/>
      </w:pPr>
      <w:r>
        <w:rPr>
          <w:rFonts w:ascii="Times New Roman"/>
          <w:b w:val="false"/>
          <w:i w:val="false"/>
          <w:color w:val="000000"/>
          <w:sz w:val="28"/>
        </w:rPr>
        <w:t>
      1. Civil servants shall be reimbursed for expenses on business travel, including to foreign states, in the manner determined by the Government of the Republic of Kazakhstan.</w:t>
      </w:r>
    </w:p>
    <w:p>
      <w:pPr>
        <w:spacing w:after="0"/>
        <w:ind w:left="0"/>
        <w:jc w:val="both"/>
      </w:pPr>
      <w:r>
        <w:rPr>
          <w:rFonts w:ascii="Times New Roman"/>
          <w:b w:val="false"/>
          <w:i w:val="false"/>
          <w:color w:val="000000"/>
          <w:sz w:val="28"/>
        </w:rPr>
        <w:t>
      Guarantees and the right to receive daily allowances for the time on a business trip, travel expenses to and from the destination, expenses for renting an accommodation as prescribed by the legislation of the Republic of Kazakhstan shall apply to civil servants and contract servants in state bodies.</w:t>
      </w:r>
    </w:p>
    <w:p>
      <w:pPr>
        <w:spacing w:after="0"/>
        <w:ind w:left="0"/>
        <w:jc w:val="both"/>
      </w:pPr>
      <w:r>
        <w:rPr>
          <w:rFonts w:ascii="Times New Roman"/>
          <w:b w:val="false"/>
          <w:i w:val="false"/>
          <w:color w:val="000000"/>
          <w:sz w:val="28"/>
        </w:rPr>
        <w:t>
      2. Civil servants who are seconded shall retain their place of work (public office) and salary for the duration of the secondment.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RK № 357-VI of 03.07.2020 (shall come into force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Guarantees and compensations to diplomatic staff</w:t>
      </w:r>
    </w:p>
    <w:p>
      <w:pPr>
        <w:spacing w:after="0"/>
        <w:ind w:left="0"/>
        <w:jc w:val="both"/>
      </w:pPr>
      <w:r>
        <w:rPr>
          <w:rFonts w:ascii="Times New Roman"/>
          <w:b w:val="false"/>
          <w:i w:val="false"/>
          <w:color w:val="000000"/>
          <w:sz w:val="28"/>
        </w:rPr>
        <w:t>
      Guarantees and compensations to the personnel of the diplomatic service are established by the law defining the legal framework, as well as the procedure for ensuring the activity of the diplomatic service of the Republic of Kazakhstan.</w:t>
      </w:r>
    </w:p>
    <w:p>
      <w:pPr>
        <w:spacing w:after="0"/>
        <w:ind w:left="0"/>
        <w:jc w:val="both"/>
      </w:pPr>
      <w:r>
        <w:rPr>
          <w:rFonts w:ascii="Times New Roman"/>
          <w:b/>
          <w:i w:val="false"/>
          <w:color w:val="000000"/>
          <w:sz w:val="28"/>
        </w:rPr>
        <w:t>Chapter 9-1. State control in the field of civil service</w:t>
      </w:r>
    </w:p>
    <w:p>
      <w:pPr>
        <w:spacing w:after="0"/>
        <w:ind w:left="0"/>
        <w:jc w:val="both"/>
      </w:pPr>
      <w:r>
        <w:rPr>
          <w:rFonts w:ascii="Times New Roman"/>
          <w:b w:val="false"/>
          <w:i w:val="false"/>
          <w:color w:val="ff0000"/>
          <w:sz w:val="28"/>
        </w:rPr>
        <w:t>
      Footnote. The law has been supplemented by Chapter 9-1 in accordance with the Law of the Republic of Kazakhstan dated 06.04.2024 № 71-VIII (shall be enforced upon expiry of sixty calendar days after the day of its first official publication).</w:t>
      </w:r>
    </w:p>
    <w:p>
      <w:pPr>
        <w:spacing w:after="0"/>
        <w:ind w:left="0"/>
        <w:jc w:val="both"/>
      </w:pPr>
      <w:r>
        <w:rPr>
          <w:rFonts w:ascii="Times New Roman"/>
          <w:b/>
          <w:i w:val="false"/>
          <w:color w:val="000000"/>
          <w:sz w:val="28"/>
        </w:rPr>
        <w:t>Article 58-1. State control over compliance with the legislation of the Republic of Kazakhstan in the field of public service</w:t>
      </w:r>
    </w:p>
    <w:p>
      <w:pPr>
        <w:spacing w:after="0"/>
        <w:ind w:left="0"/>
        <w:jc w:val="both"/>
      </w:pPr>
      <w:r>
        <w:rPr>
          <w:rFonts w:ascii="Times New Roman"/>
          <w:b w:val="false"/>
          <w:i w:val="false"/>
          <w:color w:val="000000"/>
          <w:sz w:val="28"/>
        </w:rPr>
        <w:t>
      1. State control over compliance with the legislation of the Republic of Kazakhstan in the field of public service is the activity of the authorized body and its territorial subdivision, aimed at ensuring compliance by state bodies with the requirements of the legislation of the Republic of Kazakhstan in the field of public service and official ethics.</w:t>
      </w:r>
    </w:p>
    <w:p>
      <w:pPr>
        <w:spacing w:after="0"/>
        <w:ind w:left="0"/>
        <w:jc w:val="both"/>
      </w:pPr>
      <w:r>
        <w:rPr>
          <w:rFonts w:ascii="Times New Roman"/>
          <w:b w:val="false"/>
          <w:i w:val="false"/>
          <w:color w:val="000000"/>
          <w:sz w:val="28"/>
        </w:rPr>
        <w:t>
      2. State control over compliance with the legislation of the Republic of Kazakhstan in the field of public service shall be carried out in the form of an inspection.</w:t>
      </w:r>
    </w:p>
    <w:p>
      <w:pPr>
        <w:spacing w:after="0"/>
        <w:ind w:left="0"/>
        <w:jc w:val="both"/>
      </w:pPr>
      <w:r>
        <w:rPr>
          <w:rFonts w:ascii="Times New Roman"/>
          <w:b/>
          <w:i w:val="false"/>
          <w:color w:val="000000"/>
          <w:sz w:val="28"/>
        </w:rPr>
        <w:t xml:space="preserve">Article 58-2. General questions of inspection </w:t>
      </w:r>
    </w:p>
    <w:p>
      <w:pPr>
        <w:spacing w:after="0"/>
        <w:ind w:left="0"/>
        <w:jc w:val="both"/>
      </w:pPr>
      <w:r>
        <w:rPr>
          <w:rFonts w:ascii="Times New Roman"/>
          <w:b w:val="false"/>
          <w:i w:val="false"/>
          <w:color w:val="000000"/>
          <w:sz w:val="28"/>
        </w:rPr>
        <w:t>
      1. The inspection by the authorized body and its territorial subdivision shall be carried out:</w:t>
      </w:r>
    </w:p>
    <w:p>
      <w:pPr>
        <w:spacing w:after="0"/>
        <w:ind w:left="0"/>
        <w:jc w:val="both"/>
      </w:pPr>
      <w:r>
        <w:rPr>
          <w:rFonts w:ascii="Times New Roman"/>
          <w:b w:val="false"/>
          <w:i w:val="false"/>
          <w:color w:val="000000"/>
          <w:sz w:val="28"/>
        </w:rPr>
        <w:t>
      1) by visiting the state body being inspected;</w:t>
      </w:r>
    </w:p>
    <w:p>
      <w:pPr>
        <w:spacing w:after="0"/>
        <w:ind w:left="0"/>
        <w:jc w:val="both"/>
      </w:pPr>
      <w:r>
        <w:rPr>
          <w:rFonts w:ascii="Times New Roman"/>
          <w:b w:val="false"/>
          <w:i w:val="false"/>
          <w:color w:val="000000"/>
          <w:sz w:val="28"/>
        </w:rPr>
        <w:t>
      2) without visiting the government body under scrutiny, by summoning officials and requesting documents, as well as using the information systems of government bodies.</w:t>
      </w:r>
    </w:p>
    <w:p>
      <w:pPr>
        <w:spacing w:after="0"/>
        <w:ind w:left="0"/>
        <w:jc w:val="both"/>
      </w:pPr>
      <w:r>
        <w:rPr>
          <w:rFonts w:ascii="Times New Roman"/>
          <w:b w:val="false"/>
          <w:i w:val="false"/>
          <w:color w:val="000000"/>
          <w:sz w:val="28"/>
        </w:rPr>
        <w:t>
      2. The subject of the inspection is compliance with the legislation of the Republic of Kazakhstan in the field of public service and official ethics.</w:t>
      </w:r>
    </w:p>
    <w:p>
      <w:pPr>
        <w:spacing w:after="0"/>
        <w:ind w:left="0"/>
        <w:jc w:val="both"/>
      </w:pPr>
      <w:r>
        <w:rPr>
          <w:rFonts w:ascii="Times New Roman"/>
          <w:b w:val="false"/>
          <w:i w:val="false"/>
          <w:color w:val="000000"/>
          <w:sz w:val="28"/>
        </w:rPr>
        <w:t>
      3. Inspections of the activities of central state bodies and their departments shall be carried out by officials of the authorized body, and local state bodies and territorial subdivisions of central state bodies and their departments - by the employees of territorial subdivisions of the authorized body within their competence, and, if necessary, by officials of the authorized body.</w:t>
      </w:r>
    </w:p>
    <w:p>
      <w:pPr>
        <w:spacing w:after="0"/>
        <w:ind w:left="0"/>
        <w:jc w:val="both"/>
      </w:pPr>
      <w:r>
        <w:rPr>
          <w:rFonts w:ascii="Times New Roman"/>
          <w:b w:val="false"/>
          <w:i w:val="false"/>
          <w:color w:val="000000"/>
          <w:sz w:val="28"/>
        </w:rPr>
        <w:t>
      4. Inspections are divided into scheduled and unscheduled inspections.</w:t>
      </w:r>
    </w:p>
    <w:p>
      <w:pPr>
        <w:spacing w:after="0"/>
        <w:ind w:left="0"/>
        <w:jc w:val="both"/>
      </w:pPr>
      <w:r>
        <w:rPr>
          <w:rFonts w:ascii="Times New Roman"/>
          <w:b w:val="false"/>
          <w:i w:val="false"/>
          <w:color w:val="000000"/>
          <w:sz w:val="28"/>
        </w:rPr>
        <w:t>
      5. The basis for the appointment of a scheduled inspection is the semi-annual inspection plan of state bodies approved by the first head of the authorized body before December 20 of the year preceding the year of scheduled inspections and before May 20 of the current calendar year.</w:t>
      </w:r>
    </w:p>
    <w:p>
      <w:pPr>
        <w:spacing w:after="0"/>
        <w:ind w:left="0"/>
        <w:jc w:val="both"/>
      </w:pPr>
      <w:r>
        <w:rPr>
          <w:rFonts w:ascii="Times New Roman"/>
          <w:b w:val="false"/>
          <w:i w:val="false"/>
          <w:color w:val="000000"/>
          <w:sz w:val="28"/>
        </w:rPr>
        <w:t>
      The semi-annual inspection plan of state bodies shall be posted on the Internet resource of the authorized body.</w:t>
      </w:r>
    </w:p>
    <w:p>
      <w:pPr>
        <w:spacing w:after="0"/>
        <w:ind w:left="0"/>
        <w:jc w:val="both"/>
      </w:pPr>
      <w:r>
        <w:rPr>
          <w:rFonts w:ascii="Times New Roman"/>
          <w:b w:val="false"/>
          <w:i w:val="false"/>
          <w:color w:val="000000"/>
          <w:sz w:val="28"/>
        </w:rPr>
        <w:t>
      The semi-annual inspection plan of state bodies may be amended by the decision of the authorized body.</w:t>
      </w:r>
    </w:p>
    <w:p>
      <w:pPr>
        <w:spacing w:after="0"/>
        <w:ind w:left="0"/>
        <w:jc w:val="both"/>
      </w:pPr>
      <w:r>
        <w:rPr>
          <w:rFonts w:ascii="Times New Roman"/>
          <w:b w:val="false"/>
          <w:i w:val="false"/>
          <w:color w:val="000000"/>
          <w:sz w:val="28"/>
        </w:rPr>
        <w:t>
      6. The following sources of information shall be used for inclusion in the semi-annual inspection plan of state bodies:</w:t>
      </w:r>
    </w:p>
    <w:p>
      <w:pPr>
        <w:spacing w:after="0"/>
        <w:ind w:left="0"/>
        <w:jc w:val="both"/>
      </w:pPr>
      <w:r>
        <w:rPr>
          <w:rFonts w:ascii="Times New Roman"/>
          <w:b w:val="false"/>
          <w:i w:val="false"/>
          <w:color w:val="000000"/>
          <w:sz w:val="28"/>
        </w:rPr>
        <w:t>
      1) the results of previous inspections of the authorized body and (or) its territorial divisions, the Administration of the President of the Republic of Kazakhstan;</w:t>
      </w:r>
    </w:p>
    <w:p>
      <w:pPr>
        <w:spacing w:after="0"/>
        <w:ind w:left="0"/>
        <w:jc w:val="both"/>
      </w:pPr>
      <w:r>
        <w:rPr>
          <w:rFonts w:ascii="Times New Roman"/>
          <w:b w:val="false"/>
          <w:i w:val="false"/>
          <w:color w:val="000000"/>
          <w:sz w:val="28"/>
        </w:rPr>
        <w:t>
      2) the results of monitoring of reports and information filed by public authorities, including via digital systems, conducted by the authorised body and its regional offices;</w:t>
      </w:r>
    </w:p>
    <w:p>
      <w:pPr>
        <w:spacing w:after="0"/>
        <w:ind w:left="0"/>
        <w:jc w:val="both"/>
      </w:pPr>
      <w:r>
        <w:rPr>
          <w:rFonts w:ascii="Times New Roman"/>
          <w:b w:val="false"/>
          <w:i w:val="false"/>
          <w:color w:val="000000"/>
          <w:sz w:val="28"/>
        </w:rPr>
        <w:t>
      3) the presence of adverse incidents caused by the fault of state bodies or civil servants, which caused a public outcry and criticism of the public administration system;</w:t>
      </w:r>
    </w:p>
    <w:p>
      <w:pPr>
        <w:spacing w:after="0"/>
        <w:ind w:left="0"/>
        <w:jc w:val="both"/>
      </w:pPr>
      <w:r>
        <w:rPr>
          <w:rFonts w:ascii="Times New Roman"/>
          <w:b w:val="false"/>
          <w:i w:val="false"/>
          <w:color w:val="000000"/>
          <w:sz w:val="28"/>
        </w:rPr>
        <w:t>
      4) the presence of appeals from individuals and legal entities regarding state bodies for violation of the requirements of the legislation of the Republic of Kazakhstan in the field of public service and non-compliance with official ethics;</w:t>
      </w:r>
    </w:p>
    <w:p>
      <w:pPr>
        <w:spacing w:after="0"/>
        <w:ind w:left="0"/>
        <w:jc w:val="both"/>
      </w:pPr>
      <w:r>
        <w:rPr>
          <w:rFonts w:ascii="Times New Roman"/>
          <w:b w:val="false"/>
          <w:i w:val="false"/>
          <w:color w:val="000000"/>
          <w:sz w:val="28"/>
        </w:rPr>
        <w:t>
      5) analysis of the Internet resources of state bodies and the media for the presence of materials that have caused criticism from the population;</w:t>
      </w:r>
    </w:p>
    <w:p>
      <w:pPr>
        <w:spacing w:after="0"/>
        <w:ind w:left="0"/>
        <w:jc w:val="both"/>
      </w:pPr>
      <w:r>
        <w:rPr>
          <w:rFonts w:ascii="Times New Roman"/>
          <w:b w:val="false"/>
          <w:i w:val="false"/>
          <w:color w:val="000000"/>
          <w:sz w:val="28"/>
        </w:rPr>
        <w:t>
      6) the results of the analysis of information provided by authorized bodies and organizations, as well as obtained from other sources of information.</w:t>
      </w:r>
    </w:p>
    <w:p>
      <w:pPr>
        <w:spacing w:after="0"/>
        <w:ind w:left="0"/>
        <w:jc w:val="both"/>
      </w:pPr>
      <w:r>
        <w:rPr>
          <w:rFonts w:ascii="Times New Roman"/>
          <w:b w:val="false"/>
          <w:i w:val="false"/>
          <w:color w:val="000000"/>
          <w:sz w:val="28"/>
        </w:rPr>
        <w:t>
      7. The grounds for an unscheduled inspection shall be:</w:t>
      </w:r>
    </w:p>
    <w:p>
      <w:pPr>
        <w:spacing w:after="0"/>
        <w:ind w:left="0"/>
        <w:jc w:val="both"/>
      </w:pPr>
      <w:r>
        <w:rPr>
          <w:rFonts w:ascii="Times New Roman"/>
          <w:b w:val="false"/>
          <w:i w:val="false"/>
          <w:color w:val="000000"/>
          <w:sz w:val="28"/>
        </w:rPr>
        <w:t>
      1) appeals from individuals and legal entities to actions (inaction) and decisions of state bodies or officials on the issues of violation of the legislation of the Republic of Kazakhstan in the field of public service, as well as compliance with official ethics;</w:t>
      </w:r>
    </w:p>
    <w:p>
      <w:pPr>
        <w:spacing w:after="0"/>
        <w:ind w:left="0"/>
        <w:jc w:val="both"/>
      </w:pPr>
      <w:r>
        <w:rPr>
          <w:rFonts w:ascii="Times New Roman"/>
          <w:b w:val="false"/>
          <w:i w:val="false"/>
          <w:color w:val="000000"/>
          <w:sz w:val="28"/>
        </w:rPr>
        <w:t>
      2) appeals from state bodies regarding violations of the requirements of the legislation of the Republic of Kazakhstan in the field of public service;</w:t>
      </w:r>
    </w:p>
    <w:p>
      <w:pPr>
        <w:spacing w:after="0"/>
        <w:ind w:left="0"/>
        <w:jc w:val="both"/>
      </w:pPr>
      <w:r>
        <w:rPr>
          <w:rFonts w:ascii="Times New Roman"/>
          <w:b w:val="false"/>
          <w:i w:val="false"/>
          <w:color w:val="000000"/>
          <w:sz w:val="28"/>
        </w:rPr>
        <w:t>
      3) monitoring the execution of requests to eliminate identified violations;</w:t>
      </w:r>
    </w:p>
    <w:p>
      <w:pPr>
        <w:spacing w:after="0"/>
        <w:ind w:left="0"/>
        <w:jc w:val="both"/>
      </w:pPr>
      <w:r>
        <w:rPr>
          <w:rFonts w:ascii="Times New Roman"/>
          <w:b w:val="false"/>
          <w:i w:val="false"/>
          <w:color w:val="000000"/>
          <w:sz w:val="28"/>
        </w:rPr>
        <w:t xml:space="preserve">
      4) violations of the requirements of the legislation of the Republic of Kazakhstan in the field of public service, identified by the results of monitoring carried out by the authorized body and its territorial divisions in accordance with the legislation of the Republic of Kazakhstan; </w:t>
      </w:r>
    </w:p>
    <w:p>
      <w:pPr>
        <w:spacing w:after="0"/>
        <w:ind w:left="0"/>
        <w:jc w:val="both"/>
      </w:pPr>
      <w:r>
        <w:rPr>
          <w:rFonts w:ascii="Times New Roman"/>
          <w:b w:val="false"/>
          <w:i w:val="false"/>
          <w:color w:val="000000"/>
          <w:sz w:val="28"/>
        </w:rPr>
        <w:t>
      5) publications in the media and reports of violations of the legislation of the Republic of Kazakhstan in the field of public service, studied with a request for information.</w:t>
      </w:r>
    </w:p>
    <w:p>
      <w:pPr>
        <w:spacing w:after="0"/>
        <w:ind w:left="0"/>
        <w:jc w:val="both"/>
      </w:pPr>
      <w:r>
        <w:rPr>
          <w:rFonts w:ascii="Times New Roman"/>
          <w:b w:val="false"/>
          <w:i w:val="false"/>
          <w:color w:val="000000"/>
          <w:sz w:val="28"/>
        </w:rPr>
        <w:t>
      8. Unscheduled inspections shall not be carried out in cases of anonymous requests.</w:t>
      </w:r>
    </w:p>
    <w:p>
      <w:pPr>
        <w:spacing w:after="0"/>
        <w:ind w:left="0"/>
        <w:jc w:val="both"/>
      </w:pPr>
      <w:r>
        <w:rPr>
          <w:rFonts w:ascii="Times New Roman"/>
          <w:b/>
          <w:i w:val="false"/>
          <w:color w:val="000000"/>
          <w:sz w:val="28"/>
        </w:rPr>
        <w:t>Article 58-3. The procedure for conducting an inspection</w:t>
      </w:r>
    </w:p>
    <w:p>
      <w:pPr>
        <w:spacing w:after="0"/>
        <w:ind w:left="0"/>
        <w:jc w:val="both"/>
      </w:pPr>
      <w:r>
        <w:rPr>
          <w:rFonts w:ascii="Times New Roman"/>
          <w:b w:val="false"/>
          <w:i w:val="false"/>
          <w:color w:val="000000"/>
          <w:sz w:val="28"/>
        </w:rPr>
        <w:t>
      1. The beginning of an inspection is considered to be the sending of a notification to the state body being inspected about the start of the inspection.</w:t>
      </w:r>
    </w:p>
    <w:p>
      <w:pPr>
        <w:spacing w:after="0"/>
        <w:ind w:left="0"/>
        <w:jc w:val="both"/>
      </w:pPr>
      <w:r>
        <w:rPr>
          <w:rFonts w:ascii="Times New Roman"/>
          <w:b w:val="false"/>
          <w:i w:val="false"/>
          <w:color w:val="000000"/>
          <w:sz w:val="28"/>
        </w:rPr>
        <w:t>
      Upon arrival at the state body being inspected, officials of the authorized body or its territorial subdivision shall be required to present an official ID or identification card.</w:t>
      </w:r>
    </w:p>
    <w:p>
      <w:pPr>
        <w:spacing w:after="0"/>
        <w:ind w:left="0"/>
        <w:jc w:val="both"/>
      </w:pPr>
      <w:r>
        <w:rPr>
          <w:rFonts w:ascii="Times New Roman"/>
          <w:b w:val="false"/>
          <w:i w:val="false"/>
          <w:color w:val="000000"/>
          <w:sz w:val="28"/>
        </w:rPr>
        <w:t>
      2. The terms of the inspection shall be established taking into account the volume of works to be done, as well as the tasks assigned, and should not exceed:</w:t>
      </w:r>
    </w:p>
    <w:p>
      <w:pPr>
        <w:spacing w:after="0"/>
        <w:ind w:left="0"/>
        <w:jc w:val="both"/>
      </w:pPr>
      <w:r>
        <w:rPr>
          <w:rFonts w:ascii="Times New Roman"/>
          <w:b w:val="false"/>
          <w:i w:val="false"/>
          <w:color w:val="000000"/>
          <w:sz w:val="28"/>
        </w:rPr>
        <w:t>
      1) twenty working days from the date of the start of the scheduled inspection;</w:t>
      </w:r>
    </w:p>
    <w:p>
      <w:pPr>
        <w:spacing w:after="0"/>
        <w:ind w:left="0"/>
        <w:jc w:val="both"/>
      </w:pPr>
      <w:r>
        <w:rPr>
          <w:rFonts w:ascii="Times New Roman"/>
          <w:b w:val="false"/>
          <w:i w:val="false"/>
          <w:color w:val="000000"/>
          <w:sz w:val="28"/>
        </w:rPr>
        <w:t>
      2) ten working days from the date of the start of the unscheduled inspection.</w:t>
      </w:r>
    </w:p>
    <w:p>
      <w:pPr>
        <w:spacing w:after="0"/>
        <w:ind w:left="0"/>
        <w:jc w:val="both"/>
      </w:pPr>
      <w:r>
        <w:rPr>
          <w:rFonts w:ascii="Times New Roman"/>
          <w:b w:val="false"/>
          <w:i w:val="false"/>
          <w:color w:val="000000"/>
          <w:sz w:val="28"/>
        </w:rPr>
        <w:t>
      3. If necessary, the terms for conducting an inspection can be extended only once for a period not exceeding the terms determined by paragraph 2 of this Article, by a decision of the management of the authorized body or its territorial subdivision.</w:t>
      </w:r>
    </w:p>
    <w:p>
      <w:pPr>
        <w:spacing w:after="0"/>
        <w:ind w:left="0"/>
        <w:jc w:val="both"/>
      </w:pPr>
      <w:r>
        <w:rPr>
          <w:rFonts w:ascii="Times New Roman"/>
          <w:b w:val="false"/>
          <w:i w:val="false"/>
          <w:color w:val="000000"/>
          <w:sz w:val="28"/>
        </w:rPr>
        <w:t xml:space="preserve">
      When extending the terms and (or) suspending (resuming) the terms for conducting an inspection, the authorized body or its territorial subdivision shall notify the inspected state body about this no later than one working day from the date of such decision. </w:t>
      </w:r>
    </w:p>
    <w:p>
      <w:pPr>
        <w:spacing w:after="0"/>
        <w:ind w:left="0"/>
        <w:jc w:val="both"/>
      </w:pPr>
      <w:r>
        <w:rPr>
          <w:rFonts w:ascii="Times New Roman"/>
          <w:b w:val="false"/>
          <w:i w:val="false"/>
          <w:color w:val="000000"/>
          <w:sz w:val="28"/>
        </w:rPr>
        <w:t>
      The composition of inspection officials of the authorized body or its territorial subdivision may be changed by a decision of the authorized body or its territorial subdivision.</w:t>
      </w:r>
    </w:p>
    <w:p>
      <w:pPr>
        <w:spacing w:after="0"/>
        <w:ind w:left="0"/>
        <w:jc w:val="both"/>
      </w:pPr>
      <w:r>
        <w:rPr>
          <w:rFonts w:ascii="Times New Roman"/>
          <w:b w:val="false"/>
          <w:i w:val="false"/>
          <w:color w:val="000000"/>
          <w:sz w:val="28"/>
        </w:rPr>
        <w:t>
      If the composition of the inspection officials of the authorized body or its territorial subdivision changes, the authorized body or its territorial subdivision shall notify the inspected state body about this no later than one working day from the date of such decision.</w:t>
      </w:r>
    </w:p>
    <w:p>
      <w:pPr>
        <w:spacing w:after="0"/>
        <w:ind w:left="0"/>
        <w:jc w:val="both"/>
      </w:pPr>
      <w:r>
        <w:rPr>
          <w:rFonts w:ascii="Times New Roman"/>
          <w:b w:val="false"/>
          <w:i w:val="false"/>
          <w:color w:val="000000"/>
          <w:sz w:val="28"/>
        </w:rPr>
        <w:t>
      4. The inspection shall be suspended:</w:t>
      </w:r>
    </w:p>
    <w:p>
      <w:pPr>
        <w:spacing w:after="0"/>
        <w:ind w:left="0"/>
        <w:jc w:val="both"/>
      </w:pPr>
      <w:r>
        <w:rPr>
          <w:rFonts w:ascii="Times New Roman"/>
          <w:b w:val="false"/>
          <w:i w:val="false"/>
          <w:color w:val="000000"/>
          <w:sz w:val="28"/>
        </w:rPr>
        <w:t>
      1) in cases of sending a request to state bodies, officials, and other persons to provide the necessary information that is essential within the framework of the inspection;</w:t>
      </w:r>
    </w:p>
    <w:p>
      <w:pPr>
        <w:spacing w:after="0"/>
        <w:ind w:left="0"/>
        <w:jc w:val="both"/>
      </w:pPr>
      <w:r>
        <w:rPr>
          <w:rFonts w:ascii="Times New Roman"/>
          <w:b w:val="false"/>
          <w:i w:val="false"/>
          <w:color w:val="000000"/>
          <w:sz w:val="28"/>
        </w:rPr>
        <w:t>
      2) when a state of emergency is introduced, taking into account the main and temporary restrictive measures provided for the period of its validity.</w:t>
      </w:r>
    </w:p>
    <w:p>
      <w:pPr>
        <w:spacing w:after="0"/>
        <w:ind w:left="0"/>
        <w:jc w:val="both"/>
      </w:pPr>
      <w:r>
        <w:rPr>
          <w:rFonts w:ascii="Times New Roman"/>
          <w:b w:val="false"/>
          <w:i w:val="false"/>
          <w:color w:val="000000"/>
          <w:sz w:val="28"/>
        </w:rPr>
        <w:t>
      The period for conducting a suspended inspection continues to be calculated from the day it is resumed.</w:t>
      </w:r>
    </w:p>
    <w:p>
      <w:pPr>
        <w:spacing w:after="0"/>
        <w:ind w:left="0"/>
        <w:jc w:val="both"/>
      </w:pPr>
      <w:r>
        <w:rPr>
          <w:rFonts w:ascii="Times New Roman"/>
          <w:b w:val="false"/>
          <w:i w:val="false"/>
          <w:color w:val="000000"/>
          <w:sz w:val="28"/>
        </w:rPr>
        <w:t>
      5. Based on the results of the inspection, the official of the authorized body or its territorial subdivision carrying out the inspection shall draw up:</w:t>
      </w:r>
    </w:p>
    <w:p>
      <w:pPr>
        <w:spacing w:after="0"/>
        <w:ind w:left="0"/>
        <w:jc w:val="both"/>
      </w:pPr>
      <w:r>
        <w:rPr>
          <w:rFonts w:ascii="Times New Roman"/>
          <w:b w:val="false"/>
          <w:i w:val="false"/>
          <w:color w:val="000000"/>
          <w:sz w:val="28"/>
        </w:rPr>
        <w:t>
      1) a certificate of inspection results;</w:t>
      </w:r>
    </w:p>
    <w:p>
      <w:pPr>
        <w:spacing w:after="0"/>
        <w:ind w:left="0"/>
        <w:jc w:val="both"/>
      </w:pPr>
      <w:r>
        <w:rPr>
          <w:rFonts w:ascii="Times New Roman"/>
          <w:b w:val="false"/>
          <w:i w:val="false"/>
          <w:color w:val="000000"/>
          <w:sz w:val="28"/>
        </w:rPr>
        <w:t>
      2) a proposal to eliminate violations identified as a result of the inspection.</w:t>
      </w:r>
    </w:p>
    <w:p>
      <w:pPr>
        <w:spacing w:after="0"/>
        <w:ind w:left="0"/>
        <w:jc w:val="both"/>
      </w:pPr>
      <w:r>
        <w:rPr>
          <w:rFonts w:ascii="Times New Roman"/>
          <w:b w:val="false"/>
          <w:i w:val="false"/>
          <w:color w:val="000000"/>
          <w:sz w:val="28"/>
        </w:rPr>
        <w:t>
      The first copy of the certificate of inspection results shall be submitted in electronic form to the state body that carries out activities in the field of state legal statistics and special accounting within its competence, the second copy on paper against signature or in electronic form shall be handed over to the state body being inspected (the head or his authorized representative) for review, the third copy remains with the authorized body or its territorial subdivision.</w:t>
      </w:r>
    </w:p>
    <w:p>
      <w:pPr>
        <w:spacing w:after="0"/>
        <w:ind w:left="0"/>
        <w:jc w:val="both"/>
      </w:pPr>
      <w:r>
        <w:rPr>
          <w:rFonts w:ascii="Times New Roman"/>
          <w:b w:val="false"/>
          <w:i w:val="false"/>
          <w:color w:val="000000"/>
          <w:sz w:val="28"/>
        </w:rPr>
        <w:t>
      Forms of notifications about the start of an inspection, extension of the terms and (or) suspension (resumption) of the terms of the inspection, changes in the composition of the inspection officials of the authorized body or its territorial subdivision, certificates of the results of the inspection and submissions on the elimination of violations identified as a result of the inspection shall be approved by the authorized body.</w:t>
      </w:r>
    </w:p>
    <w:p>
      <w:pPr>
        <w:spacing w:after="0"/>
        <w:ind w:left="0"/>
        <w:jc w:val="both"/>
      </w:pPr>
      <w:r>
        <w:rPr>
          <w:rFonts w:ascii="Times New Roman"/>
          <w:b w:val="false"/>
          <w:i w:val="false"/>
          <w:color w:val="000000"/>
          <w:sz w:val="28"/>
        </w:rPr>
        <w:t>
      6. A certificate of inspection results shall be drawn up no later than the last day of the inspection period.</w:t>
      </w:r>
    </w:p>
    <w:p>
      <w:pPr>
        <w:spacing w:after="0"/>
        <w:ind w:left="0"/>
        <w:jc w:val="both"/>
      </w:pPr>
      <w:r>
        <w:rPr>
          <w:rFonts w:ascii="Times New Roman"/>
          <w:b w:val="false"/>
          <w:i w:val="false"/>
          <w:color w:val="000000"/>
          <w:sz w:val="28"/>
        </w:rPr>
        <w:t xml:space="preserve">
      7. The date of completion of the inspection shall be considered to be the day the certificate of inspection results is sent to the inspected state body. </w:t>
      </w:r>
    </w:p>
    <w:p>
      <w:pPr>
        <w:spacing w:after="0"/>
        <w:ind w:left="0"/>
        <w:jc w:val="both"/>
      </w:pPr>
      <w:r>
        <w:rPr>
          <w:rFonts w:ascii="Times New Roman"/>
          <w:b w:val="false"/>
          <w:i w:val="false"/>
          <w:color w:val="000000"/>
          <w:sz w:val="28"/>
        </w:rPr>
        <w:t>
      8. If there are comments and (or) objections based on the results of the inspection, the head of the inspected state body, within three working days from the date of receipt of the certificate of the results of the inspection, shall state the comments and (or) objections in writing.</w:t>
      </w:r>
    </w:p>
    <w:p>
      <w:pPr>
        <w:spacing w:after="0"/>
        <w:ind w:left="0"/>
        <w:jc w:val="both"/>
      </w:pPr>
      <w:r>
        <w:rPr>
          <w:rFonts w:ascii="Times New Roman"/>
          <w:b w:val="false"/>
          <w:i w:val="false"/>
          <w:color w:val="000000"/>
          <w:sz w:val="28"/>
        </w:rPr>
        <w:t>
      Comments and (or) objections shall be attached to the certificate of inspection results, about which a corresponding note is made by the inspection official of the authorized body or its territorial subdivision.</w:t>
      </w:r>
    </w:p>
    <w:p>
      <w:pPr>
        <w:spacing w:after="0"/>
        <w:ind w:left="0"/>
        <w:jc w:val="both"/>
      </w:pPr>
      <w:r>
        <w:rPr>
          <w:rFonts w:ascii="Times New Roman"/>
          <w:b/>
          <w:i w:val="false"/>
          <w:color w:val="000000"/>
          <w:sz w:val="28"/>
        </w:rPr>
        <w:t>Article 58-4. Measures taken by officials of the authorized body or its territorial subdivision in response to violations identified during the inspection</w:t>
      </w:r>
    </w:p>
    <w:p>
      <w:pPr>
        <w:spacing w:after="0"/>
        <w:ind w:left="0"/>
        <w:jc w:val="both"/>
      </w:pPr>
      <w:r>
        <w:rPr>
          <w:rFonts w:ascii="Times New Roman"/>
          <w:b w:val="false"/>
          <w:i w:val="false"/>
          <w:color w:val="000000"/>
          <w:sz w:val="28"/>
        </w:rPr>
        <w:t xml:space="preserve">
      1. In case of identification of violations of the legislation of the Republic of Kazakhstan in the field of civil service, based on the results of an inspection, the authorized body or its territorial subdivision shall submit to the inspected state body a mandatory submission for consideration on eliminating the violations identified as a result of the inspection, and also take other measures provided for by the laws of the Republic of Kazakhstan. </w:t>
      </w:r>
    </w:p>
    <w:p>
      <w:pPr>
        <w:spacing w:after="0"/>
        <w:ind w:left="0"/>
        <w:jc w:val="both"/>
      </w:pPr>
      <w:r>
        <w:rPr>
          <w:rFonts w:ascii="Times New Roman"/>
          <w:b w:val="false"/>
          <w:i w:val="false"/>
          <w:color w:val="000000"/>
          <w:sz w:val="28"/>
        </w:rPr>
        <w:t xml:space="preserve">
      A proposal to eliminate violations identified as a result of the inspection shall be submitted by the authorized body or its territorial subdivision to the inspected state body no later than five working days from the date of drawing up the certificate of inspection results. </w:t>
      </w:r>
    </w:p>
    <w:p>
      <w:pPr>
        <w:spacing w:after="0"/>
        <w:ind w:left="0"/>
        <w:jc w:val="both"/>
      </w:pPr>
      <w:r>
        <w:rPr>
          <w:rFonts w:ascii="Times New Roman"/>
          <w:b w:val="false"/>
          <w:i w:val="false"/>
          <w:color w:val="000000"/>
          <w:sz w:val="28"/>
        </w:rPr>
        <w:t>
      2. The proposal to eliminate violations identified as a result of the inspection shall be subject to consideration with the adoption of measures to eliminate the violations specified in it within thirty calendar days.</w:t>
      </w:r>
    </w:p>
    <w:p>
      <w:pPr>
        <w:spacing w:after="0"/>
        <w:ind w:left="0"/>
        <w:jc w:val="both"/>
      </w:pPr>
      <w:r>
        <w:rPr>
          <w:rFonts w:ascii="Times New Roman"/>
          <w:b w:val="false"/>
          <w:i w:val="false"/>
          <w:color w:val="000000"/>
          <w:sz w:val="28"/>
        </w:rPr>
        <w:t>
      3. Information on the results of eliminating the violations specified in the proposal to eliminate violations identified as a result of the inspection by the inspected state body shall be sent to the authorized body or its territorial subdivision within three working days from the date of its consideration.</w:t>
      </w:r>
    </w:p>
    <w:p>
      <w:pPr>
        <w:spacing w:after="0"/>
        <w:ind w:left="0"/>
        <w:jc w:val="both"/>
      </w:pPr>
      <w:r>
        <w:rPr>
          <w:rFonts w:ascii="Times New Roman"/>
          <w:b/>
          <w:i w:val="false"/>
          <w:color w:val="000000"/>
          <w:sz w:val="28"/>
        </w:rPr>
        <w:t>Article 58-5. Rights of officials of the authorized body and its territorial subdivision</w:t>
      </w:r>
    </w:p>
    <w:p>
      <w:pPr>
        <w:spacing w:after="0"/>
        <w:ind w:left="0"/>
        <w:jc w:val="both"/>
      </w:pPr>
      <w:r>
        <w:rPr>
          <w:rFonts w:ascii="Times New Roman"/>
          <w:b w:val="false"/>
          <w:i w:val="false"/>
          <w:color w:val="000000"/>
          <w:sz w:val="28"/>
        </w:rPr>
        <w:t>
      When conducting an inspection, officials of the authorized body and its territorial subdivision shall have the right to:</w:t>
      </w:r>
    </w:p>
    <w:p>
      <w:pPr>
        <w:spacing w:after="0"/>
        <w:ind w:left="0"/>
        <w:jc w:val="both"/>
      </w:pPr>
      <w:r>
        <w:rPr>
          <w:rFonts w:ascii="Times New Roman"/>
          <w:b w:val="false"/>
          <w:i w:val="false"/>
          <w:color w:val="000000"/>
          <w:sz w:val="28"/>
        </w:rPr>
        <w:t>
      1) unhindered access to the territory and premises of the inspected state body;</w:t>
      </w:r>
    </w:p>
    <w:p>
      <w:pPr>
        <w:spacing w:after="0"/>
        <w:ind w:left="0"/>
        <w:jc w:val="both"/>
      </w:pPr>
      <w:r>
        <w:rPr>
          <w:rFonts w:ascii="Times New Roman"/>
          <w:b w:val="false"/>
          <w:i w:val="false"/>
          <w:color w:val="000000"/>
          <w:sz w:val="28"/>
        </w:rPr>
        <w:t>
      2) receive copies of documents (information) in paper and electronic form for inclusion in the report on the results of the inspection or in the notice regarding the rectification of breaches identified as a result of the inspection, as well as access to computerised databases (digital systems) relevant to the subject matter of the audit;</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use records of technical control equipment, surveillance and recording devices, photographic and video equipment related to the subject of the inspection;</w:t>
      </w:r>
    </w:p>
    <w:p>
      <w:pPr>
        <w:spacing w:after="0"/>
        <w:ind w:left="0"/>
        <w:jc w:val="both"/>
      </w:pPr>
      <w:r>
        <w:rPr>
          <w:rFonts w:ascii="Times New Roman"/>
          <w:b w:val="false"/>
          <w:i w:val="false"/>
          <w:color w:val="000000"/>
          <w:sz w:val="28"/>
        </w:rPr>
        <w:t>
      5) attract specialists, consultants, and experts from state bodies and subordinate organizations.</w:t>
      </w:r>
    </w:p>
    <w:p>
      <w:pPr>
        <w:spacing w:after="0"/>
        <w:ind w:left="0"/>
        <w:jc w:val="both"/>
      </w:pPr>
      <w:r>
        <w:rPr>
          <w:rFonts w:ascii="Times New Roman"/>
          <w:b/>
          <w:i w:val="false"/>
          <w:color w:val="000000"/>
          <w:sz w:val="28"/>
        </w:rPr>
        <w:t>Article 58-6. Rights and obligations of the inspected state body and its officials during the inspection</w:t>
      </w:r>
    </w:p>
    <w:p>
      <w:pPr>
        <w:spacing w:after="0"/>
        <w:ind w:left="0"/>
        <w:jc w:val="both"/>
      </w:pPr>
      <w:r>
        <w:rPr>
          <w:rFonts w:ascii="Times New Roman"/>
          <w:b w:val="false"/>
          <w:i w:val="false"/>
          <w:color w:val="000000"/>
          <w:sz w:val="28"/>
        </w:rPr>
        <w:t>
      1. When conducting an inspection, the state bodies being inspected and their officials shall have the right:</w:t>
      </w:r>
    </w:p>
    <w:p>
      <w:pPr>
        <w:spacing w:after="0"/>
        <w:ind w:left="0"/>
        <w:jc w:val="both"/>
      </w:pPr>
      <w:r>
        <w:rPr>
          <w:rFonts w:ascii="Times New Roman"/>
          <w:b w:val="false"/>
          <w:i w:val="false"/>
          <w:color w:val="000000"/>
          <w:sz w:val="28"/>
        </w:rPr>
        <w:t>
      1) not to allow officials of the authorized body and its territorial subdivision who arrived to conduct the inspection to be inspected in the following cases:</w:t>
      </w:r>
    </w:p>
    <w:p>
      <w:pPr>
        <w:spacing w:after="0"/>
        <w:ind w:left="0"/>
        <w:jc w:val="both"/>
      </w:pPr>
      <w:r>
        <w:rPr>
          <w:rFonts w:ascii="Times New Roman"/>
          <w:b w:val="false"/>
          <w:i w:val="false"/>
          <w:color w:val="000000"/>
          <w:sz w:val="28"/>
        </w:rPr>
        <w:t>
      exceeding or expiration of inspection deadlines;</w:t>
      </w:r>
    </w:p>
    <w:p>
      <w:pPr>
        <w:spacing w:after="0"/>
        <w:ind w:left="0"/>
        <w:jc w:val="both"/>
      </w:pPr>
      <w:r>
        <w:rPr>
          <w:rFonts w:ascii="Times New Roman"/>
          <w:b w:val="false"/>
          <w:i w:val="false"/>
          <w:color w:val="000000"/>
          <w:sz w:val="28"/>
        </w:rPr>
        <w:t>
      assignments to carry out inspections to the persons who do not have the appropriate powers;</w:t>
      </w:r>
    </w:p>
    <w:p>
      <w:pPr>
        <w:spacing w:after="0"/>
        <w:ind w:left="0"/>
        <w:jc w:val="both"/>
      </w:pPr>
      <w:r>
        <w:rPr>
          <w:rFonts w:ascii="Times New Roman"/>
          <w:b w:val="false"/>
          <w:i w:val="false"/>
          <w:color w:val="000000"/>
          <w:sz w:val="28"/>
        </w:rPr>
        <w:t>
      extension of inspection terms beyond the period established by this Law;</w:t>
      </w:r>
    </w:p>
    <w:p>
      <w:pPr>
        <w:spacing w:after="0"/>
        <w:ind w:left="0"/>
        <w:jc w:val="both"/>
      </w:pPr>
      <w:r>
        <w:rPr>
          <w:rFonts w:ascii="Times New Roman"/>
          <w:b w:val="false"/>
          <w:i w:val="false"/>
          <w:color w:val="000000"/>
          <w:sz w:val="28"/>
        </w:rPr>
        <w:t>
      gross violations of the inspection requirements established by this Law;</w:t>
      </w:r>
    </w:p>
    <w:p>
      <w:pPr>
        <w:spacing w:after="0"/>
        <w:ind w:left="0"/>
        <w:jc w:val="both"/>
      </w:pPr>
      <w:r>
        <w:rPr>
          <w:rFonts w:ascii="Times New Roman"/>
          <w:b w:val="false"/>
          <w:i w:val="false"/>
          <w:color w:val="000000"/>
          <w:sz w:val="28"/>
        </w:rPr>
        <w:t>
      2) not to submit documents (information) if they do not relate to the subject of the inspection;</w:t>
      </w:r>
    </w:p>
    <w:p>
      <w:pPr>
        <w:spacing w:after="0"/>
        <w:ind w:left="0"/>
        <w:jc w:val="both"/>
      </w:pPr>
      <w:r>
        <w:rPr>
          <w:rFonts w:ascii="Times New Roman"/>
          <w:b w:val="false"/>
          <w:i w:val="false"/>
          <w:color w:val="000000"/>
          <w:sz w:val="28"/>
        </w:rPr>
        <w:t xml:space="preserve">
      3) to appeal the results of the inspection (certificate of inspection results, submission to eliminate violations identified as a result of the inspection) and actions (inaction) of the inspection officials of the authorized body and its territorial subdivision in the manner established by this Law and the legislation of the Republic of Kazakhstan; </w:t>
      </w:r>
    </w:p>
    <w:p>
      <w:pPr>
        <w:spacing w:after="0"/>
        <w:ind w:left="0"/>
        <w:jc w:val="both"/>
      </w:pPr>
      <w:r>
        <w:rPr>
          <w:rFonts w:ascii="Times New Roman"/>
          <w:b w:val="false"/>
          <w:i w:val="false"/>
          <w:color w:val="000000"/>
          <w:sz w:val="28"/>
        </w:rPr>
        <w:t>
      4) to record the process of carrying out the inspection, as well as individual actions of an official of the authorized body and its territorial subdivision, carried out by him as part of the inspection, using audio and video equipment, without creating obstacles to the activities of the official.</w:t>
      </w:r>
    </w:p>
    <w:p>
      <w:pPr>
        <w:spacing w:after="0"/>
        <w:ind w:left="0"/>
        <w:jc w:val="both"/>
      </w:pPr>
      <w:r>
        <w:rPr>
          <w:rFonts w:ascii="Times New Roman"/>
          <w:b w:val="false"/>
          <w:i w:val="false"/>
          <w:color w:val="000000"/>
          <w:sz w:val="28"/>
        </w:rPr>
        <w:t>
      2. When conducting inspections, the inspected state bodies and their officials shall be obliged to:</w:t>
      </w:r>
    </w:p>
    <w:p>
      <w:pPr>
        <w:spacing w:after="0"/>
        <w:ind w:left="0"/>
        <w:jc w:val="both"/>
      </w:pPr>
      <w:r>
        <w:rPr>
          <w:rFonts w:ascii="Times New Roman"/>
          <w:b w:val="false"/>
          <w:i w:val="false"/>
          <w:color w:val="000000"/>
          <w:sz w:val="28"/>
        </w:rPr>
        <w:t>
      1) ensure unimpeded access for inspection officials of the authorized body and its territorial subdivision to the territory and premises of the inspected state body;</w:t>
      </w:r>
    </w:p>
    <w:p>
      <w:pPr>
        <w:spacing w:after="0"/>
        <w:ind w:left="0"/>
        <w:jc w:val="both"/>
      </w:pPr>
      <w:r>
        <w:rPr>
          <w:rFonts w:ascii="Times New Roman"/>
          <w:b w:val="false"/>
          <w:i w:val="false"/>
          <w:color w:val="000000"/>
          <w:sz w:val="28"/>
        </w:rPr>
        <w:t>
      2) appear when called by officials of the authorized body and its territorial subdivision;</w:t>
      </w:r>
    </w:p>
    <w:p>
      <w:pPr>
        <w:spacing w:after="0"/>
        <w:ind w:left="0"/>
        <w:jc w:val="both"/>
      </w:pPr>
      <w:r>
        <w:rPr>
          <w:rFonts w:ascii="Times New Roman"/>
          <w:b w:val="false"/>
          <w:i w:val="false"/>
          <w:color w:val="000000"/>
          <w:sz w:val="28"/>
        </w:rPr>
        <w:t>
      3) to present to the inspecting officials of the authorised body and its regional office documents (information) in paper or electronic form, or copies thereof, for inclusion in the report on the results of the audit, as well as to grant access to computerised databases (digital systems) relevant to the scope of the audit;</w:t>
      </w:r>
    </w:p>
    <w:p>
      <w:pPr>
        <w:spacing w:after="0"/>
        <w:ind w:left="0"/>
        <w:jc w:val="both"/>
      </w:pPr>
      <w:r>
        <w:rPr>
          <w:rFonts w:ascii="Times New Roman"/>
          <w:b w:val="false"/>
          <w:i w:val="false"/>
          <w:color w:val="000000"/>
          <w:sz w:val="28"/>
        </w:rPr>
        <w:t>
      4) not allow changes and additions to the documents being checked during the inspection.</w:t>
      </w:r>
    </w:p>
    <w:p>
      <w:pPr>
        <w:spacing w:after="0"/>
        <w:ind w:left="0"/>
        <w:jc w:val="both"/>
      </w:pPr>
      <w:r>
        <w:rPr>
          <w:rFonts w:ascii="Times New Roman"/>
          <w:b/>
          <w:i w:val="false"/>
          <w:color w:val="000000"/>
          <w:sz w:val="28"/>
        </w:rPr>
        <w:t>Article 58-7. Invalidity of the inspection</w:t>
      </w:r>
    </w:p>
    <w:p>
      <w:pPr>
        <w:spacing w:after="0"/>
        <w:ind w:left="0"/>
        <w:jc w:val="both"/>
      </w:pPr>
      <w:r>
        <w:rPr>
          <w:rFonts w:ascii="Times New Roman"/>
          <w:b w:val="false"/>
          <w:i w:val="false"/>
          <w:color w:val="000000"/>
          <w:sz w:val="28"/>
        </w:rPr>
        <w:t>
      1. An inspection shall be recognized as invalid if it is carried out in gross violation of the requirements for conducting an inspection established by this Article.</w:t>
      </w:r>
    </w:p>
    <w:p>
      <w:pPr>
        <w:spacing w:after="0"/>
        <w:ind w:left="0"/>
        <w:jc w:val="both"/>
      </w:pPr>
      <w:r>
        <w:rPr>
          <w:rFonts w:ascii="Times New Roman"/>
          <w:b w:val="false"/>
          <w:i w:val="false"/>
          <w:color w:val="000000"/>
          <w:sz w:val="28"/>
        </w:rPr>
        <w:t>
      Recognizing the inspection as invalid entails the invalidity of the certificate of inspection results and the proposal to eliminate violations identified as a result of the inspection.</w:t>
      </w:r>
    </w:p>
    <w:p>
      <w:pPr>
        <w:spacing w:after="0"/>
        <w:ind w:left="0"/>
        <w:jc w:val="both"/>
      </w:pPr>
      <w:r>
        <w:rPr>
          <w:rFonts w:ascii="Times New Roman"/>
          <w:b w:val="false"/>
          <w:i w:val="false"/>
          <w:color w:val="000000"/>
          <w:sz w:val="28"/>
        </w:rPr>
        <w:t>
      2. Gross violations of inspection requirements include:</w:t>
      </w:r>
    </w:p>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notification of the start of the inspection;</w:t>
      </w:r>
    </w:p>
    <w:p>
      <w:pPr>
        <w:spacing w:after="0"/>
        <w:ind w:left="0"/>
        <w:jc w:val="both"/>
      </w:pPr>
      <w:r>
        <w:rPr>
          <w:rFonts w:ascii="Times New Roman"/>
          <w:b w:val="false"/>
          <w:i w:val="false"/>
          <w:color w:val="000000"/>
          <w:sz w:val="28"/>
        </w:rPr>
        <w:t>
      3) appointment by the authorized body and its territorial division of inspections on the issues not within their competence.</w:t>
      </w:r>
    </w:p>
    <w:p>
      <w:pPr>
        <w:spacing w:after="0"/>
        <w:ind w:left="0"/>
        <w:jc w:val="both"/>
      </w:pPr>
      <w:r>
        <w:rPr>
          <w:rFonts w:ascii="Times New Roman"/>
          <w:b w:val="false"/>
          <w:i w:val="false"/>
          <w:color w:val="000000"/>
          <w:sz w:val="28"/>
        </w:rPr>
        <w:t>
      3. The inspected state body, within ten working days from the date of receipt of the certificate of the results of the inspection, shall have the right to apply to the authorized body with an appeal to recognize the inspection conducted by the authorized body and its territorial subdivision as invalid.</w:t>
      </w:r>
    </w:p>
    <w:p>
      <w:pPr>
        <w:spacing w:after="0"/>
        <w:ind w:left="0"/>
        <w:jc w:val="both"/>
      </w:pPr>
      <w:r>
        <w:rPr>
          <w:rFonts w:ascii="Times New Roman"/>
          <w:b w:val="false"/>
          <w:i w:val="false"/>
          <w:color w:val="000000"/>
          <w:sz w:val="28"/>
        </w:rPr>
        <w:t>
      Consideration by the authorized body of the appeal of the inspected state body to recognize the inspection of the authorized body and its territorial subdivision as invalid shall be carried out within fifteen working days from the date of receipt of the appeal.</w:t>
      </w:r>
    </w:p>
    <w:p>
      <w:pPr>
        <w:spacing w:after="0"/>
        <w:ind w:left="0"/>
        <w:jc w:val="both"/>
      </w:pPr>
      <w:r>
        <w:rPr>
          <w:rFonts w:ascii="Times New Roman"/>
          <w:b w:val="false"/>
          <w:i w:val="false"/>
          <w:color w:val="000000"/>
          <w:sz w:val="28"/>
        </w:rPr>
        <w:t>
      Filing an appeal by the inspected state body does not preclude taking measures to eliminate violations identified by the inspection.</w:t>
      </w:r>
    </w:p>
    <w:p>
      <w:pPr>
        <w:spacing w:after="0"/>
        <w:ind w:left="0"/>
        <w:jc w:val="both"/>
      </w:pPr>
      <w:r>
        <w:rPr>
          <w:rFonts w:ascii="Times New Roman"/>
          <w:b w:val="false"/>
          <w:i w:val="false"/>
          <w:color w:val="000000"/>
          <w:sz w:val="28"/>
        </w:rPr>
        <w:t>
      The refusal of the authorized body to satisfy the appeal may be appealed to the court.</w:t>
      </w:r>
    </w:p>
    <w:p>
      <w:pPr>
        <w:spacing w:after="0"/>
        <w:ind w:left="0"/>
        <w:jc w:val="left"/>
      </w:pPr>
      <w:r>
        <w:rPr>
          <w:rFonts w:ascii="Times New Roman"/>
          <w:b/>
          <w:i w:val="false"/>
          <w:color w:val="000000"/>
        </w:rPr>
        <w:t xml:space="preserve"> Chapter 10. TERMINATION OF THE CIVIL SERVICE BY CIVIL SERVANTS</w:t>
      </w:r>
    </w:p>
    <w:p>
      <w:pPr>
        <w:spacing w:after="0"/>
        <w:ind w:left="0"/>
        <w:jc w:val="both"/>
      </w:pPr>
      <w:r>
        <w:rPr>
          <w:rFonts w:ascii="Times New Roman"/>
          <w:b/>
          <w:i w:val="false"/>
          <w:color w:val="000000"/>
          <w:sz w:val="28"/>
        </w:rPr>
        <w:t>Article 59. Termination of the civil service by political civil servants</w:t>
      </w:r>
    </w:p>
    <w:p>
      <w:pPr>
        <w:spacing w:after="0"/>
        <w:ind w:left="0"/>
        <w:jc w:val="both"/>
      </w:pPr>
      <w:r>
        <w:rPr>
          <w:rFonts w:ascii="Times New Roman"/>
          <w:b w:val="false"/>
          <w:i w:val="false"/>
          <w:color w:val="000000"/>
          <w:sz w:val="28"/>
        </w:rPr>
        <w:t>
      Powers of a political civil servant at an occupied political position shall be terminated in cases such as:</w:t>
      </w:r>
    </w:p>
    <w:p>
      <w:pPr>
        <w:spacing w:after="0"/>
        <w:ind w:left="0"/>
        <w:jc w:val="both"/>
      </w:pPr>
      <w:r>
        <w:rPr>
          <w:rFonts w:ascii="Times New Roman"/>
          <w:b w:val="false"/>
          <w:i w:val="false"/>
          <w:color w:val="000000"/>
          <w:sz w:val="28"/>
        </w:rPr>
        <w:t>
      1) the loss of citizenship of the Republic of Kazakhstan;</w:t>
      </w:r>
    </w:p>
    <w:p>
      <w:pPr>
        <w:spacing w:after="0"/>
        <w:ind w:left="0"/>
        <w:jc w:val="both"/>
      </w:pPr>
      <w:r>
        <w:rPr>
          <w:rFonts w:ascii="Times New Roman"/>
          <w:b w:val="false"/>
          <w:i w:val="false"/>
          <w:color w:val="000000"/>
          <w:sz w:val="28"/>
        </w:rPr>
        <w:t>
      1-1) holding citizenship of a foreign country;</w:t>
      </w:r>
    </w:p>
    <w:p>
      <w:pPr>
        <w:spacing w:after="0"/>
        <w:ind w:left="0"/>
        <w:jc w:val="both"/>
      </w:pPr>
      <w:r>
        <w:rPr>
          <w:rFonts w:ascii="Times New Roman"/>
          <w:b w:val="false"/>
          <w:i w:val="false"/>
          <w:color w:val="000000"/>
          <w:sz w:val="28"/>
        </w:rPr>
        <w:t>
      2) the abolition (liquidation) of a state body;</w:t>
      </w:r>
    </w:p>
    <w:p>
      <w:pPr>
        <w:spacing w:after="0"/>
        <w:ind w:left="0"/>
        <w:jc w:val="both"/>
      </w:pPr>
      <w:r>
        <w:rPr>
          <w:rFonts w:ascii="Times New Roman"/>
          <w:b w:val="false"/>
          <w:i w:val="false"/>
          <w:color w:val="000000"/>
          <w:sz w:val="28"/>
        </w:rPr>
        <w:t>
      3) submission by a political civil servant of knowingly false information on the income and property fully belonging to him/her;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Article 59 is to be supplemented with subparagraph 3-1) in accordance with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non-performance of duties and non-compliance with restrictions established by the laws of the Republic of Kazakhstan;</w:t>
      </w:r>
    </w:p>
    <w:p>
      <w:pPr>
        <w:spacing w:after="0"/>
        <w:ind w:left="0"/>
        <w:jc w:val="both"/>
      </w:pPr>
      <w:r>
        <w:rPr>
          <w:rFonts w:ascii="Times New Roman"/>
          <w:b w:val="false"/>
          <w:i w:val="false"/>
          <w:color w:val="000000"/>
          <w:sz w:val="28"/>
        </w:rPr>
        <w:t>
      5) failure to transfer to trust management property the use thereof entailing the generation of income, excluding cases specified by the laws of the Republic of Kazakhstan;</w:t>
      </w:r>
    </w:p>
    <w:p>
      <w:pPr>
        <w:spacing w:after="0"/>
        <w:ind w:left="0"/>
        <w:jc w:val="both"/>
      </w:pPr>
      <w:r>
        <w:rPr>
          <w:rFonts w:ascii="Times New Roman"/>
          <w:b w:val="false"/>
          <w:i w:val="false"/>
          <w:color w:val="000000"/>
          <w:sz w:val="28"/>
        </w:rPr>
        <w:t>
      6) committing an administrative corruption offense, except for the case when a political civil servant was first brought to administrative responsibility for hiring a person who did not submit a declaration of assets and liabilities;</w:t>
      </w:r>
    </w:p>
    <w:p>
      <w:pPr>
        <w:spacing w:after="0"/>
        <w:ind w:left="0"/>
        <w:jc w:val="both"/>
      </w:pPr>
      <w:r>
        <w:rPr>
          <w:rFonts w:ascii="Times New Roman"/>
          <w:b w:val="false"/>
          <w:i w:val="false"/>
          <w:color w:val="000000"/>
          <w:sz w:val="28"/>
        </w:rPr>
        <w:t>
      7) the entry into legal force of the conviction of a court against a political civil servant;</w:t>
      </w:r>
    </w:p>
    <w:p>
      <w:pPr>
        <w:spacing w:after="0"/>
        <w:ind w:left="0"/>
        <w:jc w:val="both"/>
      </w:pPr>
      <w:r>
        <w:rPr>
          <w:rFonts w:ascii="Times New Roman"/>
          <w:b w:val="false"/>
          <w:i w:val="false"/>
          <w:color w:val="000000"/>
          <w:sz w:val="28"/>
        </w:rPr>
        <w:t>
      8) acceptance of resignation pursuant to a political civil servant’s personal written application for resignation;</w:t>
      </w:r>
    </w:p>
    <w:p>
      <w:pPr>
        <w:spacing w:after="0"/>
        <w:ind w:left="0"/>
        <w:jc w:val="both"/>
      </w:pPr>
      <w:r>
        <w:rPr>
          <w:rFonts w:ascii="Times New Roman"/>
          <w:b w:val="false"/>
          <w:i w:val="false"/>
          <w:color w:val="000000"/>
          <w:sz w:val="28"/>
        </w:rPr>
        <w:t>
      9) a relevant decision made by an official (official body) entitled to appoint (select) a political civil servant to his/her civil service position;</w:t>
      </w:r>
    </w:p>
    <w:p>
      <w:pPr>
        <w:spacing w:after="0"/>
        <w:ind w:left="0"/>
        <w:jc w:val="both"/>
      </w:pPr>
      <w:r>
        <w:rPr>
          <w:rFonts w:ascii="Times New Roman"/>
          <w:b w:val="false"/>
          <w:i w:val="false"/>
          <w:color w:val="000000"/>
          <w:sz w:val="28"/>
        </w:rPr>
        <w:t>
      10) transfer to another job;</w:t>
      </w:r>
    </w:p>
    <w:p>
      <w:pPr>
        <w:spacing w:after="0"/>
        <w:ind w:left="0"/>
        <w:jc w:val="both"/>
      </w:pPr>
      <w:r>
        <w:rPr>
          <w:rFonts w:ascii="Times New Roman"/>
          <w:b w:val="false"/>
          <w:i w:val="false"/>
          <w:color w:val="000000"/>
          <w:sz w:val="28"/>
        </w:rPr>
        <w:t>
      11) admission to civil service of persons specified in subparagraphs 6), 6-1), 7), 8), 9), 9-1), 9-2), 10), 11) and 14) of part one of paragraph 3 of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termination of the criminal case on the basis of paragraphs 3), 4), 9), 10) and 12) of part one of article 35 or article 36 of the Criminal Procedure Code of the Republic of Kazakhstan for committing a corruption offence, as well as a criminal case for committing a crime as a criminal group member by a prosecuting agency or court on the basis of paragraphs 3), 4), 9), 10) and 12) of part one of article 35 and article 36 of the Criminal Procedure Code of the Republic of Kazakhstan before expiration of the lower limit of the custodian sentence specified in the relevant article of the Special Part of the Criminal Code of the Republic of Kazakhstan;</w:t>
      </w:r>
    </w:p>
    <w:p>
      <w:pPr>
        <w:spacing w:after="0"/>
        <w:ind w:left="0"/>
        <w:jc w:val="both"/>
      </w:pPr>
      <w:r>
        <w:rPr>
          <w:rFonts w:ascii="Times New Roman"/>
          <w:b w:val="false"/>
          <w:i w:val="false"/>
          <w:color w:val="000000"/>
          <w:sz w:val="28"/>
        </w:rPr>
        <w:t>
      14) submission of knowingly fake documents or information when entering the civil service, which could be grounds for refusing admission to the civil service;</w:t>
      </w:r>
    </w:p>
    <w:p>
      <w:pPr>
        <w:spacing w:after="0"/>
        <w:ind w:left="0"/>
        <w:jc w:val="both"/>
      </w:pPr>
      <w:r>
        <w:rPr>
          <w:rFonts w:ascii="Times New Roman"/>
          <w:b w:val="false"/>
          <w:i w:val="false"/>
          <w:color w:val="000000"/>
          <w:sz w:val="28"/>
        </w:rPr>
        <w:t>
      15) reaching the retirement age established by the law of the Republic of Kazakhstan, unless otherwise provided by the Constitution and laws of the Republic of Kazakhstan.</w:t>
      </w:r>
    </w:p>
    <w:p>
      <w:pPr>
        <w:spacing w:after="0"/>
        <w:ind w:left="0"/>
        <w:jc w:val="both"/>
      </w:pPr>
      <w:r>
        <w:rPr>
          <w:rFonts w:ascii="Times New Roman"/>
          <w:b w:val="false"/>
          <w:i w:val="false"/>
          <w:color w:val="000000"/>
          <w:sz w:val="28"/>
        </w:rPr>
        <w:t>
      Upon reaching the retirement age, political civil servants appointed by the President of the Republic of Kazakhstan may continue to exercise their powers by the decision of the President of the Republic of Kazakhstan, as a rule, for up to five years;</w:t>
      </w:r>
    </w:p>
    <w:p>
      <w:pPr>
        <w:spacing w:after="0"/>
        <w:ind w:left="0"/>
        <w:jc w:val="both"/>
      </w:pPr>
      <w:r>
        <w:rPr>
          <w:rFonts w:ascii="Times New Roman"/>
          <w:b w:val="false"/>
          <w:i w:val="false"/>
          <w:color w:val="000000"/>
          <w:sz w:val="28"/>
        </w:rPr>
        <w:t>
      15-1) loss of confidence pursuant to paragraph 5 of Article 60 of this Law;</w:t>
      </w:r>
    </w:p>
    <w:p>
      <w:pPr>
        <w:spacing w:after="0"/>
        <w:ind w:left="0"/>
        <w:jc w:val="both"/>
      </w:pPr>
      <w:r>
        <w:rPr>
          <w:rFonts w:ascii="Times New Roman"/>
          <w:b w:val="false"/>
          <w:i w:val="false"/>
          <w:color w:val="000000"/>
          <w:sz w:val="28"/>
        </w:rPr>
        <w:t>
      15-2) rejection of rotation, taking into account compliance with the requirements prescribed by the legislation of the Republic of Kazakhstan on civil service;</w:t>
      </w:r>
    </w:p>
    <w:p>
      <w:pPr>
        <w:spacing w:after="0"/>
        <w:ind w:left="0"/>
        <w:jc w:val="both"/>
      </w:pPr>
      <w:r>
        <w:rPr>
          <w:rFonts w:ascii="Times New Roman"/>
          <w:b w:val="false"/>
          <w:i w:val="false"/>
          <w:color w:val="000000"/>
          <w:sz w:val="28"/>
        </w:rPr>
        <w:t>
      16) the emergence of other grounds stipulated by the legislation of the Republic of Kazakhstan.</w:t>
      </w:r>
    </w:p>
    <w:p>
      <w:pPr>
        <w:spacing w:after="0"/>
        <w:ind w:left="0"/>
        <w:jc w:val="both"/>
      </w:pPr>
      <w:r>
        <w:rPr>
          <w:rFonts w:ascii="Times New Roman"/>
          <w:b w:val="false"/>
          <w:i w:val="false"/>
          <w:color w:val="000000"/>
          <w:sz w:val="28"/>
        </w:rPr>
        <w:t>
      Powers of a political civil servant may also be terminated in cases of reorganization of a state body, reduction of the number or staffing positions of civil servants, transformation of a political civil service position into an administrative civil service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effect of part three of Article 59 is suspended until 01.01.2027 by the Law of the Republic of Kazakhstan dated 10.01.2025 № 156-VIII (effective ten calendar days after the date of its first official publication) and during the period of suspension this paragraph shall be valid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Political civil servants dismissed under subparagraphs 3), 4), 5), 6), 7), 11), 13), 14) and 15-1) of the first part of this article shall be recognized as dismissed for negative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19.04.2019 № 249-VI (shall be enforced upon expiry of ten calendar days after the day of its first official publication); № 393-VI of 30.12.2020 (shall be enacted ten calendar days after the date of its first official publication); dated 03.01.2023 № 188-VII (the procedure for entry into force, see Article 2); dated 20.03.2023 № 214-VII (shall be enforced ten calendar days after the date of its first official publication; dated 10.01.2025 № 156-VIII (effective ten calendar days after the date of its first official publication); № 251-VIII of 03.01.2026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Resignation and dismissal of political civil servants</w:t>
      </w:r>
    </w:p>
    <w:p>
      <w:pPr>
        <w:spacing w:after="0"/>
        <w:ind w:left="0"/>
        <w:jc w:val="both"/>
      </w:pPr>
      <w:r>
        <w:rPr>
          <w:rFonts w:ascii="Times New Roman"/>
          <w:b w:val="false"/>
          <w:i w:val="false"/>
          <w:color w:val="000000"/>
          <w:sz w:val="28"/>
        </w:rPr>
        <w:t>
      1. Resignation is political civil servants’ termination of the performance of duties required by a relevant civil service position pursuant to their written applications.</w:t>
      </w:r>
    </w:p>
    <w:p>
      <w:pPr>
        <w:spacing w:after="0"/>
        <w:ind w:left="0"/>
        <w:jc w:val="both"/>
      </w:pPr>
      <w:r>
        <w:rPr>
          <w:rFonts w:ascii="Times New Roman"/>
          <w:b w:val="false"/>
          <w:i w:val="false"/>
          <w:color w:val="000000"/>
          <w:sz w:val="28"/>
        </w:rPr>
        <w:t>
      2. Resignation shall be accepted or given a reasoned refusal by a state body or an official who appointed (selected) a political civil servant to this civil service position. The decision to accept or refuse resignation shall be made within a month from the date of submission of the written application. If resignation is refused, a political civil servant shall continue to exercise his/her official powers and is entitled to dismissal.</w:t>
      </w:r>
    </w:p>
    <w:p>
      <w:pPr>
        <w:spacing w:after="0"/>
        <w:ind w:left="0"/>
        <w:jc w:val="both"/>
      </w:pPr>
      <w:r>
        <w:rPr>
          <w:rFonts w:ascii="Times New Roman"/>
          <w:b w:val="false"/>
          <w:i w:val="false"/>
          <w:color w:val="000000"/>
          <w:sz w:val="28"/>
        </w:rPr>
        <w:t>
      In the event of a refusal to resign, a political civil servant may be brought to disciplinary responsibility in accordance with the law by the decision of the person (body) who made the decision to refuse the resignation.</w:t>
      </w:r>
    </w:p>
    <w:p>
      <w:pPr>
        <w:spacing w:after="0"/>
        <w:ind w:left="0"/>
        <w:jc w:val="both"/>
      </w:pPr>
      <w:r>
        <w:rPr>
          <w:rFonts w:ascii="Times New Roman"/>
          <w:b w:val="false"/>
          <w:i w:val="false"/>
          <w:color w:val="000000"/>
          <w:sz w:val="28"/>
        </w:rPr>
        <w:t>
      At the same time, a political civil servant is subject to disciplinary liability in accordance with the procedure established by the legislation of the Republic of Kazakhstan if any of the following grounds exist during the period of his activity:</w:t>
      </w:r>
    </w:p>
    <w:p>
      <w:pPr>
        <w:spacing w:after="0"/>
        <w:ind w:left="0"/>
        <w:jc w:val="both"/>
      </w:pPr>
      <w:r>
        <w:rPr>
          <w:rFonts w:ascii="Times New Roman"/>
          <w:b w:val="false"/>
          <w:i w:val="false"/>
          <w:color w:val="000000"/>
          <w:sz w:val="28"/>
        </w:rPr>
        <w:t>
      1) when a directly subordinate employee commits a corruption crime on a large or especially large scale;</w:t>
      </w:r>
    </w:p>
    <w:p>
      <w:pPr>
        <w:spacing w:after="0"/>
        <w:ind w:left="0"/>
        <w:jc w:val="both"/>
      </w:pPr>
      <w:r>
        <w:rPr>
          <w:rFonts w:ascii="Times New Roman"/>
          <w:b w:val="false"/>
          <w:i w:val="false"/>
          <w:color w:val="000000"/>
          <w:sz w:val="28"/>
        </w:rPr>
        <w:t>
      2) when a directly subordinate employee commits a corruption crime, and it has been committed repeatedly;</w:t>
      </w:r>
    </w:p>
    <w:p>
      <w:pPr>
        <w:spacing w:after="0"/>
        <w:ind w:left="0"/>
        <w:jc w:val="both"/>
      </w:pPr>
      <w:r>
        <w:rPr>
          <w:rFonts w:ascii="Times New Roman"/>
          <w:b w:val="false"/>
          <w:i w:val="false"/>
          <w:color w:val="000000"/>
          <w:sz w:val="28"/>
        </w:rPr>
        <w:t>
      3) when two or more directly subordinate employees commit a corruption crime.</w:t>
      </w:r>
    </w:p>
    <w:p>
      <w:pPr>
        <w:spacing w:after="0"/>
        <w:ind w:left="0"/>
        <w:jc w:val="both"/>
      </w:pPr>
      <w:r>
        <w:rPr>
          <w:rFonts w:ascii="Times New Roman"/>
          <w:b w:val="false"/>
          <w:i w:val="false"/>
          <w:color w:val="000000"/>
          <w:sz w:val="28"/>
        </w:rPr>
        <w:t>
      3. Political civil servants shall resign and step down on the grounds and in accordance with the procedure established by the Constitution, this Law and other legislation of the Republic of Kazakhstan.</w:t>
      </w:r>
    </w:p>
    <w:p>
      <w:pPr>
        <w:spacing w:after="0"/>
        <w:ind w:left="0"/>
        <w:jc w:val="both"/>
      </w:pPr>
      <w:r>
        <w:rPr>
          <w:rFonts w:ascii="Times New Roman"/>
          <w:b w:val="false"/>
          <w:i w:val="false"/>
          <w:color w:val="000000"/>
          <w:sz w:val="28"/>
        </w:rPr>
        <w:t>
      If the grounds for resignation are not stipulated by the legislation of the Republic of Kazakhstan, political civil servants resign routinely as prescribed by this Law or the labor legislation of the Republic of Kazakhstan.</w:t>
      </w:r>
    </w:p>
    <w:p>
      <w:pPr>
        <w:spacing w:after="0"/>
        <w:ind w:left="0"/>
        <w:jc w:val="both"/>
      </w:pPr>
      <w:r>
        <w:rPr>
          <w:rFonts w:ascii="Times New Roman"/>
          <w:b w:val="false"/>
          <w:i w:val="false"/>
          <w:color w:val="000000"/>
          <w:sz w:val="28"/>
        </w:rPr>
        <w:t xml:space="preserve">
      3-1. Political civil servants referred to in subparagraphs 1), 2), 3), 4), 4-1) and 5) of this paragraph shall resign if, after three months from the date of their appointment, a corruption crime has been committed: </w:t>
      </w:r>
    </w:p>
    <w:p>
      <w:pPr>
        <w:spacing w:after="0"/>
        <w:ind w:left="0"/>
        <w:jc w:val="both"/>
      </w:pPr>
      <w:r>
        <w:rPr>
          <w:rFonts w:ascii="Times New Roman"/>
          <w:b w:val="false"/>
          <w:i w:val="false"/>
          <w:color w:val="000000"/>
          <w:sz w:val="28"/>
        </w:rPr>
        <w:t>
      1) the head of the central state body - when a corruption offence has been committed by his/her deputy, a directly subordinate political civil servant, the head of the administration or the head of a regional, city of republican significance or capital city of the territorial subdivision of the central state body;</w:t>
      </w:r>
    </w:p>
    <w:p>
      <w:pPr>
        <w:spacing w:after="0"/>
        <w:ind w:left="0"/>
        <w:jc w:val="both"/>
      </w:pPr>
      <w:r>
        <w:rPr>
          <w:rFonts w:ascii="Times New Roman"/>
          <w:b w:val="false"/>
          <w:i w:val="false"/>
          <w:color w:val="000000"/>
          <w:sz w:val="28"/>
        </w:rPr>
        <w:t xml:space="preserve">
      2) akim of a region, city of republican significance or the capital - when a corruption crime is committed by his/her deputy, directly subordinate political civil servant, head of the office or akim of a district (city of regional significance), a district in the city, with the exception of the elected akim; </w:t>
      </w:r>
    </w:p>
    <w:p>
      <w:pPr>
        <w:spacing w:after="0"/>
        <w:ind w:left="0"/>
        <w:jc w:val="both"/>
      </w:pPr>
      <w:r>
        <w:rPr>
          <w:rFonts w:ascii="Times New Roman"/>
          <w:b w:val="false"/>
          <w:i w:val="false"/>
          <w:color w:val="000000"/>
          <w:sz w:val="28"/>
        </w:rPr>
        <w:t xml:space="preserve">
      3) deputy head of the central state body - when a corruption crime is committed by the head of the department supervised by him, an independent structural unit; </w:t>
      </w:r>
    </w:p>
    <w:p>
      <w:pPr>
        <w:spacing w:after="0"/>
        <w:ind w:left="0"/>
        <w:jc w:val="both"/>
      </w:pPr>
      <w:r>
        <w:rPr>
          <w:rFonts w:ascii="Times New Roman"/>
          <w:b w:val="false"/>
          <w:i w:val="false"/>
          <w:color w:val="000000"/>
          <w:sz w:val="28"/>
        </w:rPr>
        <w:t>
      4) deputy akim of a region, a city of republican significance or the capital - when a corruption crime is committed by the head of the executive body supervised by him, financed from the local budget;</w:t>
      </w:r>
    </w:p>
    <w:p>
      <w:pPr>
        <w:spacing w:after="0"/>
        <w:ind w:left="0"/>
        <w:jc w:val="both"/>
      </w:pPr>
      <w:r>
        <w:rPr>
          <w:rFonts w:ascii="Times New Roman"/>
          <w:b w:val="false"/>
          <w:i w:val="false"/>
          <w:color w:val="000000"/>
          <w:sz w:val="28"/>
        </w:rPr>
        <w:t>
      4-1) the head of the administration of the akim of the oblast, the city of republican scale and the capital - when a corruption crime is committed by his deputy, the head of the executive body supervised by him, financed from the local budget, the head of the directly subordinate structural unit of the administration of the akim of the oblast, the city of republican scale and the capital;</w:t>
      </w:r>
    </w:p>
    <w:p>
      <w:pPr>
        <w:spacing w:after="0"/>
        <w:ind w:left="0"/>
        <w:jc w:val="both"/>
      </w:pPr>
      <w:r>
        <w:rPr>
          <w:rFonts w:ascii="Times New Roman"/>
          <w:b w:val="false"/>
          <w:i w:val="false"/>
          <w:color w:val="000000"/>
          <w:sz w:val="28"/>
        </w:rPr>
        <w:t xml:space="preserve">
      5) akim, with the exception of the persons specified in subparagraph 2) of this paragraph - for the commission of a corruption crime by his/her deputy, a head of the akim's office, a head of the executive body supervised by him/her, financed from the local budget. </w:t>
      </w:r>
    </w:p>
    <w:p>
      <w:pPr>
        <w:spacing w:after="0"/>
        <w:ind w:left="0"/>
        <w:jc w:val="both"/>
      </w:pPr>
      <w:r>
        <w:rPr>
          <w:rFonts w:ascii="Times New Roman"/>
          <w:b w:val="false"/>
          <w:i w:val="false"/>
          <w:color w:val="000000"/>
          <w:sz w:val="28"/>
        </w:rPr>
        <w:t>
      Political civil servants submit their resignation on the grounds and in the manner provided for in part one of this paragraph, within ten calendar days after the entry into force of the court's conviction or the termination of the criminal case by the criminal prosecution body or the court on the basis of paragraphs 3), 4), 9), 10), 11) and 12) of part one of Article 35 or Article 36 of the Criminal Procedure Code of the Republic of Kazakhstan.</w:t>
      </w:r>
    </w:p>
    <w:p>
      <w:pPr>
        <w:spacing w:after="0"/>
        <w:ind w:left="0"/>
        <w:jc w:val="both"/>
      </w:pPr>
      <w:r>
        <w:rPr>
          <w:rFonts w:ascii="Times New Roman"/>
          <w:b w:val="false"/>
          <w:i w:val="false"/>
          <w:color w:val="000000"/>
          <w:sz w:val="28"/>
        </w:rPr>
        <w:t>
      Features of the resignation of elected akims who are political civil servants shall be regulated by the Law of the Republic of Kazakhstan "On local government and self-government in the Republic of Kazakhstan".</w:t>
      </w:r>
    </w:p>
    <w:p>
      <w:pPr>
        <w:spacing w:after="0"/>
        <w:ind w:left="0"/>
        <w:jc w:val="both"/>
      </w:pPr>
      <w:r>
        <w:rPr>
          <w:rFonts w:ascii="Times New Roman"/>
          <w:b w:val="false"/>
          <w:i w:val="false"/>
          <w:color w:val="000000"/>
          <w:sz w:val="28"/>
        </w:rPr>
        <w:t>
      3-2. Appointment of a political public servant to another political public position does not exempt him from the obligation to resign for a corruption crime committed by a directly subordinate employee at the former place of work of a political public servant during his activity on the grounds and in the manner provided for in paragraph 3-1 of this article.</w:t>
      </w:r>
    </w:p>
    <w:p>
      <w:pPr>
        <w:spacing w:after="0"/>
        <w:ind w:left="0"/>
        <w:jc w:val="both"/>
      </w:pPr>
      <w:r>
        <w:rPr>
          <w:rFonts w:ascii="Times New Roman"/>
          <w:b w:val="false"/>
          <w:i w:val="false"/>
          <w:color w:val="000000"/>
          <w:sz w:val="28"/>
        </w:rPr>
        <w:t>
      4. A gross violation of official powers, commission of offences incompatible with the civil service, may not serve as grounds for the resignation of a political civil servant, but are grounds for dismissal. The grounds and procedure for dismissal of political civil servants shall be determined by the President of the Republic of Kazakhstan.</w:t>
      </w:r>
    </w:p>
    <w:p>
      <w:pPr>
        <w:spacing w:after="0"/>
        <w:ind w:left="0"/>
        <w:jc w:val="both"/>
      </w:pPr>
      <w:r>
        <w:rPr>
          <w:rFonts w:ascii="Times New Roman"/>
          <w:b w:val="false"/>
          <w:i w:val="false"/>
          <w:color w:val="000000"/>
          <w:sz w:val="28"/>
        </w:rPr>
        <w:t>
      5. Political civil servants appointed by the President of the Republic of Kazakhstan may be dismissed by decision of the President of the Republic of Kazakhstan in connection with the loss of confidence for non-performance or improper performance of their official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26.11.2019 № 273-VI (shall be enforced upon expiry of ten calendar days after the day of its first official publication); № 393-VI of 30.12.2020 (shall take force ten calendar days after the date of its first official publication); dated 05.11.2022 № 157-VII (shall be enforced from 01.01.2023); dated 20.03.2023 № 214-VII (enforcement, see Art.2);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Termination of the civil service by administrative civil servants</w:t>
      </w:r>
    </w:p>
    <w:p>
      <w:pPr>
        <w:spacing w:after="0"/>
        <w:ind w:left="0"/>
        <w:jc w:val="both"/>
      </w:pPr>
      <w:r>
        <w:rPr>
          <w:rFonts w:ascii="Times New Roman"/>
          <w:b w:val="false"/>
          <w:i w:val="false"/>
          <w:color w:val="000000"/>
          <w:sz w:val="28"/>
        </w:rPr>
        <w:t>
      1. Grounds for the termination of the civil service by administrative civil servants are as follows:</w:t>
      </w:r>
    </w:p>
    <w:p>
      <w:pPr>
        <w:spacing w:after="0"/>
        <w:ind w:left="0"/>
        <w:jc w:val="both"/>
      </w:pPr>
      <w:r>
        <w:rPr>
          <w:rFonts w:ascii="Times New Roman"/>
          <w:b w:val="false"/>
          <w:i w:val="false"/>
          <w:color w:val="000000"/>
          <w:sz w:val="28"/>
        </w:rPr>
        <w:t>
      1) their application for resignation, except for cases of consideration of their responsibility for a corruption offence or committing a disciplinary offence discrediting the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their reaching of the retirement age established by the law of the Republic of Kazakhstan, with the right to extend the term of their civil service for one year by mutual agreement of the parties;</w:t>
      </w:r>
    </w:p>
    <w:p>
      <w:pPr>
        <w:spacing w:after="0"/>
        <w:ind w:left="0"/>
        <w:jc w:val="both"/>
      </w:pPr>
      <w:r>
        <w:rPr>
          <w:rFonts w:ascii="Times New Roman"/>
          <w:b w:val="false"/>
          <w:i w:val="false"/>
          <w:color w:val="000000"/>
          <w:sz w:val="28"/>
        </w:rPr>
        <w:t>
      4) expiration or termination of the employment contract on the grounds stipulated by the labor legislation of the Republic of Kazakhstan and legislation of the Republic of Kazakhstan on the civil service;</w:t>
      </w:r>
    </w:p>
    <w:p>
      <w:pPr>
        <w:spacing w:after="0"/>
        <w:ind w:left="0"/>
        <w:jc w:val="both"/>
      </w:pPr>
      <w:r>
        <w:rPr>
          <w:rFonts w:ascii="Times New Roman"/>
          <w:b w:val="false"/>
          <w:i w:val="false"/>
          <w:color w:val="000000"/>
          <w:sz w:val="28"/>
        </w:rPr>
        <w:t>
      5) expiration of terms of their powers stipulated by the laws of the Republic of Kazakhstan and acts of the President of the Republic of Kazakhstan;</w:t>
      </w:r>
    </w:p>
    <w:p>
      <w:pPr>
        <w:spacing w:after="0"/>
        <w:ind w:left="0"/>
        <w:jc w:val="both"/>
      </w:pPr>
      <w:r>
        <w:rPr>
          <w:rFonts w:ascii="Times New Roman"/>
          <w:b w:val="false"/>
          <w:i w:val="false"/>
          <w:color w:val="000000"/>
          <w:sz w:val="28"/>
        </w:rPr>
        <w:t>
      6) the transformation of civil service positions held by them into political positions or civil service positions, to which citizens are appointed by local representative bodies or elected in accordance with the laws of the Republic of Kazakhstan;</w:t>
      </w:r>
    </w:p>
    <w:p>
      <w:pPr>
        <w:spacing w:after="0"/>
        <w:ind w:left="0"/>
        <w:jc w:val="both"/>
      </w:pPr>
      <w:r>
        <w:rPr>
          <w:rFonts w:ascii="Times New Roman"/>
          <w:b w:val="false"/>
          <w:i w:val="false"/>
          <w:color w:val="000000"/>
          <w:sz w:val="28"/>
        </w:rPr>
        <w:t xml:space="preserve">
      7) submission by an administrative civil servant of knowingly false information on the income and property fully owned by him/her;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 is to be supplemented with subparagraph 7-1) in accordance with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non-performance of duties and (or) non-compliance with restrictions established by laws of the Republic of Kazakhstan;</w:t>
      </w:r>
    </w:p>
    <w:p>
      <w:pPr>
        <w:spacing w:after="0"/>
        <w:ind w:left="0"/>
        <w:jc w:val="both"/>
      </w:pPr>
      <w:r>
        <w:rPr>
          <w:rFonts w:ascii="Times New Roman"/>
          <w:b w:val="false"/>
          <w:i w:val="false"/>
          <w:color w:val="000000"/>
          <w:sz w:val="28"/>
        </w:rPr>
        <w:t>
      9) failure to transfer to a trust any property the use thereof entails the generation of income, unless otherwise required by the laws of the Republic of Kazakhstan;</w:t>
      </w:r>
    </w:p>
    <w:p>
      <w:pPr>
        <w:spacing w:after="0"/>
        <w:ind w:left="0"/>
        <w:jc w:val="both"/>
      </w:pPr>
      <w:r>
        <w:rPr>
          <w:rFonts w:ascii="Times New Roman"/>
          <w:b w:val="false"/>
          <w:i w:val="false"/>
          <w:color w:val="000000"/>
          <w:sz w:val="28"/>
        </w:rPr>
        <w:t>
      10) the loss of citizenship of the Republic of Kazakhstan;</w:t>
      </w:r>
    </w:p>
    <w:p>
      <w:pPr>
        <w:spacing w:after="0"/>
        <w:ind w:left="0"/>
        <w:jc w:val="both"/>
      </w:pPr>
      <w:r>
        <w:rPr>
          <w:rFonts w:ascii="Times New Roman"/>
          <w:b w:val="false"/>
          <w:i w:val="false"/>
          <w:color w:val="000000"/>
          <w:sz w:val="28"/>
        </w:rPr>
        <w:t>
      10-1) holding citizenship of a foreign country;</w:t>
      </w:r>
    </w:p>
    <w:p>
      <w:pPr>
        <w:spacing w:after="0"/>
        <w:ind w:left="0"/>
        <w:jc w:val="both"/>
      </w:pPr>
      <w:r>
        <w:rPr>
          <w:rFonts w:ascii="Times New Roman"/>
          <w:b w:val="false"/>
          <w:i w:val="false"/>
          <w:color w:val="000000"/>
          <w:sz w:val="28"/>
        </w:rPr>
        <w:t>
      11) commission of an administrative corruption offense, except for the case when an administrative civil servant was first brought to administrative responsibility for hiring a person who did not submit a declaration of assets and liabilities;</w:t>
      </w:r>
    </w:p>
    <w:p>
      <w:pPr>
        <w:spacing w:after="0"/>
        <w:ind w:left="0"/>
        <w:jc w:val="both"/>
      </w:pPr>
      <w:r>
        <w:rPr>
          <w:rFonts w:ascii="Times New Roman"/>
          <w:b w:val="false"/>
          <w:i w:val="false"/>
          <w:color w:val="000000"/>
          <w:sz w:val="28"/>
        </w:rPr>
        <w:t>
      12) the entry into legal force of the conviction of a court for committing a crime or an intentional criminal offence;</w:t>
      </w:r>
    </w:p>
    <w:p>
      <w:pPr>
        <w:spacing w:after="0"/>
        <w:ind w:left="0"/>
        <w:jc w:val="both"/>
      </w:pPr>
      <w:r>
        <w:rPr>
          <w:rFonts w:ascii="Times New Roman"/>
          <w:b w:val="false"/>
          <w:i w:val="false"/>
          <w:color w:val="000000"/>
          <w:sz w:val="28"/>
        </w:rPr>
        <w:t>
      13) admission to an administrative public position of persons specified in the sub-paragraphs 6), 6-1), 7), 8), 9), 9-1), 9-2), 10), 11) and 14) the first part of paragraph 3 of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termination of the criminal case on the basis of paragraphs 3), 4), 9), 10) and 12) of part one of article 35 or article 36 of the Criminal Procedure Code of the Republic of Kazakhstan for committing a corruption offence, as well as a criminal case for committing a crime as a criminal group member by a prosecuting agency or court on the basis of paragraphs 3), 4), 9), 10) and 12) of part one of article 35 and article 36 of the Criminal Procedure Code of the Republic of Kazakhstan before expiration of the lower limit of the custodian sentence specified in the relevant article of the Special Part of the Criminal Code of the Republic of Kazakhstan;</w:t>
      </w:r>
    </w:p>
    <w:p>
      <w:pPr>
        <w:spacing w:after="0"/>
        <w:ind w:left="0"/>
        <w:jc w:val="both"/>
      </w:pPr>
      <w:r>
        <w:rPr>
          <w:rFonts w:ascii="Times New Roman"/>
          <w:b w:val="false"/>
          <w:i w:val="false"/>
          <w:color w:val="000000"/>
          <w:sz w:val="28"/>
        </w:rPr>
        <w:t>
      16) submission of knowingly fake documents or information when entering the civil service, which could be grounds for refusing admission to the civil service;</w:t>
      </w:r>
    </w:p>
    <w:p>
      <w:pPr>
        <w:spacing w:after="0"/>
        <w:ind w:left="0"/>
        <w:jc w:val="both"/>
      </w:pPr>
      <w:r>
        <w:rPr>
          <w:rFonts w:ascii="Times New Roman"/>
          <w:b w:val="false"/>
          <w:i w:val="false"/>
          <w:color w:val="000000"/>
          <w:sz w:val="28"/>
        </w:rPr>
        <w:t>
      17) failure to meet the requirements laid down in this Law for appointment or election to public office;</w:t>
      </w:r>
    </w:p>
    <w:p>
      <w:pPr>
        <w:spacing w:after="0"/>
        <w:ind w:left="0"/>
        <w:jc w:val="both"/>
      </w:pPr>
      <w:r>
        <w:rPr>
          <w:rFonts w:ascii="Times New Roman"/>
          <w:b w:val="false"/>
          <w:i w:val="false"/>
          <w:color w:val="000000"/>
          <w:sz w:val="28"/>
        </w:rPr>
        <w:t>
      18) the out-of-competition occupation of an administrative civil service position, except for cases established by the laws of the Republic of Kazakhstan;</w:t>
      </w:r>
    </w:p>
    <w:p>
      <w:pPr>
        <w:spacing w:after="0"/>
        <w:ind w:left="0"/>
        <w:jc w:val="both"/>
      </w:pPr>
      <w:r>
        <w:rPr>
          <w:rFonts w:ascii="Times New Roman"/>
          <w:b w:val="false"/>
          <w:i w:val="false"/>
          <w:color w:val="000000"/>
          <w:sz w:val="28"/>
        </w:rPr>
        <w:t>
      19) negative results of the appraisal;</w:t>
      </w:r>
    </w:p>
    <w:p>
      <w:pPr>
        <w:spacing w:after="0"/>
        <w:ind w:left="0"/>
        <w:jc w:val="both"/>
      </w:pPr>
      <w:r>
        <w:rPr>
          <w:rFonts w:ascii="Times New Roman"/>
          <w:b w:val="false"/>
          <w:i w:val="false"/>
          <w:color w:val="000000"/>
          <w:sz w:val="28"/>
        </w:rPr>
        <w:t>
      20) unsatisfactory results of their performance evaluation in accordance with this Law;</w:t>
      </w:r>
    </w:p>
    <w:p>
      <w:pPr>
        <w:spacing w:after="0"/>
        <w:ind w:left="0"/>
        <w:jc w:val="both"/>
      </w:pPr>
      <w:r>
        <w:rPr>
          <w:rFonts w:ascii="Times New Roman"/>
          <w:b w:val="false"/>
          <w:i w:val="false"/>
          <w:color w:val="000000"/>
          <w:sz w:val="28"/>
        </w:rPr>
        <w:t>
      20-1) unsatisfactory results of the probationary period;</w:t>
      </w:r>
    </w:p>
    <w:p>
      <w:pPr>
        <w:spacing w:after="0"/>
        <w:ind w:left="0"/>
        <w:jc w:val="both"/>
      </w:pPr>
      <w:r>
        <w:rPr>
          <w:rFonts w:ascii="Times New Roman"/>
          <w:b w:val="false"/>
          <w:i w:val="false"/>
          <w:color w:val="000000"/>
          <w:sz w:val="28"/>
        </w:rPr>
        <w:t>
      20-2) rejection of rotation, taking into account compliance with the requirements under the legislation of the Republic of Kazakhstan in civil service;</w:t>
      </w:r>
    </w:p>
    <w:p>
      <w:pPr>
        <w:spacing w:after="0"/>
        <w:ind w:left="0"/>
        <w:jc w:val="both"/>
      </w:pPr>
      <w:r>
        <w:rPr>
          <w:rFonts w:ascii="Times New Roman"/>
          <w:b w:val="false"/>
          <w:i w:val="false"/>
          <w:color w:val="000000"/>
          <w:sz w:val="28"/>
        </w:rPr>
        <w:t>
      21) commission of a disciplinary offence discrediting the civil service;</w:t>
      </w:r>
    </w:p>
    <w:p>
      <w:pPr>
        <w:spacing w:after="0"/>
        <w:ind w:left="0"/>
        <w:jc w:val="both"/>
      </w:pPr>
      <w:r>
        <w:rPr>
          <w:rFonts w:ascii="Times New Roman"/>
          <w:b w:val="false"/>
          <w:i w:val="false"/>
          <w:color w:val="000000"/>
          <w:sz w:val="28"/>
        </w:rPr>
        <w:t>
      22) other grounds stipulated by laws of the Republic of Kazakhstan and acts of the President of the Republic of Kazakhstan.</w:t>
      </w:r>
    </w:p>
    <w:p>
      <w:pPr>
        <w:spacing w:after="0"/>
        <w:ind w:left="0"/>
        <w:jc w:val="both"/>
      </w:pPr>
      <w:r>
        <w:rPr>
          <w:rFonts w:ascii="Times New Roman"/>
          <w:b w:val="false"/>
          <w:i w:val="false"/>
          <w:color w:val="000000"/>
          <w:sz w:val="28"/>
        </w:rPr>
        <w:t>
      1-1. Taking up another civil service position shall not be grounds for termination of civil service by an administrative civil servant. In this case an act shall be issued on the dismissal of the administrative civil servant from the position held, except in cases of consideration of his liability for a corruption offence or the committed disciplinary offence that discredits the civil service.</w:t>
      </w:r>
    </w:p>
    <w:p>
      <w:pPr>
        <w:spacing w:after="0"/>
        <w:ind w:left="0"/>
        <w:jc w:val="both"/>
      </w:pPr>
      <w:r>
        <w:rPr>
          <w:rFonts w:ascii="Times New Roman"/>
          <w:b w:val="false"/>
          <w:i w:val="false"/>
          <w:color w:val="000000"/>
          <w:sz w:val="28"/>
        </w:rPr>
        <w:t>
      2. Another ground for the termination of the civil service by corps “A” administrative civil servants is the decision of an official (official body) entitled to appoint to and dismiss from a civil service position upon recommendations made by the authorized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in paragraph 3 by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Administrative civil servants dismissed under subparagraphs 7), 8), 9), 11), 12), 13), 15), 16) and 21) of paragraph 1 of this article, shall be recognized as dismissed for negative reasons.</w:t>
      </w:r>
    </w:p>
    <w:p>
      <w:pPr>
        <w:spacing w:after="0"/>
        <w:ind w:left="0"/>
        <w:jc w:val="both"/>
      </w:pPr>
      <w:r>
        <w:rPr>
          <w:rFonts w:ascii="Times New Roman"/>
          <w:b w:val="false"/>
          <w:i w:val="false"/>
          <w:color w:val="000000"/>
          <w:sz w:val="28"/>
        </w:rPr>
        <w:t>
      4. Dismissal of administrative civil servants shall be carried out by the relevant official of a state body who has the right to admit to an administrative civil service position in accordance with this Law.</w:t>
      </w:r>
    </w:p>
    <w:p>
      <w:pPr>
        <w:spacing w:after="0"/>
        <w:ind w:left="0"/>
        <w:jc w:val="both"/>
      </w:pPr>
      <w:r>
        <w:rPr>
          <w:rFonts w:ascii="Times New Roman"/>
          <w:b w:val="false"/>
          <w:i w:val="false"/>
          <w:color w:val="000000"/>
          <w:sz w:val="28"/>
        </w:rPr>
        <w:t>
      5. In case of disagreement with the dismissal, an administrative civil servant shall have the right to appeal against the decision on dismissal to his/her superior, to the authorised body or its territorial subdivisions, to the court in the manner prescribed by the laws of the Republic of Kazakhstan.</w:t>
      </w:r>
    </w:p>
    <w:p>
      <w:pPr>
        <w:spacing w:after="0"/>
        <w:ind w:left="0"/>
        <w:jc w:val="both"/>
      </w:pPr>
      <w:r>
        <w:rPr>
          <w:rFonts w:ascii="Times New Roman"/>
          <w:b w:val="false"/>
          <w:i w:val="false"/>
          <w:color w:val="000000"/>
          <w:sz w:val="28"/>
        </w:rPr>
        <w:t xml:space="preserve">
      6. The replacement of political civil servants, as well as heads of state bodies who are administrative civil servants, is not a ground for the termination of civil service duties by an administrative civil servant at the initiative of newly appointed political and (or) administrative civil servants.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 № 393-VI of 30.12.2020 (shall be enacted ten calendar days after the date of its first official publication); № 42-VII of 24.05.2021 (shall take effect ten calendar days after the date of its first official publication); № 351-VI of 29.06.2020 (shall be enforced on 01.07.2021); dated 03.01.2023 № 188-VII (the procedure for entry into force, see Article 2); dated 20.03.2023 № 214-VII (shall be enforced ten calendar days after the date of its first official publication; dated 10.01.2025 № 156-VIII (effective ten calendar days after the date of its first official publication); № 251-VIII from 03.01.2026 (shall be encated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OTHER ISSUES</w:t>
      </w:r>
    </w:p>
    <w:p>
      <w:pPr>
        <w:spacing w:after="0"/>
        <w:ind w:left="0"/>
        <w:jc w:val="both"/>
      </w:pPr>
      <w:r>
        <w:rPr>
          <w:rFonts w:ascii="Times New Roman"/>
          <w:b/>
          <w:i w:val="false"/>
          <w:color w:val="000000"/>
          <w:sz w:val="28"/>
        </w:rPr>
        <w:t>Article 62. Reinstatement in a civil service position</w:t>
      </w:r>
    </w:p>
    <w:p>
      <w:pPr>
        <w:spacing w:after="0"/>
        <w:ind w:left="0"/>
        <w:jc w:val="both"/>
      </w:pPr>
      <w:r>
        <w:rPr>
          <w:rFonts w:ascii="Times New Roman"/>
          <w:b w:val="false"/>
          <w:i w:val="false"/>
          <w:color w:val="000000"/>
          <w:sz w:val="28"/>
        </w:rPr>
        <w:t>
      1. A person shall be reinstated in his/her civil service position not later than one month from the date of his/her application, if it was filed within three months from the date of entry into force of the acquittal judgment of a court or the order to terminate a criminal case on exonerative grounds.</w:t>
      </w:r>
    </w:p>
    <w:p>
      <w:pPr>
        <w:spacing w:after="0"/>
        <w:ind w:left="0"/>
        <w:jc w:val="both"/>
      </w:pPr>
      <w:r>
        <w:rPr>
          <w:rFonts w:ascii="Times New Roman"/>
          <w:b w:val="false"/>
          <w:i w:val="false"/>
          <w:color w:val="000000"/>
          <w:sz w:val="28"/>
        </w:rPr>
        <w:t>
      2. In case of reinstatement of a civil servant in a public position by a court decision, a person dismissed from this position on this basis has the right to participate in internal competitions within three months according to the procedure established by the legislation of the Republic of Kazakhstan on the civil service.</w:t>
      </w:r>
    </w:p>
    <w:p>
      <w:pPr>
        <w:spacing w:after="0"/>
        <w:ind w:left="0"/>
        <w:jc w:val="both"/>
      </w:pPr>
      <w:r>
        <w:rPr>
          <w:rFonts w:ascii="Times New Roman"/>
          <w:b w:val="false"/>
          <w:i w:val="false"/>
          <w:color w:val="000000"/>
          <w:sz w:val="28"/>
        </w:rPr>
        <w:t>
      3. Civil servants dismissed from a state body due to a criminal conviction and later rehabilitated and reinstated in the respective civil service position, for the time of enforced absence at work shall be compensated for harm caused by illegal actions of bodies conducting criminal proceedings according to the procedure established by the criminal procedure legislation of the Republic of Kazakhstan.</w:t>
      </w:r>
    </w:p>
    <w:p>
      <w:pPr>
        <w:spacing w:after="0"/>
        <w:ind w:left="0"/>
        <w:jc w:val="both"/>
      </w:pPr>
      <w:r>
        <w:rPr>
          <w:rFonts w:ascii="Times New Roman"/>
          <w:b w:val="false"/>
          <w:i w:val="false"/>
          <w:color w:val="000000"/>
          <w:sz w:val="28"/>
        </w:rPr>
        <w:t>
      4. In case of illegal dismissal of civil servants, the damage caused to them in this connection is subject to compensation in full by the state body from which they were dismissed.</w:t>
      </w:r>
    </w:p>
    <w:p>
      <w:pPr>
        <w:spacing w:after="0"/>
        <w:ind w:left="0"/>
        <w:jc w:val="both"/>
      </w:pPr>
      <w:r>
        <w:rPr>
          <w:rFonts w:ascii="Times New Roman"/>
          <w:b w:val="false"/>
          <w:i w:val="false"/>
          <w:color w:val="000000"/>
          <w:sz w:val="28"/>
        </w:rPr>
        <w:t>
      If illegally dismissed civil servants meet the qualification requirements, they shall be reinstated in the civil service in the former (and with their consent - in an equal) civil service position and provided with all the rights they have not received after illegal dismissal. This period is included in the length of the civil service.</w:t>
      </w:r>
    </w:p>
    <w:p>
      <w:pPr>
        <w:spacing w:after="0"/>
        <w:ind w:left="0"/>
        <w:jc w:val="both"/>
      </w:pPr>
      <w:r>
        <w:rPr>
          <w:rFonts w:ascii="Times New Roman"/>
          <w:b/>
          <w:i w:val="false"/>
          <w:color w:val="000000"/>
          <w:sz w:val="28"/>
        </w:rPr>
        <w:t>Article 63. Appraisal</w:t>
      </w:r>
    </w:p>
    <w:p>
      <w:pPr>
        <w:spacing w:after="0"/>
        <w:ind w:left="0"/>
        <w:jc w:val="both"/>
      </w:pPr>
      <w:r>
        <w:rPr>
          <w:rFonts w:ascii="Times New Roman"/>
          <w:b w:val="false"/>
          <w:i w:val="false"/>
          <w:color w:val="000000"/>
          <w:sz w:val="28"/>
        </w:rPr>
        <w:t>
      1. The attestation of administrative civil servants, excluding administrative civil servants exercising their activity on an elected basis, shall be carried out by a decision of the President of the Republic of Kazakhstan, determining its procedure, terms and categories of attested civil servants.</w:t>
      </w:r>
    </w:p>
    <w:p>
      <w:pPr>
        <w:spacing w:after="0"/>
        <w:ind w:left="0"/>
        <w:jc w:val="both"/>
      </w:pPr>
      <w:r>
        <w:rPr>
          <w:rFonts w:ascii="Times New Roman"/>
          <w:b w:val="false"/>
          <w:i w:val="false"/>
          <w:color w:val="000000"/>
          <w:sz w:val="28"/>
        </w:rPr>
        <w:t>
      2. For the appraisal of administrative civil servants, an appraisal commission consisting of at least five members is set up. The appraisal commission is headed by chairman.</w:t>
      </w:r>
    </w:p>
    <w:p>
      <w:pPr>
        <w:spacing w:after="0"/>
        <w:ind w:left="0"/>
        <w:jc w:val="both"/>
      </w:pPr>
      <w:r>
        <w:rPr>
          <w:rFonts w:ascii="Times New Roman"/>
          <w:b w:val="false"/>
          <w:i w:val="false"/>
          <w:color w:val="000000"/>
          <w:sz w:val="28"/>
        </w:rPr>
        <w:t>
      3. Based on the appraisal results, the appraisal commission takes one of the following decisions:</w:t>
      </w:r>
    </w:p>
    <w:p>
      <w:pPr>
        <w:spacing w:after="0"/>
        <w:ind w:left="0"/>
        <w:jc w:val="both"/>
      </w:pPr>
      <w:r>
        <w:rPr>
          <w:rFonts w:ascii="Times New Roman"/>
          <w:b w:val="false"/>
          <w:i w:val="false"/>
          <w:color w:val="000000"/>
          <w:sz w:val="28"/>
        </w:rPr>
        <w:t>
      1) a person fits the occupied civil service position and is recommended for promotion;</w:t>
      </w:r>
    </w:p>
    <w:p>
      <w:pPr>
        <w:spacing w:after="0"/>
        <w:ind w:left="0"/>
        <w:jc w:val="both"/>
      </w:pPr>
      <w:r>
        <w:rPr>
          <w:rFonts w:ascii="Times New Roman"/>
          <w:b w:val="false"/>
          <w:i w:val="false"/>
          <w:color w:val="000000"/>
          <w:sz w:val="28"/>
        </w:rPr>
        <w:t>
      2) a person fits the occupied civil service position;</w:t>
      </w:r>
    </w:p>
    <w:p>
      <w:pPr>
        <w:spacing w:after="0"/>
        <w:ind w:left="0"/>
        <w:jc w:val="both"/>
      </w:pPr>
      <w:r>
        <w:rPr>
          <w:rFonts w:ascii="Times New Roman"/>
          <w:b w:val="false"/>
          <w:i w:val="false"/>
          <w:color w:val="000000"/>
          <w:sz w:val="28"/>
        </w:rPr>
        <w:t>
      3) a person is unfit for the occupied civil service position and is recommended for demotion;</w:t>
      </w:r>
    </w:p>
    <w:p>
      <w:pPr>
        <w:spacing w:after="0"/>
        <w:ind w:left="0"/>
        <w:jc w:val="both"/>
      </w:pPr>
      <w:r>
        <w:rPr>
          <w:rFonts w:ascii="Times New Roman"/>
          <w:b w:val="false"/>
          <w:i w:val="false"/>
          <w:color w:val="000000"/>
          <w:sz w:val="28"/>
        </w:rPr>
        <w:t>
      4) a person is unfit for the occupied civil service position and is recommended for dismissal.</w:t>
      </w:r>
    </w:p>
    <w:p>
      <w:pPr>
        <w:spacing w:after="0"/>
        <w:ind w:left="0"/>
        <w:jc w:val="both"/>
      </w:pPr>
      <w:r>
        <w:rPr>
          <w:rFonts w:ascii="Times New Roman"/>
          <w:b w:val="false"/>
          <w:i w:val="false"/>
          <w:color w:val="000000"/>
          <w:sz w:val="28"/>
        </w:rPr>
        <w:t>
      4. Administrative civil servants who twice failed to attend a meeting of the appraisal commission for no valid reason are recommended to be dismissed.</w:t>
      </w:r>
    </w:p>
    <w:p>
      <w:pPr>
        <w:spacing w:after="0"/>
        <w:ind w:left="0"/>
        <w:jc w:val="both"/>
      </w:pPr>
      <w:r>
        <w:rPr>
          <w:rFonts w:ascii="Times New Roman"/>
          <w:b w:val="false"/>
          <w:i w:val="false"/>
          <w:color w:val="000000"/>
          <w:sz w:val="28"/>
        </w:rPr>
        <w:t>
      5. Administrative civil servants who failed to pass the appraisal and (or) refused to continue the civil service in state bodies in different civil service positions, including lower ones, shall be subject to dismissal.</w:t>
      </w:r>
    </w:p>
    <w:p>
      <w:pPr>
        <w:spacing w:after="0"/>
        <w:ind w:left="0"/>
        <w:jc w:val="both"/>
      </w:pPr>
      <w:r>
        <w:rPr>
          <w:rFonts w:ascii="Times New Roman"/>
          <w:b w:val="false"/>
          <w:i w:val="false"/>
          <w:color w:val="000000"/>
          <w:sz w:val="28"/>
        </w:rPr>
        <w:t>
      6. Advancement in an administrative civil service position as a result of appraisal shall be carried out without opening a competition, if there is a vacant superior administrative civil service position and the civil servant meets the qualification requirements established for this position.</w:t>
      </w:r>
    </w:p>
    <w:p>
      <w:pPr>
        <w:spacing w:after="0"/>
        <w:ind w:left="0"/>
        <w:jc w:val="both"/>
      </w:pPr>
      <w:r>
        <w:rPr>
          <w:rFonts w:ascii="Times New Roman"/>
          <w:b w:val="false"/>
          <w:i w:val="false"/>
          <w:color w:val="000000"/>
          <w:sz w:val="28"/>
        </w:rPr>
        <w:t>
      7. A decision made by the appraisal commission as a result of the appraisal is a ground for nominating a civil servant for a higher administrative civil service position, demotion of a civil servant in an administrative civil service position or his/her dismissal.</w:t>
      </w:r>
    </w:p>
    <w:p>
      <w:pPr>
        <w:spacing w:after="0"/>
        <w:ind w:left="0"/>
        <w:jc w:val="both"/>
      </w:pPr>
      <w:r>
        <w:rPr>
          <w:rFonts w:ascii="Times New Roman"/>
          <w:b w:val="false"/>
          <w:i w:val="false"/>
          <w:color w:val="000000"/>
          <w:sz w:val="28"/>
        </w:rPr>
        <w:t>
      8. The decision of the attestation commission may be appealed by the civil servant to the head of the state body, to the competent authority or its territorial subdivisions, to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42-VII of 24.05.2021 (shall be enforced upon expiry of ten calendar days after its first official publication); № 351-VI of 29.06.2020 (shall take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Employment of foreign employees by state bodies</w:t>
      </w:r>
    </w:p>
    <w:p>
      <w:pPr>
        <w:spacing w:after="0"/>
        <w:ind w:left="0"/>
        <w:jc w:val="both"/>
      </w:pPr>
      <w:r>
        <w:rPr>
          <w:rFonts w:ascii="Times New Roman"/>
          <w:b w:val="false"/>
          <w:i w:val="false"/>
          <w:color w:val="000000"/>
          <w:sz w:val="28"/>
        </w:rPr>
        <w:t>
      1. State bodies may, by the decision of an authorized commission, hire foreign employees in accordance with the labor legislation of the Republic of Kazakhstan. Foreign employees may not hold civil service positions and be officials.</w:t>
      </w:r>
    </w:p>
    <w:p>
      <w:pPr>
        <w:spacing w:after="0"/>
        <w:ind w:left="0"/>
        <w:jc w:val="both"/>
      </w:pPr>
      <w:r>
        <w:rPr>
          <w:rFonts w:ascii="Times New Roman"/>
          <w:b w:val="false"/>
          <w:i w:val="false"/>
          <w:color w:val="000000"/>
          <w:sz w:val="28"/>
        </w:rPr>
        <w:t>
      Positions of foreign employees are established by state bodies in coordination with the authorized commission. Heads of state bodies bear personal responsibility for the quality of the performance of foreign employees hired by state bodies.</w:t>
      </w:r>
    </w:p>
    <w:p>
      <w:pPr>
        <w:spacing w:after="0"/>
        <w:ind w:left="0"/>
        <w:jc w:val="both"/>
      </w:pPr>
      <w:r>
        <w:rPr>
          <w:rFonts w:ascii="Times New Roman"/>
          <w:b w:val="false"/>
          <w:i w:val="false"/>
          <w:color w:val="000000"/>
          <w:sz w:val="28"/>
        </w:rPr>
        <w:t>
      2. Foreign employees hired by state bodies shall be subject to mandatory background check by the national security bodies of the Republic of Kazakhstan according to the procedure established by the national security bodies of the Republic of Kazakhstan together with the authorized body.</w:t>
      </w:r>
    </w:p>
    <w:p>
      <w:pPr>
        <w:spacing w:after="0"/>
        <w:ind w:left="0"/>
        <w:jc w:val="both"/>
      </w:pPr>
      <w:r>
        <w:rPr>
          <w:rFonts w:ascii="Times New Roman"/>
          <w:b w:val="false"/>
          <w:i w:val="false"/>
          <w:color w:val="000000"/>
          <w:sz w:val="28"/>
        </w:rPr>
        <w:t>
      3. The procedure for hiring foreign employees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03.07.2017 № 86-VI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Contract servants</w:t>
      </w:r>
    </w:p>
    <w:p>
      <w:pPr>
        <w:spacing w:after="0"/>
        <w:ind w:left="0"/>
        <w:jc w:val="both"/>
      </w:pPr>
      <w:r>
        <w:rPr>
          <w:rFonts w:ascii="Times New Roman"/>
          <w:b w:val="false"/>
          <w:i w:val="false"/>
          <w:color w:val="000000"/>
          <w:sz w:val="28"/>
        </w:rPr>
        <w:t>
      1. Contract servants may be involved in state bodies for the implementation of national and other projects, the types of which are determined by the Government of the Republic of Kazakhstan.</w:t>
      </w:r>
    </w:p>
    <w:p>
      <w:pPr>
        <w:spacing w:after="0"/>
        <w:ind w:left="0"/>
        <w:jc w:val="both"/>
      </w:pPr>
      <w:r>
        <w:rPr>
          <w:rFonts w:ascii="Times New Roman"/>
          <w:b w:val="false"/>
          <w:i w:val="false"/>
          <w:color w:val="000000"/>
          <w:sz w:val="28"/>
        </w:rPr>
        <w:t>
      2. Contract servants may not hold public office.</w:t>
      </w:r>
    </w:p>
    <w:p>
      <w:pPr>
        <w:spacing w:after="0"/>
        <w:ind w:left="0"/>
        <w:jc w:val="both"/>
      </w:pPr>
      <w:r>
        <w:rPr>
          <w:rFonts w:ascii="Times New Roman"/>
          <w:b w:val="false"/>
          <w:i w:val="false"/>
          <w:color w:val="000000"/>
          <w:sz w:val="28"/>
        </w:rPr>
        <w:t>
      3. The procedure for involving contract servants, types of projects for which contract servants are involved, wage conditions and other issues of regulating their activities shall be determined by the Government of the Republic of Kazakhstan.</w:t>
      </w:r>
    </w:p>
    <w:p>
      <w:pPr>
        <w:spacing w:after="0"/>
        <w:ind w:left="0"/>
        <w:jc w:val="both"/>
      </w:pPr>
      <w:r>
        <w:rPr>
          <w:rFonts w:ascii="Times New Roman"/>
          <w:b w:val="false"/>
          <w:i w:val="false"/>
          <w:color w:val="000000"/>
          <w:sz w:val="28"/>
        </w:rPr>
        <w:t>
      4. A contract servant shall be hired by concluding a contract and issuing an act of the employer on the proposal of an official of the state body responsible for the implementation of national and other projects.</w:t>
      </w:r>
    </w:p>
    <w:p>
      <w:pPr>
        <w:spacing w:after="0"/>
        <w:ind w:left="0"/>
        <w:jc w:val="both"/>
      </w:pPr>
      <w:r>
        <w:rPr>
          <w:rFonts w:ascii="Times New Roman"/>
          <w:b w:val="false"/>
          <w:i w:val="false"/>
          <w:color w:val="000000"/>
          <w:sz w:val="28"/>
        </w:rPr>
        <w:t>
      Citizens involved as a contract servant must meet the established qualification requirements. The qualification requirements of a contract servant and the algorithm of his interaction with the state body shall be approved by the official of the state body in charge of the implementation of national and other projects, in coordination with the authorized body.</w:t>
      </w:r>
    </w:p>
    <w:p>
      <w:pPr>
        <w:spacing w:after="0"/>
        <w:ind w:left="0"/>
        <w:jc w:val="both"/>
      </w:pPr>
      <w:r>
        <w:rPr>
          <w:rFonts w:ascii="Times New Roman"/>
          <w:b w:val="false"/>
          <w:i w:val="false"/>
          <w:color w:val="000000"/>
          <w:sz w:val="28"/>
        </w:rPr>
        <w:t>
      The term of the contract shall be set for the duration of fulfillment of the tasks set, but no more than one calendar year with the possibility of extension during the time of implementation of national and other projects.</w:t>
      </w:r>
    </w:p>
    <w:p>
      <w:pPr>
        <w:spacing w:after="0"/>
        <w:ind w:left="0"/>
        <w:jc w:val="both"/>
      </w:pPr>
      <w:r>
        <w:rPr>
          <w:rFonts w:ascii="Times New Roman"/>
          <w:b w:val="false"/>
          <w:i w:val="false"/>
          <w:color w:val="000000"/>
          <w:sz w:val="28"/>
        </w:rPr>
        <w:t>
      5. The contract servant has the right to:</w:t>
      </w:r>
    </w:p>
    <w:p>
      <w:pPr>
        <w:spacing w:after="0"/>
        <w:ind w:left="0"/>
        <w:jc w:val="both"/>
      </w:pPr>
      <w:r>
        <w:rPr>
          <w:rFonts w:ascii="Times New Roman"/>
          <w:b w:val="false"/>
          <w:i w:val="false"/>
          <w:color w:val="000000"/>
          <w:sz w:val="28"/>
        </w:rPr>
        <w:t>
      1) request the manager to accurately define the tasks and scope of functional duties in accordance with the contract;</w:t>
      </w:r>
    </w:p>
    <w:p>
      <w:pPr>
        <w:spacing w:after="0"/>
        <w:ind w:left="0"/>
        <w:jc w:val="both"/>
      </w:pPr>
      <w:r>
        <w:rPr>
          <w:rFonts w:ascii="Times New Roman"/>
          <w:b w:val="false"/>
          <w:i w:val="false"/>
          <w:color w:val="000000"/>
          <w:sz w:val="28"/>
        </w:rPr>
        <w:t>
      2) receive information and materials necessary for the performance of their functional duties;</w:t>
      </w:r>
    </w:p>
    <w:p>
      <w:pPr>
        <w:spacing w:after="0"/>
        <w:ind w:left="0"/>
        <w:jc w:val="both"/>
      </w:pPr>
      <w:r>
        <w:rPr>
          <w:rFonts w:ascii="Times New Roman"/>
          <w:b w:val="false"/>
          <w:i w:val="false"/>
          <w:color w:val="000000"/>
          <w:sz w:val="28"/>
        </w:rPr>
        <w:t>
      3)  receive remuneration timely and in full in accordance with the contract terms.</w:t>
      </w:r>
    </w:p>
    <w:p>
      <w:pPr>
        <w:spacing w:after="0"/>
        <w:ind w:left="0"/>
        <w:jc w:val="both"/>
      </w:pPr>
      <w:r>
        <w:rPr>
          <w:rFonts w:ascii="Times New Roman"/>
          <w:b w:val="false"/>
          <w:i w:val="false"/>
          <w:color w:val="000000"/>
          <w:sz w:val="28"/>
        </w:rPr>
        <w:t>
      6. A contract servant is obliged to:</w:t>
      </w:r>
    </w:p>
    <w:p>
      <w:pPr>
        <w:spacing w:after="0"/>
        <w:ind w:left="0"/>
        <w:jc w:val="both"/>
      </w:pPr>
      <w:r>
        <w:rPr>
          <w:rFonts w:ascii="Times New Roman"/>
          <w:b w:val="false"/>
          <w:i w:val="false"/>
          <w:color w:val="000000"/>
          <w:sz w:val="28"/>
        </w:rPr>
        <w:t>
      1) comply with the terms of the contract;</w:t>
      </w:r>
    </w:p>
    <w:p>
      <w:pPr>
        <w:spacing w:after="0"/>
        <w:ind w:left="0"/>
        <w:jc w:val="both"/>
      </w:pPr>
      <w:r>
        <w:rPr>
          <w:rFonts w:ascii="Times New Roman"/>
          <w:b w:val="false"/>
          <w:i w:val="false"/>
          <w:color w:val="000000"/>
          <w:sz w:val="28"/>
        </w:rPr>
        <w:t>
      2) perform labor duties and observe labor discipline. By agreement of the parties, a flexible working time, a remote work and a combination of contract service with other activities may be applied;</w:t>
      </w:r>
    </w:p>
    <w:p>
      <w:pPr>
        <w:spacing w:after="0"/>
        <w:ind w:left="0"/>
        <w:jc w:val="both"/>
      </w:pPr>
      <w:r>
        <w:rPr>
          <w:rFonts w:ascii="Times New Roman"/>
          <w:b w:val="false"/>
          <w:i w:val="false"/>
          <w:color w:val="000000"/>
          <w:sz w:val="28"/>
        </w:rPr>
        <w:t>
      3) comply with generally accepted moral and ethical standards;</w:t>
      </w:r>
    </w:p>
    <w:p>
      <w:pPr>
        <w:spacing w:after="0"/>
        <w:ind w:left="0"/>
        <w:jc w:val="both"/>
      </w:pPr>
      <w:r>
        <w:rPr>
          <w:rFonts w:ascii="Times New Roman"/>
          <w:b w:val="false"/>
          <w:i w:val="false"/>
          <w:color w:val="000000"/>
          <w:sz w:val="28"/>
        </w:rPr>
        <w:t>
      4) comply with the legislation of the Republic of Kazakhstan on combating corruption;</w:t>
      </w:r>
    </w:p>
    <w:p>
      <w:pPr>
        <w:spacing w:after="0"/>
        <w:ind w:left="0"/>
        <w:jc w:val="both"/>
      </w:pPr>
      <w:r>
        <w:rPr>
          <w:rFonts w:ascii="Times New Roman"/>
          <w:b w:val="false"/>
          <w:i w:val="false"/>
          <w:color w:val="000000"/>
          <w:sz w:val="28"/>
        </w:rPr>
        <w:t>
      5) take measures to prevent and resolve conflicts of interest;</w:t>
      </w:r>
    </w:p>
    <w:p>
      <w:pPr>
        <w:spacing w:after="0"/>
        <w:ind w:left="0"/>
        <w:jc w:val="both"/>
      </w:pPr>
      <w:r>
        <w:rPr>
          <w:rFonts w:ascii="Times New Roman"/>
          <w:b w:val="false"/>
          <w:i w:val="false"/>
          <w:color w:val="000000"/>
          <w:sz w:val="28"/>
        </w:rPr>
        <w:t>
      6) keep state secrets and other secrets protected by law, including after the termination of the contract, for the time established by law, on which he signs a respective non-disclosure obligation.</w:t>
      </w:r>
    </w:p>
    <w:p>
      <w:pPr>
        <w:spacing w:after="0"/>
        <w:ind w:left="0"/>
        <w:jc w:val="both"/>
      </w:pPr>
      <w:r>
        <w:rPr>
          <w:rFonts w:ascii="Times New Roman"/>
          <w:b w:val="false"/>
          <w:i w:val="false"/>
          <w:color w:val="000000"/>
          <w:sz w:val="28"/>
        </w:rPr>
        <w:t>
      7. A contract servant is not entitled to:</w:t>
      </w:r>
    </w:p>
    <w:p>
      <w:pPr>
        <w:spacing w:after="0"/>
        <w:ind w:left="0"/>
        <w:jc w:val="both"/>
      </w:pPr>
      <w:r>
        <w:rPr>
          <w:rFonts w:ascii="Times New Roman"/>
          <w:b w:val="false"/>
          <w:i w:val="false"/>
          <w:color w:val="000000"/>
          <w:sz w:val="28"/>
        </w:rPr>
        <w:t>
      1) use for non-official purposes the means of material and technical, financial and information support, other state property and official information;</w:t>
      </w:r>
    </w:p>
    <w:p>
      <w:pPr>
        <w:spacing w:after="0"/>
        <w:ind w:left="0"/>
        <w:jc w:val="both"/>
      </w:pPr>
      <w:r>
        <w:rPr>
          <w:rFonts w:ascii="Times New Roman"/>
          <w:b w:val="false"/>
          <w:i w:val="false"/>
          <w:color w:val="000000"/>
          <w:sz w:val="28"/>
        </w:rPr>
        <w:t>
      2) use his official position for purposes unrelated to the performance of a contract servant’s activities.</w:t>
      </w:r>
    </w:p>
    <w:p>
      <w:pPr>
        <w:spacing w:after="0"/>
        <w:ind w:left="0"/>
        <w:jc w:val="both"/>
      </w:pPr>
      <w:r>
        <w:rPr>
          <w:rFonts w:ascii="Times New Roman"/>
          <w:b w:val="false"/>
          <w:i w:val="false"/>
          <w:color w:val="000000"/>
          <w:sz w:val="28"/>
        </w:rPr>
        <w:t>
      8. A citizen may not be involved as a contract servant:</w:t>
      </w:r>
    </w:p>
    <w:p>
      <w:pPr>
        <w:spacing w:after="0"/>
        <w:ind w:left="0"/>
        <w:jc w:val="both"/>
      </w:pPr>
      <w:r>
        <w:rPr>
          <w:rFonts w:ascii="Times New Roman"/>
          <w:b w:val="false"/>
          <w:i w:val="false"/>
          <w:color w:val="000000"/>
          <w:sz w:val="28"/>
        </w:rPr>
        <w:t>
      1) under eighteen years of age;</w:t>
      </w:r>
    </w:p>
    <w:p>
      <w:pPr>
        <w:spacing w:after="0"/>
        <w:ind w:left="0"/>
        <w:jc w:val="both"/>
      </w:pPr>
      <w:r>
        <w:rPr>
          <w:rFonts w:ascii="Times New Roman"/>
          <w:b w:val="false"/>
          <w:i w:val="false"/>
          <w:color w:val="000000"/>
          <w:sz w:val="28"/>
        </w:rPr>
        <w:t>
      2) recognized by the court as incapacitated or partially incapacitated;</w:t>
      </w:r>
    </w:p>
    <w:p>
      <w:pPr>
        <w:spacing w:after="0"/>
        <w:ind w:left="0"/>
        <w:jc w:val="both"/>
      </w:pPr>
      <w:r>
        <w:rPr>
          <w:rFonts w:ascii="Times New Roman"/>
          <w:b w:val="false"/>
          <w:i w:val="false"/>
          <w:color w:val="000000"/>
          <w:sz w:val="28"/>
        </w:rPr>
        <w:t>
      3) with a disease that prevents the performance of functional duties, on the conclusion of a medical institution, in cases where special requirements for the health condition for a contract servant are established in the qualification requirements;</w:t>
      </w:r>
    </w:p>
    <w:p>
      <w:pPr>
        <w:spacing w:after="0"/>
        <w:ind w:left="0"/>
        <w:jc w:val="both"/>
      </w:pPr>
      <w:r>
        <w:rPr>
          <w:rFonts w:ascii="Times New Roman"/>
          <w:b w:val="false"/>
          <w:i w:val="false"/>
          <w:color w:val="000000"/>
          <w:sz w:val="28"/>
        </w:rPr>
        <w:t>
      4) who was subject to an administrative penalty for committing an administrative corruption offense for three years prior to being recruited as a contract servant, except for the case, when he was first brought to administrative liability as a civil servant for hiring a person who did not submit a declaration of assets and liabilities;</w:t>
      </w:r>
    </w:p>
    <w:p>
      <w:pPr>
        <w:spacing w:after="0"/>
        <w:ind w:left="0"/>
        <w:jc w:val="both"/>
      </w:pPr>
      <w:r>
        <w:rPr>
          <w:rFonts w:ascii="Times New Roman"/>
          <w:b w:val="false"/>
          <w:i w:val="false"/>
          <w:color w:val="000000"/>
          <w:sz w:val="28"/>
        </w:rPr>
        <w:t>
      4-1) if within two years prior to being recruited as a contract servant he was dismissed for committing a disciplinary offence, discrediting the civil service, and also if within one year prior to being recruited as a contract servant he was dismissed for failure to comply with restrictions established by the laws of the Republic of Kazakhstan or service ethics;</w:t>
      </w:r>
    </w:p>
    <w:p>
      <w:pPr>
        <w:spacing w:after="0"/>
        <w:ind w:left="0"/>
        <w:jc w:val="both"/>
      </w:pPr>
      <w:r>
        <w:rPr>
          <w:rFonts w:ascii="Times New Roman"/>
          <w:b w:val="false"/>
          <w:i w:val="false"/>
          <w:color w:val="000000"/>
          <w:sz w:val="28"/>
        </w:rPr>
        <w:t>
      5) if he is deprived by the court of the right to engage in the type of activity for which a contract servant is involved;</w:t>
      </w:r>
    </w:p>
    <w:p>
      <w:pPr>
        <w:spacing w:after="0"/>
        <w:ind w:left="0"/>
        <w:jc w:val="both"/>
      </w:pPr>
      <w:r>
        <w:rPr>
          <w:rFonts w:ascii="Times New Roman"/>
          <w:b w:val="false"/>
          <w:i w:val="false"/>
          <w:color w:val="000000"/>
          <w:sz w:val="28"/>
        </w:rPr>
        <w:t>
      6) if he is deprived by the court of the right to hold public office for a certain period;</w:t>
      </w:r>
    </w:p>
    <w:p>
      <w:pPr>
        <w:spacing w:after="0"/>
        <w:ind w:left="0"/>
        <w:jc w:val="both"/>
      </w:pPr>
      <w:r>
        <w:rPr>
          <w:rFonts w:ascii="Times New Roman"/>
          <w:b w:val="false"/>
          <w:i w:val="false"/>
          <w:color w:val="000000"/>
          <w:sz w:val="28"/>
        </w:rPr>
        <w:t>
      7) with committed corruption crime;</w:t>
      </w:r>
    </w:p>
    <w:p>
      <w:pPr>
        <w:spacing w:after="0"/>
        <w:ind w:left="0"/>
        <w:jc w:val="both"/>
      </w:pPr>
      <w:r>
        <w:rPr>
          <w:rFonts w:ascii="Times New Roman"/>
          <w:b w:val="false"/>
          <w:i w:val="false"/>
          <w:color w:val="000000"/>
          <w:sz w:val="28"/>
        </w:rPr>
        <w:t>
      8) with a criminal record, which by the time of engagement as a contract servant has not been expunged or has not been canceled in the manner prescribed by law;</w:t>
      </w:r>
    </w:p>
    <w:p>
      <w:pPr>
        <w:spacing w:after="0"/>
        <w:ind w:left="0"/>
        <w:jc w:val="both"/>
      </w:pPr>
      <w:r>
        <w:rPr>
          <w:rFonts w:ascii="Times New Roman"/>
          <w:b w:val="false"/>
          <w:i w:val="false"/>
          <w:color w:val="000000"/>
          <w:sz w:val="28"/>
        </w:rPr>
        <w:t>
      9) previously convicted or released from criminal liability for committing a crime under paragraphs 3), 4), 9), 10) and 12) of the first part of Article 35 or Article 36 of the Criminal Procedure Code of the Republic of Kazakhstan for committing grave or especially grave crimes;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respect of whom, within three years prior to being recruited as a contract servant a court passed a guilty verdict for committing a criminal offense or who within three years prior to being recruited as a contract servant was released from criminal liability for committing a criminal offense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12-1) in respect of whom, within five years prior to being recruited as a contract servant a court passed a guilty verdict for committing a minor offence or who within five years prior to being recruited as a contract servant was released from criminal liability for committing a minor crime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12-2) in respect of whom within eight years prior to being recruited as a contract servant a court passed a guilty verdict for committing a crime of medium gravity or who within eight years prior to being recruited as a contract servant was released from criminal liability for committing a crime of medium gravity under paragraphs 3), 4), 9), 10) and 12) of Part One of Article 35 or Article 36 of the Criminal Procedure Code of the Republic of Kazakhstan. In this case a citizen, who has or had a criminal record or who was released from criminal liability under paragraphs 3), 4), 9), 10) and 12) of Part One of Article 35 or Article 36 of the Criminal Procedure Code of the Republic of Kazakhstan for committing a crime of medium gravity against an individual, family and minors, peace and security of mankind, the foundations of the constitutional order and state security, property, the interests of service in commercial and other organizations, public safety and public order, public health and morality, the interests of civil service and public administration, the order of management, justice and the order of execution of punishments, constitutional proceedings, as well as for committing a crime of medium gravity in the sphere of economic activity  may not be recruited as a contract employee;</w:t>
      </w:r>
    </w:p>
    <w:p>
      <w:pPr>
        <w:spacing w:after="0"/>
        <w:ind w:left="0"/>
        <w:jc w:val="both"/>
      </w:pPr>
      <w:r>
        <w:rPr>
          <w:rFonts w:ascii="Times New Roman"/>
          <w:b w:val="false"/>
          <w:i w:val="false"/>
          <w:color w:val="000000"/>
          <w:sz w:val="28"/>
        </w:rPr>
        <w:t>
      13) within two years before being recruited as a contract employee, a person dismissed for negative reasons from law enforcement, military service, from special government agencies, from service in civil defense agencies, or who has had his/her powers as a judge terminated for negative reasons.</w:t>
      </w:r>
    </w:p>
    <w:p>
      <w:pPr>
        <w:spacing w:after="0"/>
        <w:ind w:left="0"/>
        <w:jc w:val="both"/>
      </w:pPr>
      <w:r>
        <w:rPr>
          <w:rFonts w:ascii="Times New Roman"/>
          <w:b w:val="false"/>
          <w:i w:val="false"/>
          <w:color w:val="000000"/>
          <w:sz w:val="28"/>
        </w:rPr>
        <w:t>
      The effect of the first part of this subparagraph shall not apply to a person:</w:t>
      </w:r>
    </w:p>
    <w:p>
      <w:pPr>
        <w:spacing w:after="0"/>
        <w:ind w:left="0"/>
        <w:jc w:val="both"/>
      </w:pPr>
      <w:r>
        <w:rPr>
          <w:rFonts w:ascii="Times New Roman"/>
          <w:b w:val="false"/>
          <w:i w:val="false"/>
          <w:color w:val="000000"/>
          <w:sz w:val="28"/>
        </w:rPr>
        <w:t>
      who has terminated the powers of a judge based on the decision of the Committee for Justice Quality of under the Supreme Court of the Republic of Kazakhstan on unsuitability for the position held due to professional inaptitude;</w:t>
      </w:r>
    </w:p>
    <w:p>
      <w:pPr>
        <w:spacing w:after="0"/>
        <w:ind w:left="0"/>
        <w:jc w:val="both"/>
      </w:pPr>
      <w:r>
        <w:rPr>
          <w:rFonts w:ascii="Times New Roman"/>
          <w:b w:val="false"/>
          <w:i w:val="false"/>
          <w:color w:val="000000"/>
          <w:sz w:val="28"/>
        </w:rPr>
        <w:t>
      dismissed due to absence from work without good reason for three or more consecutive hours.</w:t>
      </w:r>
    </w:p>
    <w:p>
      <w:pPr>
        <w:spacing w:after="0"/>
        <w:ind w:left="0"/>
        <w:jc w:val="left"/>
      </w:pPr>
      <w:r>
        <w:rPr>
          <w:rFonts w:ascii="Times New Roman"/>
          <w:b w:val="false"/>
          <w:i w:val="false"/>
          <w:color w:val="000000"/>
          <w:sz w:val="28"/>
        </w:rPr>
        <w:t>
</w:t>
      </w:r>
      <w:r>
        <w:rPr>
          <w:rFonts w:ascii="Times New Roman"/>
          <w:b w:val="false"/>
          <w:i w:val="false"/>
          <w:color w:val="ff0000"/>
          <w:sz w:val="28"/>
        </w:rPr>
        <w:t>      Part three of subparagraph 13) shall take effect from 01.01.2027, pursuant to the Law of the Republic of Kazakhstan dated 10.01.2025 № 156-VIII.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citizen may not be recruited as a contract servant within two years after dismissal or release from the position held, as well as termination of powers due to discrepancy between the citizen's expenses and his income in accordance with the Law of the Republic of Kazakhstan "On Combating Corruption";</w:t>
      </w:r>
    </w:p>
    <w:p>
      <w:pPr>
        <w:spacing w:after="0"/>
        <w:ind w:left="0"/>
        <w:jc w:val="both"/>
      </w:pPr>
      <w:r>
        <w:rPr>
          <w:rFonts w:ascii="Times New Roman"/>
          <w:b w:val="false"/>
          <w:i w:val="false"/>
          <w:color w:val="000000"/>
          <w:sz w:val="28"/>
        </w:rPr>
        <w:t>
      14) in other cases, provided for by the laws of the Republic of Kazakhstan.</w:t>
      </w:r>
    </w:p>
    <w:p>
      <w:pPr>
        <w:spacing w:after="0"/>
        <w:ind w:left="0"/>
        <w:jc w:val="both"/>
      </w:pPr>
      <w:r>
        <w:rPr>
          <w:rFonts w:ascii="Times New Roman"/>
          <w:b w:val="false"/>
          <w:i w:val="false"/>
          <w:color w:val="000000"/>
          <w:sz w:val="28"/>
        </w:rPr>
        <w:t>
      The presence of any of the cases specified in the first part of this paragraph shall be grounds for refusing to recruit a citizen as a contract servant.</w:t>
      </w:r>
    </w:p>
    <w:p>
      <w:pPr>
        <w:spacing w:after="0"/>
        <w:ind w:left="0"/>
        <w:jc w:val="both"/>
      </w:pPr>
      <w:r>
        <w:rPr>
          <w:rFonts w:ascii="Times New Roman"/>
          <w:b w:val="false"/>
          <w:i w:val="false"/>
          <w:color w:val="000000"/>
          <w:sz w:val="28"/>
        </w:rPr>
        <w:t>
      9. To avoid a conflict of interest, a citizen who is a close relative, spouse and (or) in-law of the civil servants involved in the implementation of projects may not be hired as a contract servant.</w:t>
      </w:r>
    </w:p>
    <w:p>
      <w:pPr>
        <w:spacing w:after="0"/>
        <w:ind w:left="0"/>
        <w:jc w:val="both"/>
      </w:pPr>
      <w:r>
        <w:rPr>
          <w:rFonts w:ascii="Times New Roman"/>
          <w:b w:val="false"/>
          <w:i w:val="false"/>
          <w:color w:val="000000"/>
          <w:sz w:val="28"/>
        </w:rPr>
        <w:t>
      Obligations to take measures to prevent and resolve conflicts of interest, as well as its non-admission, shall be set out in the contract.</w:t>
      </w:r>
    </w:p>
    <w:p>
      <w:pPr>
        <w:spacing w:after="0"/>
        <w:ind w:left="0"/>
        <w:jc w:val="both"/>
      </w:pPr>
      <w:r>
        <w:rPr>
          <w:rFonts w:ascii="Times New Roman"/>
          <w:b w:val="false"/>
          <w:i w:val="false"/>
          <w:color w:val="000000"/>
          <w:sz w:val="28"/>
        </w:rPr>
        <w:t>
      A contract servant shall be provided with annual paid labor leave in accordance with the labor legislation of the Republic of Kazakhstan.</w:t>
      </w:r>
    </w:p>
    <w:p>
      <w:pPr>
        <w:spacing w:after="0"/>
        <w:ind w:left="0"/>
        <w:jc w:val="both"/>
      </w:pPr>
      <w:r>
        <w:rPr>
          <w:rFonts w:ascii="Times New Roman"/>
          <w:b w:val="false"/>
          <w:i w:val="false"/>
          <w:color w:val="000000"/>
          <w:sz w:val="28"/>
        </w:rPr>
        <w:t>
      10. The activity of contract servants, which involves work with state secrets, shall be carried out in the manner established by the legislation of the Republic of Kazakhstan on state secrets.</w:t>
      </w:r>
    </w:p>
    <w:p>
      <w:pPr>
        <w:spacing w:after="0"/>
        <w:ind w:left="0"/>
        <w:jc w:val="both"/>
      </w:pPr>
      <w:r>
        <w:rPr>
          <w:rFonts w:ascii="Times New Roman"/>
          <w:b w:val="false"/>
          <w:i w:val="false"/>
          <w:color w:val="000000"/>
          <w:sz w:val="28"/>
        </w:rPr>
        <w:t>
      11. The work schedule and other individual working conditions of a contract servant shall be established in the contract by consent of the parties.</w:t>
      </w:r>
    </w:p>
    <w:p>
      <w:pPr>
        <w:spacing w:after="0"/>
        <w:ind w:left="0"/>
        <w:jc w:val="both"/>
      </w:pPr>
      <w:r>
        <w:rPr>
          <w:rFonts w:ascii="Times New Roman"/>
          <w:b w:val="false"/>
          <w:i w:val="false"/>
          <w:color w:val="000000"/>
          <w:sz w:val="28"/>
        </w:rPr>
        <w:t>
      The terms of a contract servant’s remuneration shall be established in the contract by agreement of the parties, indicating the time (stages of the implementation of tasks, projects), quantitative and (or) qualitative parameters of the amount of work performed (tasks).</w:t>
      </w:r>
    </w:p>
    <w:p>
      <w:pPr>
        <w:spacing w:after="0"/>
        <w:ind w:left="0"/>
        <w:jc w:val="both"/>
      </w:pPr>
      <w:r>
        <w:rPr>
          <w:rFonts w:ascii="Times New Roman"/>
          <w:b w:val="false"/>
          <w:i w:val="false"/>
          <w:color w:val="000000"/>
          <w:sz w:val="28"/>
        </w:rPr>
        <w:t>
      Contract servants shall be paid remuneration from the savings provided for the maintenance of a state body or implementation of national and other projects.</w:t>
      </w:r>
    </w:p>
    <w:p>
      <w:pPr>
        <w:spacing w:after="0"/>
        <w:ind w:left="0"/>
        <w:jc w:val="both"/>
      </w:pPr>
      <w:r>
        <w:rPr>
          <w:rFonts w:ascii="Times New Roman"/>
          <w:b w:val="false"/>
          <w:i w:val="false"/>
          <w:color w:val="000000"/>
          <w:sz w:val="28"/>
        </w:rPr>
        <w:t>
      12. The contract may be terminated by agreement of the parties; other conditions for terminating the contract, as well as making changes and additions to it, shall be set out in the contract.</w:t>
      </w:r>
    </w:p>
    <w:p>
      <w:pPr>
        <w:spacing w:after="0"/>
        <w:ind w:left="0"/>
        <w:jc w:val="both"/>
      </w:pPr>
      <w:r>
        <w:rPr>
          <w:rFonts w:ascii="Times New Roman"/>
          <w:b w:val="false"/>
          <w:i w:val="false"/>
          <w:color w:val="000000"/>
          <w:sz w:val="28"/>
        </w:rPr>
        <w:t>
      Disputes between a contract servant and a state body shall be resolved according to the procedure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64-1 pursuant to the Law of the Republic of Kazakhstan dated 20.03.2023 № 214-VII (shall be enforced ten calendar days after the date of its first official publication; as amended by the Law of the Republic of Kazakhstan dated 10.01.2025 № 156-VIII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International cooperation in the field of the civil service</w:t>
      </w:r>
    </w:p>
    <w:p>
      <w:pPr>
        <w:spacing w:after="0"/>
        <w:ind w:left="0"/>
        <w:jc w:val="both"/>
      </w:pPr>
      <w:r>
        <w:rPr>
          <w:rFonts w:ascii="Times New Roman"/>
          <w:b w:val="false"/>
          <w:i w:val="false"/>
          <w:color w:val="000000"/>
          <w:sz w:val="28"/>
        </w:rPr>
        <w:t>
      International cooperation in the field of the civil service is carried out by way of participation of the authorized body of the Republic of Kazakhstan in initiatives, programs and projects involving foreign and international organizations aimed at further development and improvement of the civil service.</w:t>
      </w:r>
    </w:p>
    <w:p>
      <w:pPr>
        <w:spacing w:after="0"/>
        <w:ind w:left="0"/>
        <w:jc w:val="both"/>
      </w:pPr>
      <w:r>
        <w:rPr>
          <w:rFonts w:ascii="Times New Roman"/>
          <w:b w:val="false"/>
          <w:i w:val="false"/>
          <w:color w:val="000000"/>
          <w:sz w:val="28"/>
        </w:rPr>
        <w:t>
      International cooperation includes the following directions:</w:t>
      </w:r>
    </w:p>
    <w:p>
      <w:pPr>
        <w:spacing w:after="0"/>
        <w:ind w:left="0"/>
        <w:jc w:val="both"/>
      </w:pPr>
      <w:r>
        <w:rPr>
          <w:rFonts w:ascii="Times New Roman"/>
          <w:b w:val="false"/>
          <w:i w:val="false"/>
          <w:color w:val="000000"/>
          <w:sz w:val="28"/>
        </w:rPr>
        <w:t>
      1) the formation of international organizations in the field of the civil service and participation in their activities;</w:t>
      </w:r>
    </w:p>
    <w:p>
      <w:pPr>
        <w:spacing w:after="0"/>
        <w:ind w:left="0"/>
        <w:jc w:val="both"/>
      </w:pPr>
      <w:r>
        <w:rPr>
          <w:rFonts w:ascii="Times New Roman"/>
          <w:b w:val="false"/>
          <w:i w:val="false"/>
          <w:color w:val="000000"/>
          <w:sz w:val="28"/>
        </w:rPr>
        <w:t>
      2) training of civil servants in foreign countries;</w:t>
      </w:r>
    </w:p>
    <w:p>
      <w:pPr>
        <w:spacing w:after="0"/>
        <w:ind w:left="0"/>
        <w:jc w:val="both"/>
      </w:pPr>
      <w:r>
        <w:rPr>
          <w:rFonts w:ascii="Times New Roman"/>
          <w:b w:val="false"/>
          <w:i w:val="false"/>
          <w:color w:val="000000"/>
          <w:sz w:val="28"/>
        </w:rPr>
        <w:t>
      3) training of foreign civil servants and other persons in the Republic of Kazakhstan;</w:t>
      </w:r>
    </w:p>
    <w:p>
      <w:pPr>
        <w:spacing w:after="0"/>
        <w:ind w:left="0"/>
        <w:jc w:val="both"/>
      </w:pPr>
      <w:r>
        <w:rPr>
          <w:rFonts w:ascii="Times New Roman"/>
          <w:b w:val="false"/>
          <w:i w:val="false"/>
          <w:color w:val="000000"/>
          <w:sz w:val="28"/>
        </w:rPr>
        <w:t>
      4) joint research on issues relating to the civil service.</w:t>
      </w:r>
    </w:p>
    <w:p>
      <w:pPr>
        <w:spacing w:after="0"/>
        <w:ind w:left="0"/>
        <w:jc w:val="both"/>
      </w:pPr>
      <w:r>
        <w:rPr>
          <w:rFonts w:ascii="Times New Roman"/>
          <w:b/>
          <w:i w:val="false"/>
          <w:color w:val="000000"/>
          <w:sz w:val="28"/>
        </w:rPr>
        <w:t>Article 66. Other issues of the civil service</w:t>
      </w:r>
    </w:p>
    <w:p>
      <w:pPr>
        <w:spacing w:after="0"/>
        <w:ind w:left="0"/>
        <w:jc w:val="both"/>
      </w:pPr>
      <w:r>
        <w:rPr>
          <w:rFonts w:ascii="Times New Roman"/>
          <w:b w:val="false"/>
          <w:i w:val="false"/>
          <w:color w:val="000000"/>
          <w:sz w:val="28"/>
        </w:rPr>
        <w:t>
      Other issues of the civil service not governed by this Law are regulated by the laws of the Republic of Kazakhstan, acts of the President of the Republic of Kazakhstan on the proposal of the authorized body, other regulatory legal acts of the Republic of Kazakhstan.</w:t>
      </w:r>
    </w:p>
    <w:p>
      <w:pPr>
        <w:spacing w:after="0"/>
        <w:ind w:left="0"/>
        <w:jc w:val="left"/>
      </w:pPr>
      <w:r>
        <w:rPr>
          <w:rFonts w:ascii="Times New Roman"/>
          <w:b/>
          <w:i w:val="false"/>
          <w:color w:val="000000"/>
        </w:rPr>
        <w:t xml:space="preserve"> Chapter 12. FINAL PROVISIONS </w:t>
      </w:r>
    </w:p>
    <w:p>
      <w:pPr>
        <w:spacing w:after="0"/>
        <w:ind w:left="0"/>
        <w:jc w:val="both"/>
      </w:pPr>
      <w:r>
        <w:rPr>
          <w:rFonts w:ascii="Times New Roman"/>
          <w:b/>
          <w:i w:val="false"/>
          <w:color w:val="000000"/>
          <w:sz w:val="28"/>
        </w:rPr>
        <w:t>Article 67. Financial and logistical support of the civil service</w:t>
      </w:r>
    </w:p>
    <w:p>
      <w:pPr>
        <w:spacing w:after="0"/>
        <w:ind w:left="0"/>
        <w:jc w:val="both"/>
      </w:pPr>
      <w:r>
        <w:rPr>
          <w:rFonts w:ascii="Times New Roman"/>
          <w:b w:val="false"/>
          <w:i w:val="false"/>
          <w:color w:val="000000"/>
          <w:sz w:val="28"/>
        </w:rPr>
        <w:t>
      The financial and logistical support of the civil service shall be provided for the funds of the state budget, the funds of the National Bank of the Republic of Kazakhstan according to the procedure established by the legislative acts of the Republic of Kazakhstan.</w:t>
      </w:r>
    </w:p>
    <w:p>
      <w:pPr>
        <w:spacing w:after="0"/>
        <w:ind w:left="0"/>
        <w:jc w:val="both"/>
      </w:pPr>
      <w:r>
        <w:rPr>
          <w:rFonts w:ascii="Times New Roman"/>
          <w:b/>
          <w:i w:val="false"/>
          <w:color w:val="000000"/>
          <w:sz w:val="28"/>
        </w:rPr>
        <w:t>Article 68. Transitional provisions</w:t>
      </w:r>
    </w:p>
    <w:p>
      <w:pPr>
        <w:spacing w:after="0"/>
        <w:ind w:left="0"/>
        <w:jc w:val="both"/>
      </w:pPr>
      <w:r>
        <w:rPr>
          <w:rFonts w:ascii="Times New Roman"/>
          <w:b w:val="false"/>
          <w:i w:val="false"/>
          <w:color w:val="000000"/>
          <w:sz w:val="28"/>
        </w:rPr>
        <w:t>
      1. Citizens enrolled in the personnel reserve of corps “B” administrative civil service, prior to the enactment of this Law, may be appointed to administrative civil service positions of corps “B” before the expiry of a one-year period of enrollment in the personnel reserve of corps “B” without opening a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30.11.2016 № 26-VI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Order of enactment of this Law</w:t>
      </w:r>
    </w:p>
    <w:p>
      <w:pPr>
        <w:spacing w:after="0"/>
        <w:ind w:left="0"/>
        <w:jc w:val="both"/>
      </w:pPr>
      <w:r>
        <w:rPr>
          <w:rFonts w:ascii="Times New Roman"/>
          <w:b w:val="false"/>
          <w:i w:val="false"/>
          <w:color w:val="000000"/>
          <w:sz w:val="28"/>
        </w:rPr>
        <w:t>
      1. This Law shall enter into force from 1 January 2016.</w:t>
      </w:r>
    </w:p>
    <w:p>
      <w:pPr>
        <w:spacing w:after="0"/>
        <w:ind w:left="0"/>
        <w:jc w:val="both"/>
      </w:pPr>
      <w:r>
        <w:rPr>
          <w:rFonts w:ascii="Times New Roman"/>
          <w:b w:val="false"/>
          <w:i w:val="false"/>
          <w:color w:val="000000"/>
          <w:sz w:val="28"/>
        </w:rPr>
        <w:t>
      2. The Law of the Republic of Kazakhstan dated 23 July, 1999 "On the civil service" shall be considered to have lost force (Bulletin of the Parliament of the Republic of Kazakhstan, 1999, № 21, art. 773; 2001, № 13-14, art. 170; 2003, № 4, art. 24; № 18, art. 142; 2005, № 14, art. 61; 2007, № 9, art. 67; № 17, art. 140; № 19, art. 147; 2009, № 24, art. 122, 126; 2010, № 24, art. 148; 2011, № 11, art. 102; № 20, art. 158; 2012, № 5, art. 36; № 13, art. 91; № 21-22, art. 123; 2013, № 8, art. 50; № 14, art. 75; 2014, № 1, art. 4; № 14, art. 84; № 16, art. 90; № 21, art. 122; № 22, art. 131).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20.12.2016 № 33-VІ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