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ba75" w14:textId="104b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 March 2011 № 413-IV.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legal regime of state property, legal basis of management of state property, including property that is attached to legal entities and owned by the state shares and stakes of participating in the charter capital of legal entities, legal foundations of acquisition and termination of rights on state property and directed to secure effective realization by the state of rights of owner and possessor of other rights on state property.</w:t>
      </w:r>
    </w:p>
    <w:bookmarkStart w:name="z2382" w:id="0"/>
    <w:p>
      <w:pPr>
        <w:spacing w:after="0"/>
        <w:ind w:left="0"/>
        <w:jc w:val="left"/>
      </w:pPr>
      <w:r>
        <w:rPr>
          <w:rFonts w:ascii="Times New Roman"/>
          <w:b/>
          <w:i w:val="false"/>
          <w:color w:val="000000"/>
        </w:rPr>
        <w:t xml:space="preserve"> SECTION 1. BASIC PROVISIONS ON STATE PROPERTY.</w:t>
      </w:r>
      <w:r>
        <w:br/>
      </w:r>
      <w:r>
        <w:rPr>
          <w:rFonts w:ascii="Times New Roman"/>
          <w:b/>
          <w:i w:val="false"/>
          <w:color w:val="000000"/>
        </w:rPr>
        <w:t>Chapter 1. GENERAL PROVISIONS ON MANAGEMENT OF STATE PROPERTY</w:t>
      </w:r>
    </w:p>
    <w:bookmarkEnd w:id="0"/>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2385" w:id="1"/>
    <w:p>
      <w:pPr>
        <w:spacing w:after="0"/>
        <w:ind w:left="0"/>
        <w:jc w:val="both"/>
      </w:pPr>
      <w:r>
        <w:rPr>
          <w:rFonts w:ascii="Times New Roman"/>
          <w:b w:val="false"/>
          <w:i w:val="false"/>
          <w:color w:val="000000"/>
          <w:sz w:val="28"/>
        </w:rPr>
        <w:t xml:space="preserve">
      1) District communal legal entity- district state enterprises and district state institutions, created by local executive bodies of districts, cities of regional status; </w:t>
      </w:r>
    </w:p>
    <w:bookmarkEnd w:id="1"/>
    <w:bookmarkStart w:name="z2386" w:id="2"/>
    <w:p>
      <w:pPr>
        <w:spacing w:after="0"/>
        <w:ind w:left="0"/>
        <w:jc w:val="both"/>
      </w:pPr>
      <w:r>
        <w:rPr>
          <w:rFonts w:ascii="Times New Roman"/>
          <w:b w:val="false"/>
          <w:i w:val="false"/>
          <w:color w:val="000000"/>
          <w:sz w:val="28"/>
        </w:rPr>
        <w:t xml:space="preserve">
      2) District communal property- property of a district, city of regional status including budget of a district, city of regional status and other property not attached to district communal legal entities, as well as a property attached to district communal legal entities;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Article 1 is supplemented by Subparagraph 2-1) from 01.01.2018 for cities of regional significance, villages, townships, rural districts with a population of more than two thousand people in accordance with the Law of the Republic of Kazakhstan dated July 11, 2017 № 90-VI (for cities of regional significance, villages, townships, rural districts with a population of two thousand and less people, shall be enforced from 01.01.2020).</w:t>
      </w:r>
      <w:r>
        <w:br/>
      </w:r>
      <w:r>
        <w:rPr>
          <w:rFonts w:ascii="Times New Roman"/>
          <w:b w:val="false"/>
          <w:i w:val="false"/>
          <w:color w:val="000000"/>
          <w:sz w:val="28"/>
        </w:rPr>
        <w:t>
</w:t>
      </w:r>
    </w:p>
    <w:bookmarkStart w:name="z2387" w:id="3"/>
    <w:p>
      <w:pPr>
        <w:spacing w:after="0"/>
        <w:ind w:left="0"/>
        <w:jc w:val="both"/>
      </w:pPr>
      <w:r>
        <w:rPr>
          <w:rFonts w:ascii="Times New Roman"/>
          <w:b w:val="false"/>
          <w:i w:val="false"/>
          <w:color w:val="000000"/>
          <w:sz w:val="28"/>
        </w:rPr>
        <w:t>
      2-1) communal property of a city of district significance, village, township, rural district (hereinafter - communal property of local self-government) - property of a city of district significance, village, township, rural district, including the funds of the budget of a city of district significance, village, township, rural district, as well as property assigned and (or) not assigned to communal legal entities of local self-government;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Law of the Republic of Kazakhstan dated 08.06.2021 № 48-VII (shall be enforced from 01.01.2022);</w:t>
      </w:r>
      <w:r>
        <w:br/>
      </w:r>
      <w:r>
        <w:rPr>
          <w:rFonts w:ascii="Times New Roman"/>
          <w:b w:val="false"/>
          <w:i w:val="false"/>
          <w:color w:val="000000"/>
          <w:sz w:val="28"/>
        </w:rPr>
        <w:t>
</w:t>
      </w:r>
    </w:p>
    <w:bookmarkStart w:name="z2389" w:id="4"/>
    <w:p>
      <w:pPr>
        <w:spacing w:after="0"/>
        <w:ind w:left="0"/>
        <w:jc w:val="both"/>
      </w:pPr>
      <w:r>
        <w:rPr>
          <w:rFonts w:ascii="Times New Roman"/>
          <w:b w:val="false"/>
          <w:i w:val="false"/>
          <w:color w:val="000000"/>
          <w:sz w:val="28"/>
        </w:rPr>
        <w:t>
      2-3) affiliated person of a potential buyer (acquirer) – any individual or legal entity that has the right to determine decisions and/or influence the decisions made by the potential buyer (acquirer), including by virtue of a transaction made in writing, as well as any individual or legal entity in relation to which the potential buyer (acquirer) has such a right;</w:t>
      </w:r>
    </w:p>
    <w:bookmarkEnd w:id="4"/>
    <w:bookmarkStart w:name="z2390" w:id="5"/>
    <w:p>
      <w:pPr>
        <w:spacing w:after="0"/>
        <w:ind w:left="0"/>
        <w:jc w:val="both"/>
      </w:pPr>
      <w:r>
        <w:rPr>
          <w:rFonts w:ascii="Times New Roman"/>
          <w:b w:val="false"/>
          <w:i w:val="false"/>
          <w:color w:val="000000"/>
          <w:sz w:val="28"/>
        </w:rPr>
        <w:t>
      2-4) socio-entrepreneurial corporation - a regional development institution in the form of a joint-stock company, created by decision of local executive bodies of regions, cities of republican significance, the capital, the controlling stake of which belongs to the state, which promotes the development of the regional economy;</w:t>
      </w:r>
    </w:p>
    <w:bookmarkEnd w:id="5"/>
    <w:p>
      <w:pPr>
        <w:spacing w:after="0"/>
        <w:ind w:left="0"/>
        <w:jc w:val="both"/>
      </w:pPr>
      <w:r>
        <w:rPr>
          <w:rFonts w:ascii="Times New Roman"/>
          <w:b w:val="false"/>
          <w:i w:val="false"/>
          <w:color w:val="000000"/>
          <w:sz w:val="28"/>
        </w:rPr>
        <w:t>
      2-5) an independent member of the supervisory board - a member of the supervisory board who shall not be affiliated person with this state enterprise on the right of economic management, limited liability partnership, the sole participant of which is the state, and has not been a member of it during three years prior to his election to the supervisory board shall not be affiliated person with affiliated persons of this state enterprise, limited liability partnership, the sole participant of which is the state; shall not be connected by subordination with officials of this state enterprise on the right of economic management, limited liability partnership, the sole participant of which is the state or organizations - affiliated persons with this state enterprise, limited liability partnership, the sole participant of which is the state and was not connected by subordination with these persons during the three years preceding his election to the supervisory board; shall not be a public servant; does not participate in the audit of this state enterprise, limited liability partnership, the sole participant of which is the state as an auditor working as part of an audit organization, and did not participate in such an audit within the three years preceding his election to the supervisory board;</w:t>
      </w:r>
    </w:p>
    <w:bookmarkStart w:name="z2391" w:id="6"/>
    <w:p>
      <w:pPr>
        <w:spacing w:after="0"/>
        <w:ind w:left="0"/>
        <w:jc w:val="both"/>
      </w:pPr>
      <w:r>
        <w:rPr>
          <w:rFonts w:ascii="Times New Roman"/>
          <w:b w:val="false"/>
          <w:i w:val="false"/>
          <w:color w:val="000000"/>
          <w:sz w:val="28"/>
        </w:rPr>
        <w:t xml:space="preserve">
      3) development plan - a document defining the main activity areas and financial-economic activity indicators of a state enterprise, joint-stock company and limited liability partnership, whose control stock (share in the authorized capital) belongs to the state, for a five-year term;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Excluded by the Law of the Republic of Kazakhstan dated 30.12.2021 № 95-VII (shall be enforced ten calendar days after the date of its first official publication); </w:t>
      </w:r>
      <w:r>
        <w:br/>
      </w:r>
      <w:r>
        <w:rPr>
          <w:rFonts w:ascii="Times New Roman"/>
          <w:b w:val="false"/>
          <w:i w:val="false"/>
          <w:color w:val="000000"/>
          <w:sz w:val="28"/>
        </w:rPr>
        <w:t>
</w:t>
      </w:r>
    </w:p>
    <w:bookmarkStart w:name="z2393" w:id="7"/>
    <w:p>
      <w:pPr>
        <w:spacing w:after="0"/>
        <w:ind w:left="0"/>
        <w:jc w:val="both"/>
      </w:pPr>
      <w:r>
        <w:rPr>
          <w:rFonts w:ascii="Times New Roman"/>
          <w:b w:val="false"/>
          <w:i w:val="false"/>
          <w:color w:val="000000"/>
          <w:sz w:val="28"/>
        </w:rPr>
        <w:t xml:space="preserve">
      5) Accounting item - a state property, reportable in register of state property; </w:t>
      </w:r>
    </w:p>
    <w:bookmarkEnd w:id="7"/>
    <w:bookmarkStart w:name="z2394" w:id="8"/>
    <w:p>
      <w:pPr>
        <w:spacing w:after="0"/>
        <w:ind w:left="0"/>
        <w:jc w:val="both"/>
      </w:pPr>
      <w:r>
        <w:rPr>
          <w:rFonts w:ascii="Times New Roman"/>
          <w:b w:val="false"/>
          <w:i w:val="false"/>
          <w:color w:val="000000"/>
          <w:sz w:val="28"/>
        </w:rPr>
        <w:t>
      6) Privatization- sale by the state of state property to individuals, non-state legal entities within special procedures, established by this Law, with the exception of the sale of state property to the State Islamic Special Financial Company;</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Article 1 is supplemented by Subparagraph 6-1) from 01.01.2018 for cities of regional significance, villages, townships, rural districts with a population of more than two thousand people in accordance with the Law of the Republic of Kazakhstan dated 11.07.2017 № 90-VI (for cities of regional significance, villages, townships, rural districts with a population of two thousand and less people, shall be enforced from 01.01.2020).</w:t>
      </w:r>
      <w:r>
        <w:br/>
      </w:r>
      <w:r>
        <w:rPr>
          <w:rFonts w:ascii="Times New Roman"/>
          <w:b w:val="false"/>
          <w:i w:val="false"/>
          <w:color w:val="000000"/>
          <w:sz w:val="28"/>
        </w:rPr>
        <w:t>
</w:t>
      </w:r>
    </w:p>
    <w:bookmarkStart w:name="z2395" w:id="9"/>
    <w:p>
      <w:pPr>
        <w:spacing w:after="0"/>
        <w:ind w:left="0"/>
        <w:jc w:val="both"/>
      </w:pPr>
      <w:r>
        <w:rPr>
          <w:rFonts w:ascii="Times New Roman"/>
          <w:b w:val="false"/>
          <w:i w:val="false"/>
          <w:color w:val="000000"/>
          <w:sz w:val="28"/>
        </w:rPr>
        <w:t>
      6-1) communal legal entities of local self-government - communal state-owned enterprises and communal state institutions, which property is in communal ownership of a city of district significance, village, township, rural district (communal ownership of local self-government);</w:t>
      </w:r>
    </w:p>
    <w:bookmarkEnd w:id="9"/>
    <w:bookmarkStart w:name="z2396" w:id="10"/>
    <w:p>
      <w:pPr>
        <w:spacing w:after="0"/>
        <w:ind w:left="0"/>
        <w:jc w:val="both"/>
      </w:pPr>
      <w:r>
        <w:rPr>
          <w:rFonts w:ascii="Times New Roman"/>
          <w:b w:val="false"/>
          <w:i w:val="false"/>
          <w:color w:val="000000"/>
          <w:sz w:val="28"/>
        </w:rPr>
        <w:t xml:space="preserve">
      7) Communal legal entities- communal state enterprises and communal state institutions, a property of that belong to communal ownership; </w:t>
      </w:r>
    </w:p>
    <w:bookmarkEnd w:id="10"/>
    <w:bookmarkStart w:name="z2397" w:id="11"/>
    <w:p>
      <w:pPr>
        <w:spacing w:after="0"/>
        <w:ind w:left="0"/>
        <w:jc w:val="both"/>
      </w:pPr>
      <w:r>
        <w:rPr>
          <w:rFonts w:ascii="Times New Roman"/>
          <w:b w:val="false"/>
          <w:i w:val="false"/>
          <w:color w:val="000000"/>
          <w:sz w:val="28"/>
        </w:rPr>
        <w:t xml:space="preserve">
      8) Communal property- a property of an administrative-territorial unit; </w:t>
      </w:r>
    </w:p>
    <w:bookmarkEnd w:id="11"/>
    <w:bookmarkStart w:name="z2398" w:id="12"/>
    <w:p>
      <w:pPr>
        <w:spacing w:after="0"/>
        <w:ind w:left="0"/>
        <w:jc w:val="both"/>
      </w:pPr>
      <w:r>
        <w:rPr>
          <w:rFonts w:ascii="Times New Roman"/>
          <w:b w:val="false"/>
          <w:i w:val="false"/>
          <w:color w:val="000000"/>
          <w:sz w:val="28"/>
        </w:rPr>
        <w:t>
      8-1) corporate management - a set of processes ensuring management of the activity of state enterprises and legal entities with state participation and including relations between the owner (shareholder), supervisory board (board of directors), executive authority (board), other authorities of state enterprises and legal entities with state participation and interested parties in the interests of the owner (shareholder);</w:t>
      </w:r>
    </w:p>
    <w:bookmarkEnd w:id="12"/>
    <w:bookmarkStart w:name="z2399" w:id="13"/>
    <w:p>
      <w:pPr>
        <w:spacing w:after="0"/>
        <w:ind w:left="0"/>
        <w:jc w:val="both"/>
      </w:pPr>
      <w:r>
        <w:rPr>
          <w:rFonts w:ascii="Times New Roman"/>
          <w:b w:val="false"/>
          <w:i w:val="false"/>
          <w:color w:val="000000"/>
          <w:sz w:val="28"/>
        </w:rPr>
        <w:t xml:space="preserve">
      9) Priority right of the Republic of Kazakhstan to acquisition of strategic objective - priority right of the Republic of Kazakhstan prior to the third parties to redemption of strategic objective according to market price from individual or non-state legal entity that owns a strategic objective in case of such person’s intention to make transaction on alienation of strategic objective, as well as in case of execution upon strategic objective or alienation of strategic objective to rehabilitation or bankruptcy manager in the composition of property, or sale of pledged property (strategic objective) by pledge without legal proceedings, or execution upon strategic objective on the basis of a court act; </w:t>
      </w:r>
    </w:p>
    <w:bookmarkEnd w:id="13"/>
    <w:bookmarkStart w:name="z2400" w:id="14"/>
    <w:p>
      <w:pPr>
        <w:spacing w:after="0"/>
        <w:ind w:left="0"/>
        <w:jc w:val="both"/>
      </w:pPr>
      <w:r>
        <w:rPr>
          <w:rFonts w:ascii="Times New Roman"/>
          <w:b w:val="false"/>
          <w:i w:val="false"/>
          <w:color w:val="000000"/>
          <w:sz w:val="28"/>
        </w:rPr>
        <w:t xml:space="preserve">
      10) Public enterprise - a profit organization vested by the state with property on a basis of operational management; </w:t>
      </w:r>
    </w:p>
    <w:bookmarkEnd w:id="14"/>
    <w:bookmarkStart w:name="z2401" w:id="15"/>
    <w:p>
      <w:pPr>
        <w:spacing w:after="0"/>
        <w:ind w:left="0"/>
        <w:jc w:val="both"/>
      </w:pPr>
      <w:r>
        <w:rPr>
          <w:rFonts w:ascii="Times New Roman"/>
          <w:b w:val="false"/>
          <w:i w:val="false"/>
          <w:color w:val="000000"/>
          <w:sz w:val="28"/>
        </w:rPr>
        <w:t xml:space="preserve">
      11) State needs- a need on transition of a privately owned property to state property to meet state interests arisen from functions of the state and pursued socially significant goals; </w:t>
      </w:r>
    </w:p>
    <w:bookmarkEnd w:id="15"/>
    <w:bookmarkStart w:name="z2402" w:id="16"/>
    <w:p>
      <w:pPr>
        <w:spacing w:after="0"/>
        <w:ind w:left="0"/>
        <w:jc w:val="both"/>
      </w:pPr>
      <w:r>
        <w:rPr>
          <w:rFonts w:ascii="Times New Roman"/>
          <w:b w:val="false"/>
          <w:i w:val="false"/>
          <w:color w:val="000000"/>
          <w:sz w:val="28"/>
        </w:rPr>
        <w:t xml:space="preserve">
      12) Nationalization- compulsory gratuitous alienation of property belonged to individuals and to non-state legal entities to composition of a property of the Republic of Kazakhstan performed on a basis of the Law of the Republic of Kazakhstan; </w:t>
      </w:r>
    </w:p>
    <w:bookmarkEnd w:id="16"/>
    <w:bookmarkStart w:name="z2403" w:id="17"/>
    <w:p>
      <w:pPr>
        <w:spacing w:after="0"/>
        <w:ind w:left="0"/>
        <w:jc w:val="both"/>
      </w:pPr>
      <w:r>
        <w:rPr>
          <w:rFonts w:ascii="Times New Roman"/>
          <w:b w:val="false"/>
          <w:i w:val="false"/>
          <w:color w:val="000000"/>
          <w:sz w:val="28"/>
        </w:rPr>
        <w:t>
      13) an authorized body on management of a relevant branch (sphere) of public administration (hereinafter – an authorized body of a relevant branch) – central executive body or department of a central executive body, determined by the Government of the Republic of Kazakhstan, performing management of a relevant branch (sphere) of public administration and having rights concerning the republican property on conditions, provided for by this Law and other laws of the Republic of Kazakhstan. In cases of transferring the rights concerning the republican property by the Government of the Republic of Kazakhstan to other state bodies, the rules of this Law on the authorized body of a relevant branch shall extend to such state body;</w:t>
      </w:r>
    </w:p>
    <w:bookmarkEnd w:id="17"/>
    <w:bookmarkStart w:name="z2404" w:id="18"/>
    <w:p>
      <w:pPr>
        <w:spacing w:after="0"/>
        <w:ind w:left="0"/>
        <w:jc w:val="both"/>
      </w:pPr>
      <w:r>
        <w:rPr>
          <w:rFonts w:ascii="Times New Roman"/>
          <w:b w:val="false"/>
          <w:i w:val="false"/>
          <w:color w:val="000000"/>
          <w:sz w:val="28"/>
        </w:rPr>
        <w:t xml:space="preserve">
      14) State legal entities – state enterprises and state institutions; </w:t>
      </w:r>
    </w:p>
    <w:bookmarkEnd w:id="18"/>
    <w:bookmarkStart w:name="z2405" w:id="19"/>
    <w:p>
      <w:pPr>
        <w:spacing w:after="0"/>
        <w:ind w:left="0"/>
        <w:jc w:val="both"/>
      </w:pPr>
      <w:r>
        <w:rPr>
          <w:rFonts w:ascii="Times New Roman"/>
          <w:b w:val="false"/>
          <w:i w:val="false"/>
          <w:color w:val="000000"/>
          <w:sz w:val="28"/>
        </w:rPr>
        <w:t xml:space="preserve">
      15) State institution – non-profit organizations created by the state and being funded through a budget or budget (cost estimate) of the National Bank of the Republic of Kazakhstan if additional sources of financing are not determined by the laws of the Republic of Kazakhstan for performing managing, socio-cultural and other non-profit functions; </w:t>
      </w:r>
    </w:p>
    <w:bookmarkEnd w:id="19"/>
    <w:bookmarkStart w:name="z2406" w:id="20"/>
    <w:p>
      <w:pPr>
        <w:spacing w:after="0"/>
        <w:ind w:left="0"/>
        <w:jc w:val="both"/>
      </w:pPr>
      <w:r>
        <w:rPr>
          <w:rFonts w:ascii="Times New Roman"/>
          <w:b w:val="false"/>
          <w:i w:val="false"/>
          <w:color w:val="000000"/>
          <w:sz w:val="28"/>
        </w:rPr>
        <w:t xml:space="preserve">
      16) The right of operational management of state institution or public enterprise (hereinafter—the right of operational management) – corporeal rights of state institutions or public enterprise that received a property from the state as from an owner and performing within the powers, determined by the Civil Code of the Republic of Kazakhstan, this Law and other laws of the Republic of Kazakhstan in accordance with charter purposes of their activity, tasks of authorized bodies and appointment of ownership to a property, the rights of possession, use and dispose of this property; </w:t>
      </w:r>
    </w:p>
    <w:bookmarkEnd w:id="20"/>
    <w:bookmarkStart w:name="z2407" w:id="21"/>
    <w:p>
      <w:pPr>
        <w:spacing w:after="0"/>
        <w:ind w:left="0"/>
        <w:jc w:val="both"/>
      </w:pPr>
      <w:r>
        <w:rPr>
          <w:rFonts w:ascii="Times New Roman"/>
          <w:b w:val="false"/>
          <w:i w:val="false"/>
          <w:color w:val="000000"/>
          <w:sz w:val="28"/>
        </w:rPr>
        <w:t>
      16-1) commission on privatization issues of objects of state property - a collegial body, created by the authorized body for state property management or by a local executive body for preparation and conduct of privatization biddings, provided for by this Law;</w:t>
      </w:r>
    </w:p>
    <w:bookmarkEnd w:id="21"/>
    <w:bookmarkStart w:name="z2408" w:id="22"/>
    <w:p>
      <w:pPr>
        <w:spacing w:after="0"/>
        <w:ind w:left="0"/>
        <w:jc w:val="both"/>
      </w:pPr>
      <w:r>
        <w:rPr>
          <w:rFonts w:ascii="Times New Roman"/>
          <w:b w:val="false"/>
          <w:i w:val="false"/>
          <w:color w:val="000000"/>
          <w:sz w:val="28"/>
        </w:rPr>
        <w:t xml:space="preserve">
      17) State property- republican property and communal property; </w:t>
      </w:r>
    </w:p>
    <w:bookmarkEnd w:id="22"/>
    <w:bookmarkStart w:name="z2409" w:id="23"/>
    <w:p>
      <w:pPr>
        <w:spacing w:after="0"/>
        <w:ind w:left="0"/>
        <w:jc w:val="both"/>
      </w:pPr>
      <w:r>
        <w:rPr>
          <w:rFonts w:ascii="Times New Roman"/>
          <w:b w:val="false"/>
          <w:i w:val="false"/>
          <w:color w:val="000000"/>
          <w:sz w:val="28"/>
        </w:rPr>
        <w:t xml:space="preserve">
      18) Managing a state property- performing by the state (by the Republic of Kazakhstan or an administrative-territorial unit) of rights to state property and other property rights; </w:t>
      </w:r>
    </w:p>
    <w:bookmarkEnd w:id="23"/>
    <w:bookmarkStart w:name="z2410" w:id="24"/>
    <w:p>
      <w:pPr>
        <w:spacing w:after="0"/>
        <w:ind w:left="0"/>
        <w:jc w:val="both"/>
      </w:pPr>
      <w:r>
        <w:rPr>
          <w:rFonts w:ascii="Times New Roman"/>
          <w:b w:val="false"/>
          <w:i w:val="false"/>
          <w:color w:val="000000"/>
          <w:sz w:val="28"/>
        </w:rPr>
        <w:t>
      19) authorized body on state property management (hereinafter referred to as the authorized body on state property) - central executive body, which within its competence manages in the sphere of management of republican property, realization of state rights on republican property, privatization and state monitoring of property in sectors of economy of strategic importance and strategic objects, except for the property assigned to the National Bank of the Republic of Kazakhstan.</w:t>
      </w:r>
    </w:p>
    <w:bookmarkEnd w:id="24"/>
    <w:bookmarkStart w:name="z2411" w:id="25"/>
    <w:p>
      <w:pPr>
        <w:spacing w:after="0"/>
        <w:ind w:left="0"/>
        <w:jc w:val="both"/>
      </w:pPr>
      <w:r>
        <w:rPr>
          <w:rFonts w:ascii="Times New Roman"/>
          <w:b w:val="false"/>
          <w:i w:val="false"/>
          <w:color w:val="000000"/>
          <w:sz w:val="28"/>
        </w:rPr>
        <w:t xml:space="preserve">
      20) Accounting of state property – an ordered collection system and information collation on registration objects for forming a register of state property in accordance with the rules provided in chapter 15 of this Law; </w:t>
      </w:r>
    </w:p>
    <w:bookmarkEnd w:id="25"/>
    <w:bookmarkStart w:name="z2412" w:id="26"/>
    <w:p>
      <w:pPr>
        <w:spacing w:after="0"/>
        <w:ind w:left="0"/>
        <w:jc w:val="both"/>
      </w:pPr>
      <w:r>
        <w:rPr>
          <w:rFonts w:ascii="Times New Roman"/>
          <w:b w:val="false"/>
          <w:i w:val="false"/>
          <w:color w:val="000000"/>
          <w:sz w:val="28"/>
        </w:rPr>
        <w:t xml:space="preserve">
      21) Unified operator in field of registration of state property – legal entity with state participation in authorized capital, defined in a decision of the Government of the Republic of Kazakhstan that is entrusted with tasks for implementation of a unified technical policy in field of organization and registration of state property, as well as the functions for managing and operating the assets of the territorial divisions of the authorized agency for state property in accordance with the list approved by the authorized agency for state property; </w:t>
      </w:r>
    </w:p>
    <w:bookmarkEnd w:id="26"/>
    <w:bookmarkStart w:name="z2413" w:id="27"/>
    <w:p>
      <w:pPr>
        <w:spacing w:after="0"/>
        <w:ind w:left="0"/>
        <w:jc w:val="both"/>
      </w:pPr>
      <w:r>
        <w:rPr>
          <w:rFonts w:ascii="Times New Roman"/>
          <w:b w:val="false"/>
          <w:i w:val="false"/>
          <w:color w:val="000000"/>
          <w:sz w:val="28"/>
        </w:rPr>
        <w:t>
      22) state property register - a unified information automated system for registration of state property, except for the property, being under the operational management of special state bodies, the Armed Forces, other troops and military units of the Republic of Kazakhstan, and state material reserve.</w:t>
      </w:r>
    </w:p>
    <w:bookmarkEnd w:id="27"/>
    <w:bookmarkStart w:name="z2414" w:id="28"/>
    <w:p>
      <w:pPr>
        <w:spacing w:after="0"/>
        <w:ind w:left="0"/>
        <w:jc w:val="both"/>
      </w:pPr>
      <w:r>
        <w:rPr>
          <w:rFonts w:ascii="Times New Roman"/>
          <w:b w:val="false"/>
          <w:i w:val="false"/>
          <w:color w:val="000000"/>
          <w:sz w:val="28"/>
        </w:rPr>
        <w:t xml:space="preserve">
      23) Property rights of the state –rights of state to property including: </w:t>
      </w:r>
    </w:p>
    <w:bookmarkEnd w:id="28"/>
    <w:p>
      <w:pPr>
        <w:spacing w:after="0"/>
        <w:ind w:left="0"/>
        <w:jc w:val="both"/>
      </w:pPr>
      <w:r>
        <w:rPr>
          <w:rFonts w:ascii="Times New Roman"/>
          <w:b w:val="false"/>
          <w:i w:val="false"/>
          <w:color w:val="000000"/>
          <w:sz w:val="28"/>
        </w:rPr>
        <w:t>
      a right to state property;</w:t>
      </w:r>
    </w:p>
    <w:p>
      <w:pPr>
        <w:spacing w:after="0"/>
        <w:ind w:left="0"/>
        <w:jc w:val="both"/>
      </w:pPr>
      <w:r>
        <w:rPr>
          <w:rFonts w:ascii="Times New Roman"/>
          <w:b w:val="false"/>
          <w:i w:val="false"/>
          <w:color w:val="000000"/>
          <w:sz w:val="28"/>
        </w:rPr>
        <w:t>
      other corporeal rights of the state (servitude, lease, gratuitous use of property, and others);</w:t>
      </w:r>
    </w:p>
    <w:p>
      <w:pPr>
        <w:spacing w:after="0"/>
        <w:ind w:left="0"/>
        <w:jc w:val="both"/>
      </w:pPr>
      <w:r>
        <w:rPr>
          <w:rFonts w:ascii="Times New Roman"/>
          <w:b w:val="false"/>
          <w:i w:val="false"/>
          <w:color w:val="000000"/>
          <w:sz w:val="28"/>
        </w:rPr>
        <w:t>
      obligatory rights (rights to claim) of the state;</w:t>
      </w:r>
    </w:p>
    <w:p>
      <w:pPr>
        <w:spacing w:after="0"/>
        <w:ind w:left="0"/>
        <w:jc w:val="both"/>
      </w:pPr>
      <w:r>
        <w:rPr>
          <w:rFonts w:ascii="Times New Roman"/>
          <w:b w:val="false"/>
          <w:i w:val="false"/>
          <w:color w:val="000000"/>
          <w:sz w:val="28"/>
        </w:rPr>
        <w:t>
      exclusive rights to objects of intellectual property belonged to the state;</w:t>
      </w:r>
    </w:p>
    <w:p>
      <w:pPr>
        <w:spacing w:after="0"/>
        <w:ind w:left="0"/>
        <w:jc w:val="both"/>
      </w:pPr>
      <w:r>
        <w:rPr>
          <w:rFonts w:ascii="Times New Roman"/>
          <w:b w:val="false"/>
          <w:i w:val="false"/>
          <w:color w:val="000000"/>
          <w:sz w:val="28"/>
        </w:rPr>
        <w:t>
      inheritance law;</w:t>
      </w:r>
    </w:p>
    <w:p>
      <w:pPr>
        <w:spacing w:after="0"/>
        <w:ind w:left="0"/>
        <w:jc w:val="both"/>
      </w:pPr>
      <w:r>
        <w:rPr>
          <w:rFonts w:ascii="Times New Roman"/>
          <w:b w:val="false"/>
          <w:i w:val="false"/>
          <w:color w:val="000000"/>
          <w:sz w:val="28"/>
        </w:rPr>
        <w:t>
      other property rights of state provided for by the laws of the Republic of Kazakhstan;</w:t>
      </w:r>
    </w:p>
    <w:p>
      <w:pPr>
        <w:spacing w:after="0"/>
        <w:ind w:left="0"/>
        <w:jc w:val="both"/>
      </w:pPr>
      <w:r>
        <w:rPr>
          <w:rFonts w:ascii="Times New Roman"/>
          <w:b w:val="false"/>
          <w:i w:val="false"/>
          <w:color w:val="000000"/>
          <w:sz w:val="28"/>
        </w:rPr>
        <w:t>
      23-1) application list of state property – a list of legal entities, the controlling stake (interests in the authorized capital) of which is owned by the state, place on the web portal of the state property register, under which potential buyers (purchasers) initiate the privatization process;</w:t>
      </w:r>
    </w:p>
    <w:bookmarkStart w:name="z2415" w:id="29"/>
    <w:p>
      <w:pPr>
        <w:spacing w:after="0"/>
        <w:ind w:left="0"/>
        <w:jc w:val="both"/>
      </w:pPr>
      <w:r>
        <w:rPr>
          <w:rFonts w:ascii="Times New Roman"/>
          <w:b w:val="false"/>
          <w:i w:val="false"/>
          <w:color w:val="000000"/>
          <w:sz w:val="28"/>
        </w:rPr>
        <w:t xml:space="preserve">
      24) Conflict of interests – a situation of arising contradiction between a personal interest of a member of a supervisory board and proper discharge of their official duties or legal interests of individuals and legal entities, the state that may lead to harmful consequences of these legitimate interests; </w:t>
      </w:r>
    </w:p>
    <w:bookmarkEnd w:id="29"/>
    <w:bookmarkStart w:name="z2416" w:id="30"/>
    <w:p>
      <w:pPr>
        <w:spacing w:after="0"/>
        <w:ind w:left="0"/>
        <w:jc w:val="both"/>
      </w:pPr>
      <w:r>
        <w:rPr>
          <w:rFonts w:ascii="Times New Roman"/>
          <w:b w:val="false"/>
          <w:i w:val="false"/>
          <w:color w:val="000000"/>
          <w:sz w:val="28"/>
        </w:rPr>
        <w:t xml:space="preserve">
      25) Expropriation of property for state needs – seizure of belonged to individuals or non-state legal entities land plot or other moveable property in connection with a seizure of land plot to composition of state property, requisition, nationalization, produced for state needs in exceptional cases established by the laws of the Republic of Kazakhstan, and subject to fair compensation; </w:t>
      </w:r>
    </w:p>
    <w:bookmarkEnd w:id="30"/>
    <w:bookmarkStart w:name="z2417" w:id="31"/>
    <w:p>
      <w:pPr>
        <w:spacing w:after="0"/>
        <w:ind w:left="0"/>
        <w:jc w:val="both"/>
      </w:pPr>
      <w:r>
        <w:rPr>
          <w:rFonts w:ascii="Times New Roman"/>
          <w:b w:val="false"/>
          <w:i w:val="false"/>
          <w:color w:val="000000"/>
          <w:sz w:val="28"/>
        </w:rPr>
        <w:t xml:space="preserve">
      26) Regional communal legal entities – regional state enterprises and regional state institutions created by local executive bodies of regions, cities of republican significance, capital; </w:t>
      </w:r>
    </w:p>
    <w:bookmarkEnd w:id="31"/>
    <w:bookmarkStart w:name="z2418" w:id="32"/>
    <w:p>
      <w:pPr>
        <w:spacing w:after="0"/>
        <w:ind w:left="0"/>
        <w:jc w:val="both"/>
      </w:pPr>
      <w:r>
        <w:rPr>
          <w:rFonts w:ascii="Times New Roman"/>
          <w:b w:val="false"/>
          <w:i w:val="false"/>
          <w:color w:val="000000"/>
          <w:sz w:val="28"/>
        </w:rPr>
        <w:t xml:space="preserve">
      27) Regional communal property – property of a region, cities of republican significance, capital including regional budget and other property not allocated to regional communal legal entities and also a property allocated to regional communal legal entities, except district communal property; </w:t>
      </w:r>
    </w:p>
    <w:bookmarkEnd w:id="32"/>
    <w:bookmarkStart w:name="z2419" w:id="33"/>
    <w:p>
      <w:pPr>
        <w:spacing w:after="0"/>
        <w:ind w:left="0"/>
        <w:jc w:val="both"/>
      </w:pPr>
      <w:r>
        <w:rPr>
          <w:rFonts w:ascii="Times New Roman"/>
          <w:b w:val="false"/>
          <w:i w:val="false"/>
          <w:color w:val="000000"/>
          <w:sz w:val="28"/>
        </w:rPr>
        <w:t xml:space="preserve">
      28) Requisition – seizure of property defined in a decision of the state agencies from an owner in behalf of society in cases of natural calamities, accidents, epizootic epidemics, in period of martial or under any other circumstances that have an extraordinary nature with payment to an owner of cost of a property; </w:t>
      </w:r>
    </w:p>
    <w:bookmarkEnd w:id="33"/>
    <w:bookmarkStart w:name="z2420" w:id="34"/>
    <w:p>
      <w:pPr>
        <w:spacing w:after="0"/>
        <w:ind w:left="0"/>
        <w:jc w:val="both"/>
      </w:pPr>
      <w:r>
        <w:rPr>
          <w:rFonts w:ascii="Times New Roman"/>
          <w:b w:val="false"/>
          <w:i w:val="false"/>
          <w:color w:val="000000"/>
          <w:sz w:val="28"/>
        </w:rPr>
        <w:t xml:space="preserve">
      29) Republican legal entities – republican state enterprises and republican state institutions whose property belong to the republican property; </w:t>
      </w:r>
    </w:p>
    <w:bookmarkEnd w:id="34"/>
    <w:bookmarkStart w:name="z2421" w:id="35"/>
    <w:p>
      <w:pPr>
        <w:spacing w:after="0"/>
        <w:ind w:left="0"/>
        <w:jc w:val="both"/>
      </w:pPr>
      <w:r>
        <w:rPr>
          <w:rFonts w:ascii="Times New Roman"/>
          <w:b w:val="false"/>
          <w:i w:val="false"/>
          <w:color w:val="000000"/>
          <w:sz w:val="28"/>
        </w:rPr>
        <w:t xml:space="preserve">
      30) Republican property – property of the Republic of Kazakhstan except a communal property; </w:t>
      </w:r>
    </w:p>
    <w:bookmarkEnd w:id="35"/>
    <w:bookmarkStart w:name="z2422" w:id="36"/>
    <w:p>
      <w:pPr>
        <w:spacing w:after="0"/>
        <w:ind w:left="0"/>
        <w:jc w:val="both"/>
      </w:pPr>
      <w:r>
        <w:rPr>
          <w:rFonts w:ascii="Times New Roman"/>
          <w:b w:val="false"/>
          <w:i w:val="false"/>
          <w:color w:val="000000"/>
          <w:sz w:val="28"/>
        </w:rPr>
        <w:t>
      30-1) procurement - purchase by customers on a paid basis of goods, works, services in the manner prescribed by this Law;</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30-2)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30-3)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30-4)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30-5)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30-6) excluded Law of the Republic of Kazakhstan dated 08.06.2021 № 48-VII (shall be enforced from 01.01.2022);</w:t>
      </w:r>
      <w:r>
        <w:br/>
      </w:r>
      <w:r>
        <w:rPr>
          <w:rFonts w:ascii="Times New Roman"/>
          <w:b w:val="false"/>
          <w:i w:val="false"/>
          <w:color w:val="000000"/>
          <w:sz w:val="28"/>
        </w:rPr>
        <w:t>
</w:t>
      </w:r>
    </w:p>
    <w:bookmarkStart w:name="z2428" w:id="37"/>
    <w:p>
      <w:pPr>
        <w:spacing w:after="0"/>
        <w:ind w:left="0"/>
        <w:jc w:val="both"/>
      </w:pPr>
      <w:r>
        <w:rPr>
          <w:rFonts w:ascii="Times New Roman"/>
          <w:b w:val="false"/>
          <w:i w:val="false"/>
          <w:color w:val="000000"/>
          <w:sz w:val="28"/>
        </w:rPr>
        <w:t xml:space="preserve">
      31) Strategic objective – property having socio-economic importance for sustainable development of Kazakhstani society, possession and (or) use and (or) dispose of that shall influence on situation of national security of the Republic of Kazakhstan;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31-1)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31-2)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31-3) excluded Law of the Republic of Kazakhstan dated 08.06.2021 № 48-VII (shall be enforced from 01.01.2022);</w:t>
      </w:r>
      <w:r>
        <w:br/>
      </w:r>
      <w:r>
        <w:rPr>
          <w:rFonts w:ascii="Times New Roman"/>
          <w:b w:val="false"/>
          <w:i w:val="false"/>
          <w:color w:val="000000"/>
          <w:sz w:val="28"/>
        </w:rPr>
        <w:t>
</w:t>
      </w:r>
    </w:p>
    <w:bookmarkStart w:name="z2432" w:id="38"/>
    <w:p>
      <w:pPr>
        <w:spacing w:after="0"/>
        <w:ind w:left="0"/>
        <w:jc w:val="both"/>
      </w:pPr>
      <w:r>
        <w:rPr>
          <w:rFonts w:ascii="Times New Roman"/>
          <w:b w:val="false"/>
          <w:i w:val="false"/>
          <w:color w:val="000000"/>
          <w:sz w:val="28"/>
        </w:rPr>
        <w:t xml:space="preserve">
      32) National managing holding – joint stock companies a founder and the only equity holder of that is the Republic of Kazakhstan represented by the Government of The Republic of Kazakhstan created for effective managing of shares (stakes of participating in the charter capital) of national institutions of development, national companies and other legal entities;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32-1) excluded Law of the Republic of Kazakhstan dated 08.06.2021 № 48-VII (shall be enforced from 01.01.2022);</w:t>
      </w:r>
      <w:r>
        <w:br/>
      </w:r>
      <w:r>
        <w:rPr>
          <w:rFonts w:ascii="Times New Roman"/>
          <w:b w:val="false"/>
          <w:i w:val="false"/>
          <w:color w:val="000000"/>
          <w:sz w:val="28"/>
        </w:rPr>
        <w:t>
</w:t>
      </w:r>
    </w:p>
    <w:bookmarkStart w:name="z2441" w:id="39"/>
    <w:p>
      <w:pPr>
        <w:spacing w:after="0"/>
        <w:ind w:left="0"/>
        <w:jc w:val="both"/>
      </w:pPr>
      <w:r>
        <w:rPr>
          <w:rFonts w:ascii="Times New Roman"/>
          <w:b w:val="false"/>
          <w:i w:val="false"/>
          <w:color w:val="000000"/>
          <w:sz w:val="28"/>
        </w:rPr>
        <w:t>
      32-2) development plan for national managing holdings, national holdings and national companies - a document that defines and substantiates the mission, vision, strategic goals and objectives of the national managing holding, national holding, national company for a ten-year period;</w:t>
      </w:r>
    </w:p>
    <w:bookmarkEnd w:id="39"/>
    <w:bookmarkStart w:name="z2434" w:id="40"/>
    <w:p>
      <w:pPr>
        <w:spacing w:after="0"/>
        <w:ind w:left="0"/>
        <w:jc w:val="both"/>
      </w:pPr>
      <w:r>
        <w:rPr>
          <w:rFonts w:ascii="Times New Roman"/>
          <w:b w:val="false"/>
          <w:i w:val="false"/>
          <w:color w:val="000000"/>
          <w:sz w:val="28"/>
        </w:rPr>
        <w:t>
      33) national development institutes - financial, consulting, innovative, service organizations created by the resolution of the Government of the Republic of Kazakhstan in the organizational-legal form of joint-stock companies, the main purpose of whose activities is implementation of projects in the industrial-innovative development and support for business, also activities provided for in Article 10-7 of the Law of the Republic of Kazakhstan "On Housing Relations";</w:t>
      </w:r>
    </w:p>
    <w:bookmarkEnd w:id="40"/>
    <w:bookmarkStart w:name="z2435" w:id="41"/>
    <w:p>
      <w:pPr>
        <w:spacing w:after="0"/>
        <w:ind w:left="0"/>
        <w:jc w:val="both"/>
      </w:pPr>
      <w:r>
        <w:rPr>
          <w:rFonts w:ascii="Times New Roman"/>
          <w:b w:val="false"/>
          <w:i w:val="false"/>
          <w:color w:val="000000"/>
          <w:sz w:val="28"/>
        </w:rPr>
        <w:t xml:space="preserve">
      34) National company - created by a decision of the Government of the Republic of Kazakhstan a joint stock company, controlling stake of that is owned by the state, national managing holding or national holding and carrying out activities in fields of constituting a foundation of national economy; </w:t>
      </w:r>
    </w:p>
    <w:bookmarkEnd w:id="41"/>
    <w:bookmarkStart w:name="z2436" w:id="42"/>
    <w:p>
      <w:pPr>
        <w:spacing w:after="0"/>
        <w:ind w:left="0"/>
        <w:jc w:val="both"/>
      </w:pPr>
      <w:r>
        <w:rPr>
          <w:rFonts w:ascii="Times New Roman"/>
          <w:b w:val="false"/>
          <w:i w:val="false"/>
          <w:color w:val="000000"/>
          <w:sz w:val="28"/>
        </w:rPr>
        <w:t xml:space="preserve">
      35) National holding - joint stock company a founder and the only shareholder of that is the Republic of Kazakhstan represented by the Government of the Republic of Kazakhstan created for effective managing of shares of national company and other joint stock companies and stakes of participating in charter capital of limited liability partnerships unless otherwise provided for by the Laws of the Republic of Kazakhstan; </w:t>
      </w:r>
    </w:p>
    <w:bookmarkEnd w:id="42"/>
    <w:bookmarkStart w:name="z2437" w:id="43"/>
    <w:p>
      <w:pPr>
        <w:spacing w:after="0"/>
        <w:ind w:left="0"/>
        <w:jc w:val="both"/>
      </w:pPr>
      <w:r>
        <w:rPr>
          <w:rFonts w:ascii="Times New Roman"/>
          <w:b w:val="false"/>
          <w:i w:val="false"/>
          <w:color w:val="000000"/>
          <w:sz w:val="28"/>
        </w:rPr>
        <w:t xml:space="preserve">
      36) Right of economic management – corporeal rights of state enterprise on right of economic management that has received a property from the state as owner and carrying out within the limits provided for by Civil Code of the Republic of Kazakhstan, this Law and other laws of the Republic of Kazakhstan, right to possession, use and dispose of this property; </w:t>
      </w:r>
    </w:p>
    <w:bookmarkEnd w:id="43"/>
    <w:bookmarkStart w:name="z2438" w:id="44"/>
    <w:p>
      <w:pPr>
        <w:spacing w:after="0"/>
        <w:ind w:left="0"/>
        <w:jc w:val="both"/>
      </w:pPr>
      <w:r>
        <w:rPr>
          <w:rFonts w:ascii="Times New Roman"/>
          <w:b w:val="false"/>
          <w:i w:val="false"/>
          <w:color w:val="000000"/>
          <w:sz w:val="28"/>
        </w:rPr>
        <w:t>
      37) State enterprise on a right of economic management – profit organization allot by the state with property on rights of economic management and responsible for its obligations with all property belonging to it;</w:t>
      </w:r>
    </w:p>
    <w:bookmarkEnd w:id="44"/>
    <w:bookmarkStart w:name="z2439" w:id="45"/>
    <w:p>
      <w:pPr>
        <w:spacing w:after="0"/>
        <w:ind w:left="0"/>
        <w:jc w:val="both"/>
      </w:pPr>
      <w:r>
        <w:rPr>
          <w:rFonts w:ascii="Times New Roman"/>
          <w:b w:val="false"/>
          <w:i w:val="false"/>
          <w:color w:val="000000"/>
          <w:sz w:val="28"/>
        </w:rPr>
        <w:t>
      37-1) affiliated persons of a state enterprise on the right of economic management - individuals or legal entities (with the exception of state agencies exercising control and supervisory functions within the powers granted to them), who shall be able directly and (or) indirectly make decisions and (or) provide influence on the decisions made by each other (one of the parties), including due to the concluded deal;</w:t>
      </w:r>
    </w:p>
    <w:bookmarkEnd w:id="45"/>
    <w:bookmarkStart w:name="z2442" w:id="46"/>
    <w:p>
      <w:pPr>
        <w:spacing w:after="0"/>
        <w:ind w:left="0"/>
        <w:jc w:val="both"/>
      </w:pPr>
      <w:r>
        <w:rPr>
          <w:rFonts w:ascii="Times New Roman"/>
          <w:b w:val="false"/>
          <w:i w:val="false"/>
          <w:color w:val="000000"/>
          <w:sz w:val="28"/>
        </w:rPr>
        <w:t>
      37-2) action plan - a document defining the main activity areas and financial-economic activity indicators of the national managing holding, the national holding and the national company for a five-year period;</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38)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13.02.2012 № 553-IV (shall be enforced upon expiry of ten calendar days after its first official publication); 07.03.2014 №177-IV (shall be enforced upon expiry of ten calendar days after its first official publication); dated 29.09.2014 № 239-V (shall be enforced upon expiry of ten calendar days after its first official publication); dated 04.12.2015№ 435-V(shall be enforced from 01.01.2016); dated 13.06.2017 № 69-VI (shall be enforced upon expiry of ten calendar days after its first official publication); dated 11.07.2017 № 90-VI (for the procedure of enforcement see subparagraph 1) of paragraph 1 of Art. 2); dated 24.05.2018 № 156-VI (shall be enforced upon expiry of ten calendar days after its first official publication); dated 26.12.2018 № 202-VI (shall be enforced from 01.01.2020); dated 28.12.2018 № 208-VI (shall be enforced upon expiry of ten calendar days after its first official publication); dated 02.04.2019 № 241-VІ (shall be enforced upon expiry of ten calendar days after its first official publication); dated 08.06.2021 № 48-VII (shall be enforced from 01.01.2022); dated 27.12.2021 № 87-VII (shall be enforced ten calendar days after the date of its first official publication); dated 30.12.2021 № 95-VII (shall be enforced ten calendar days after the date of its first official publication); dated 19.06.2024 № 97-VIII (shall enter into force dated 01.07.2024); dated 22.11.2024 № 138-VIII (effective six months after the date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Types of state property</w:t>
      </w:r>
    </w:p>
    <w:bookmarkStart w:name="z2444" w:id="47"/>
    <w:p>
      <w:pPr>
        <w:spacing w:after="0"/>
        <w:ind w:left="0"/>
        <w:jc w:val="both"/>
      </w:pPr>
      <w:r>
        <w:rPr>
          <w:rFonts w:ascii="Times New Roman"/>
          <w:b w:val="false"/>
          <w:i w:val="false"/>
          <w:color w:val="000000"/>
          <w:sz w:val="28"/>
        </w:rPr>
        <w:t xml:space="preserve">
      1. A state property shall be recognized in a form of republican property and communal property. </w:t>
      </w:r>
    </w:p>
    <w:bookmarkEnd w:id="47"/>
    <w:bookmarkStart w:name="z2445" w:id="48"/>
    <w:p>
      <w:pPr>
        <w:spacing w:after="0"/>
        <w:ind w:left="0"/>
        <w:jc w:val="both"/>
      </w:pPr>
      <w:r>
        <w:rPr>
          <w:rFonts w:ascii="Times New Roman"/>
          <w:b w:val="false"/>
          <w:i w:val="false"/>
          <w:color w:val="000000"/>
          <w:sz w:val="28"/>
        </w:rPr>
        <w:t xml:space="preserve">
      2. A republican property shall consist of: </w:t>
      </w:r>
    </w:p>
    <w:bookmarkEnd w:id="48"/>
    <w:p>
      <w:pPr>
        <w:spacing w:after="0"/>
        <w:ind w:left="0"/>
        <w:jc w:val="both"/>
      </w:pPr>
      <w:r>
        <w:rPr>
          <w:rFonts w:ascii="Times New Roman"/>
          <w:b w:val="false"/>
          <w:i w:val="false"/>
          <w:color w:val="000000"/>
          <w:sz w:val="28"/>
        </w:rPr>
        <w:t xml:space="preserve">
      1) a state treasury: </w:t>
      </w:r>
    </w:p>
    <w:p>
      <w:pPr>
        <w:spacing w:after="0"/>
        <w:ind w:left="0"/>
        <w:jc w:val="both"/>
      </w:pPr>
      <w:r>
        <w:rPr>
          <w:rFonts w:ascii="Times New Roman"/>
          <w:b w:val="false"/>
          <w:i w:val="false"/>
          <w:color w:val="000000"/>
          <w:sz w:val="28"/>
        </w:rPr>
        <w:t>
      funds of the republican budget and the National Fund of the Republic of Kazakhstan;</w:t>
      </w:r>
    </w:p>
    <w:p>
      <w:pPr>
        <w:spacing w:after="0"/>
        <w:ind w:left="0"/>
        <w:jc w:val="both"/>
      </w:pPr>
      <w:r>
        <w:rPr>
          <w:rFonts w:ascii="Times New Roman"/>
          <w:b w:val="false"/>
          <w:i w:val="false"/>
          <w:color w:val="000000"/>
          <w:sz w:val="28"/>
        </w:rPr>
        <w:t>
      other state property that is not allocated to republican legal entities;</w:t>
      </w:r>
    </w:p>
    <w:p>
      <w:pPr>
        <w:spacing w:after="0"/>
        <w:ind w:left="0"/>
        <w:jc w:val="both"/>
      </w:pPr>
      <w:r>
        <w:rPr>
          <w:rFonts w:ascii="Times New Roman"/>
          <w:b w:val="false"/>
          <w:i w:val="false"/>
          <w:color w:val="000000"/>
          <w:sz w:val="28"/>
        </w:rPr>
        <w:t xml:space="preserve">
      2) property that is allocated to state republican legal entities. </w:t>
      </w:r>
    </w:p>
    <w:bookmarkStart w:name="z2446" w:id="49"/>
    <w:p>
      <w:pPr>
        <w:spacing w:after="0"/>
        <w:ind w:left="0"/>
        <w:jc w:val="both"/>
      </w:pPr>
      <w:r>
        <w:rPr>
          <w:rFonts w:ascii="Times New Roman"/>
          <w:b w:val="false"/>
          <w:i w:val="false"/>
          <w:color w:val="000000"/>
          <w:sz w:val="28"/>
        </w:rPr>
        <w:t xml:space="preserve">
      3. A communal property shall consist of: </w:t>
      </w:r>
    </w:p>
    <w:bookmarkEnd w:id="49"/>
    <w:p>
      <w:pPr>
        <w:spacing w:after="0"/>
        <w:ind w:left="0"/>
        <w:jc w:val="both"/>
      </w:pPr>
      <w:r>
        <w:rPr>
          <w:rFonts w:ascii="Times New Roman"/>
          <w:b w:val="false"/>
          <w:i w:val="false"/>
          <w:color w:val="000000"/>
          <w:sz w:val="28"/>
        </w:rPr>
        <w:t xml:space="preserve">
      1) a local treasury: </w:t>
      </w:r>
    </w:p>
    <w:p>
      <w:pPr>
        <w:spacing w:after="0"/>
        <w:ind w:left="0"/>
        <w:jc w:val="both"/>
      </w:pPr>
      <w:r>
        <w:rPr>
          <w:rFonts w:ascii="Times New Roman"/>
          <w:b w:val="false"/>
          <w:i w:val="false"/>
          <w:color w:val="000000"/>
          <w:sz w:val="28"/>
        </w:rPr>
        <w:t>
      resources of local budget;</w:t>
      </w:r>
    </w:p>
    <w:p>
      <w:pPr>
        <w:spacing w:after="0"/>
        <w:ind w:left="0"/>
        <w:jc w:val="both"/>
      </w:pPr>
      <w:r>
        <w:rPr>
          <w:rFonts w:ascii="Times New Roman"/>
          <w:b w:val="false"/>
          <w:i w:val="false"/>
          <w:color w:val="000000"/>
          <w:sz w:val="28"/>
        </w:rPr>
        <w:t>
      any other communal properties that are not allocated to communal legal entities;</w:t>
      </w:r>
    </w:p>
    <w:p>
      <w:pPr>
        <w:spacing w:after="0"/>
        <w:ind w:left="0"/>
        <w:jc w:val="both"/>
      </w:pPr>
      <w:r>
        <w:rPr>
          <w:rFonts w:ascii="Times New Roman"/>
          <w:b w:val="false"/>
          <w:i w:val="false"/>
          <w:color w:val="000000"/>
          <w:sz w:val="28"/>
        </w:rPr>
        <w:t xml:space="preserve">
      2) property, allocated communal legal entities. </w:t>
      </w:r>
    </w:p>
    <w:p>
      <w:pPr>
        <w:spacing w:after="0"/>
        <w:ind w:left="0"/>
        <w:jc w:val="both"/>
      </w:pPr>
      <w:r>
        <w:rPr>
          <w:rFonts w:ascii="Times New Roman"/>
          <w:b/>
          <w:i w:val="false"/>
          <w:color w:val="000000"/>
          <w:sz w:val="28"/>
        </w:rPr>
        <w:t>Article 3. Legislation of the Republic of Kazakhstan on state property</w:t>
      </w:r>
    </w:p>
    <w:bookmarkStart w:name="z2448" w:id="50"/>
    <w:p>
      <w:pPr>
        <w:spacing w:after="0"/>
        <w:ind w:left="0"/>
        <w:jc w:val="both"/>
      </w:pPr>
      <w:r>
        <w:rPr>
          <w:rFonts w:ascii="Times New Roman"/>
          <w:b w:val="false"/>
          <w:i w:val="false"/>
          <w:color w:val="000000"/>
          <w:sz w:val="28"/>
        </w:rPr>
        <w:t xml:space="preserve">
      1. Legislation of the Republic of Kazakhstan on state property shall be based on the Constitution of the Republic of Kazakhstan and consists of this Law, and other regulatory legal acts of the Republic of Kazakhstan. </w:t>
      </w:r>
    </w:p>
    <w:bookmarkEnd w:id="50"/>
    <w:p>
      <w:pPr>
        <w:spacing w:after="0"/>
        <w:ind w:left="0"/>
        <w:jc w:val="both"/>
      </w:pPr>
      <w:r>
        <w:rPr>
          <w:rFonts w:ascii="Times New Roman"/>
          <w:b w:val="false"/>
          <w:i w:val="false"/>
          <w:color w:val="000000"/>
          <w:sz w:val="28"/>
        </w:rPr>
        <w:t>
      A legal regime of the state property is provided for by the Civil Code of the Republic of Kazakhstan, this Law and other laws of the Republic of Kazakhstan.</w:t>
      </w:r>
    </w:p>
    <w:bookmarkStart w:name="z2449" w:id="51"/>
    <w:p>
      <w:pPr>
        <w:spacing w:after="0"/>
        <w:ind w:left="0"/>
        <w:jc w:val="both"/>
      </w:pPr>
      <w:r>
        <w:rPr>
          <w:rFonts w:ascii="Times New Roman"/>
          <w:b w:val="false"/>
          <w:i w:val="false"/>
          <w:color w:val="000000"/>
          <w:sz w:val="28"/>
        </w:rPr>
        <w:t xml:space="preserve">
      2. Republican property may be located outside of the Republic of Kazakhstan, communal property located outside of an administrative-territorial unit or the Republic of Kazakhstan in accordance with international treaties of the Republic of Kazakhstan, a decision of the Government of the Republic of Kazakhstan, and any other grounds within the limits provided for by the Civil Code of the Republic of Kazakhstan and other laws of the Republic of Kazakhstan. </w:t>
      </w:r>
    </w:p>
    <w:bookmarkEnd w:id="51"/>
    <w:bookmarkStart w:name="z2450" w:id="52"/>
    <w:p>
      <w:pPr>
        <w:spacing w:after="0"/>
        <w:ind w:left="0"/>
        <w:jc w:val="both"/>
      </w:pPr>
      <w:r>
        <w:rPr>
          <w:rFonts w:ascii="Times New Roman"/>
          <w:b w:val="false"/>
          <w:i w:val="false"/>
          <w:color w:val="000000"/>
          <w:sz w:val="28"/>
        </w:rPr>
        <w:t xml:space="preserve">
      3. A legal regime of state property of the Republic of Kazakhstan located outside the Republic of Kazakhstan shall be defined by the legislation of foreign country where this property may be located, unless it is otherwise provided for by an international treaty ratified by the Republic of Kazakhstan or other laws of the Republic of Kazakhstan. </w:t>
      </w:r>
    </w:p>
    <w:bookmarkEnd w:id="52"/>
    <w:bookmarkStart w:name="z2451" w:id="53"/>
    <w:p>
      <w:pPr>
        <w:spacing w:after="0"/>
        <w:ind w:left="0"/>
        <w:jc w:val="both"/>
      </w:pPr>
      <w:r>
        <w:rPr>
          <w:rFonts w:ascii="Times New Roman"/>
          <w:b w:val="false"/>
          <w:i w:val="false"/>
          <w:color w:val="000000"/>
          <w:sz w:val="28"/>
        </w:rPr>
        <w:t xml:space="preserve">
      4. If an international treaty ratified by the Republic of Kazakhstan establishes different rules than those contained in this Law, the rules of an indicated treaty shall be applied. </w:t>
      </w:r>
    </w:p>
    <w:bookmarkEnd w:id="53"/>
    <w:p>
      <w:pPr>
        <w:spacing w:after="0"/>
        <w:ind w:left="0"/>
        <w:jc w:val="both"/>
      </w:pPr>
      <w:r>
        <w:rPr>
          <w:rFonts w:ascii="Times New Roman"/>
          <w:b/>
          <w:i w:val="false"/>
          <w:color w:val="000000"/>
          <w:sz w:val="28"/>
        </w:rPr>
        <w:t>Article 4. Subject of regulation of this Law</w:t>
      </w:r>
    </w:p>
    <w:bookmarkStart w:name="z2453" w:id="54"/>
    <w:p>
      <w:pPr>
        <w:spacing w:after="0"/>
        <w:ind w:left="0"/>
        <w:jc w:val="both"/>
      </w:pPr>
      <w:r>
        <w:rPr>
          <w:rFonts w:ascii="Times New Roman"/>
          <w:b w:val="false"/>
          <w:i w:val="false"/>
          <w:color w:val="000000"/>
          <w:sz w:val="28"/>
        </w:rPr>
        <w:t xml:space="preserve">
      1. This Law shall define rights and obligations of the state in a scope of managing a state property, establish an order of exercising property rights of the state, including possession, use and dispose of this property belonged to the state on basis of ownership, order of acquisition and termination of right to state property including nationalization and privatization of property, and also possession and (or) use the property by individuals or non-state legal entities. </w:t>
      </w:r>
    </w:p>
    <w:bookmarkEnd w:id="54"/>
    <w:bookmarkStart w:name="z2454" w:id="55"/>
    <w:p>
      <w:pPr>
        <w:spacing w:after="0"/>
        <w:ind w:left="0"/>
        <w:jc w:val="both"/>
      </w:pPr>
      <w:r>
        <w:rPr>
          <w:rFonts w:ascii="Times New Roman"/>
          <w:b w:val="false"/>
          <w:i w:val="false"/>
          <w:color w:val="000000"/>
          <w:sz w:val="28"/>
        </w:rPr>
        <w:t xml:space="preserve">
      2. This Law shall establish an order of managing a property attached to state legal entities, shares of joint stock companies and stakes of participating in charter capital of limited liability partnerships, owned by the state and other state property. </w:t>
      </w:r>
    </w:p>
    <w:bookmarkEnd w:id="55"/>
    <w:bookmarkStart w:name="z2455" w:id="56"/>
    <w:p>
      <w:pPr>
        <w:spacing w:after="0"/>
        <w:ind w:left="0"/>
        <w:jc w:val="both"/>
      </w:pPr>
      <w:r>
        <w:rPr>
          <w:rFonts w:ascii="Times New Roman"/>
          <w:b w:val="false"/>
          <w:i w:val="false"/>
          <w:color w:val="000000"/>
          <w:sz w:val="28"/>
        </w:rPr>
        <w:t xml:space="preserve">
      3. Particularities of legal regime of strategic objectives shall be defined by the Civil Code of the Republic of Kazakhstan, this Law and other laws of the Republic of Kazakhstan. </w:t>
      </w:r>
    </w:p>
    <w:bookmarkEnd w:id="56"/>
    <w:bookmarkStart w:name="z2456" w:id="57"/>
    <w:p>
      <w:pPr>
        <w:spacing w:after="0"/>
        <w:ind w:left="0"/>
        <w:jc w:val="both"/>
      </w:pPr>
      <w:r>
        <w:rPr>
          <w:rFonts w:ascii="Times New Roman"/>
          <w:b w:val="false"/>
          <w:i w:val="false"/>
          <w:color w:val="000000"/>
          <w:sz w:val="28"/>
        </w:rPr>
        <w:t>
      3-1. The specifics of exercise of the rights by the state to dispose of unused property shall be established by the Law of the Republic of Kazakhstan “On defense industry and state defense order”, with the exception of other rights established by this Law.</w:t>
      </w:r>
    </w:p>
    <w:bookmarkEnd w:id="57"/>
    <w:bookmarkStart w:name="z2457" w:id="58"/>
    <w:p>
      <w:pPr>
        <w:spacing w:after="0"/>
        <w:ind w:left="0"/>
        <w:jc w:val="both"/>
      </w:pPr>
      <w:r>
        <w:rPr>
          <w:rFonts w:ascii="Times New Roman"/>
          <w:b w:val="false"/>
          <w:i w:val="false"/>
          <w:color w:val="000000"/>
          <w:sz w:val="28"/>
        </w:rPr>
        <w:t xml:space="preserve">
      4. An exercise of rights to funds of the republican budget and the National Fund of the Republic of Kazakhstan shall be regulated by the Budget Code of the Republic of Kazakhstan. Definition of state property that is provided for by this Law shall apply to use in the Budget Code of the Republic of Kazakhstan definition of state properties with peculiarities provided for by the Budget Code of the Republic of Kazakhstan. </w:t>
      </w:r>
    </w:p>
    <w:bookmarkEnd w:id="58"/>
    <w:p>
      <w:pPr>
        <w:spacing w:after="0"/>
        <w:ind w:left="0"/>
        <w:jc w:val="both"/>
      </w:pPr>
      <w:r>
        <w:rPr>
          <w:rFonts w:ascii="Times New Roman"/>
          <w:b w:val="false"/>
          <w:i w:val="false"/>
          <w:color w:val="000000"/>
          <w:sz w:val="28"/>
        </w:rPr>
        <w:t>
      Special considerations on exercising by the state of rights to other property referred to state treasury or local treasury shall be established by the laws of the Republic of Kazakhstan.</w:t>
      </w:r>
    </w:p>
    <w:bookmarkStart w:name="z2458" w:id="59"/>
    <w:p>
      <w:pPr>
        <w:spacing w:after="0"/>
        <w:ind w:left="0"/>
        <w:jc w:val="both"/>
      </w:pPr>
      <w:r>
        <w:rPr>
          <w:rFonts w:ascii="Times New Roman"/>
          <w:b w:val="false"/>
          <w:i w:val="false"/>
          <w:color w:val="000000"/>
          <w:sz w:val="28"/>
        </w:rPr>
        <w:t xml:space="preserve">
      5. An exercise by the state of right to historical and cultural monuments, cultural values shall be regulated by the Civil Code of the Republic of Kazakhstan, this Law and other laws of the Republic of Kazakhstan. </w:t>
      </w:r>
    </w:p>
    <w:bookmarkEnd w:id="59"/>
    <w:bookmarkStart w:name="z2459" w:id="60"/>
    <w:p>
      <w:pPr>
        <w:spacing w:after="0"/>
        <w:ind w:left="0"/>
        <w:jc w:val="both"/>
      </w:pPr>
      <w:r>
        <w:rPr>
          <w:rFonts w:ascii="Times New Roman"/>
          <w:b w:val="false"/>
          <w:i w:val="false"/>
          <w:color w:val="000000"/>
          <w:sz w:val="28"/>
        </w:rPr>
        <w:t xml:space="preserve">
      6. An exercise by the state of exclusive right on intellectual property shall be regulated by the Civil Code of the Republic of Kazakhstan, this Law and other laws of the Republic of Kazakhstan. </w:t>
      </w:r>
    </w:p>
    <w:bookmarkEnd w:id="60"/>
    <w:bookmarkStart w:name="z2460" w:id="61"/>
    <w:p>
      <w:pPr>
        <w:spacing w:after="0"/>
        <w:ind w:left="0"/>
        <w:jc w:val="both"/>
      </w:pPr>
      <w:r>
        <w:rPr>
          <w:rFonts w:ascii="Times New Roman"/>
          <w:b w:val="false"/>
          <w:i w:val="false"/>
          <w:color w:val="000000"/>
          <w:sz w:val="28"/>
        </w:rPr>
        <w:t xml:space="preserve">
      7. Provisions of this Law on national managing holding, national holding, national companies and other legal entities of controlled by the state or national managing holdings legal entities shall be applied to the Sovereign Wealth Fund and group of the Sovereign Wealth Fund, and to other legal entities controlled by it, unless otherwise provided for by Law of the Republic of Kazakhstan "On Sovereign Wealth Fund". </w:t>
      </w:r>
    </w:p>
    <w:bookmarkEnd w:id="61"/>
    <w:bookmarkStart w:name="z2461" w:id="62"/>
    <w:p>
      <w:pPr>
        <w:spacing w:after="0"/>
        <w:ind w:left="0"/>
        <w:jc w:val="both"/>
      </w:pPr>
      <w:r>
        <w:rPr>
          <w:rFonts w:ascii="Times New Roman"/>
          <w:b w:val="false"/>
          <w:i w:val="false"/>
          <w:color w:val="000000"/>
          <w:sz w:val="28"/>
        </w:rPr>
        <w:t>
      7-1. The provisions of this Law shall apply to autonomous educational organizations, unless otherwise provided by the Law of the Republic of Kazakhstan "On the Status of Nazarbayev University, Nazarbayev Intellectual Schools and Nazarbayev Fund".</w:t>
      </w:r>
    </w:p>
    <w:bookmarkEnd w:id="62"/>
    <w:p>
      <w:pPr>
        <w:spacing w:after="0"/>
        <w:ind w:left="0"/>
        <w:jc w:val="both"/>
      </w:pPr>
      <w:r>
        <w:rPr>
          <w:rFonts w:ascii="Times New Roman"/>
          <w:b w:val="false"/>
          <w:i w:val="false"/>
          <w:color w:val="000000"/>
          <w:sz w:val="28"/>
        </w:rPr>
        <w:t>
      8. The National bank of the Republic of Kazakhstan on behalf of the Republic of Kazakhstan shall independently exercise rights of possession, use and disposal of allocated to him property that is on his balance, and managing a property created by the legal entities of the National Bank of the Republic of Kazakhstan, also regulation of their activity.</w:t>
      </w:r>
    </w:p>
    <w:p>
      <w:pPr>
        <w:spacing w:after="0"/>
        <w:ind w:left="0"/>
        <w:jc w:val="both"/>
      </w:pPr>
      <w:r>
        <w:rPr>
          <w:rFonts w:ascii="Times New Roman"/>
          <w:b w:val="false"/>
          <w:i w:val="false"/>
          <w:color w:val="000000"/>
          <w:sz w:val="28"/>
        </w:rPr>
        <w:t>
      8-1. The authorized body on regulation, control and supervision of financial market and financial organizations on behalf of the Republic of Kazakhstan independently exercises rights of possession, use and disposal of the property assigned to it, which shall be on its balance sheet, adopts legal acts of individual application in respect of the property assigned to it.</w:t>
      </w:r>
    </w:p>
    <w:bookmarkStart w:name="z2462" w:id="63"/>
    <w:p>
      <w:pPr>
        <w:spacing w:after="0"/>
        <w:ind w:left="0"/>
        <w:jc w:val="both"/>
      </w:pPr>
      <w:r>
        <w:rPr>
          <w:rFonts w:ascii="Times New Roman"/>
          <w:b w:val="false"/>
          <w:i w:val="false"/>
          <w:color w:val="000000"/>
          <w:sz w:val="28"/>
        </w:rPr>
        <w:t>
      9. The provisions of this Law applicable to joint-stock companies and limited liability partnerships shall apply to cases of the state acting as a founder (participant, contributor, shareholder, member) of legal entities registered in accordance with the current law of the Astana International Financial Center, including in the part of acquisition by the state of property rights to shares (stakes in the authorized capital), unless the acts of the Astana International Financial Center provide for the possibility of establishing a different procedure between the participants (shareholders) of legal entities.</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 dated 30.12.2021 № 95-VII (shall be enforced ten calendar days after the date of its first official publication); dated 19.06.2024 № 97-VIII (shall enter into force dated 01.07.2024);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Scope of application of this Law</w:t>
      </w:r>
    </w:p>
    <w:p>
      <w:pPr>
        <w:spacing w:after="0"/>
        <w:ind w:left="0"/>
        <w:jc w:val="both"/>
      </w:pPr>
      <w:r>
        <w:rPr>
          <w:rFonts w:ascii="Times New Roman"/>
          <w:b w:val="false"/>
          <w:i w:val="false"/>
          <w:color w:val="000000"/>
          <w:sz w:val="28"/>
        </w:rPr>
        <w:t>
      An enforcement of this Law shall apply to:</w:t>
      </w:r>
    </w:p>
    <w:p>
      <w:pPr>
        <w:spacing w:after="0"/>
        <w:ind w:left="0"/>
        <w:jc w:val="both"/>
      </w:pPr>
      <w:r>
        <w:rPr>
          <w:rFonts w:ascii="Times New Roman"/>
          <w:b w:val="false"/>
          <w:i w:val="false"/>
          <w:color w:val="000000"/>
          <w:sz w:val="28"/>
        </w:rPr>
        <w:t xml:space="preserve">
      1) State property located in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Subparagraph 2) with effect from 01.01.2018 for cities of regional significance, villages, townships, rural districts with a population of more than two thousand people in accordance with the Law of the Republic of Kazakhstan dated 11.07.2017 № 90-VI (current version until 01.01.2020 for cities of regional significance, villages, townships, rural districts with a population of two thousand and less people, see the archival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state bodies, local executive bodies and bodies of local self-government, performing management of state property, state legal entities, and also, in cases, provided for by them - to individuals and non-state legal entities;</w:t>
      </w:r>
    </w:p>
    <w:p>
      <w:pPr>
        <w:spacing w:after="0"/>
        <w:ind w:left="0"/>
        <w:jc w:val="both"/>
      </w:pPr>
      <w:r>
        <w:rPr>
          <w:rFonts w:ascii="Times New Roman"/>
          <w:b w:val="false"/>
          <w:i w:val="false"/>
          <w:color w:val="000000"/>
          <w:sz w:val="28"/>
        </w:rPr>
        <w:t>
      3) Relations on managing a communal property of city of republican significance, capital, state property of special economic zone or industrial zone by state material reserve, taking into account the peculiarities established by the Laws of the Republic of Kazakhstan “On special status of Almaty city”, “On status of the capital of the Republic of Kazakhstan”, “On special economic zones and industrial zones”,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11.04.2014 № 189-V (shall be enforced upon expiry of ten calendar days after the date of its first official publication); dated 11.07.2017 № 90-VI (for the procedure of enforcement, see subparagraph 1) of paragraph 1 of Art. 2);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Principles of managing a state property</w:t>
      </w:r>
    </w:p>
    <w:p>
      <w:pPr>
        <w:spacing w:after="0"/>
        <w:ind w:left="0"/>
        <w:jc w:val="both"/>
      </w:pPr>
      <w:r>
        <w:rPr>
          <w:rFonts w:ascii="Times New Roman"/>
          <w:b w:val="false"/>
          <w:i w:val="false"/>
          <w:color w:val="000000"/>
          <w:sz w:val="28"/>
        </w:rPr>
        <w:t xml:space="preserve">
      Managing a state property shall be carried out in accordance with the following principles: </w:t>
      </w:r>
    </w:p>
    <w:p>
      <w:pPr>
        <w:spacing w:after="0"/>
        <w:ind w:left="0"/>
        <w:jc w:val="both"/>
      </w:pPr>
      <w:r>
        <w:rPr>
          <w:rFonts w:ascii="Times New Roman"/>
          <w:b w:val="false"/>
          <w:i w:val="false"/>
          <w:color w:val="000000"/>
          <w:sz w:val="28"/>
        </w:rPr>
        <w:t xml:space="preserve">
      1) legality; </w:t>
      </w:r>
    </w:p>
    <w:p>
      <w:pPr>
        <w:spacing w:after="0"/>
        <w:ind w:left="0"/>
        <w:jc w:val="both"/>
      </w:pPr>
      <w:r>
        <w:rPr>
          <w:rFonts w:ascii="Times New Roman"/>
          <w:b w:val="false"/>
          <w:i w:val="false"/>
          <w:color w:val="000000"/>
          <w:sz w:val="28"/>
        </w:rPr>
        <w:t xml:space="preserve">
      2) accountability and controllability; </w:t>
      </w:r>
    </w:p>
    <w:p>
      <w:pPr>
        <w:spacing w:after="0"/>
        <w:ind w:left="0"/>
        <w:jc w:val="both"/>
      </w:pPr>
      <w:r>
        <w:rPr>
          <w:rFonts w:ascii="Times New Roman"/>
          <w:b w:val="false"/>
          <w:i w:val="false"/>
          <w:color w:val="000000"/>
          <w:sz w:val="28"/>
        </w:rPr>
        <w:t xml:space="preserve">
      3) publicity; </w:t>
      </w:r>
    </w:p>
    <w:p>
      <w:pPr>
        <w:spacing w:after="0"/>
        <w:ind w:left="0"/>
        <w:jc w:val="both"/>
      </w:pPr>
      <w:r>
        <w:rPr>
          <w:rFonts w:ascii="Times New Roman"/>
          <w:b w:val="false"/>
          <w:i w:val="false"/>
          <w:color w:val="000000"/>
          <w:sz w:val="28"/>
        </w:rPr>
        <w:t xml:space="preserve">
      4) effective use of state property for benefit of society; </w:t>
      </w:r>
    </w:p>
    <w:p>
      <w:pPr>
        <w:spacing w:after="0"/>
        <w:ind w:left="0"/>
        <w:jc w:val="both"/>
      </w:pPr>
      <w:r>
        <w:rPr>
          <w:rFonts w:ascii="Times New Roman"/>
          <w:b w:val="false"/>
          <w:i w:val="false"/>
          <w:color w:val="000000"/>
          <w:sz w:val="28"/>
        </w:rPr>
        <w:t xml:space="preserve">
      5) providing conditions for competition development. </w:t>
      </w:r>
    </w:p>
    <w:p>
      <w:pPr>
        <w:spacing w:after="0"/>
        <w:ind w:left="0"/>
        <w:jc w:val="both"/>
      </w:pPr>
      <w:r>
        <w:rPr>
          <w:rFonts w:ascii="Times New Roman"/>
          <w:b/>
          <w:i w:val="false"/>
          <w:color w:val="000000"/>
          <w:sz w:val="28"/>
        </w:rPr>
        <w:t>Article 7. Subjects of managing a state property</w:t>
      </w:r>
    </w:p>
    <w:bookmarkStart w:name="z2466" w:id="64"/>
    <w:p>
      <w:pPr>
        <w:spacing w:after="0"/>
        <w:ind w:left="0"/>
        <w:jc w:val="both"/>
      </w:pPr>
      <w:r>
        <w:rPr>
          <w:rFonts w:ascii="Times New Roman"/>
          <w:b w:val="false"/>
          <w:i w:val="false"/>
          <w:color w:val="000000"/>
          <w:sz w:val="28"/>
        </w:rPr>
        <w:t xml:space="preserve">
      1. Depending on type of state property managing a state property shall be carried out by the Republic of Kazakhstan or an administrative-territorial unit. </w:t>
      </w:r>
    </w:p>
    <w:bookmarkEnd w:id="64"/>
    <w:bookmarkStart w:name="z2467" w:id="65"/>
    <w:p>
      <w:pPr>
        <w:spacing w:after="0"/>
        <w:ind w:left="0"/>
        <w:jc w:val="both"/>
      </w:pPr>
      <w:r>
        <w:rPr>
          <w:rFonts w:ascii="Times New Roman"/>
          <w:b w:val="false"/>
          <w:i w:val="false"/>
          <w:color w:val="000000"/>
          <w:sz w:val="28"/>
        </w:rPr>
        <w:t xml:space="preserve">
      2. The Government of the Republic of Kazakhstan on behalf of the Republic of Kazakhstan shall organize managing a state property and administer republican property.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Paragraph 3 with effect from 01.01.2018 for cities of regional significance, villages, townships, rural districts with a population of more than two thousand people in accordance with the Law of the Republic of Kazakhstan dated 11.07.2017 № 90-VI (current version until 01.01.2020 for cities of regional significance, villages, townships, rural districts with a population of two thousand and less people, see the archival version dated 25.12.2017 of the Law of the Republic of Kazakhstan "On State Property" dated 01.03.2011 № 413-IV).</w:t>
      </w:r>
      <w:r>
        <w:br/>
      </w:r>
      <w:r>
        <w:rPr>
          <w:rFonts w:ascii="Times New Roman"/>
          <w:b w:val="false"/>
          <w:i w:val="false"/>
          <w:color w:val="000000"/>
          <w:sz w:val="28"/>
        </w:rPr>
        <w:t>
</w:t>
      </w:r>
    </w:p>
    <w:bookmarkStart w:name="z2468" w:id="66"/>
    <w:p>
      <w:pPr>
        <w:spacing w:after="0"/>
        <w:ind w:left="0"/>
        <w:jc w:val="both"/>
      </w:pPr>
      <w:r>
        <w:rPr>
          <w:rFonts w:ascii="Times New Roman"/>
          <w:b w:val="false"/>
          <w:i w:val="false"/>
          <w:color w:val="000000"/>
          <w:sz w:val="28"/>
        </w:rPr>
        <w:t>
      3. On behalf of an administrative-territorial unit of the region, the city of republican significance, the capital city, the district, the city of regional significance, the management of communal property shall be carried out by local executive body.</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Article 7 is supplemented by Paragraph 4 from 01.01.2018 for cities of regional significance, villages, townships, rural districts with a population of more than two thousand people in accordance with the Law of the Republic of Kazakhstan dated 11.07.2017 № 90-VI (for cities of regional significance, villages, townships, rural districts with a population of two thousand and less people, shall be enforced from 01.01.2020).</w:t>
      </w:r>
      <w:r>
        <w:br/>
      </w:r>
      <w:r>
        <w:rPr>
          <w:rFonts w:ascii="Times New Roman"/>
          <w:b w:val="false"/>
          <w:i w:val="false"/>
          <w:color w:val="000000"/>
          <w:sz w:val="28"/>
        </w:rPr>
        <w:t>
</w:t>
      </w:r>
    </w:p>
    <w:bookmarkStart w:name="z2469" w:id="67"/>
    <w:p>
      <w:pPr>
        <w:spacing w:after="0"/>
        <w:ind w:left="0"/>
        <w:jc w:val="both"/>
      </w:pPr>
      <w:r>
        <w:rPr>
          <w:rFonts w:ascii="Times New Roman"/>
          <w:b w:val="false"/>
          <w:i w:val="false"/>
          <w:color w:val="000000"/>
          <w:sz w:val="28"/>
        </w:rPr>
        <w:t>
      4. On behalf of an administrative-territorial unit of the city of district significance, village, township, rural district, the management of communal property of local self-government shall be carried out by the Akim’s administration of the city of district significance, village, township, rural district in accordance with the competence, established by Article 18-1 of this Law.</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11.07.2017 № 90-VI (for the procedure of enforcement see subparagraph.1)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Managing a state property</w:t>
      </w:r>
    </w:p>
    <w:bookmarkStart w:name="z2471" w:id="68"/>
    <w:p>
      <w:pPr>
        <w:spacing w:after="0"/>
        <w:ind w:left="0"/>
        <w:jc w:val="both"/>
      </w:pPr>
      <w:r>
        <w:rPr>
          <w:rFonts w:ascii="Times New Roman"/>
          <w:b w:val="false"/>
          <w:i w:val="false"/>
          <w:color w:val="000000"/>
          <w:sz w:val="28"/>
        </w:rPr>
        <w:t xml:space="preserve">
      1. On managing republican property the Government of the Republic of Kazakhstan shall organize cooperation of state bodies of the Republic of Kazakhstan on their exercising of rights of the Republic of Kazakhstan on republican property within bounds of their authority established by chapter 2 of this Law and other laws of the Republic of Kazakhstan, rules and other acts determining status of these state bodies.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part one of Paragraph 2 with effect from 01.01.2018 for cities of regional significance, villages, townships, rural districts with a population of more than two thousand people in accordance with the Law of the Republic of Kazakhstan dated 11.07.2017 № 90-VI (current version until 01.01.2020 for cities of regional significance, villages, townships, rural districts with a population of two thousand and less people, see the archival version dated 25.12.2017 of the Law of the Republic of Kazakhstan "On State Property" dated 01.03.2011 № 413-IV).</w:t>
      </w:r>
      <w:r>
        <w:br/>
      </w:r>
      <w:r>
        <w:rPr>
          <w:rFonts w:ascii="Times New Roman"/>
          <w:b w:val="false"/>
          <w:i w:val="false"/>
          <w:color w:val="000000"/>
          <w:sz w:val="28"/>
        </w:rPr>
        <w:t>
</w:t>
      </w:r>
    </w:p>
    <w:bookmarkStart w:name="z2472" w:id="69"/>
    <w:p>
      <w:pPr>
        <w:spacing w:after="0"/>
        <w:ind w:left="0"/>
        <w:jc w:val="both"/>
      </w:pPr>
      <w:r>
        <w:rPr>
          <w:rFonts w:ascii="Times New Roman"/>
          <w:b w:val="false"/>
          <w:i w:val="false"/>
          <w:color w:val="000000"/>
          <w:sz w:val="28"/>
        </w:rPr>
        <w:t>
      2. On managing communal property, local executive bodies, in accordance with the legislation of the Republic of Kazakhstan, shall organize cooperation of local executive bodies and local self-government bodies on their exercising of rights to communal property within their competence, established by Chapter 2 of this Law and other laws of the Republic of Kazakhstan, provisions and other acts, determining the status of these state bodies.</w:t>
      </w:r>
    </w:p>
    <w:bookmarkEnd w:id="69"/>
    <w:p>
      <w:pPr>
        <w:spacing w:after="0"/>
        <w:ind w:left="0"/>
        <w:jc w:val="both"/>
      </w:pPr>
      <w:r>
        <w:rPr>
          <w:rFonts w:ascii="Times New Roman"/>
          <w:b w:val="false"/>
          <w:i w:val="false"/>
          <w:color w:val="000000"/>
          <w:sz w:val="28"/>
        </w:rPr>
        <w:t>
      Authority of the Government of the Republic of Kazakhstan concerning communal property shall be defined by Article 11 of this Law and other legislation of the Republic of Kazakhstan.</w:t>
      </w:r>
    </w:p>
    <w:bookmarkStart w:name="z2473" w:id="70"/>
    <w:p>
      <w:pPr>
        <w:spacing w:after="0"/>
        <w:ind w:left="0"/>
        <w:jc w:val="both"/>
      </w:pPr>
      <w:r>
        <w:rPr>
          <w:rFonts w:ascii="Times New Roman"/>
          <w:b w:val="false"/>
          <w:i w:val="false"/>
          <w:color w:val="000000"/>
          <w:sz w:val="28"/>
        </w:rPr>
        <w:t>
      3. Control over the safety of the republican and communal property shall be carried out by state audit and financial control bodies in accordance with the Law of the Republic of Kazakhstan "On state audit and financial control".</w:t>
      </w:r>
    </w:p>
    <w:bookmarkEnd w:id="70"/>
    <w:bookmarkStart w:name="z2474" w:id="71"/>
    <w:p>
      <w:pPr>
        <w:spacing w:after="0"/>
        <w:ind w:left="0"/>
        <w:jc w:val="both"/>
      </w:pPr>
      <w:r>
        <w:rPr>
          <w:rFonts w:ascii="Times New Roman"/>
          <w:b w:val="false"/>
          <w:i w:val="false"/>
          <w:color w:val="000000"/>
          <w:sz w:val="28"/>
        </w:rPr>
        <w:t xml:space="preserve">
      4. State property may be attached to state legal entities on economic management or operational management. </w:t>
      </w:r>
    </w:p>
    <w:bookmarkEnd w:id="71"/>
    <w:bookmarkStart w:name="z2475" w:id="72"/>
    <w:p>
      <w:pPr>
        <w:spacing w:after="0"/>
        <w:ind w:left="0"/>
        <w:jc w:val="both"/>
      </w:pPr>
      <w:r>
        <w:rPr>
          <w:rFonts w:ascii="Times New Roman"/>
          <w:b w:val="false"/>
          <w:i w:val="false"/>
          <w:color w:val="000000"/>
          <w:sz w:val="28"/>
        </w:rPr>
        <w:t>
      5. The state (the Republic of Kazakhstan or an administrative-territorial unit) may be a founder (shareholder, participant) of joint-stock companies, limited liability partnerships, legal entities registered in accordance with the current law of the Astana International Financial Center, and state legal entities.</w:t>
      </w:r>
    </w:p>
    <w:bookmarkEnd w:id="72"/>
    <w:p>
      <w:pPr>
        <w:spacing w:after="0"/>
        <w:ind w:left="0"/>
        <w:jc w:val="both"/>
      </w:pPr>
      <w:r>
        <w:rPr>
          <w:rFonts w:ascii="Times New Roman"/>
          <w:b w:val="false"/>
          <w:i w:val="false"/>
          <w:color w:val="000000"/>
          <w:sz w:val="28"/>
        </w:rPr>
        <w:t>
      For acting of state on behalf of legal entities of the Republic of Kazakhstan that are commercial organizations as a founder (participant, investor, member) shall not be permitted in any organizational and legal form.</w:t>
      </w:r>
    </w:p>
    <w:bookmarkStart w:name="z2476" w:id="73"/>
    <w:p>
      <w:pPr>
        <w:spacing w:after="0"/>
        <w:ind w:left="0"/>
        <w:jc w:val="both"/>
      </w:pPr>
      <w:r>
        <w:rPr>
          <w:rFonts w:ascii="Times New Roman"/>
          <w:b w:val="false"/>
          <w:i w:val="false"/>
          <w:color w:val="000000"/>
          <w:sz w:val="28"/>
        </w:rPr>
        <w:t xml:space="preserve">
      6. The state (the Republic of Kazakhstan or an administrative-territorial unit) may be a founder (shareholder, participant) of national fund that is non-profit organization. Creating and activity of national fund and also of non-profit organizations in any organizational and legal form with participation of the state shall be regulated by the laws of the Republic of Kazakhstan.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12.11.2015 № 393-V (shall be enforced upon expiry of ten calendar days after its first official publication); dated 11.07.2017 № 90-VI (for the procedure of enforcement see subparagraph.1) of paragraph 1 of Art. 2);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Transfer of state property from one type of state ownership to another</w:t>
      </w:r>
    </w:p>
    <w:bookmarkStart w:name="z2478" w:id="74"/>
    <w:p>
      <w:pPr>
        <w:spacing w:after="0"/>
        <w:ind w:left="0"/>
        <w:jc w:val="both"/>
      </w:pPr>
      <w:r>
        <w:rPr>
          <w:rFonts w:ascii="Times New Roman"/>
          <w:b w:val="false"/>
          <w:i w:val="false"/>
          <w:color w:val="000000"/>
          <w:sz w:val="28"/>
        </w:rPr>
        <w:t xml:space="preserve">
      1. Transfer of state property from one type of state ownership to communal property or vice versa shall not entail a termination of rights of the state to property, but shall be basis for termination of rights of the Republic of Kazakhstan to republican property and acquisition of rights to communal property by an administrative-territorial unit, or termination of rights of administrative-territorial unit to communal property and acquisition of rights to republican property by the Republic of Kazakhstan. </w:t>
      </w:r>
    </w:p>
    <w:bookmarkEnd w:id="74"/>
    <w:bookmarkStart w:name="z2479" w:id="75"/>
    <w:p>
      <w:pPr>
        <w:spacing w:after="0"/>
        <w:ind w:left="0"/>
        <w:jc w:val="both"/>
      </w:pPr>
      <w:r>
        <w:rPr>
          <w:rFonts w:ascii="Times New Roman"/>
          <w:b w:val="false"/>
          <w:i w:val="false"/>
          <w:color w:val="000000"/>
          <w:sz w:val="28"/>
        </w:rPr>
        <w:t>
      2. The state property assigned to state legal entities, shall be transferred from one type of state ownership to another according to the procedure determined by the central state planning authority.</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This version of title of Article 10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archive version dated 25.12.2017 of the Law “On state property” dated 01.03.2011 № 413-IV).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Transfer of communal property from one level of local government and self-government to another one</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part one of paragraph 1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“On state property” dated 01.03.2011 № 413-IV).</w:t>
      </w:r>
    </w:p>
    <w:bookmarkStart w:name="z2481" w:id="76"/>
    <w:p>
      <w:pPr>
        <w:spacing w:after="0"/>
        <w:ind w:left="0"/>
        <w:jc w:val="both"/>
      </w:pPr>
      <w:r>
        <w:rPr>
          <w:rFonts w:ascii="Times New Roman"/>
          <w:b w:val="false"/>
          <w:i w:val="false"/>
          <w:color w:val="000000"/>
          <w:sz w:val="28"/>
        </w:rPr>
        <w:t>
      1. Communal property shall be divided according to the level of local government and self-government into regional communal property, district communal property and communal property of local self-government.</w:t>
      </w:r>
    </w:p>
    <w:bookmarkEnd w:id="76"/>
    <w:p>
      <w:pPr>
        <w:spacing w:after="0"/>
        <w:ind w:left="0"/>
        <w:jc w:val="both"/>
      </w:pPr>
      <w:r>
        <w:rPr>
          <w:rFonts w:ascii="Times New Roman"/>
          <w:b w:val="false"/>
          <w:i w:val="false"/>
          <w:color w:val="000000"/>
          <w:sz w:val="28"/>
        </w:rPr>
        <w:t xml:space="preserve">
      District communal property shall include a property that entered state property on grounds provided for by the Articles 23, 24, 26, 30, 31, and 32 of this Law. </w:t>
      </w:r>
    </w:p>
    <w:p>
      <w:pPr>
        <w:spacing w:after="0"/>
        <w:ind w:left="0"/>
        <w:jc w:val="both"/>
      </w:pPr>
      <w:r>
        <w:rPr>
          <w:rFonts w:ascii="Times New Roman"/>
          <w:b w:val="false"/>
          <w:i w:val="false"/>
          <w:color w:val="000000"/>
          <w:sz w:val="28"/>
        </w:rPr>
        <w:t xml:space="preserve">
      A level of local state government by communal property of city of republican significance, capital shall be equated to a level of local state government of regional communal property. In city of republican significance, capital shall not be created or allocated district level of local state government of communal property. Provided for by this Law authority of district’s local executive bodies on managing a communal property shall be carried out by local executive bodies of city of republican significance, capital, unless otherwise provided for by laws of the Republic of Kazakhstan. </w:t>
      </w:r>
    </w:p>
    <w:p>
      <w:pPr>
        <w:spacing w:after="0"/>
        <w:ind w:left="0"/>
        <w:jc w:val="both"/>
      </w:pPr>
      <w:r>
        <w:rPr>
          <w:rFonts w:ascii="Times New Roman"/>
          <w:b w:val="false"/>
          <w:i w:val="false"/>
          <w:color w:val="000000"/>
          <w:sz w:val="28"/>
        </w:rPr>
        <w:t xml:space="preserve">
      A level of local state government by communal property of city regional significance shall be equated to a level of local state government of district’s communal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10 is supplemented with paragraph 1-1 from 01.01.2018 for the cities of district significance, villages, townships, rural districts with population of more than two thousand people in accordance with the Law of the Republic of Kazakhstan dated 07.11.2017 № 90-VI (for the cities of district significance, villages, townships, rural districts with a population of two thousand or less people shall be enforced from 01.01.2020).</w:t>
      </w:r>
      <w:r>
        <w:br/>
      </w:r>
      <w:r>
        <w:rPr>
          <w:rFonts w:ascii="Times New Roman"/>
          <w:b w:val="false"/>
          <w:i w:val="false"/>
          <w:color w:val="000000"/>
          <w:sz w:val="28"/>
        </w:rPr>
        <w:t>
</w:t>
      </w:r>
    </w:p>
    <w:bookmarkStart w:name="z2482" w:id="77"/>
    <w:p>
      <w:pPr>
        <w:spacing w:after="0"/>
        <w:ind w:left="0"/>
        <w:jc w:val="both"/>
      </w:pPr>
      <w:r>
        <w:rPr>
          <w:rFonts w:ascii="Times New Roman"/>
          <w:b w:val="false"/>
          <w:i w:val="false"/>
          <w:color w:val="000000"/>
          <w:sz w:val="28"/>
        </w:rPr>
        <w:t>
      1-1. Transfer of district communal property to the communal property of local self-government or vice versa shall not entail termination of the rights of the state to the property, but shall be the reason for termination of the rights of an administrative-territorial unit of the district (the city of regional significance) to the district communal property and acquisition of the rights by an administrative-territorial unit of the city of district significance, village, township, rural district to the communal property of local self-government or termination of the rights of an administrative-territorial unit of the city of district significance, village or township, rural district to the communal property of local self-government and acquisition of the rights by an administrative-territorial unit of the district (the city of regional significance) to district communal property.</w:t>
      </w:r>
    </w:p>
    <w:bookmarkEnd w:id="77"/>
    <w:bookmarkStart w:name="z2483" w:id="78"/>
    <w:p>
      <w:pPr>
        <w:spacing w:after="0"/>
        <w:ind w:left="0"/>
        <w:jc w:val="both"/>
      </w:pPr>
      <w:r>
        <w:rPr>
          <w:rFonts w:ascii="Times New Roman"/>
          <w:b w:val="false"/>
          <w:i w:val="false"/>
          <w:color w:val="000000"/>
          <w:sz w:val="28"/>
        </w:rPr>
        <w:t xml:space="preserve">
      2. Transfer of state property from one level of local state government of communal property to another shall be carried out by a decision of local executive body of a region. </w:t>
      </w:r>
    </w:p>
    <w:bookmarkEnd w:id="78"/>
    <w:p>
      <w:pPr>
        <w:spacing w:after="0"/>
        <w:ind w:left="0"/>
        <w:jc w:val="both"/>
      </w:pPr>
      <w:r>
        <w:rPr>
          <w:rFonts w:ascii="Times New Roman"/>
          <w:b w:val="false"/>
          <w:i w:val="false"/>
          <w:color w:val="000000"/>
          <w:sz w:val="28"/>
        </w:rPr>
        <w:t>
      2-1. The municipal property of an administrative-territorial unit that is part of an agglomeration shall be transferred by the owner to the municipal ownership of the local executive body in whose territory the project is implemented, based on a request from the local executive body of the given administrative-territorial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passage 1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“On state property” dated 01.03.2011 № 413-IV).</w:t>
      </w:r>
      <w:r>
        <w:br/>
      </w:r>
      <w:r>
        <w:rPr>
          <w:rFonts w:ascii="Times New Roman"/>
          <w:b w:val="false"/>
          <w:i w:val="false"/>
          <w:color w:val="000000"/>
          <w:sz w:val="28"/>
        </w:rPr>
        <w:t>
</w:t>
      </w:r>
    </w:p>
    <w:bookmarkStart w:name="z2484" w:id="79"/>
    <w:p>
      <w:pPr>
        <w:spacing w:after="0"/>
        <w:ind w:left="0"/>
        <w:jc w:val="both"/>
      </w:pPr>
      <w:r>
        <w:rPr>
          <w:rFonts w:ascii="Times New Roman"/>
          <w:b w:val="false"/>
          <w:i w:val="false"/>
          <w:color w:val="000000"/>
          <w:sz w:val="28"/>
        </w:rPr>
        <w:t>
      3. The transfer of state property assigned to municipal legal entities from one level of local government and self-government of municipal property to another, as well as the transfer of property for the purposes of developing an agglomeration, shall be carried out in the following order:</w:t>
      </w:r>
    </w:p>
    <w:bookmarkEnd w:id="79"/>
    <w:p>
      <w:pPr>
        <w:spacing w:after="0"/>
        <w:ind w:left="0"/>
        <w:jc w:val="both"/>
      </w:pPr>
      <w:r>
        <w:rPr>
          <w:rFonts w:ascii="Times New Roman"/>
          <w:b w:val="false"/>
          <w:i w:val="false"/>
          <w:color w:val="000000"/>
          <w:sz w:val="28"/>
        </w:rPr>
        <w:t xml:space="preserve">
      1) property complexes of regional communal legal entities, shares of joint stock companies and stakes of participating in charter capital of limited liability partnerships relating to a regional communal property shall be transferred to a level of district communal property on a decision of local executive bodies of region on the basis of request of local executive bodies of district, cities of regional significance; </w:t>
      </w:r>
    </w:p>
    <w:p>
      <w:pPr>
        <w:spacing w:after="0"/>
        <w:ind w:left="0"/>
        <w:jc w:val="both"/>
      </w:pPr>
      <w:r>
        <w:rPr>
          <w:rFonts w:ascii="Times New Roman"/>
          <w:b w:val="false"/>
          <w:i w:val="false"/>
          <w:color w:val="000000"/>
          <w:sz w:val="28"/>
        </w:rPr>
        <w:t xml:space="preserve">
      2) property of the regional communal legal entities shall be transferred to the level of district communal property on the basis of request of local executive bodies of district, cities of regional significance, on the basis of a decision of local executive bodies of a region; </w:t>
      </w:r>
    </w:p>
    <w:p>
      <w:pPr>
        <w:spacing w:after="0"/>
        <w:ind w:left="0"/>
        <w:jc w:val="both"/>
      </w:pPr>
      <w:r>
        <w:rPr>
          <w:rFonts w:ascii="Times New Roman"/>
          <w:b w:val="false"/>
          <w:i w:val="false"/>
          <w:color w:val="000000"/>
          <w:sz w:val="28"/>
        </w:rPr>
        <w:t xml:space="preserve">
      3) property complexes of district communal legal entities, shares of joint stock companies and stakes of participating in the charter capital of limited liability partnerships relating to district’s level of communal property shall be transferred to a regional level of communal property on basis of decisions of the local executive bodies of district, cities of regional significance and decision of local executive bodies of a region; </w:t>
      </w:r>
    </w:p>
    <w:p>
      <w:pPr>
        <w:spacing w:after="0"/>
        <w:ind w:left="0"/>
        <w:jc w:val="both"/>
      </w:pPr>
      <w:r>
        <w:rPr>
          <w:rFonts w:ascii="Times New Roman"/>
          <w:b w:val="false"/>
          <w:i w:val="false"/>
          <w:color w:val="000000"/>
          <w:sz w:val="28"/>
        </w:rPr>
        <w:t>
      4) property of regional communal legal entities shall be transferred to a level of regional communal property on the basis of decisions of local executive bodies of district’s, cities of regional significance and decision of local executive bodies of a region;</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supplemented by subparagraph 5) from 01.01.2018 for the cities of district significance, villages, townships, rural districts with population of more than two thousand people in accordance with the Law of the Republic of Kazakhstan dated 11.07.2017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property complexes of district communal legal entities, relating to the district level of communal property shall be transferred to the level of communal property of local self-government by the decision of the local executive body of the district (the city of regional significance) on the basis of a petition of the Akim's administration of the city of district significance, village, township, rural district (on agreement with the local community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supplemented by sub-paragraph 6) from 01.01.2018 for the cities of district significance, villages, townships, rural districts with population of more than two thousand people in accordance with the Law of the Republic of Kazakhstan dated 07.11.2017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property of district communal legal entities shall be transferred to the level of communal property of local self-government on the basis of a petition of the Akim's administration of the city of district significance, village, township, rural district (on agreement with the local community meeting) by the decision of the local executive body of the district (the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supplemented by sub-paragraph 7) from 01.01.2018 for the cities of district significance, villages, townships, rural districts with population of more than two thousand people in accordance with the Law of the Republic of Kazakhstan dated 07.07.2017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property complexes of communal legal entities of local self-government, relating to the level of communal property of local self-government shall be transferred to the district level of communal property on the basis of the decisions of the Akim’s administration of the city of district significance, village, township, rural district (on agreement with the local community meeting) and local executive body of the district (the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supplemented by sub-paragraph 8) from 01.01.2018 for the cities of district significance, villages, townships, rural districts with population of more than two thousand people in accordance with the Law of the Republic of Kazakhstan dated 07.1.2017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property of communal legal entities of local self-government shall be transferred to the level of district communal property on the basis of the decisions of the Akim's administration of the city of district significance, village, township, rural district (on agreement with the local community meeting) and local executive body of the district (the city of regional significance);</w:t>
      </w:r>
    </w:p>
    <w:p>
      <w:pPr>
        <w:spacing w:after="0"/>
        <w:ind w:left="0"/>
        <w:jc w:val="both"/>
      </w:pPr>
      <w:r>
        <w:rPr>
          <w:rFonts w:ascii="Times New Roman"/>
          <w:b w:val="false"/>
          <w:i w:val="false"/>
          <w:color w:val="000000"/>
          <w:sz w:val="28"/>
        </w:rPr>
        <w:t>
      9) the property of municipal legal entities that are part of an agglomeration shall be transferred to ownership upon a request from the local executive body in whose territory the facility was built, for the purposes of developing the agglomeration.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4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2485" w:id="80"/>
    <w:p>
      <w:pPr>
        <w:spacing w:after="0"/>
        <w:ind w:left="0"/>
        <w:jc w:val="both"/>
      </w:pPr>
      <w:r>
        <w:rPr>
          <w:rFonts w:ascii="Times New Roman"/>
          <w:b w:val="false"/>
          <w:i w:val="false"/>
          <w:color w:val="000000"/>
          <w:sz w:val="28"/>
        </w:rPr>
        <w:t>
      4. After making a decision on the transfer of state property from one level of local government and self-government to another communal property, a transfer act shall be registered within thirty days, signed by authorized officials of transferring and receiving parties and approved by the heads of local executive bodies of regions, districts, cities of regional significance, as well as the Akims’ administrations of the cities of district significance, villages, townships, rural districts.</w:t>
      </w:r>
    </w:p>
    <w:bookmarkEnd w:id="80"/>
    <w:p>
      <w:pPr>
        <w:spacing w:after="0"/>
        <w:ind w:left="0"/>
        <w:jc w:val="both"/>
      </w:pPr>
      <w:r>
        <w:rPr>
          <w:rFonts w:ascii="Times New Roman"/>
          <w:b w:val="false"/>
          <w:i w:val="false"/>
          <w:color w:val="000000"/>
          <w:sz w:val="28"/>
        </w:rPr>
        <w:t>
      The transfer act shall be drawn up in four copies in the Kazakh and Russian languages, two copies for each of the parties involved in registration of the transfer act.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5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2486" w:id="81"/>
    <w:p>
      <w:pPr>
        <w:spacing w:after="0"/>
        <w:ind w:left="0"/>
        <w:jc w:val="both"/>
      </w:pPr>
      <w:r>
        <w:rPr>
          <w:rFonts w:ascii="Times New Roman"/>
          <w:b w:val="false"/>
          <w:i w:val="false"/>
          <w:color w:val="000000"/>
          <w:sz w:val="28"/>
        </w:rPr>
        <w:t>
      5. The procedure, established by this Article shall apply to the transfer of communal property, not assigned to state legal entities from one level of local government and self-government to another, unless otherwise provided by the laws of the Republic of Kazakhstan.</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11.07.2017 № 90-VI (for the procedure of enforcement see subparagraph 1) of paragraph 1 of Art. 2); dated 15.03.2025 № 172-VIII (effective from 01.01.2025).</w:t>
      </w:r>
      <w:r>
        <w:br/>
      </w:r>
      <w:r>
        <w:rPr>
          <w:rFonts w:ascii="Times New Roman"/>
          <w:b w:val="false"/>
          <w:i w:val="false"/>
          <w:color w:val="000000"/>
          <w:sz w:val="28"/>
        </w:rPr>
        <w:t>
</w:t>
      </w:r>
    </w:p>
    <w:bookmarkStart w:name="z2487" w:id="82"/>
    <w:p>
      <w:pPr>
        <w:spacing w:after="0"/>
        <w:ind w:left="0"/>
        <w:jc w:val="left"/>
      </w:pPr>
      <w:r>
        <w:rPr>
          <w:rFonts w:ascii="Times New Roman"/>
          <w:b/>
          <w:i w:val="false"/>
          <w:color w:val="000000"/>
        </w:rPr>
        <w:t xml:space="preserve"> Chapter 2. THE AUTHORITY OF STATE BODIES ON MANAGING A STATE PROPERTY</w:t>
      </w:r>
    </w:p>
    <w:bookmarkEnd w:id="82"/>
    <w:p>
      <w:pPr>
        <w:spacing w:after="0"/>
        <w:ind w:left="0"/>
        <w:jc w:val="both"/>
      </w:pPr>
      <w:r>
        <w:rPr>
          <w:rFonts w:ascii="Times New Roman"/>
          <w:b/>
          <w:i w:val="false"/>
          <w:color w:val="000000"/>
          <w:sz w:val="28"/>
        </w:rPr>
        <w:t xml:space="preserve">Article 11. The authority of the Government of the Republic of Kazakhstan </w:t>
      </w:r>
    </w:p>
    <w:p>
      <w:pPr>
        <w:spacing w:after="0"/>
        <w:ind w:left="0"/>
        <w:jc w:val="both"/>
      </w:pPr>
      <w:r>
        <w:rPr>
          <w:rFonts w:ascii="Times New Roman"/>
          <w:b w:val="false"/>
          <w:i w:val="false"/>
          <w:color w:val="000000"/>
          <w:sz w:val="28"/>
        </w:rPr>
        <w:t>
      The Government of the Republic of Kazakhstan shall carry out:</w:t>
      </w:r>
    </w:p>
    <w:bookmarkStart w:name="z2489" w:id="83"/>
    <w:p>
      <w:pPr>
        <w:spacing w:after="0"/>
        <w:ind w:left="0"/>
        <w:jc w:val="both"/>
      </w:pPr>
      <w:r>
        <w:rPr>
          <w:rFonts w:ascii="Times New Roman"/>
          <w:b w:val="false"/>
          <w:i w:val="false"/>
          <w:color w:val="000000"/>
          <w:sz w:val="28"/>
        </w:rPr>
        <w:t xml:space="preserve">
      1) Enforcing policy on effective managing a state property; </w:t>
      </w:r>
    </w:p>
    <w:bookmarkEnd w:id="83"/>
    <w:bookmarkStart w:name="z2490" w:id="84"/>
    <w:p>
      <w:pPr>
        <w:spacing w:after="0"/>
        <w:ind w:left="0"/>
        <w:jc w:val="both"/>
      </w:pPr>
      <w:r>
        <w:rPr>
          <w:rFonts w:ascii="Times New Roman"/>
          <w:b w:val="false"/>
          <w:i w:val="false"/>
          <w:color w:val="000000"/>
          <w:sz w:val="28"/>
        </w:rPr>
        <w:t xml:space="preserve">
      2) Publishing regulatory legal acts in field of managing a state property, within its competence; </w:t>
      </w:r>
    </w:p>
    <w:bookmarkEnd w:id="84"/>
    <w:bookmarkStart w:name="z2491" w:id="85"/>
    <w:p>
      <w:pPr>
        <w:spacing w:after="0"/>
        <w:ind w:left="0"/>
        <w:jc w:val="both"/>
      </w:pPr>
      <w:r>
        <w:rPr>
          <w:rFonts w:ascii="Times New Roman"/>
          <w:b w:val="false"/>
          <w:i w:val="false"/>
          <w:color w:val="000000"/>
          <w:sz w:val="28"/>
        </w:rPr>
        <w:t xml:space="preserve">
      3) Organizing of managing a state property, working out and taking measures for its use, and protection right to state property; </w:t>
      </w:r>
    </w:p>
    <w:bookmarkEnd w:id="85"/>
    <w:bookmarkStart w:name="z2492" w:id="86"/>
    <w:p>
      <w:pPr>
        <w:spacing w:after="0"/>
        <w:ind w:left="0"/>
        <w:jc w:val="both"/>
      </w:pPr>
      <w:r>
        <w:rPr>
          <w:rFonts w:ascii="Times New Roman"/>
          <w:b w:val="false"/>
          <w:i w:val="false"/>
          <w:color w:val="000000"/>
          <w:sz w:val="28"/>
        </w:rPr>
        <w:t>
      4) decisionmaking on creation, reorganization and liquidation of republican legal entities, national managing holdings, national holdings, national companies, as well as other joint-stock companies and limited liability partnerships, in respect of which the Republic of Kazakhstan acts as the sole shareholder (participant);</w:t>
      </w:r>
    </w:p>
    <w:bookmarkEnd w:id="86"/>
    <w:bookmarkStart w:name="z2493" w:id="87"/>
    <w:p>
      <w:pPr>
        <w:spacing w:after="0"/>
        <w:ind w:left="0"/>
        <w:jc w:val="both"/>
      </w:pPr>
      <w:r>
        <w:rPr>
          <w:rFonts w:ascii="Times New Roman"/>
          <w:b w:val="false"/>
          <w:i w:val="false"/>
          <w:color w:val="000000"/>
          <w:sz w:val="28"/>
        </w:rPr>
        <w:t xml:space="preserve">
      5) Taking decisions on issuing or refusal on issuing of permission to encumbrance of strategic objective by rights of third persons or their alienation;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the Law of the Republic of Kazakhstan dated 29.09.2014 №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is excluded by the Law of the Republic of Kazakhstan dated 29.09.2014 №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29.09.2014 № 239-V (shall be enforced upon expiry of ten calendar days after its first official publications);</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bookmarkStart w:name="z2499" w:id="88"/>
    <w:p>
      <w:pPr>
        <w:spacing w:after="0"/>
        <w:ind w:left="0"/>
        <w:jc w:val="both"/>
      </w:pPr>
      <w:r>
        <w:rPr>
          <w:rFonts w:ascii="Times New Roman"/>
          <w:b w:val="false"/>
          <w:i w:val="false"/>
          <w:color w:val="000000"/>
          <w:sz w:val="28"/>
        </w:rPr>
        <w:t xml:space="preserve">
      10) Adopting the decrees on beginning of expropriation of land plot or another immoveable property in connection with a seizure of land plot for state needs or termination of expropriation of land plot or another immovable property in connection with a seizure of land plot for state needs; </w:t>
      </w:r>
    </w:p>
    <w:bookmarkEnd w:id="88"/>
    <w:bookmarkStart w:name="z2500" w:id="89"/>
    <w:p>
      <w:pPr>
        <w:spacing w:after="0"/>
        <w:ind w:left="0"/>
        <w:jc w:val="both"/>
      </w:pPr>
      <w:r>
        <w:rPr>
          <w:rFonts w:ascii="Times New Roman"/>
          <w:b w:val="false"/>
          <w:i w:val="false"/>
          <w:color w:val="000000"/>
          <w:sz w:val="28"/>
        </w:rPr>
        <w:t>
      11) take decision on privatization of organizations, that are subjects of natural monopoly or market entities, holding a dominant or monopolistic position on the market;</w:t>
      </w:r>
    </w:p>
    <w:bookmarkEnd w:id="89"/>
    <w:bookmarkStart w:name="z2501" w:id="90"/>
    <w:p>
      <w:pPr>
        <w:spacing w:after="0"/>
        <w:ind w:left="0"/>
        <w:jc w:val="both"/>
      </w:pPr>
      <w:r>
        <w:rPr>
          <w:rFonts w:ascii="Times New Roman"/>
          <w:b w:val="false"/>
          <w:i w:val="false"/>
          <w:color w:val="000000"/>
          <w:sz w:val="28"/>
        </w:rPr>
        <w:t>
      12) decide on the transfer of shares of joint-stock companies and stakes in limited liability partnerships, in respect of which the Republic of Kazakhstan is a shareholder (participant), and strategic facilities owned by the republican property, in payment for shares of a joint-stock company or in the authorized capital of a limited partnership responsibility;</w:t>
      </w:r>
    </w:p>
    <w:bookmarkEnd w:id="90"/>
    <w:bookmarkStart w:name="z2502" w:id="91"/>
    <w:p>
      <w:pPr>
        <w:spacing w:after="0"/>
        <w:ind w:left="0"/>
        <w:jc w:val="both"/>
      </w:pPr>
      <w:r>
        <w:rPr>
          <w:rFonts w:ascii="Times New Roman"/>
          <w:b w:val="false"/>
          <w:i w:val="false"/>
          <w:color w:val="000000"/>
          <w:sz w:val="28"/>
        </w:rPr>
        <w:t>
      12-1) take decision on establishment of the state Islamic special financial company, on the issue of state Islamic securities, on the basis of which the sale of state property shall be carried out by the state Islamic special financial company with obligation of its repurchase, on replacement of the property, sold to the state Islamic special financial company, as well as on early redemption and (or) repayment of state Islamic securities in accordance with the terms of the issue of state Islamic securities;</w:t>
      </w:r>
    </w:p>
    <w:bookmarkEnd w:id="91"/>
    <w:bookmarkStart w:name="z2503" w:id="92"/>
    <w:p>
      <w:pPr>
        <w:spacing w:after="0"/>
        <w:ind w:left="0"/>
        <w:jc w:val="both"/>
      </w:pPr>
      <w:r>
        <w:rPr>
          <w:rFonts w:ascii="Times New Roman"/>
          <w:b w:val="false"/>
          <w:i w:val="false"/>
          <w:color w:val="000000"/>
          <w:sz w:val="28"/>
        </w:rPr>
        <w:t xml:space="preserve">
      13) Taking decision on acquisition of shares of joint stock company and stakes of participating in charter capital of limited liability partnership to composition of state property; </w:t>
      </w:r>
    </w:p>
    <w:bookmarkEnd w:id="92"/>
    <w:bookmarkStart w:name="z2504" w:id="93"/>
    <w:p>
      <w:pPr>
        <w:spacing w:after="0"/>
        <w:ind w:left="0"/>
        <w:jc w:val="both"/>
      </w:pPr>
      <w:r>
        <w:rPr>
          <w:rFonts w:ascii="Times New Roman"/>
          <w:b w:val="false"/>
          <w:i w:val="false"/>
          <w:color w:val="000000"/>
          <w:sz w:val="28"/>
        </w:rPr>
        <w:t xml:space="preserve">
      14) Exercising a right of the state as shareholder (participant) to participating in managing national management holdings, national holdings, national companies, other joint stock companies and limited liability partnerships with the participation of the state or vest with this rights authorized body on state property; </w:t>
      </w:r>
    </w:p>
    <w:bookmarkEnd w:id="93"/>
    <w:bookmarkStart w:name="z2505" w:id="94"/>
    <w:p>
      <w:pPr>
        <w:spacing w:after="0"/>
        <w:ind w:left="0"/>
        <w:jc w:val="both"/>
      </w:pPr>
      <w:r>
        <w:rPr>
          <w:rFonts w:ascii="Times New Roman"/>
          <w:b w:val="false"/>
          <w:i w:val="false"/>
          <w:color w:val="000000"/>
          <w:sz w:val="28"/>
        </w:rPr>
        <w:t>
      15) take decisions on using material values of state material reserve for regulatory impact on market, assistance to refugees and humanitarian assistance;</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2507" w:id="95"/>
    <w:p>
      <w:pPr>
        <w:spacing w:after="0"/>
        <w:ind w:left="0"/>
        <w:jc w:val="both"/>
      </w:pPr>
      <w:r>
        <w:rPr>
          <w:rFonts w:ascii="Times New Roman"/>
          <w:b w:val="false"/>
          <w:i w:val="false"/>
          <w:color w:val="000000"/>
          <w:sz w:val="28"/>
        </w:rPr>
        <w:t>
      15-2) define the limits of certain types of administrative expenses of national management holdings (except for the National Welfare Fund), national holdings and national companies, the controlling stakes of which are owned by the state, as well as national companies, which are part of national management holdings (except for national companies, which are part of the National Welfare Fund group), national holdings and the mechanism for their monitoring. Limits of certain types of administrative expenses of the National Welfare Fund, as well as national companies that are part of the National Welfare Fund group, shall be approved in accordance with the Law of the Republic of Kazakhstan "On the National Welfare Fund";</w:t>
      </w:r>
    </w:p>
    <w:bookmarkEnd w:id="95"/>
    <w:bookmarkStart w:name="z2508" w:id="96"/>
    <w:p>
      <w:pPr>
        <w:spacing w:after="0"/>
        <w:ind w:left="0"/>
        <w:jc w:val="both"/>
      </w:pPr>
      <w:r>
        <w:rPr>
          <w:rFonts w:ascii="Times New Roman"/>
          <w:b w:val="false"/>
          <w:i w:val="false"/>
          <w:color w:val="000000"/>
          <w:sz w:val="28"/>
        </w:rPr>
        <w:t>
      15-3) make a decision on the acquisition of shares, stakes, equity interests and other forms of equity participation in legal entities registered in accordance with the current law of the Astana International Financial Center, exercise the right of the state as a shareholder (participant, depositor, member) to participate in the management of such legal entities or grant this right to the authorized state property body;</w:t>
      </w:r>
    </w:p>
    <w:bookmarkEnd w:id="96"/>
    <w:bookmarkStart w:name="z2509" w:id="97"/>
    <w:p>
      <w:pPr>
        <w:spacing w:after="0"/>
        <w:ind w:left="0"/>
        <w:jc w:val="both"/>
      </w:pPr>
      <w:r>
        <w:rPr>
          <w:rFonts w:ascii="Times New Roman"/>
          <w:b w:val="false"/>
          <w:i w:val="false"/>
          <w:color w:val="000000"/>
          <w:sz w:val="28"/>
        </w:rPr>
        <w:t xml:space="preserve">
      16) Other powers provided for by the Constitution of the Republic of Kazakhstan, this Law, and other laws of the Republic of Kazakhstan and acts of the President of the Republic of Kazakhstan.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Law of the Republic of Kazakhstan dated 10.07.2012 №34-V (shall be enforced from the date of its official publication); dated 13.06.2013 № 101-V (shall be enforced upon expiry of ten calendar days after its first official publication); dated 11.04.2014 № 189-V (shall be enforced upon expiry of ten calendar days after its first official publication); dated 02.07.2014 № 225-V (shall be enforced upon expiry of ten calendar days after its first official publication); dated 29.09.2014 № 239-V(shall be enforced upon expiry of ten calendar days after its first official publication); dated 24.11.2015 № 422-V(shall be enforced from 01.01.2016); dated 04.12.2015 № 435-V(shall be enforced from 01.01.2016); dated 11.07.2017 № 90-VI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November 24, 2021 № 75-VII (shall be enforced ten calendar days after the day of its first official publication); dated 30.12.2021 № 95-VII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The competence of the National Bank of the Republic of Kazakhstan</w:t>
      </w:r>
    </w:p>
    <w:p>
      <w:pPr>
        <w:spacing w:after="0"/>
        <w:ind w:left="0"/>
        <w:jc w:val="both"/>
      </w:pPr>
      <w:r>
        <w:rPr>
          <w:rFonts w:ascii="Times New Roman"/>
          <w:b w:val="false"/>
          <w:i w:val="false"/>
          <w:color w:val="000000"/>
          <w:sz w:val="28"/>
        </w:rPr>
        <w:t>
      The National Bank of the Republic of Kazakhstan shall:</w:t>
      </w:r>
    </w:p>
    <w:bookmarkStart w:name="z2511" w:id="98"/>
    <w:p>
      <w:pPr>
        <w:spacing w:after="0"/>
        <w:ind w:left="0"/>
        <w:jc w:val="both"/>
      </w:pPr>
      <w:r>
        <w:rPr>
          <w:rFonts w:ascii="Times New Roman"/>
          <w:b w:val="false"/>
          <w:i w:val="false"/>
          <w:color w:val="000000"/>
          <w:sz w:val="28"/>
        </w:rPr>
        <w:t>
      1) issue legal acts of individual application, regulating relations in the sphere of state property management, assigned to the National Bank of the Republic of Kazakhstan;</w:t>
      </w:r>
    </w:p>
    <w:bookmarkEnd w:id="98"/>
    <w:bookmarkStart w:name="z2512" w:id="99"/>
    <w:p>
      <w:pPr>
        <w:spacing w:after="0"/>
        <w:ind w:left="0"/>
        <w:jc w:val="both"/>
      </w:pPr>
      <w:r>
        <w:rPr>
          <w:rFonts w:ascii="Times New Roman"/>
          <w:b w:val="false"/>
          <w:i w:val="false"/>
          <w:color w:val="000000"/>
          <w:sz w:val="28"/>
        </w:rPr>
        <w:t xml:space="preserve">
      2) manage a state property, that is attached to the National Bank of the Republic of Kazakhstan, protect right to state property; </w:t>
      </w:r>
    </w:p>
    <w:bookmarkEnd w:id="99"/>
    <w:bookmarkStart w:name="z2513" w:id="100"/>
    <w:p>
      <w:pPr>
        <w:spacing w:after="0"/>
        <w:ind w:left="0"/>
        <w:jc w:val="both"/>
      </w:pPr>
      <w:r>
        <w:rPr>
          <w:rFonts w:ascii="Times New Roman"/>
          <w:b w:val="false"/>
          <w:i w:val="false"/>
          <w:color w:val="000000"/>
          <w:sz w:val="28"/>
        </w:rPr>
        <w:t>
      2-1) determine the procedure for developing and approving development plans for state-controlled joint-stock companies, limited liability partnerships which shareholder (participant, trustee) is the National Bank of the Republic of Kazakhstan, and state-owned enterprises, created by it, monitoring and evaluating their implementation, and reports on their execution;</w:t>
      </w:r>
    </w:p>
    <w:bookmarkEnd w:id="100"/>
    <w:bookmarkStart w:name="z2514" w:id="101"/>
    <w:p>
      <w:pPr>
        <w:spacing w:after="0"/>
        <w:ind w:left="0"/>
        <w:jc w:val="both"/>
      </w:pPr>
      <w:r>
        <w:rPr>
          <w:rFonts w:ascii="Times New Roman"/>
          <w:b w:val="false"/>
          <w:i w:val="false"/>
          <w:color w:val="000000"/>
          <w:sz w:val="28"/>
        </w:rPr>
        <w:t>
      3) carry out alienation, transfer for usage the property, assigned to the National Bank of the Republic of Kazakhstan;</w:t>
      </w:r>
    </w:p>
    <w:bookmarkEnd w:id="101"/>
    <w:bookmarkStart w:name="z2515" w:id="102"/>
    <w:p>
      <w:pPr>
        <w:spacing w:after="0"/>
        <w:ind w:left="0"/>
        <w:jc w:val="both"/>
      </w:pPr>
      <w:r>
        <w:rPr>
          <w:rFonts w:ascii="Times New Roman"/>
          <w:b w:val="false"/>
          <w:i w:val="false"/>
          <w:color w:val="000000"/>
          <w:sz w:val="28"/>
        </w:rPr>
        <w:t xml:space="preserve">
      4) take decision on creation, reorganization, changing of title and liquidation, alienation instituted public enterprises, joint stock companies and limited liability partnerships; </w:t>
      </w:r>
    </w:p>
    <w:bookmarkEnd w:id="102"/>
    <w:bookmarkStart w:name="z2516" w:id="103"/>
    <w:p>
      <w:pPr>
        <w:spacing w:after="0"/>
        <w:ind w:left="0"/>
        <w:jc w:val="both"/>
      </w:pPr>
      <w:r>
        <w:rPr>
          <w:rFonts w:ascii="Times New Roman"/>
          <w:b w:val="false"/>
          <w:i w:val="false"/>
          <w:color w:val="000000"/>
          <w:sz w:val="28"/>
        </w:rPr>
        <w:t>
      4-1) carry out reorganization and liquidation of branches of the National Bank of the Republic of Kazakhstan by decision of the President of the Republic of Kazakhstan;</w:t>
      </w:r>
    </w:p>
    <w:bookmarkEnd w:id="103"/>
    <w:bookmarkStart w:name="z2517" w:id="104"/>
    <w:p>
      <w:pPr>
        <w:spacing w:after="0"/>
        <w:ind w:left="0"/>
        <w:jc w:val="both"/>
      </w:pPr>
      <w:r>
        <w:rPr>
          <w:rFonts w:ascii="Times New Roman"/>
          <w:b w:val="false"/>
          <w:i w:val="false"/>
          <w:color w:val="000000"/>
          <w:sz w:val="28"/>
        </w:rPr>
        <w:t xml:space="preserve">
      5) act on behalf of the Republic of Kazakhstan as a founder of joint stock companies and limited liability partnerships, including contributing to implementation of the National Bank of the Republic of Kazakhstan of its functions and (or) that are part of an infrastructure of a financial market, exercise of right of state as a shareholder (participant) to participation in a management of joint stock companies and limited liability partnerships, also take decision on acquiring or alienation of shares (stakes of participating) of these joint stock companies and limited liability partnerships; </w:t>
      </w:r>
    </w:p>
    <w:bookmarkEnd w:id="104"/>
    <w:bookmarkStart w:name="z2518" w:id="105"/>
    <w:p>
      <w:pPr>
        <w:spacing w:after="0"/>
        <w:ind w:left="0"/>
        <w:jc w:val="both"/>
      </w:pPr>
      <w:r>
        <w:rPr>
          <w:rFonts w:ascii="Times New Roman"/>
          <w:b w:val="false"/>
          <w:i w:val="false"/>
          <w:color w:val="000000"/>
          <w:sz w:val="28"/>
        </w:rPr>
        <w:t xml:space="preserve">
      6) exercise rights on behalf of the Republic of Kazakhstan of a subject to republican property law relating a property created by state enterprises; </w:t>
      </w:r>
    </w:p>
    <w:bookmarkEnd w:id="105"/>
    <w:bookmarkStart w:name="z2519" w:id="106"/>
    <w:p>
      <w:pPr>
        <w:spacing w:after="0"/>
        <w:ind w:left="0"/>
        <w:jc w:val="both"/>
      </w:pPr>
      <w:r>
        <w:rPr>
          <w:rFonts w:ascii="Times New Roman"/>
          <w:b w:val="false"/>
          <w:i w:val="false"/>
          <w:color w:val="000000"/>
          <w:sz w:val="28"/>
        </w:rPr>
        <w:t xml:space="preserve">
      7) independently define an object and purposes of activity of state enterprises created by it, also types of state enterprises (on rights of economic management or operational management), prove their charter, introduction amendments and additions to it. </w:t>
      </w:r>
    </w:p>
    <w:bookmarkEnd w:id="106"/>
    <w:bookmarkStart w:name="z2520" w:id="107"/>
    <w:p>
      <w:pPr>
        <w:spacing w:after="0"/>
        <w:ind w:left="0"/>
        <w:jc w:val="both"/>
      </w:pPr>
      <w:r>
        <w:rPr>
          <w:rFonts w:ascii="Times New Roman"/>
          <w:b w:val="false"/>
          <w:i w:val="false"/>
          <w:color w:val="000000"/>
          <w:sz w:val="28"/>
        </w:rPr>
        <w:t>
      8) give consent to the state enterprise, created by it for alienation or disposition in any other way, including the transfer for usage of the property, assigned to it (except for sale of the products, produced by it), creation of branches and representations, and also transfer and write-off of accounts receivable;</w:t>
      </w:r>
    </w:p>
    <w:bookmarkEnd w:id="107"/>
    <w:bookmarkStart w:name="z2521" w:id="108"/>
    <w:p>
      <w:pPr>
        <w:spacing w:after="0"/>
        <w:ind w:left="0"/>
        <w:jc w:val="both"/>
      </w:pPr>
      <w:r>
        <w:rPr>
          <w:rFonts w:ascii="Times New Roman"/>
          <w:b w:val="false"/>
          <w:i w:val="false"/>
          <w:color w:val="000000"/>
          <w:sz w:val="28"/>
        </w:rPr>
        <w:t>
      8-1) carry out trust management of state property, transferred to it in trust management by the Government of the Republic of Kazakhstan, in the manner and on the terms provided for in the contract;</w:t>
      </w:r>
    </w:p>
    <w:bookmarkEnd w:id="108"/>
    <w:bookmarkStart w:name="z2522" w:id="109"/>
    <w:p>
      <w:pPr>
        <w:spacing w:after="0"/>
        <w:ind w:left="0"/>
        <w:jc w:val="both"/>
      </w:pPr>
      <w:r>
        <w:rPr>
          <w:rFonts w:ascii="Times New Roman"/>
          <w:b w:val="false"/>
          <w:i w:val="false"/>
          <w:color w:val="000000"/>
          <w:sz w:val="28"/>
        </w:rPr>
        <w:t xml:space="preserve">
      9) consider and approve development plans of state enterprises it created and report on their activities and also is entitled to check their financial and economic activities; </w:t>
      </w:r>
    </w:p>
    <w:bookmarkEnd w:id="109"/>
    <w:bookmarkStart w:name="z2523" w:id="110"/>
    <w:p>
      <w:pPr>
        <w:spacing w:after="0"/>
        <w:ind w:left="0"/>
        <w:jc w:val="both"/>
      </w:pPr>
      <w:r>
        <w:rPr>
          <w:rFonts w:ascii="Times New Roman"/>
          <w:b w:val="false"/>
          <w:i w:val="false"/>
          <w:color w:val="000000"/>
          <w:sz w:val="28"/>
        </w:rPr>
        <w:t xml:space="preserve">
      10) approve or set prices on goods (work, services) produced and realized by state enterprises it created; </w:t>
      </w:r>
    </w:p>
    <w:bookmarkEnd w:id="110"/>
    <w:bookmarkStart w:name="z2524" w:id="111"/>
    <w:p>
      <w:pPr>
        <w:spacing w:after="0"/>
        <w:ind w:left="0"/>
        <w:jc w:val="both"/>
      </w:pPr>
      <w:r>
        <w:rPr>
          <w:rFonts w:ascii="Times New Roman"/>
          <w:b w:val="false"/>
          <w:i w:val="false"/>
          <w:color w:val="000000"/>
          <w:sz w:val="28"/>
        </w:rPr>
        <w:t xml:space="preserve">
      11) represent information about objects of state property to a register of state property; </w:t>
      </w:r>
    </w:p>
    <w:bookmarkEnd w:id="111"/>
    <w:bookmarkStart w:name="z2525" w:id="112"/>
    <w:p>
      <w:pPr>
        <w:spacing w:after="0"/>
        <w:ind w:left="0"/>
        <w:jc w:val="both"/>
      </w:pPr>
      <w:r>
        <w:rPr>
          <w:rFonts w:ascii="Times New Roman"/>
          <w:b w:val="false"/>
          <w:i w:val="false"/>
          <w:color w:val="000000"/>
          <w:sz w:val="28"/>
        </w:rPr>
        <w:t>
      11-1) determine the procedure for distribution of net income of state-owned enterprises, created by it;</w:t>
      </w:r>
    </w:p>
    <w:bookmarkEnd w:id="112"/>
    <w:bookmarkStart w:name="z2526" w:id="113"/>
    <w:p>
      <w:pPr>
        <w:spacing w:after="0"/>
        <w:ind w:left="0"/>
        <w:jc w:val="both"/>
      </w:pPr>
      <w:r>
        <w:rPr>
          <w:rFonts w:ascii="Times New Roman"/>
          <w:b w:val="false"/>
          <w:i w:val="false"/>
          <w:color w:val="000000"/>
          <w:sz w:val="28"/>
        </w:rPr>
        <w:t xml:space="preserve">
      12) carry out other powers, provided for by this Law, and other laws of the Republic of Kazakhstan and acts of the President of the Republic of Kazakhstan.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05.07.2012 № 30-V (shall be enforced upon expiry of ten calendar days after its first official publication); dated 24.11.2015 № 422-V (shall be enforced from 01.01.2016); dated 06.04.2016 № 481-V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authority of a central authorized body on state planning</w:t>
      </w:r>
    </w:p>
    <w:p>
      <w:pPr>
        <w:spacing w:after="0"/>
        <w:ind w:left="0"/>
        <w:jc w:val="both"/>
      </w:pPr>
      <w:r>
        <w:rPr>
          <w:rFonts w:ascii="Times New Roman"/>
          <w:b w:val="false"/>
          <w:i w:val="false"/>
          <w:color w:val="000000"/>
          <w:sz w:val="28"/>
        </w:rPr>
        <w:t>
      On state planning central authorized body shall:</w:t>
      </w:r>
    </w:p>
    <w:bookmarkStart w:name="z2528" w:id="114"/>
    <w:p>
      <w:pPr>
        <w:spacing w:after="0"/>
        <w:ind w:left="0"/>
        <w:jc w:val="both"/>
      </w:pPr>
      <w:r>
        <w:rPr>
          <w:rFonts w:ascii="Times New Roman"/>
          <w:b w:val="false"/>
          <w:i w:val="false"/>
          <w:color w:val="000000"/>
          <w:sz w:val="28"/>
        </w:rPr>
        <w:t>
      1) form the state policy in the sphere of state property management, within its competence, develop, approve normative legal acts in the sphere of state property management;</w:t>
      </w:r>
    </w:p>
    <w:bookmarkEnd w:id="114"/>
    <w:bookmarkStart w:name="z2529" w:id="115"/>
    <w:p>
      <w:pPr>
        <w:spacing w:after="0"/>
        <w:ind w:left="0"/>
        <w:jc w:val="both"/>
      </w:pPr>
      <w:r>
        <w:rPr>
          <w:rFonts w:ascii="Times New Roman"/>
          <w:b w:val="false"/>
          <w:i w:val="false"/>
          <w:color w:val="000000"/>
          <w:sz w:val="28"/>
        </w:rPr>
        <w:t xml:space="preserve">
      2) carry out analyzing and evaluation of managing a state property; </w:t>
      </w:r>
    </w:p>
    <w:bookmarkEnd w:id="115"/>
    <w:bookmarkStart w:name="z2530" w:id="116"/>
    <w:p>
      <w:pPr>
        <w:spacing w:after="0"/>
        <w:ind w:left="0"/>
        <w:jc w:val="both"/>
      </w:pPr>
      <w:r>
        <w:rPr>
          <w:rFonts w:ascii="Times New Roman"/>
          <w:b w:val="false"/>
          <w:i w:val="false"/>
          <w:color w:val="000000"/>
          <w:sz w:val="28"/>
        </w:rPr>
        <w:t>
      3) develop jointly with the authorized body for state property management the procedure for:</w:t>
      </w:r>
    </w:p>
    <w:bookmarkEnd w:id="116"/>
    <w:p>
      <w:pPr>
        <w:spacing w:after="0"/>
        <w:ind w:left="0"/>
        <w:jc w:val="both"/>
      </w:pPr>
      <w:r>
        <w:rPr>
          <w:rFonts w:ascii="Times New Roman"/>
          <w:b w:val="false"/>
          <w:i w:val="false"/>
          <w:color w:val="000000"/>
          <w:sz w:val="28"/>
        </w:rPr>
        <w:t>
      development, approval of development plans for national managing holdings, national holdings and national companies and action plans for national managing holdings, national holdings, national companies in which the state is a shareholder, as well as monitoring and evaluating their execution;</w:t>
      </w:r>
    </w:p>
    <w:p>
      <w:pPr>
        <w:spacing w:after="0"/>
        <w:ind w:left="0"/>
        <w:jc w:val="both"/>
      </w:pPr>
      <w:r>
        <w:rPr>
          <w:rFonts w:ascii="Times New Roman"/>
          <w:b w:val="false"/>
          <w:i w:val="false"/>
          <w:color w:val="000000"/>
          <w:sz w:val="28"/>
        </w:rPr>
        <w:t>
      development and submission of reports on execution of the development plans for national managing holdings, national holdings and national companies and action plans for national managing holdings, national holdings, national companies in which the state is a shareholder;</w:t>
      </w:r>
    </w:p>
    <w:bookmarkStart w:name="z2531" w:id="117"/>
    <w:p>
      <w:pPr>
        <w:spacing w:after="0"/>
        <w:ind w:left="0"/>
        <w:jc w:val="both"/>
      </w:pPr>
      <w:r>
        <w:rPr>
          <w:rFonts w:ascii="Times New Roman"/>
          <w:b w:val="false"/>
          <w:i w:val="false"/>
          <w:color w:val="000000"/>
          <w:sz w:val="28"/>
        </w:rPr>
        <w:t xml:space="preserve">
      4) Require and acquire information that is necessary for a fair and objective analysis of managing a state property from state agencies, joint stock companies, limited liability partnerships with the participation of the state; </w:t>
      </w:r>
    </w:p>
    <w:bookmarkEnd w:id="117"/>
    <w:bookmarkStart w:name="z2532" w:id="118"/>
    <w:p>
      <w:pPr>
        <w:spacing w:after="0"/>
        <w:ind w:left="0"/>
        <w:jc w:val="both"/>
      </w:pPr>
      <w:r>
        <w:rPr>
          <w:rFonts w:ascii="Times New Roman"/>
          <w:b w:val="false"/>
          <w:i w:val="false"/>
          <w:color w:val="000000"/>
          <w:sz w:val="28"/>
        </w:rPr>
        <w:t>
      4-1) determine the procedure for the development, approval of development plans for state-controlled joint-stock companies and limited liability companies, state-owned enterprises, as well as monitoring and evaluating their implementation, with the exception of joint-stock companies, limited-liability partnerships, which shareholder (participant, trust manager) is the National Bank of the Republic of Kazakhstan, and state enterprises, created by it;</w:t>
      </w:r>
    </w:p>
    <w:bookmarkEnd w:id="118"/>
    <w:bookmarkStart w:name="z2533" w:id="119"/>
    <w:p>
      <w:pPr>
        <w:spacing w:after="0"/>
        <w:ind w:left="0"/>
        <w:jc w:val="both"/>
      </w:pPr>
      <w:r>
        <w:rPr>
          <w:rFonts w:ascii="Times New Roman"/>
          <w:b w:val="false"/>
          <w:i w:val="false"/>
          <w:color w:val="000000"/>
          <w:sz w:val="28"/>
        </w:rPr>
        <w:t>
      4-2) determine the procedure for the development and submission of reports on execution of development plans for state-controlled joint stock companies, limited liability partnerships and state enterprises, with the exception of joint stock companies, limited liability partnerships, which shareholder (participant, trust manager) is the National Bank of the Republic of Kazakhstan and state enterprises, created by it;</w:t>
      </w:r>
    </w:p>
    <w:bookmarkEnd w:id="119"/>
    <w:bookmarkStart w:name="z2534" w:id="120"/>
    <w:p>
      <w:pPr>
        <w:spacing w:after="0"/>
        <w:ind w:left="0"/>
        <w:jc w:val="both"/>
      </w:pPr>
      <w:r>
        <w:rPr>
          <w:rFonts w:ascii="Times New Roman"/>
          <w:b w:val="false"/>
          <w:i w:val="false"/>
          <w:color w:val="000000"/>
          <w:sz w:val="28"/>
        </w:rPr>
        <w:t>
      4-3) determine the procedure for developing and submitting reports on the execution of development plans for national managing holdings, national holdings and national companies and action plans for national managing holdings, national holdings, national companies in which the state is a shareholder;</w:t>
      </w:r>
    </w:p>
    <w:bookmarkEnd w:id="120"/>
    <w:bookmarkStart w:name="z2535" w:id="121"/>
    <w:p>
      <w:pPr>
        <w:spacing w:after="0"/>
        <w:ind w:left="0"/>
        <w:jc w:val="both"/>
      </w:pPr>
      <w:r>
        <w:rPr>
          <w:rFonts w:ascii="Times New Roman"/>
          <w:b w:val="false"/>
          <w:i w:val="false"/>
          <w:color w:val="000000"/>
          <w:sz w:val="28"/>
        </w:rPr>
        <w:t>
      4-4) determine the procedure for developing, approving development plans for national managing holdings, national holdings and national companies and action plans for national managing holdings, national holdings, national companies, in which the state is a shareholder, as well as monitoring and evaluating their execution;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Excluded by the Law of the Republic of Kazakhstan dated 03.01.2022 №101-VII (shall be enforced sixty calendar days after the date of its first official publication).</w:t>
      </w:r>
      <w:r>
        <w:br/>
      </w:r>
      <w:r>
        <w:rPr>
          <w:rFonts w:ascii="Times New Roman"/>
          <w:b w:val="false"/>
          <w:i w:val="false"/>
          <w:color w:val="000000"/>
          <w:sz w:val="28"/>
        </w:rPr>
        <w:t>
</w:t>
      </w:r>
    </w:p>
    <w:bookmarkStart w:name="z2537" w:id="122"/>
    <w:p>
      <w:pPr>
        <w:spacing w:after="0"/>
        <w:ind w:left="0"/>
        <w:jc w:val="both"/>
      </w:pPr>
      <w:r>
        <w:rPr>
          <w:rFonts w:ascii="Times New Roman"/>
          <w:b w:val="false"/>
          <w:i w:val="false"/>
          <w:color w:val="000000"/>
          <w:sz w:val="28"/>
        </w:rPr>
        <w:t>
      4-6) develop the procedure for consideration of appeals of owners (right holders) of strategic objects, rehabilitation or bankruptcy managers on encumbrance or alienation of a strategic object;</w:t>
      </w:r>
    </w:p>
    <w:bookmarkEnd w:id="122"/>
    <w:bookmarkStart w:name="z2538" w:id="123"/>
    <w:p>
      <w:pPr>
        <w:spacing w:after="0"/>
        <w:ind w:left="0"/>
        <w:jc w:val="both"/>
      </w:pPr>
      <w:r>
        <w:rPr>
          <w:rFonts w:ascii="Times New Roman"/>
          <w:b w:val="false"/>
          <w:i w:val="false"/>
          <w:color w:val="000000"/>
          <w:sz w:val="28"/>
        </w:rPr>
        <w:t>
      4-7) approve the Model Corporate Management Code in state-controlled Joint Stock Companies, with the exception of the National Wealth Fund;</w:t>
      </w:r>
    </w:p>
    <w:bookmarkEnd w:id="123"/>
    <w:p>
      <w:pPr>
        <w:spacing w:after="0"/>
        <w:ind w:left="0"/>
        <w:jc w:val="both"/>
      </w:pPr>
      <w:r>
        <w:rPr>
          <w:rFonts w:ascii="Times New Roman"/>
          <w:b w:val="false"/>
          <w:i w:val="false"/>
          <w:color w:val="000000"/>
          <w:sz w:val="28"/>
        </w:rPr>
        <w:t>
      4-8) develop and approve rules and criteria for selecting independent directors (independent members) to the board of directors (supervisory board) of joint-stock companies (limited liability companies) with 100% state participation in the authorized capital, with the exception of the National Welfare Fund and the Unified Accumulative Pension Fund;</w:t>
      </w:r>
    </w:p>
    <w:p>
      <w:pPr>
        <w:spacing w:after="0"/>
        <w:ind w:left="0"/>
        <w:jc w:val="both"/>
      </w:pPr>
      <w:r>
        <w:rPr>
          <w:rFonts w:ascii="Times New Roman"/>
          <w:b w:val="false"/>
          <w:i w:val="false"/>
          <w:color w:val="000000"/>
          <w:sz w:val="28"/>
        </w:rPr>
        <w:t xml:space="preserve">
      4-9) develop and approve rules for the formation and maintenance of a register of independent directors (independent members) of joint-stock companies (limited liability partnerships) with 100% state participation, with the exception of the National Wealth Fund and the Unified Accumulative Pension Fund; </w:t>
      </w:r>
    </w:p>
    <w:p>
      <w:pPr>
        <w:spacing w:after="0"/>
        <w:ind w:left="0"/>
        <w:jc w:val="both"/>
      </w:pPr>
      <w:r>
        <w:rPr>
          <w:rFonts w:ascii="Times New Roman"/>
          <w:b w:val="false"/>
          <w:i w:val="false"/>
          <w:color w:val="000000"/>
          <w:sz w:val="28"/>
        </w:rPr>
        <w:t>
      4-10) develop and approve model rules for determining the level of remuneration and reimbursement of expenses for members of the board of directors (supervisory boards) of joint-stock companies (limited liability companies) wholly owned by the state, with the exception of the National Wealth Fund and the Unified Accumulative Pension Fund;</w:t>
      </w:r>
    </w:p>
    <w:p>
      <w:pPr>
        <w:spacing w:after="0"/>
        <w:ind w:left="0"/>
        <w:jc w:val="both"/>
      </w:pPr>
      <w:r>
        <w:rPr>
          <w:rFonts w:ascii="Times New Roman"/>
          <w:b w:val="false"/>
          <w:i w:val="false"/>
          <w:color w:val="000000"/>
          <w:sz w:val="28"/>
        </w:rPr>
        <w:t>
      4-11) develop and approve minimum requirements for candidates for membership of the board of directors (supervisory boards) of joint-stock companies (limited liability companies) with 100% state participation in the authorized capital represented by the state, with the exception of the National Wealth Fund and the Unified Accumulative Pension Fund;</w:t>
      </w:r>
    </w:p>
    <w:bookmarkStart w:name="z2539" w:id="124"/>
    <w:p>
      <w:pPr>
        <w:spacing w:after="0"/>
        <w:ind w:left="0"/>
        <w:jc w:val="both"/>
      </w:pPr>
      <w:r>
        <w:rPr>
          <w:rFonts w:ascii="Times New Roman"/>
          <w:b w:val="false"/>
          <w:i w:val="false"/>
          <w:color w:val="000000"/>
          <w:sz w:val="28"/>
        </w:rPr>
        <w:t xml:space="preserve">
      5) carry out other powers, provided for by this Law, and other laws of the Republic of Kazakhstan and acts of the President of the Republic of Kazakhstan and the Government of the Republic of Kazakhstan.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29.09.2014 № 239-V (shall be enforced upon expiry of ten calendar days after its first official publication); dated 24.11.2015№ 422-V(shall be enforced from 01.01.2016); dated 04.12.2015№ 435-V(shall be enforced from 01.01.2016); dated 24.05.2018 № 156-VI (shall be enforced upon expiry of ten calendar days after its first official publication); dated 30.12.2021 № 95-VII (shall be enforced ten calendar days after the date of its first official publication); dated 03.01.2022 №101-VII (shall be enforced sixty calendar days after the date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authority of an authorized body on state property</w:t>
      </w:r>
    </w:p>
    <w:p>
      <w:pPr>
        <w:spacing w:after="0"/>
        <w:ind w:left="0"/>
        <w:jc w:val="both"/>
      </w:pPr>
      <w:r>
        <w:rPr>
          <w:rFonts w:ascii="Times New Roman"/>
          <w:b w:val="false"/>
          <w:i w:val="false"/>
          <w:color w:val="000000"/>
          <w:sz w:val="28"/>
        </w:rPr>
        <w:t xml:space="preserve">
      An authorized body on state property shall: </w:t>
      </w:r>
    </w:p>
    <w:bookmarkStart w:name="z2541" w:id="125"/>
    <w:p>
      <w:pPr>
        <w:spacing w:after="0"/>
        <w:ind w:left="0"/>
        <w:jc w:val="both"/>
      </w:pPr>
      <w:r>
        <w:rPr>
          <w:rFonts w:ascii="Times New Roman"/>
          <w:b w:val="false"/>
          <w:i w:val="false"/>
          <w:color w:val="000000"/>
          <w:sz w:val="28"/>
        </w:rPr>
        <w:t xml:space="preserve">
      1) develop, approve regulatory legal acts in scope of managing a state property within their competence; </w:t>
      </w:r>
    </w:p>
    <w:bookmarkEnd w:id="125"/>
    <w:bookmarkStart w:name="z2542" w:id="126"/>
    <w:p>
      <w:pPr>
        <w:spacing w:after="0"/>
        <w:ind w:left="0"/>
        <w:jc w:val="both"/>
      </w:pPr>
      <w:r>
        <w:rPr>
          <w:rFonts w:ascii="Times New Roman"/>
          <w:b w:val="false"/>
          <w:i w:val="false"/>
          <w:color w:val="000000"/>
          <w:sz w:val="28"/>
        </w:rPr>
        <w:t xml:space="preserve">
      2) handle specific and effective use of republican property; </w:t>
      </w:r>
    </w:p>
    <w:bookmarkEnd w:id="126"/>
    <w:bookmarkStart w:name="z2543" w:id="127"/>
    <w:p>
      <w:pPr>
        <w:spacing w:after="0"/>
        <w:ind w:left="0"/>
        <w:jc w:val="both"/>
      </w:pPr>
      <w:r>
        <w:rPr>
          <w:rFonts w:ascii="Times New Roman"/>
          <w:b w:val="false"/>
          <w:i w:val="false"/>
          <w:color w:val="000000"/>
          <w:sz w:val="28"/>
        </w:rPr>
        <w:t>
      3) carry out privatization of the republican property, also take decision on privatization of the republican property, as well as enterprises as a property complex that are not subjects of natural monopoly or market entities, holding a dominant or monopolistic position on the market, ensure the safety of the republican property in the process of preparing the object for privatization, involve an intermediary for organization of privatization process, provide an evaluation of the privatization object, carry out preparation and conclusion of contracts for the sale and purchase of the privatization object and control compliance with the terms of purchase and sale contracts;</w:t>
      </w:r>
    </w:p>
    <w:bookmarkEnd w:id="127"/>
    <w:bookmarkStart w:name="z2544" w:id="128"/>
    <w:p>
      <w:pPr>
        <w:spacing w:after="0"/>
        <w:ind w:left="0"/>
        <w:jc w:val="both"/>
      </w:pPr>
      <w:r>
        <w:rPr>
          <w:rFonts w:ascii="Times New Roman"/>
          <w:b w:val="false"/>
          <w:i w:val="false"/>
          <w:color w:val="000000"/>
          <w:sz w:val="28"/>
        </w:rPr>
        <w:t xml:space="preserve">
      4) exercise rights on behalf of the Republic of Kazakhstan of a subject to republican property law relating to state legal entities; </w:t>
      </w:r>
    </w:p>
    <w:bookmarkEnd w:id="128"/>
    <w:bookmarkStart w:name="z2545" w:id="129"/>
    <w:p>
      <w:pPr>
        <w:spacing w:after="0"/>
        <w:ind w:left="0"/>
        <w:jc w:val="both"/>
      </w:pPr>
      <w:r>
        <w:rPr>
          <w:rFonts w:ascii="Times New Roman"/>
          <w:b w:val="false"/>
          <w:i w:val="false"/>
          <w:color w:val="000000"/>
          <w:sz w:val="28"/>
        </w:rPr>
        <w:t xml:space="preserve">
      5) on the proposal of authorized bodies of relevant field, define a object and purposes of activity of republican state enterprise, as well as a type of republican state enterprise (on rights of economic management or public enterprise), carry out such activities, and approve charter of republican state enterprises, introduction of amendments and additions to it; </w:t>
      </w:r>
    </w:p>
    <w:bookmarkEnd w:id="129"/>
    <w:bookmarkStart w:name="z2546" w:id="130"/>
    <w:p>
      <w:pPr>
        <w:spacing w:after="0"/>
        <w:ind w:left="0"/>
        <w:jc w:val="both"/>
      </w:pPr>
      <w:r>
        <w:rPr>
          <w:rFonts w:ascii="Times New Roman"/>
          <w:b w:val="false"/>
          <w:i w:val="false"/>
          <w:color w:val="000000"/>
          <w:sz w:val="28"/>
        </w:rPr>
        <w:t xml:space="preserve">
      6) upon agreement with an authorized body of relevant field carry out seizure or redistribution of a property transferred to republican legal entity or acquired as a result of its own economic activity; </w:t>
      </w:r>
    </w:p>
    <w:bookmarkEnd w:id="130"/>
    <w:bookmarkStart w:name="z2547" w:id="131"/>
    <w:p>
      <w:pPr>
        <w:spacing w:after="0"/>
        <w:ind w:left="0"/>
        <w:jc w:val="both"/>
      </w:pPr>
      <w:r>
        <w:rPr>
          <w:rFonts w:ascii="Times New Roman"/>
          <w:b w:val="false"/>
          <w:i w:val="false"/>
          <w:color w:val="000000"/>
          <w:sz w:val="28"/>
        </w:rPr>
        <w:t xml:space="preserve">
      7) proceed with a removal of unnecessary, unused or used not for designated purpose of property of republican legal entities identified by results of the control of target use of state property at expiration of six months from the date of control without coordination with an authorized body of relevant field; </w:t>
      </w:r>
    </w:p>
    <w:bookmarkEnd w:id="131"/>
    <w:bookmarkStart w:name="z2548" w:id="132"/>
    <w:p>
      <w:pPr>
        <w:spacing w:after="0"/>
        <w:ind w:left="0"/>
        <w:jc w:val="both"/>
      </w:pPr>
      <w:r>
        <w:rPr>
          <w:rFonts w:ascii="Times New Roman"/>
          <w:b w:val="false"/>
          <w:i w:val="false"/>
          <w:color w:val="000000"/>
          <w:sz w:val="28"/>
        </w:rPr>
        <w:t xml:space="preserve">
      8) set term of detention to republican state enterprise and secure of safekeeping of seized property until its transferring to another person, with a subsequent write-off from a balance; </w:t>
      </w:r>
    </w:p>
    <w:bookmarkEnd w:id="132"/>
    <w:bookmarkStart w:name="z2549" w:id="133"/>
    <w:p>
      <w:pPr>
        <w:spacing w:after="0"/>
        <w:ind w:left="0"/>
        <w:jc w:val="both"/>
      </w:pPr>
      <w:r>
        <w:rPr>
          <w:rFonts w:ascii="Times New Roman"/>
          <w:b w:val="false"/>
          <w:i w:val="false"/>
          <w:color w:val="000000"/>
          <w:sz w:val="28"/>
        </w:rPr>
        <w:t>
      9) provide republican property for property lease (rent), trust management to individuals and non-state legal entities without the right of subsequent repurchase or with the right of subsequent transfer to ownership to small businesses on a gratuitous basis;</w:t>
      </w:r>
    </w:p>
    <w:bookmarkEnd w:id="133"/>
    <w:bookmarkStart w:name="z2550" w:id="134"/>
    <w:p>
      <w:pPr>
        <w:spacing w:after="0"/>
        <w:ind w:left="0"/>
        <w:jc w:val="both"/>
      </w:pPr>
      <w:r>
        <w:rPr>
          <w:rFonts w:ascii="Times New Roman"/>
          <w:b w:val="false"/>
          <w:i w:val="false"/>
          <w:color w:val="000000"/>
          <w:sz w:val="28"/>
        </w:rPr>
        <w:t xml:space="preserve">
      10) give consent to an authorized body of relevant field on reorganization and liquidation of the state legal entity; </w:t>
      </w:r>
    </w:p>
    <w:bookmarkEnd w:id="134"/>
    <w:bookmarkStart w:name="z2551" w:id="135"/>
    <w:p>
      <w:pPr>
        <w:spacing w:after="0"/>
        <w:ind w:left="0"/>
        <w:jc w:val="both"/>
      </w:pPr>
      <w:r>
        <w:rPr>
          <w:rFonts w:ascii="Times New Roman"/>
          <w:b w:val="false"/>
          <w:i w:val="false"/>
          <w:color w:val="000000"/>
          <w:sz w:val="28"/>
        </w:rPr>
        <w:t>
      11) on the proposal of the authorized body of the relevant industry, gives written consent to the republican state enterprise for the alienation or disposal of property assigned to it in any other way (with the exception of the sale of its products), the creation of branches (representative offices);</w:t>
      </w:r>
    </w:p>
    <w:bookmarkEnd w:id="135"/>
    <w:bookmarkStart w:name="z2552" w:id="136"/>
    <w:p>
      <w:pPr>
        <w:spacing w:after="0"/>
        <w:ind w:left="0"/>
        <w:jc w:val="both"/>
      </w:pPr>
      <w:r>
        <w:rPr>
          <w:rFonts w:ascii="Times New Roman"/>
          <w:b w:val="false"/>
          <w:i w:val="false"/>
          <w:color w:val="000000"/>
          <w:sz w:val="28"/>
        </w:rPr>
        <w:t xml:space="preserve">
      12) represent interests of the state on republican property, carry out protection of property rights, that belong to the Republic of Kazakhstan; </w:t>
      </w:r>
    </w:p>
    <w:bookmarkEnd w:id="136"/>
    <w:bookmarkStart w:name="z2553" w:id="137"/>
    <w:p>
      <w:pPr>
        <w:spacing w:after="0"/>
        <w:ind w:left="0"/>
        <w:jc w:val="both"/>
      </w:pPr>
      <w:r>
        <w:rPr>
          <w:rFonts w:ascii="Times New Roman"/>
          <w:b w:val="false"/>
          <w:i w:val="false"/>
          <w:color w:val="000000"/>
          <w:sz w:val="28"/>
        </w:rPr>
        <w:t xml:space="preserve">
      13) carry out review of the provision on property lease (rent) of the property, that is attached to the Republican legal entities; </w:t>
      </w:r>
    </w:p>
    <w:bookmarkEnd w:id="137"/>
    <w:bookmarkStart w:name="z2554" w:id="138"/>
    <w:p>
      <w:pPr>
        <w:spacing w:after="0"/>
        <w:ind w:left="0"/>
        <w:jc w:val="both"/>
      </w:pPr>
      <w:r>
        <w:rPr>
          <w:rFonts w:ascii="Times New Roman"/>
          <w:b w:val="false"/>
          <w:i w:val="false"/>
          <w:color w:val="000000"/>
          <w:sz w:val="28"/>
        </w:rPr>
        <w:t xml:space="preserve">
      14) exercise control over modernity and completeness of distribution of dividends on shares and their payment that belong to the Republic of Kazakhstan, as well as for distribution of net income between participants of a limited liability partnership of that stakes of participating in charter capital belongs to the Republic of Kazakhstan; </w:t>
      </w:r>
    </w:p>
    <w:bookmarkEnd w:id="138"/>
    <w:bookmarkStart w:name="z2555" w:id="139"/>
    <w:p>
      <w:pPr>
        <w:spacing w:after="0"/>
        <w:ind w:left="0"/>
        <w:jc w:val="both"/>
      </w:pPr>
      <w:r>
        <w:rPr>
          <w:rFonts w:ascii="Times New Roman"/>
          <w:b w:val="false"/>
          <w:i w:val="false"/>
          <w:color w:val="000000"/>
          <w:sz w:val="28"/>
        </w:rPr>
        <w:t xml:space="preserve">
      15) carry out state monitoring of property in fields of economics, that have strategic importance, in accordance with the Law of the Republic of Kazakhstan “On state monitoring of property in fields of economics of strategic importance”; </w:t>
      </w:r>
    </w:p>
    <w:bookmarkEnd w:id="139"/>
    <w:bookmarkStart w:name="z2556" w:id="140"/>
    <w:p>
      <w:pPr>
        <w:spacing w:after="0"/>
        <w:ind w:left="0"/>
        <w:jc w:val="both"/>
      </w:pPr>
      <w:r>
        <w:rPr>
          <w:rFonts w:ascii="Times New Roman"/>
          <w:b w:val="false"/>
          <w:i w:val="false"/>
          <w:color w:val="000000"/>
          <w:sz w:val="28"/>
        </w:rPr>
        <w:t xml:space="preserve">
      16) carry out organization and implementation monitoring of functioning and effectiveness of management of republican state enterprises, joint stock companies and limited liability partnerships with participation of the Republic of Kazakhstan; </w:t>
      </w:r>
    </w:p>
    <w:bookmarkEnd w:id="140"/>
    <w:bookmarkStart w:name="z2557" w:id="141"/>
    <w:p>
      <w:pPr>
        <w:spacing w:after="0"/>
        <w:ind w:left="0"/>
        <w:jc w:val="both"/>
      </w:pPr>
      <w:r>
        <w:rPr>
          <w:rFonts w:ascii="Times New Roman"/>
          <w:b w:val="false"/>
          <w:i w:val="false"/>
          <w:color w:val="000000"/>
          <w:sz w:val="28"/>
        </w:rPr>
        <w:t xml:space="preserve">
      17) carry out control over execution of Trustee obligations under a trust agreement over republican property; </w:t>
      </w:r>
    </w:p>
    <w:bookmarkEnd w:id="141"/>
    <w:bookmarkStart w:name="z2558" w:id="142"/>
    <w:p>
      <w:pPr>
        <w:spacing w:after="0"/>
        <w:ind w:left="0"/>
        <w:jc w:val="both"/>
      </w:pPr>
      <w:r>
        <w:rPr>
          <w:rFonts w:ascii="Times New Roman"/>
          <w:b w:val="false"/>
          <w:i w:val="false"/>
          <w:color w:val="000000"/>
          <w:sz w:val="28"/>
        </w:rPr>
        <w:t xml:space="preserve">
      18) by decision of the Government of the Republic of Kazakhstan act as a founder of joint stock companies and limited liability partnerships, as well as republican state enterprises; </w:t>
      </w:r>
    </w:p>
    <w:bookmarkEnd w:id="142"/>
    <w:bookmarkStart w:name="z2559" w:id="143"/>
    <w:p>
      <w:pPr>
        <w:spacing w:after="0"/>
        <w:ind w:left="0"/>
        <w:jc w:val="both"/>
      </w:pPr>
      <w:r>
        <w:rPr>
          <w:rFonts w:ascii="Times New Roman"/>
          <w:b w:val="false"/>
          <w:i w:val="false"/>
          <w:color w:val="000000"/>
          <w:sz w:val="28"/>
        </w:rPr>
        <w:t xml:space="preserve">
      19) by decision of the Government of the Republic of Kazakhstan carry out payment of distributed shares of joint stock companies and contribution in chapter capital of the limited liability partnerships by investing money in accordance with the Budget Code of the Republic of Kazakhstan and also republican property, including shares, participation interest in an authorized capital of stakes of participating in charter capital; </w:t>
      </w:r>
    </w:p>
    <w:bookmarkEnd w:id="143"/>
    <w:bookmarkStart w:name="z2560" w:id="144"/>
    <w:p>
      <w:pPr>
        <w:spacing w:after="0"/>
        <w:ind w:left="0"/>
        <w:jc w:val="both"/>
      </w:pPr>
      <w:r>
        <w:rPr>
          <w:rFonts w:ascii="Times New Roman"/>
          <w:b w:val="false"/>
          <w:i w:val="false"/>
          <w:color w:val="000000"/>
          <w:sz w:val="28"/>
        </w:rPr>
        <w:t xml:space="preserve">
      20) on behalf of the Government of the Republic of Kazakhstan exercise rights of the state as a shareholder (participant) for participation in management of joint stock company (limited liability partnership); </w:t>
      </w:r>
    </w:p>
    <w:bookmarkEnd w:id="144"/>
    <w:bookmarkStart w:name="z2561" w:id="145"/>
    <w:p>
      <w:pPr>
        <w:spacing w:after="0"/>
        <w:ind w:left="0"/>
        <w:jc w:val="both"/>
      </w:pPr>
      <w:r>
        <w:rPr>
          <w:rFonts w:ascii="Times New Roman"/>
          <w:b w:val="false"/>
          <w:i w:val="false"/>
          <w:color w:val="000000"/>
          <w:sz w:val="28"/>
        </w:rPr>
        <w:t xml:space="preserve">
      21) appoint its representative in a respective board of directors (supervisory board) of joint stock companies (limited liability partnerships) in that the only shareholder is the Republic of Kazakhstan, and in other joint stock companies and limited liability partnerships with participation of the Republic of Kazakhstan submit for approval a candidacy to boards of directors or supervisory board on a general meeting of shareholders or members of a limited liability partnerships; </w:t>
      </w:r>
    </w:p>
    <w:bookmarkEnd w:id="145"/>
    <w:bookmarkStart w:name="z2562" w:id="146"/>
    <w:p>
      <w:pPr>
        <w:spacing w:after="0"/>
        <w:ind w:left="0"/>
        <w:jc w:val="both"/>
      </w:pPr>
      <w:r>
        <w:rPr>
          <w:rFonts w:ascii="Times New Roman"/>
          <w:b w:val="false"/>
          <w:i w:val="false"/>
          <w:color w:val="000000"/>
          <w:sz w:val="28"/>
        </w:rPr>
        <w:t xml:space="preserve">
      22) pay compensation for nationalized property in cases and on conditions, stipulated by Chapter 5 of this Law; </w:t>
      </w:r>
    </w:p>
    <w:bookmarkEnd w:id="146"/>
    <w:bookmarkStart w:name="z2563" w:id="147"/>
    <w:p>
      <w:pPr>
        <w:spacing w:after="0"/>
        <w:ind w:left="0"/>
        <w:jc w:val="both"/>
      </w:pPr>
      <w:r>
        <w:rPr>
          <w:rFonts w:ascii="Times New Roman"/>
          <w:b w:val="false"/>
          <w:i w:val="false"/>
          <w:color w:val="000000"/>
          <w:sz w:val="28"/>
        </w:rPr>
        <w:t xml:space="preserve">
      23) develop rules of maintenance of register of state property; </w:t>
      </w:r>
    </w:p>
    <w:bookmarkEnd w:id="147"/>
    <w:bookmarkStart w:name="z2564" w:id="148"/>
    <w:p>
      <w:pPr>
        <w:spacing w:after="0"/>
        <w:ind w:left="0"/>
        <w:jc w:val="both"/>
      </w:pPr>
      <w:r>
        <w:rPr>
          <w:rFonts w:ascii="Times New Roman"/>
          <w:b w:val="false"/>
          <w:i w:val="false"/>
          <w:color w:val="000000"/>
          <w:sz w:val="28"/>
        </w:rPr>
        <w:t xml:space="preserve">
      24) maintain a register of state property in order established by the Government of the Republic of Kazakhstan, and provide information to users of a register of state property; </w:t>
      </w:r>
    </w:p>
    <w:bookmarkEnd w:id="148"/>
    <w:bookmarkStart w:name="z2565" w:id="149"/>
    <w:p>
      <w:pPr>
        <w:spacing w:after="0"/>
        <w:ind w:left="0"/>
        <w:jc w:val="both"/>
      </w:pPr>
      <w:r>
        <w:rPr>
          <w:rFonts w:ascii="Times New Roman"/>
          <w:b w:val="false"/>
          <w:i w:val="false"/>
          <w:color w:val="000000"/>
          <w:sz w:val="28"/>
        </w:rPr>
        <w:t>
      24-1) maintains the database on accounting and further use of confiscated property forfeited (received) in favor of republican property, as well as property (assets) forfeited in favor of the state in accordance with the Law of the Republic of Kazakhstan “On the return of illegally acquired assets to the state”;</w:t>
      </w:r>
    </w:p>
    <w:bookmarkEnd w:id="149"/>
    <w:bookmarkStart w:name="z3575" w:id="150"/>
    <w:p>
      <w:pPr>
        <w:spacing w:after="0"/>
        <w:ind w:left="0"/>
        <w:jc w:val="both"/>
      </w:pPr>
      <w:r>
        <w:rPr>
          <w:rFonts w:ascii="Times New Roman"/>
          <w:b w:val="false"/>
          <w:i w:val="false"/>
          <w:color w:val="000000"/>
          <w:sz w:val="28"/>
        </w:rPr>
        <w:t>
      24-2) exercises control over the efficiency of property (assets) management by the management company in accordance with the Law of the Republic of Kazakhstan “On the return of illegally acquired assets to the state”;</w:t>
      </w:r>
    </w:p>
    <w:bookmarkEnd w:id="150"/>
    <w:bookmarkStart w:name="z2566" w:id="151"/>
    <w:p>
      <w:pPr>
        <w:spacing w:after="0"/>
        <w:ind w:left="0"/>
        <w:jc w:val="both"/>
      </w:pPr>
      <w:r>
        <w:rPr>
          <w:rFonts w:ascii="Times New Roman"/>
          <w:b w:val="false"/>
          <w:i w:val="false"/>
          <w:color w:val="000000"/>
          <w:sz w:val="28"/>
        </w:rPr>
        <w:t xml:space="preserve">
      25) coordinate and organize work to secure an unified accounting of state property in a register of state property; </w:t>
      </w:r>
    </w:p>
    <w:bookmarkEnd w:id="151"/>
    <w:bookmarkStart w:name="z2567" w:id="152"/>
    <w:p>
      <w:pPr>
        <w:spacing w:after="0"/>
        <w:ind w:left="0"/>
        <w:jc w:val="both"/>
      </w:pPr>
      <w:r>
        <w:rPr>
          <w:rFonts w:ascii="Times New Roman"/>
          <w:b w:val="false"/>
          <w:i w:val="false"/>
          <w:color w:val="000000"/>
          <w:sz w:val="28"/>
        </w:rPr>
        <w:t>
      25-1) makes a decision in agreement with the authorized body of the relevant industry on the transfer of republican state property, with the exception of shares of joint-stock companies and stakes in limited liability partnerships, in respect of which the Republic of Kazakhstan is a shareholder (participant), and strategic facilities located in republican property, in payment for shares of a joint-stock company or in the authorized capital of a limited liability partnership;</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excluded by the Law of the Republic of Kazakhstan dated 02.01.2021 № 399-VI (shall be enforced ten calendar days after the day of its first official publication);</w:t>
      </w:r>
      <w:r>
        <w:br/>
      </w:r>
      <w:r>
        <w:rPr>
          <w:rFonts w:ascii="Times New Roman"/>
          <w:b w:val="false"/>
          <w:i w:val="false"/>
          <w:color w:val="000000"/>
          <w:sz w:val="28"/>
        </w:rPr>
        <w:t>
</w:t>
      </w:r>
    </w:p>
    <w:bookmarkStart w:name="z2569" w:id="153"/>
    <w:p>
      <w:pPr>
        <w:spacing w:after="0"/>
        <w:ind w:left="0"/>
        <w:jc w:val="both"/>
      </w:pPr>
      <w:r>
        <w:rPr>
          <w:rFonts w:ascii="Times New Roman"/>
          <w:b w:val="false"/>
          <w:i w:val="false"/>
          <w:color w:val="000000"/>
          <w:sz w:val="28"/>
        </w:rPr>
        <w:t>
      26-1) provides territorial subdivisions of central state bodies, with the exception of the state material reserve and property under the operational management of special state and law enforcement agencies, the Armed Forces of the Republic of Kazakhstan, other troops and military formations, with property necessary to perform the assigned functions according to the list, approved by the authorized body for state property;</w:t>
      </w:r>
    </w:p>
    <w:bookmarkEnd w:id="153"/>
    <w:bookmarkStart w:name="z2570" w:id="154"/>
    <w:p>
      <w:pPr>
        <w:spacing w:after="0"/>
        <w:ind w:left="0"/>
        <w:jc w:val="both"/>
      </w:pPr>
      <w:r>
        <w:rPr>
          <w:rFonts w:ascii="Times New Roman"/>
          <w:b w:val="false"/>
          <w:i w:val="false"/>
          <w:color w:val="000000"/>
          <w:sz w:val="28"/>
        </w:rPr>
        <w:t>
      26-2) transfer to trust management of a unified operator in the field of state property accounting, assets of territorial divisions of the authorized agency for state property in accordance with the list approved by the authorized agency for state property;</w:t>
      </w:r>
    </w:p>
    <w:bookmarkEnd w:id="154"/>
    <w:bookmarkStart w:name="z2571" w:id="155"/>
    <w:p>
      <w:pPr>
        <w:spacing w:after="0"/>
        <w:ind w:left="0"/>
        <w:jc w:val="both"/>
      </w:pPr>
      <w:r>
        <w:rPr>
          <w:rFonts w:ascii="Times New Roman"/>
          <w:b w:val="false"/>
          <w:i w:val="false"/>
          <w:color w:val="000000"/>
          <w:sz w:val="28"/>
        </w:rPr>
        <w:t>
      26-3) provide financing for a unified operator in the field of state property accounting for management and maintenance of property of territorial divisions of the authorized agency for state property in accordance with the list approved by the authorized agency for state property;</w:t>
      </w:r>
    </w:p>
    <w:bookmarkEnd w:id="155"/>
    <w:bookmarkStart w:name="z2572" w:id="156"/>
    <w:p>
      <w:pPr>
        <w:spacing w:after="0"/>
        <w:ind w:left="0"/>
        <w:jc w:val="both"/>
      </w:pPr>
      <w:r>
        <w:rPr>
          <w:rFonts w:ascii="Times New Roman"/>
          <w:b w:val="false"/>
          <w:i w:val="false"/>
          <w:color w:val="000000"/>
          <w:sz w:val="28"/>
        </w:rPr>
        <w:t xml:space="preserve">
      26-4) by resolution of the Government of the Republic of Kazakhstan, pay for the placed shares, contribute to the authorized capital of legal entities registered in accordance with the current law of the Astana International Financial Center, by depositing money in accordance with the </w:t>
      </w:r>
      <w:r>
        <w:rPr>
          <w:rFonts w:ascii="Times New Roman"/>
          <w:b w:val="false"/>
          <w:i w:val="false"/>
          <w:color w:val="000000"/>
          <w:sz w:val="28"/>
          <w:u w:val="single"/>
        </w:rPr>
        <w:t>Budget Code</w:t>
      </w:r>
      <w:r>
        <w:rPr>
          <w:rFonts w:ascii="Times New Roman"/>
          <w:b w:val="false"/>
          <w:i w:val="false"/>
          <w:color w:val="000000"/>
          <w:sz w:val="28"/>
        </w:rPr>
        <w:t xml:space="preserve"> of the Republic of Kazakhstan, as well as republican property, including shares, stakes, equity interests and other forms of participation in the authorized capital;</w:t>
      </w:r>
    </w:p>
    <w:bookmarkEnd w:id="156"/>
    <w:bookmarkStart w:name="z2573" w:id="157"/>
    <w:p>
      <w:pPr>
        <w:spacing w:after="0"/>
        <w:ind w:left="0"/>
        <w:jc w:val="both"/>
      </w:pPr>
      <w:r>
        <w:rPr>
          <w:rFonts w:ascii="Times New Roman"/>
          <w:b w:val="false"/>
          <w:i w:val="false"/>
          <w:color w:val="000000"/>
          <w:sz w:val="28"/>
        </w:rPr>
        <w:t>
      26-5) exercise on behalf of the Government of the Republic of Kazakhstan the right of the state as a shareholder (participant, contributor, member) to participate in the management of legal entities registered in accordance with the current law of the Astana International Financial Center, in the manner determined by the acts of the Astana International Financial Center;</w:t>
      </w:r>
    </w:p>
    <w:bookmarkEnd w:id="157"/>
    <w:bookmarkStart w:name="z2574" w:id="158"/>
    <w:p>
      <w:pPr>
        <w:spacing w:after="0"/>
        <w:ind w:left="0"/>
        <w:jc w:val="both"/>
      </w:pPr>
      <w:r>
        <w:rPr>
          <w:rFonts w:ascii="Times New Roman"/>
          <w:b w:val="false"/>
          <w:i w:val="false"/>
          <w:color w:val="000000"/>
          <w:sz w:val="28"/>
        </w:rPr>
        <w:t>
      26-6) ensure the accounting and control in the state property register of information on the structure of external and internal borrowing in the context of state enterprises, state-controlled joint-stock companies and limited liability partnerships, including national management holdings, national holdings, and national companies in which the state is a shareholder;</w:t>
      </w:r>
    </w:p>
    <w:bookmarkEnd w:id="158"/>
    <w:p>
      <w:pPr>
        <w:spacing w:after="0"/>
        <w:ind w:left="0"/>
        <w:jc w:val="both"/>
      </w:pPr>
      <w:r>
        <w:rPr>
          <w:rFonts w:ascii="Times New Roman"/>
          <w:b w:val="false"/>
          <w:i w:val="false"/>
          <w:color w:val="000000"/>
          <w:sz w:val="28"/>
        </w:rPr>
        <w:t>
      26-7) hold an open competition to select independent directors (independent members) to the board of directors (supervisory board) of joint-stock companies (limited liability companies) wholly owned by the state, with the exception of the National Wealth Fund and the Unified Accumulative Pension Fund, in accordance with the rules and criteria for selecting independent directors (independent members) to the board of directors (supervisory board) of joint-stock companies (limited liability partnerships) wholly owned by the state, with the exception of the National Wealth Fund and the Unified Accumulative Pension Fund;</w:t>
      </w:r>
    </w:p>
    <w:p>
      <w:pPr>
        <w:spacing w:after="0"/>
        <w:ind w:left="0"/>
        <w:jc w:val="both"/>
      </w:pPr>
      <w:r>
        <w:rPr>
          <w:rFonts w:ascii="Times New Roman"/>
          <w:b w:val="false"/>
          <w:i w:val="false"/>
          <w:color w:val="000000"/>
          <w:sz w:val="28"/>
        </w:rPr>
        <w:t>
      26-8) maintain and publish on its website a register of independent directors (independent members) of joint-stock companies (limited liability companies) wholly owned by the state, with the exception of the National Wealth Fund and the Unified Accumulative Pension Fund, in accordance with the rules for the formation and maintenance of the register of independent directors (independent members) of joint-stock companies (limited liability partnerships) with 100% state participation, with the exception of the National Welfare Fund and the Unified Accumulative Pension Fund;</w:t>
      </w:r>
    </w:p>
    <w:p>
      <w:pPr>
        <w:spacing w:after="0"/>
        <w:ind w:left="0"/>
        <w:jc w:val="both"/>
      </w:pPr>
      <w:r>
        <w:rPr>
          <w:rFonts w:ascii="Times New Roman"/>
          <w:b w:val="false"/>
          <w:i w:val="false"/>
          <w:color w:val="000000"/>
          <w:sz w:val="28"/>
        </w:rPr>
        <w:t xml:space="preserve">
      27) carry out other powers provided for by this Law, and other laws of the Republic of Kazakhstan and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04.12.2015№ 435-V (shall be enforced from 01.01.2016); dated 02.04.2019 № 241-VІ (shall be enforced upon expiry of ten calendar days after its first official publication); № 325-VІ dated May 13 , 2020 (shall be enforced six months after the day of its first official publication); dated 02.01.2021 № 399-VI (shall be enforced upon the expiration of ten calendar days after the day of its first official publication); dated November 24, 2021 № 75-VII (shall be enforced ten calendar days after the day of its first official publication); dated 30.12.2021 № 95-VII (shall be enforced ten calendar days after the date of its first official publication); dated 12.07.2023 № 23-VIII (shall be enforced ten calendar days after the date of its first official publication); dated 15.03.2025 № 172-VIII (effective from 01.01.2025);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The authority of an authorized body of the relevant field</w:t>
      </w:r>
    </w:p>
    <w:p>
      <w:pPr>
        <w:spacing w:after="0"/>
        <w:ind w:left="0"/>
        <w:jc w:val="both"/>
      </w:pPr>
      <w:r>
        <w:rPr>
          <w:rFonts w:ascii="Times New Roman"/>
          <w:b w:val="false"/>
          <w:i w:val="false"/>
          <w:color w:val="000000"/>
          <w:sz w:val="28"/>
        </w:rPr>
        <w:t>
      An authorized body of the relevant field shall:</w:t>
      </w:r>
    </w:p>
    <w:bookmarkStart w:name="z2576" w:id="159"/>
    <w:p>
      <w:pPr>
        <w:spacing w:after="0"/>
        <w:ind w:left="0"/>
        <w:jc w:val="both"/>
      </w:pPr>
      <w:r>
        <w:rPr>
          <w:rFonts w:ascii="Times New Roman"/>
          <w:b w:val="false"/>
          <w:i w:val="false"/>
          <w:color w:val="000000"/>
          <w:sz w:val="28"/>
        </w:rPr>
        <w:t xml:space="preserve">
      1) implement state policy on managing a state property in relevant branch, within its competence prepare, approve regulatory legal acts in scope of managing a state property of a relevant branch; </w:t>
      </w:r>
    </w:p>
    <w:bookmarkEnd w:id="159"/>
    <w:bookmarkStart w:name="z2577" w:id="160"/>
    <w:p>
      <w:pPr>
        <w:spacing w:after="0"/>
        <w:ind w:left="0"/>
        <w:jc w:val="both"/>
      </w:pPr>
      <w:r>
        <w:rPr>
          <w:rFonts w:ascii="Times New Roman"/>
          <w:b w:val="false"/>
          <w:i w:val="false"/>
          <w:color w:val="000000"/>
          <w:sz w:val="28"/>
        </w:rPr>
        <w:t xml:space="preserve">
      2) define priority orientations of activity and required volumes of works (services)financed from budget, republican state enterprises and in cases specified by laws of the Republic of Kazakhstan, of communal state enterprises; </w:t>
      </w:r>
    </w:p>
    <w:bookmarkEnd w:id="160"/>
    <w:bookmarkStart w:name="z2578" w:id="161"/>
    <w:p>
      <w:pPr>
        <w:spacing w:after="0"/>
        <w:ind w:left="0"/>
        <w:jc w:val="both"/>
      </w:pPr>
      <w:r>
        <w:rPr>
          <w:rFonts w:ascii="Times New Roman"/>
          <w:b w:val="false"/>
          <w:i w:val="false"/>
          <w:color w:val="000000"/>
          <w:sz w:val="28"/>
        </w:rPr>
        <w:t xml:space="preserve">
      3) define an object and purposes of activity of the Republican state enterprise; </w:t>
      </w:r>
    </w:p>
    <w:bookmarkEnd w:id="161"/>
    <w:bookmarkStart w:name="z3576" w:id="162"/>
    <w:p>
      <w:pPr>
        <w:spacing w:after="0"/>
        <w:ind w:left="0"/>
        <w:jc w:val="both"/>
      </w:pPr>
      <w:r>
        <w:rPr>
          <w:rFonts w:ascii="Times New Roman"/>
          <w:b w:val="false"/>
          <w:i w:val="false"/>
          <w:color w:val="000000"/>
          <w:sz w:val="28"/>
        </w:rPr>
        <w:t>
      3-1) within its powers, decide on the assignment of names, renaming, clarification and change in the transcription of their names and assignment of proper names of persons to state legal entities, legal entities with the participation of the state;</w:t>
      </w:r>
    </w:p>
    <w:bookmarkEnd w:id="162"/>
    <w:bookmarkStart w:name="z2579" w:id="163"/>
    <w:p>
      <w:pPr>
        <w:spacing w:after="0"/>
        <w:ind w:left="0"/>
        <w:jc w:val="both"/>
      </w:pPr>
      <w:r>
        <w:rPr>
          <w:rFonts w:ascii="Times New Roman"/>
          <w:b w:val="false"/>
          <w:i w:val="false"/>
          <w:color w:val="000000"/>
          <w:sz w:val="28"/>
        </w:rPr>
        <w:t xml:space="preserve">
      4) make proposals to an authorized body on state property in defining of an object and purpose of activity of republican state enterprise, and also on determining a type of republican state enterprise (on rights of economic management or public enterprise), carry out such activities; </w:t>
      </w:r>
    </w:p>
    <w:bookmarkEnd w:id="163"/>
    <w:bookmarkStart w:name="z2580" w:id="164"/>
    <w:p>
      <w:pPr>
        <w:spacing w:after="0"/>
        <w:ind w:left="0"/>
        <w:jc w:val="both"/>
      </w:pPr>
      <w:r>
        <w:rPr>
          <w:rFonts w:ascii="Times New Roman"/>
          <w:b w:val="false"/>
          <w:i w:val="false"/>
          <w:color w:val="000000"/>
          <w:sz w:val="28"/>
        </w:rPr>
        <w:t xml:space="preserve">
      5) examine, negotiate in cases established by this Law and approve development plans of republican public enterprises and reports on their execution; </w:t>
      </w:r>
    </w:p>
    <w:bookmarkEnd w:id="164"/>
    <w:bookmarkStart w:name="z2581" w:id="165"/>
    <w:p>
      <w:pPr>
        <w:spacing w:after="0"/>
        <w:ind w:left="0"/>
        <w:jc w:val="both"/>
      </w:pPr>
      <w:r>
        <w:rPr>
          <w:rFonts w:ascii="Times New Roman"/>
          <w:b w:val="false"/>
          <w:i w:val="false"/>
          <w:color w:val="000000"/>
          <w:sz w:val="28"/>
        </w:rPr>
        <w:t xml:space="preserve">
      6)carry out control over safety of a property of republican legal entities and implementation of development plans of republican state enterprises; </w:t>
      </w:r>
    </w:p>
    <w:bookmarkEnd w:id="165"/>
    <w:bookmarkStart w:name="z2582" w:id="166"/>
    <w:p>
      <w:pPr>
        <w:spacing w:after="0"/>
        <w:ind w:left="0"/>
        <w:jc w:val="both"/>
      </w:pPr>
      <w:r>
        <w:rPr>
          <w:rFonts w:ascii="Times New Roman"/>
          <w:b w:val="false"/>
          <w:i w:val="false"/>
          <w:color w:val="000000"/>
          <w:sz w:val="28"/>
        </w:rPr>
        <w:t xml:space="preserve">
      7) monitor and analyze implementation of development plans of national managing holdings, national holdings and national companies and action plans of national managing holdings, national holdings, national companies, of which the state is a shareholder, in the relevant industry; </w:t>
      </w:r>
    </w:p>
    <w:bookmarkEnd w:id="166"/>
    <w:bookmarkStart w:name="z2583" w:id="167"/>
    <w:p>
      <w:pPr>
        <w:spacing w:after="0"/>
        <w:ind w:left="0"/>
        <w:jc w:val="both"/>
      </w:pPr>
      <w:r>
        <w:rPr>
          <w:rFonts w:ascii="Times New Roman"/>
          <w:b w:val="false"/>
          <w:i w:val="false"/>
          <w:color w:val="000000"/>
          <w:sz w:val="28"/>
        </w:rPr>
        <w:t xml:space="preserve">
      8) carry out control and analysis of implementation of development plans of republican state enterprises, state-controlled joint stock companies and limited liability partnerships of relevant field; </w:t>
      </w:r>
    </w:p>
    <w:bookmarkEnd w:id="167"/>
    <w:bookmarkStart w:name="z2584" w:id="168"/>
    <w:p>
      <w:pPr>
        <w:spacing w:after="0"/>
        <w:ind w:left="0"/>
        <w:jc w:val="both"/>
      </w:pPr>
      <w:r>
        <w:rPr>
          <w:rFonts w:ascii="Times New Roman"/>
          <w:b w:val="false"/>
          <w:i w:val="false"/>
          <w:color w:val="000000"/>
          <w:sz w:val="28"/>
        </w:rPr>
        <w:t xml:space="preserve">
      9) give consent to an authorized body on state property for seizure and redistribution of a property transferred to republican legal entity or acquired as a result of its own economic activity; </w:t>
      </w:r>
    </w:p>
    <w:bookmarkEnd w:id="168"/>
    <w:bookmarkStart w:name="z2585" w:id="169"/>
    <w:p>
      <w:pPr>
        <w:spacing w:after="0"/>
        <w:ind w:left="0"/>
        <w:jc w:val="both"/>
      </w:pPr>
      <w:r>
        <w:rPr>
          <w:rFonts w:ascii="Times New Roman"/>
          <w:b w:val="false"/>
          <w:i w:val="false"/>
          <w:color w:val="000000"/>
          <w:sz w:val="28"/>
        </w:rPr>
        <w:t xml:space="preserve">
      10) carry out managing s republican legal entities; </w:t>
      </w:r>
    </w:p>
    <w:bookmarkEnd w:id="169"/>
    <w:bookmarkStart w:name="z2586" w:id="170"/>
    <w:p>
      <w:pPr>
        <w:spacing w:after="0"/>
        <w:ind w:left="0"/>
        <w:jc w:val="both"/>
      </w:pPr>
      <w:r>
        <w:rPr>
          <w:rFonts w:ascii="Times New Roman"/>
          <w:b w:val="false"/>
          <w:i w:val="false"/>
          <w:color w:val="000000"/>
          <w:sz w:val="28"/>
        </w:rPr>
        <w:t xml:space="preserve">
      11) approve charter (regulations) of republican state institutions, introduction of amendments and additions to it; </w:t>
      </w:r>
    </w:p>
    <w:bookmarkEnd w:id="170"/>
    <w:bookmarkStart w:name="z2587" w:id="171"/>
    <w:p>
      <w:pPr>
        <w:spacing w:after="0"/>
        <w:ind w:left="0"/>
        <w:jc w:val="both"/>
      </w:pPr>
      <w:r>
        <w:rPr>
          <w:rFonts w:ascii="Times New Roman"/>
          <w:b w:val="false"/>
          <w:i w:val="false"/>
          <w:color w:val="000000"/>
          <w:sz w:val="28"/>
        </w:rPr>
        <w:t xml:space="preserve">
      12) approve annual accounting statements of the Republican legal entity; </w:t>
      </w:r>
    </w:p>
    <w:bookmarkEnd w:id="171"/>
    <w:bookmarkStart w:name="z2588" w:id="172"/>
    <w:p>
      <w:pPr>
        <w:spacing w:after="0"/>
        <w:ind w:left="0"/>
        <w:jc w:val="both"/>
      </w:pPr>
      <w:r>
        <w:rPr>
          <w:rFonts w:ascii="Times New Roman"/>
          <w:b w:val="false"/>
          <w:i w:val="false"/>
          <w:color w:val="000000"/>
          <w:sz w:val="28"/>
        </w:rPr>
        <w:t xml:space="preserve">
      13) set prices for goods (work, services), produced and sold by republican public enterprises; </w:t>
      </w:r>
    </w:p>
    <w:bookmarkEnd w:id="172"/>
    <w:bookmarkStart w:name="z2589" w:id="173"/>
    <w:p>
      <w:pPr>
        <w:spacing w:after="0"/>
        <w:ind w:left="0"/>
        <w:jc w:val="both"/>
      </w:pPr>
      <w:r>
        <w:rPr>
          <w:rFonts w:ascii="Times New Roman"/>
          <w:b w:val="false"/>
          <w:i w:val="false"/>
          <w:color w:val="000000"/>
          <w:sz w:val="28"/>
        </w:rPr>
        <w:t xml:space="preserve">
      14) approve financial plans of republican state institutions from republican budget; </w:t>
      </w:r>
    </w:p>
    <w:bookmarkEnd w:id="173"/>
    <w:p>
      <w:pPr>
        <w:spacing w:after="0"/>
        <w:ind w:left="0"/>
        <w:jc w:val="both"/>
      </w:pPr>
      <w:r>
        <w:rPr>
          <w:rFonts w:ascii="Times New Roman"/>
          <w:b w:val="false"/>
          <w:i w:val="false"/>
          <w:color w:val="000000"/>
          <w:sz w:val="28"/>
        </w:rPr>
        <w:t xml:space="preserve">
      15) give consent to republican state institutions for creation of branch offices and representational offices; </w:t>
      </w:r>
    </w:p>
    <w:bookmarkStart w:name="z2590" w:id="174"/>
    <w:p>
      <w:pPr>
        <w:spacing w:after="0"/>
        <w:ind w:left="0"/>
        <w:jc w:val="both"/>
      </w:pPr>
      <w:r>
        <w:rPr>
          <w:rFonts w:ascii="Times New Roman"/>
          <w:b w:val="false"/>
          <w:i w:val="false"/>
          <w:color w:val="000000"/>
          <w:sz w:val="28"/>
        </w:rPr>
        <w:t>
      16) in coordination with an authorized body on state property exercise reorganization and liquidation of republican legal entity;</w:t>
      </w:r>
    </w:p>
    <w:bookmarkEnd w:id="174"/>
    <w:bookmarkStart w:name="z2591" w:id="175"/>
    <w:p>
      <w:pPr>
        <w:spacing w:after="0"/>
        <w:ind w:left="0"/>
        <w:jc w:val="both"/>
      </w:pPr>
      <w:r>
        <w:rPr>
          <w:rFonts w:ascii="Times New Roman"/>
          <w:b w:val="false"/>
          <w:i w:val="false"/>
          <w:color w:val="000000"/>
          <w:sz w:val="28"/>
        </w:rPr>
        <w:t xml:space="preserve">
      17) develop project of a decision of the Government of the Republic of Kazakhstan on implementation of a priority right to acquisition of strategic objective; </w:t>
      </w:r>
    </w:p>
    <w:bookmarkEnd w:id="175"/>
    <w:bookmarkStart w:name="z2592" w:id="176"/>
    <w:p>
      <w:pPr>
        <w:spacing w:after="0"/>
        <w:ind w:left="0"/>
        <w:jc w:val="both"/>
      </w:pPr>
      <w:r>
        <w:rPr>
          <w:rFonts w:ascii="Times New Roman"/>
          <w:b w:val="false"/>
          <w:i w:val="false"/>
          <w:color w:val="000000"/>
          <w:sz w:val="28"/>
        </w:rPr>
        <w:t xml:space="preserve">
      18) in cases of it has been transferred a right of ownership and use of state stock of shares (stakes of participating in the charter capital) shall appoint its own representative of a respective board of directors (supervisory board) of joint stock companies (limited liability partnerships), in that the only shareholder (participant) is the state, and in other state’s participating joint stock companies and limited liability partnerships provide for approval a candidacy by general meeting of shareholders or members of a limited liability partnership to board of directors or supervisory boards; </w:t>
      </w:r>
    </w:p>
    <w:bookmarkEnd w:id="176"/>
    <w:bookmarkStart w:name="z2593" w:id="177"/>
    <w:p>
      <w:pPr>
        <w:spacing w:after="0"/>
        <w:ind w:left="0"/>
        <w:jc w:val="both"/>
      </w:pPr>
      <w:r>
        <w:rPr>
          <w:rFonts w:ascii="Times New Roman"/>
          <w:b w:val="false"/>
          <w:i w:val="false"/>
          <w:color w:val="000000"/>
          <w:sz w:val="28"/>
        </w:rPr>
        <w:t xml:space="preserve">
      19) provide for or use reasonable efforts to integrate a representative of an authorized body on state property to a board of directors of joint stock company with participation of the state or to a supervisory board of a limited liability partnership with participation of the state; </w:t>
      </w:r>
    </w:p>
    <w:bookmarkEnd w:id="177"/>
    <w:bookmarkStart w:name="z2594" w:id="178"/>
    <w:p>
      <w:pPr>
        <w:spacing w:after="0"/>
        <w:ind w:left="0"/>
        <w:jc w:val="both"/>
      </w:pPr>
      <w:r>
        <w:rPr>
          <w:rFonts w:ascii="Times New Roman"/>
          <w:b w:val="false"/>
          <w:i w:val="false"/>
          <w:color w:val="000000"/>
          <w:sz w:val="28"/>
        </w:rPr>
        <w:t xml:space="preserve">
      20) prepare information, including a full list of its managing state legal entities and legal entities with participation of the state in respect of that it shall exercise rights of state as a shareholder (participant) for participation in management, in order to reflect this information in a register of state property; </w:t>
      </w:r>
    </w:p>
    <w:bookmarkEnd w:id="178"/>
    <w:bookmarkStart w:name="z2595" w:id="179"/>
    <w:p>
      <w:pPr>
        <w:spacing w:after="0"/>
        <w:ind w:left="0"/>
        <w:jc w:val="both"/>
      </w:pPr>
      <w:r>
        <w:rPr>
          <w:rFonts w:ascii="Times New Roman"/>
          <w:b w:val="false"/>
          <w:i w:val="false"/>
          <w:color w:val="000000"/>
          <w:sz w:val="28"/>
        </w:rPr>
        <w:t>
      20-1) makes proposals to the authorized body for state property upon agreement with the republican state enterprise for the alienation or disposal of property assigned to it in another way (with the exception of the sale of products produced by it), the creation of branches (representative offices);</w:t>
      </w:r>
    </w:p>
    <w:bookmarkEnd w:id="179"/>
    <w:bookmarkStart w:name="z2596" w:id="180"/>
    <w:p>
      <w:pPr>
        <w:spacing w:after="0"/>
        <w:ind w:left="0"/>
        <w:jc w:val="both"/>
      </w:pPr>
      <w:r>
        <w:rPr>
          <w:rFonts w:ascii="Times New Roman"/>
          <w:b w:val="false"/>
          <w:i w:val="false"/>
          <w:color w:val="000000"/>
          <w:sz w:val="28"/>
        </w:rPr>
        <w:t>
      20-2) approves the decision on the transfer of republican state property, with the exception of shares of joint-stock companies and stakes in limited liability partnerships, in respect of which the Republic of Kazakhstan is a shareholder (participant), and strategic facilities owned by republican property, in payment for shares of a joint-stock company companies or in the authorized capital of a limited liability partnership;</w:t>
      </w:r>
    </w:p>
    <w:bookmarkEnd w:id="180"/>
    <w:bookmarkStart w:name="z2597" w:id="181"/>
    <w:p>
      <w:pPr>
        <w:spacing w:after="0"/>
        <w:ind w:left="0"/>
        <w:jc w:val="both"/>
      </w:pPr>
      <w:r>
        <w:rPr>
          <w:rFonts w:ascii="Times New Roman"/>
          <w:b w:val="false"/>
          <w:i w:val="false"/>
          <w:color w:val="000000"/>
          <w:sz w:val="28"/>
        </w:rPr>
        <w:t xml:space="preserve">
      21) carry out other powers provided for by this Law, and other laws of the Republic of Kazakhstan and acts of the President of the Republic of Kazakhstan and the Government of the Republic of Kazakhstan.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02.01.2021 № 399-VI (shall be enforced upon the expiration of ten calendar days after the day of its first official publication); dated November 24, 2021 № 75-VII (shall be enforced ten calendar days after the day of its first official publication); dated 30.12.2021 № 95-VII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Competence of the authorized body in the field of procurement</w:t>
      </w:r>
    </w:p>
    <w:p>
      <w:pPr>
        <w:spacing w:after="0"/>
        <w:ind w:left="0"/>
        <w:jc w:val="both"/>
      </w:pPr>
      <w:r>
        <w:rPr>
          <w:rFonts w:ascii="Times New Roman"/>
          <w:b w:val="false"/>
          <w:i w:val="false"/>
          <w:color w:val="ff0000"/>
          <w:sz w:val="28"/>
        </w:rPr>
        <w:t>
      Footnote. Article 15-1 is excluded by the Law of the Republic of Kazakhstan dated 08.06.2021 № 48-VII (shall be enforced from 01.01. 2022).</w:t>
      </w:r>
    </w:p>
    <w:p>
      <w:pPr>
        <w:spacing w:after="0"/>
        <w:ind w:left="0"/>
        <w:jc w:val="both"/>
      </w:pPr>
      <w:r>
        <w:rPr>
          <w:rFonts w:ascii="Times New Roman"/>
          <w:b/>
          <w:i w:val="false"/>
          <w:color w:val="000000"/>
          <w:sz w:val="28"/>
        </w:rPr>
        <w:t>Article 16. The authority of local representative bodies of regions, cities of republican significance, capital, districts, cities of regional significance on managing a communal property</w:t>
      </w:r>
    </w:p>
    <w:p>
      <w:pPr>
        <w:spacing w:after="0"/>
        <w:ind w:left="0"/>
        <w:jc w:val="both"/>
      </w:pPr>
      <w:r>
        <w:rPr>
          <w:rFonts w:ascii="Times New Roman"/>
          <w:b w:val="false"/>
          <w:i w:val="false"/>
          <w:color w:val="000000"/>
          <w:sz w:val="28"/>
        </w:rPr>
        <w:t>
      Local representative bodies of regions, cities of republican significance, capital, districts, cities of regional significance shall:</w:t>
      </w:r>
    </w:p>
    <w:p>
      <w:pPr>
        <w:spacing w:after="0"/>
        <w:ind w:left="0"/>
        <w:jc w:val="both"/>
      </w:pPr>
      <w:r>
        <w:rPr>
          <w:rFonts w:ascii="Times New Roman"/>
          <w:b w:val="false"/>
          <w:i w:val="false"/>
          <w:color w:val="000000"/>
          <w:sz w:val="28"/>
        </w:rPr>
        <w:t xml:space="preserve">
      1) examine reports of heads of local executive bodies on issues of managing a communal property of a respective administrative-territorial unit; </w:t>
      </w:r>
    </w:p>
    <w:p>
      <w:pPr>
        <w:spacing w:after="0"/>
        <w:ind w:left="0"/>
        <w:jc w:val="both"/>
      </w:pPr>
      <w:r>
        <w:rPr>
          <w:rFonts w:ascii="Times New Roman"/>
          <w:b w:val="false"/>
          <w:i w:val="false"/>
          <w:color w:val="000000"/>
          <w:sz w:val="28"/>
        </w:rPr>
        <w:t xml:space="preserve">
      2) develop proposals and recommendations aimed at development of the communal property of a respective administrative-territorial unit; </w:t>
      </w:r>
    </w:p>
    <w:p>
      <w:pPr>
        <w:spacing w:after="0"/>
        <w:ind w:left="0"/>
        <w:jc w:val="both"/>
      </w:pPr>
      <w:r>
        <w:rPr>
          <w:rFonts w:ascii="Times New Roman"/>
          <w:b w:val="false"/>
          <w:i w:val="false"/>
          <w:color w:val="000000"/>
          <w:sz w:val="28"/>
        </w:rPr>
        <w:t xml:space="preserve">
      3) bring into accord drafts of contracts for redemption of a land plot or other real estate due to the fact of seizure of land plot for state needs.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authority of local executive bodies of regions, cities of republican significance, capital</w:t>
      </w:r>
    </w:p>
    <w:p>
      <w:pPr>
        <w:spacing w:after="0"/>
        <w:ind w:left="0"/>
        <w:jc w:val="both"/>
      </w:pPr>
      <w:r>
        <w:rPr>
          <w:rFonts w:ascii="Times New Roman"/>
          <w:b w:val="false"/>
          <w:i w:val="false"/>
          <w:color w:val="000000"/>
          <w:sz w:val="28"/>
        </w:rPr>
        <w:t>
      Local executive bodies of regions, cities of republican significance, capital shall:</w:t>
      </w:r>
    </w:p>
    <w:bookmarkStart w:name="z2601" w:id="182"/>
    <w:p>
      <w:pPr>
        <w:spacing w:after="0"/>
        <w:ind w:left="0"/>
        <w:jc w:val="both"/>
      </w:pPr>
      <w:r>
        <w:rPr>
          <w:rFonts w:ascii="Times New Roman"/>
          <w:b w:val="false"/>
          <w:i w:val="false"/>
          <w:color w:val="000000"/>
          <w:sz w:val="28"/>
        </w:rPr>
        <w:t xml:space="preserve">
      1) develop and approve regulatory legal acts in scope of managing a regional communal property within limits of its competence; </w:t>
      </w:r>
    </w:p>
    <w:bookmarkEnd w:id="182"/>
    <w:bookmarkStart w:name="z2602" w:id="183"/>
    <w:p>
      <w:pPr>
        <w:spacing w:after="0"/>
        <w:ind w:left="0"/>
        <w:jc w:val="both"/>
      </w:pPr>
      <w:r>
        <w:rPr>
          <w:rFonts w:ascii="Times New Roman"/>
          <w:b w:val="false"/>
          <w:i w:val="false"/>
          <w:color w:val="000000"/>
          <w:sz w:val="28"/>
        </w:rPr>
        <w:t xml:space="preserve">
      2) coordinate work of local executive bodies of districts, cities of regional significance on issues included in their competence in scope of managing a district’s state property; </w:t>
      </w:r>
    </w:p>
    <w:bookmarkEnd w:id="183"/>
    <w:bookmarkStart w:name="z2603" w:id="184"/>
    <w:p>
      <w:pPr>
        <w:spacing w:after="0"/>
        <w:ind w:left="0"/>
        <w:jc w:val="both"/>
      </w:pPr>
      <w:r>
        <w:rPr>
          <w:rFonts w:ascii="Times New Roman"/>
          <w:b w:val="false"/>
          <w:i w:val="false"/>
          <w:color w:val="000000"/>
          <w:sz w:val="28"/>
        </w:rPr>
        <w:t xml:space="preserve">
      3) manage a regional communal property, carry out measures on its protection; </w:t>
      </w:r>
    </w:p>
    <w:bookmarkEnd w:id="184"/>
    <w:bookmarkStart w:name="z2604" w:id="185"/>
    <w:p>
      <w:pPr>
        <w:spacing w:after="0"/>
        <w:ind w:left="0"/>
        <w:jc w:val="both"/>
      </w:pPr>
      <w:r>
        <w:rPr>
          <w:rFonts w:ascii="Times New Roman"/>
          <w:b w:val="false"/>
          <w:i w:val="false"/>
          <w:color w:val="000000"/>
          <w:sz w:val="28"/>
        </w:rPr>
        <w:t>
      4) make a decision on the privatization of regional municipal property, as well as enterprises as a property complex with mandatory public hearings in accordance with the Law of the Republic of Kazakhstan "On Local Government and Self-Government in the Republic of Kazakhstan";</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Law of the Republic of Kazakhstan dated 02.01.2021 № 399-VI (shall be enforced upon the expiration of ten calendar days after the day of its first official publication);</w:t>
      </w:r>
      <w:r>
        <w:br/>
      </w:r>
      <w:r>
        <w:rPr>
          <w:rFonts w:ascii="Times New Roman"/>
          <w:b w:val="false"/>
          <w:i w:val="false"/>
          <w:color w:val="000000"/>
          <w:sz w:val="28"/>
        </w:rPr>
        <w:t>
</w:t>
      </w:r>
    </w:p>
    <w:bookmarkStart w:name="z2606" w:id="186"/>
    <w:p>
      <w:pPr>
        <w:spacing w:after="0"/>
        <w:ind w:left="0"/>
        <w:jc w:val="both"/>
      </w:pPr>
      <w:r>
        <w:rPr>
          <w:rFonts w:ascii="Times New Roman"/>
          <w:b w:val="false"/>
          <w:i w:val="false"/>
          <w:color w:val="000000"/>
          <w:sz w:val="28"/>
        </w:rPr>
        <w:t xml:space="preserve">
      6) take decision on creation, reorganization and liquidation of regional communal legal entities, and also on participation in joint stock companies and limited liability partnerships, their creation, reorganization, liquidation, alienation of belonged to it shares of joint stock companies, stakes of participating in charter capital of limited liability partnerships; </w:t>
      </w:r>
    </w:p>
    <w:bookmarkEnd w:id="186"/>
    <w:bookmarkStart w:name="z2607" w:id="187"/>
    <w:p>
      <w:pPr>
        <w:spacing w:after="0"/>
        <w:ind w:left="0"/>
        <w:jc w:val="both"/>
      </w:pPr>
      <w:r>
        <w:rPr>
          <w:rFonts w:ascii="Times New Roman"/>
          <w:b w:val="false"/>
          <w:i w:val="false"/>
          <w:color w:val="000000"/>
          <w:sz w:val="28"/>
        </w:rPr>
        <w:t xml:space="preserve">
      7) approve charter (provision) of regional legal entities, introduction of amendments and additions to it or authorize to it funded from the local budget executive body, that is authorized for disposal of regional communal property </w:t>
      </w:r>
    </w:p>
    <w:bookmarkEnd w:id="187"/>
    <w:bookmarkStart w:name="z2608" w:id="188"/>
    <w:p>
      <w:pPr>
        <w:spacing w:after="0"/>
        <w:ind w:left="0"/>
        <w:jc w:val="both"/>
      </w:pPr>
      <w:r>
        <w:rPr>
          <w:rFonts w:ascii="Times New Roman"/>
          <w:b w:val="false"/>
          <w:i w:val="false"/>
          <w:color w:val="000000"/>
          <w:sz w:val="28"/>
        </w:rPr>
        <w:t xml:space="preserve">
      8) define priority areas of activity and required volumes of work (services) financed from budget of regional, state enterprises; </w:t>
      </w:r>
    </w:p>
    <w:bookmarkEnd w:id="188"/>
    <w:bookmarkStart w:name="z2609" w:id="189"/>
    <w:p>
      <w:pPr>
        <w:spacing w:after="0"/>
        <w:ind w:left="0"/>
        <w:jc w:val="both"/>
      </w:pPr>
      <w:r>
        <w:rPr>
          <w:rFonts w:ascii="Times New Roman"/>
          <w:b w:val="false"/>
          <w:i w:val="false"/>
          <w:color w:val="000000"/>
          <w:sz w:val="28"/>
        </w:rPr>
        <w:t xml:space="preserve">
      9) consider, bring into accord in cases stipulated by this Law, and approve development plans of regional state enterprises and reports on their fulfillment; </w:t>
      </w:r>
    </w:p>
    <w:bookmarkEnd w:id="189"/>
    <w:bookmarkStart w:name="z2610" w:id="190"/>
    <w:p>
      <w:pPr>
        <w:spacing w:after="0"/>
        <w:ind w:left="0"/>
        <w:jc w:val="both"/>
      </w:pPr>
      <w:r>
        <w:rPr>
          <w:rFonts w:ascii="Times New Roman"/>
          <w:b w:val="false"/>
          <w:i w:val="false"/>
          <w:color w:val="000000"/>
          <w:sz w:val="28"/>
        </w:rPr>
        <w:t xml:space="preserve">
      10) carry out control and analysis of implementation of development plans of regional state enterprises, state-controlled joint stock companies and limited liability partnerships; </w:t>
      </w:r>
    </w:p>
    <w:bookmarkEnd w:id="190"/>
    <w:bookmarkStart w:name="z2611" w:id="191"/>
    <w:p>
      <w:pPr>
        <w:spacing w:after="0"/>
        <w:ind w:left="0"/>
        <w:jc w:val="both"/>
      </w:pPr>
      <w:r>
        <w:rPr>
          <w:rFonts w:ascii="Times New Roman"/>
          <w:b w:val="false"/>
          <w:i w:val="false"/>
          <w:color w:val="000000"/>
          <w:sz w:val="28"/>
        </w:rPr>
        <w:t xml:space="preserve">
      11) settle regional communal property on regional communal legal entities; </w:t>
      </w:r>
    </w:p>
    <w:bookmarkEnd w:id="191"/>
    <w:bookmarkStart w:name="z2612" w:id="192"/>
    <w:p>
      <w:pPr>
        <w:spacing w:after="0"/>
        <w:ind w:left="0"/>
        <w:jc w:val="both"/>
      </w:pPr>
      <w:r>
        <w:rPr>
          <w:rFonts w:ascii="Times New Roman"/>
          <w:b w:val="false"/>
          <w:i w:val="false"/>
          <w:color w:val="000000"/>
          <w:sz w:val="28"/>
        </w:rPr>
        <w:t xml:space="preserve">
      12) give consent for establishment of branches and representations by regional communal legal entities; </w:t>
      </w:r>
    </w:p>
    <w:bookmarkEnd w:id="192"/>
    <w:bookmarkStart w:name="z2613" w:id="193"/>
    <w:p>
      <w:pPr>
        <w:spacing w:after="0"/>
        <w:ind w:left="0"/>
        <w:jc w:val="both"/>
      </w:pPr>
      <w:r>
        <w:rPr>
          <w:rFonts w:ascii="Times New Roman"/>
          <w:b w:val="false"/>
          <w:i w:val="false"/>
          <w:color w:val="000000"/>
          <w:sz w:val="28"/>
        </w:rPr>
        <w:t xml:space="preserve">
      13) take decision on transfer of regional communal property, and also money in accordance with the Budget Code of the Republic of Kazakhstan to chapter capital of limited liability partnerships or in payment of shares of joint stock companies; </w:t>
      </w:r>
    </w:p>
    <w:bookmarkEnd w:id="193"/>
    <w:bookmarkStart w:name="z2614" w:id="194"/>
    <w:p>
      <w:pPr>
        <w:spacing w:after="0"/>
        <w:ind w:left="0"/>
        <w:jc w:val="both"/>
      </w:pPr>
      <w:r>
        <w:rPr>
          <w:rFonts w:ascii="Times New Roman"/>
          <w:b w:val="false"/>
          <w:i w:val="false"/>
          <w:color w:val="000000"/>
          <w:sz w:val="28"/>
        </w:rPr>
        <w:t xml:space="preserve">
      14) decide on acquisition of shares of joint stock companies and stakes of participating in charter capital of limited liability partnerships for a composition of regional communal property; </w:t>
      </w:r>
    </w:p>
    <w:bookmarkEnd w:id="194"/>
    <w:bookmarkStart w:name="z2615" w:id="195"/>
    <w:p>
      <w:pPr>
        <w:spacing w:after="0"/>
        <w:ind w:left="0"/>
        <w:jc w:val="both"/>
      </w:pPr>
      <w:r>
        <w:rPr>
          <w:rFonts w:ascii="Times New Roman"/>
          <w:b w:val="false"/>
          <w:i w:val="false"/>
          <w:color w:val="000000"/>
          <w:sz w:val="28"/>
        </w:rPr>
        <w:t xml:space="preserve">
      15) in cases and order that is established by Article 10 of this Law, shall decide on transferring of regional communal property on a level of communal property of a district, city of regional status; </w:t>
      </w:r>
    </w:p>
    <w:bookmarkEnd w:id="195"/>
    <w:bookmarkStart w:name="z2616" w:id="196"/>
    <w:p>
      <w:pPr>
        <w:spacing w:after="0"/>
        <w:ind w:left="0"/>
        <w:jc w:val="both"/>
      </w:pPr>
      <w:r>
        <w:rPr>
          <w:rFonts w:ascii="Times New Roman"/>
          <w:b w:val="false"/>
          <w:i w:val="false"/>
          <w:color w:val="000000"/>
          <w:sz w:val="28"/>
        </w:rPr>
        <w:t>
      15-1) in the cases and in the manner provided for in Article 10 of this Law, make a decision on the transfer of the property of municipal legal entities that are part of agglomerations to the municipal ownership of the local executive body on whose territory the facility was developed, for the purposes of developing the agglomeration;</w:t>
      </w:r>
    </w:p>
    <w:bookmarkEnd w:id="196"/>
    <w:p>
      <w:pPr>
        <w:spacing w:after="0"/>
        <w:ind w:left="0"/>
        <w:jc w:val="both"/>
      </w:pPr>
      <w:r>
        <w:rPr>
          <w:rFonts w:ascii="Times New Roman"/>
          <w:b w:val="false"/>
          <w:i w:val="false"/>
          <w:color w:val="000000"/>
          <w:sz w:val="28"/>
        </w:rPr>
        <w:t xml:space="preserve">
      16) take a decision on impleading for alienation of monuments of history and culture from an owner; </w:t>
      </w:r>
    </w:p>
    <w:bookmarkStart w:name="z2617" w:id="197"/>
    <w:p>
      <w:pPr>
        <w:spacing w:after="0"/>
        <w:ind w:left="0"/>
        <w:jc w:val="both"/>
      </w:pPr>
      <w:r>
        <w:rPr>
          <w:rFonts w:ascii="Times New Roman"/>
          <w:b w:val="false"/>
          <w:i w:val="false"/>
          <w:color w:val="000000"/>
          <w:sz w:val="28"/>
        </w:rPr>
        <w:t xml:space="preserve">
      17) take decisions on using of regional communal property, including transferring for a pledge, lease, uncompensated use and entrusted administration; </w:t>
      </w:r>
    </w:p>
    <w:bookmarkEnd w:id="197"/>
    <w:bookmarkStart w:name="z2618" w:id="198"/>
    <w:p>
      <w:pPr>
        <w:spacing w:after="0"/>
        <w:ind w:left="0"/>
        <w:jc w:val="both"/>
      </w:pPr>
      <w:r>
        <w:rPr>
          <w:rFonts w:ascii="Times New Roman"/>
          <w:b w:val="false"/>
          <w:i w:val="false"/>
          <w:color w:val="000000"/>
          <w:sz w:val="28"/>
        </w:rPr>
        <w:t xml:space="preserve">
      18) decide on requisition in extreme situations of natural and man-caused character on conditions established by chapter 4 of this Law; </w:t>
      </w:r>
    </w:p>
    <w:bookmarkEnd w:id="198"/>
    <w:bookmarkStart w:name="z2619" w:id="199"/>
    <w:p>
      <w:pPr>
        <w:spacing w:after="0"/>
        <w:ind w:left="0"/>
        <w:jc w:val="both"/>
      </w:pPr>
      <w:r>
        <w:rPr>
          <w:rFonts w:ascii="Times New Roman"/>
          <w:b w:val="false"/>
          <w:i w:val="false"/>
          <w:color w:val="000000"/>
          <w:sz w:val="28"/>
        </w:rPr>
        <w:t xml:space="preserve">
      19) pay compensation for requisitioned property in cases and on conditions, stipulated by chapter 4 of this Law; </w:t>
      </w:r>
    </w:p>
    <w:bookmarkEnd w:id="199"/>
    <w:bookmarkStart w:name="z2620" w:id="200"/>
    <w:p>
      <w:pPr>
        <w:spacing w:after="0"/>
        <w:ind w:left="0"/>
        <w:jc w:val="both"/>
      </w:pPr>
      <w:r>
        <w:rPr>
          <w:rFonts w:ascii="Times New Roman"/>
          <w:b w:val="false"/>
          <w:i w:val="false"/>
          <w:color w:val="000000"/>
          <w:sz w:val="28"/>
        </w:rPr>
        <w:t xml:space="preserve">
      20) pay compensation in case of alienation of land plot or other immovable property in connection with alienation of land plot for state needs on conditions established by chapter 6 of this Law; </w:t>
      </w:r>
    </w:p>
    <w:bookmarkEnd w:id="200"/>
    <w:bookmarkStart w:name="z2621" w:id="201"/>
    <w:p>
      <w:pPr>
        <w:spacing w:after="0"/>
        <w:ind w:left="0"/>
        <w:jc w:val="both"/>
      </w:pPr>
      <w:r>
        <w:rPr>
          <w:rFonts w:ascii="Times New Roman"/>
          <w:b w:val="false"/>
          <w:i w:val="false"/>
          <w:color w:val="000000"/>
          <w:sz w:val="28"/>
        </w:rPr>
        <w:t xml:space="preserve">
      21) adopt decree on beginning of an expropriation of land plot or another immoveable property in connection with seizure of land plot for state needs or termination of expropriation for state needs; </w:t>
      </w:r>
    </w:p>
    <w:bookmarkEnd w:id="201"/>
    <w:bookmarkStart w:name="z2622" w:id="202"/>
    <w:p>
      <w:pPr>
        <w:spacing w:after="0"/>
        <w:ind w:left="0"/>
        <w:jc w:val="both"/>
      </w:pPr>
      <w:r>
        <w:rPr>
          <w:rFonts w:ascii="Times New Roman"/>
          <w:b w:val="false"/>
          <w:i w:val="false"/>
          <w:color w:val="000000"/>
          <w:sz w:val="28"/>
        </w:rPr>
        <w:t>
      22) conclude a contract on alienation of a land plot or other immovable property due to the fact of seizure of a land plot for state needs (hereinafter referred to as - contract on alienation of a land plot for state needs);</w:t>
      </w:r>
    </w:p>
    <w:bookmarkEnd w:id="202"/>
    <w:bookmarkStart w:name="z2623" w:id="203"/>
    <w:p>
      <w:pPr>
        <w:spacing w:after="0"/>
        <w:ind w:left="0"/>
        <w:jc w:val="both"/>
      </w:pPr>
      <w:r>
        <w:rPr>
          <w:rFonts w:ascii="Times New Roman"/>
          <w:b w:val="false"/>
          <w:i w:val="false"/>
          <w:color w:val="000000"/>
          <w:sz w:val="28"/>
        </w:rPr>
        <w:t xml:space="preserve">
      23) provide control over use and safety of regional communal property; </w:t>
      </w:r>
    </w:p>
    <w:bookmarkEnd w:id="203"/>
    <w:bookmarkStart w:name="z2624" w:id="204"/>
    <w:p>
      <w:pPr>
        <w:spacing w:after="0"/>
        <w:ind w:left="0"/>
        <w:jc w:val="both"/>
      </w:pPr>
      <w:r>
        <w:rPr>
          <w:rFonts w:ascii="Times New Roman"/>
          <w:b w:val="false"/>
          <w:i w:val="false"/>
          <w:color w:val="000000"/>
          <w:sz w:val="28"/>
        </w:rPr>
        <w:t xml:space="preserve">
      24) organize record of regional communal property, secure its effective use; </w:t>
      </w:r>
    </w:p>
    <w:bookmarkEnd w:id="204"/>
    <w:bookmarkStart w:name="z2625" w:id="205"/>
    <w:p>
      <w:pPr>
        <w:spacing w:after="0"/>
        <w:ind w:left="0"/>
        <w:jc w:val="both"/>
      </w:pPr>
      <w:r>
        <w:rPr>
          <w:rFonts w:ascii="Times New Roman"/>
          <w:b w:val="false"/>
          <w:i w:val="false"/>
          <w:color w:val="000000"/>
          <w:sz w:val="28"/>
        </w:rPr>
        <w:t>
      25) carry out privatization of the regional communal property, as well as enterprises as a property complex, also involve an intermediary for organization of privatization process, provide evaluation of the privatization object, carry out preparation and conclusion of contracts for the sale and purchase of the privatization object and control compliance with the terms of purchase and sale contracts;</w:t>
      </w:r>
    </w:p>
    <w:bookmarkEnd w:id="205"/>
    <w:bookmarkStart w:name="z2626" w:id="206"/>
    <w:p>
      <w:pPr>
        <w:spacing w:after="0"/>
        <w:ind w:left="0"/>
        <w:jc w:val="both"/>
      </w:pPr>
      <w:r>
        <w:rPr>
          <w:rFonts w:ascii="Times New Roman"/>
          <w:b w:val="false"/>
          <w:i w:val="false"/>
          <w:color w:val="000000"/>
          <w:sz w:val="28"/>
        </w:rPr>
        <w:t>
      26) provide regional communal property for property lease (rent), trust management to individuals and non-state legal entities without the right of subsequent repurchase or with the right of subsequent transfer to small businesses free of charge;</w:t>
      </w:r>
    </w:p>
    <w:bookmarkEnd w:id="206"/>
    <w:bookmarkStart w:name="z2627" w:id="207"/>
    <w:p>
      <w:pPr>
        <w:spacing w:after="0"/>
        <w:ind w:left="0"/>
        <w:jc w:val="both"/>
      </w:pPr>
      <w:r>
        <w:rPr>
          <w:rFonts w:ascii="Times New Roman"/>
          <w:b w:val="false"/>
          <w:i w:val="false"/>
          <w:color w:val="000000"/>
          <w:sz w:val="28"/>
        </w:rPr>
        <w:t xml:space="preserve">
      27) control over implementation of Trustee obligations under an entrusted administration of regional communal property; </w:t>
      </w:r>
    </w:p>
    <w:bookmarkEnd w:id="207"/>
    <w:bookmarkStart w:name="z2628" w:id="208"/>
    <w:p>
      <w:pPr>
        <w:spacing w:after="0"/>
        <w:ind w:left="0"/>
        <w:jc w:val="both"/>
      </w:pPr>
      <w:r>
        <w:rPr>
          <w:rFonts w:ascii="Times New Roman"/>
          <w:b w:val="false"/>
          <w:i w:val="false"/>
          <w:color w:val="000000"/>
          <w:sz w:val="28"/>
        </w:rPr>
        <w:t xml:space="preserve">
      28) exercise other powers obligated to them by this Law and another legislation of the Republic of Kazakhstan.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04.12.2015№ 435-V (shall be enforced from 01.01.2016); dated 21.01.2019 № 217-VI (shall be enforced upon expiry of ten calendar days after its first official publication); dated 02.01.2021 № 399-VI (shall be enforced ten calendar days after the day of its first official publication); dated 15.03.2025 № 172-VIII (effective from 01.01.2025);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The authority of local executive bodies of districts, cities of regional significance</w:t>
      </w:r>
    </w:p>
    <w:p>
      <w:pPr>
        <w:spacing w:after="0"/>
        <w:ind w:left="0"/>
        <w:jc w:val="both"/>
      </w:pPr>
      <w:r>
        <w:rPr>
          <w:rFonts w:ascii="Times New Roman"/>
          <w:b w:val="false"/>
          <w:i w:val="false"/>
          <w:color w:val="000000"/>
          <w:sz w:val="28"/>
        </w:rPr>
        <w:t>
      Local executive bodies of districts, cities of regional significance shall:</w:t>
      </w:r>
    </w:p>
    <w:bookmarkStart w:name="z2630" w:id="209"/>
    <w:p>
      <w:pPr>
        <w:spacing w:after="0"/>
        <w:ind w:left="0"/>
        <w:jc w:val="both"/>
      </w:pPr>
      <w:r>
        <w:rPr>
          <w:rFonts w:ascii="Times New Roman"/>
          <w:b w:val="false"/>
          <w:i w:val="false"/>
          <w:color w:val="000000"/>
          <w:sz w:val="28"/>
        </w:rPr>
        <w:t xml:space="preserve">
      1) develop, approve regulatory legal acts, regulating relations in scope of district communal property within its competence; </w:t>
      </w:r>
    </w:p>
    <w:bookmarkEnd w:id="209"/>
    <w:bookmarkStart w:name="z2631" w:id="210"/>
    <w:p>
      <w:pPr>
        <w:spacing w:after="0"/>
        <w:ind w:left="0"/>
        <w:jc w:val="both"/>
      </w:pPr>
      <w:r>
        <w:rPr>
          <w:rFonts w:ascii="Times New Roman"/>
          <w:b w:val="false"/>
          <w:i w:val="false"/>
          <w:color w:val="000000"/>
          <w:sz w:val="28"/>
        </w:rPr>
        <w:t>
      1-1) maintains a database on accounting and further use of confiscated property converted (received) into communal property;</w:t>
      </w:r>
    </w:p>
    <w:bookmarkEnd w:id="210"/>
    <w:bookmarkStart w:name="z2632" w:id="211"/>
    <w:p>
      <w:pPr>
        <w:spacing w:after="0"/>
        <w:ind w:left="0"/>
        <w:jc w:val="both"/>
      </w:pPr>
      <w:r>
        <w:rPr>
          <w:rFonts w:ascii="Times New Roman"/>
          <w:b w:val="false"/>
          <w:i w:val="false"/>
          <w:color w:val="000000"/>
          <w:sz w:val="28"/>
        </w:rPr>
        <w:t xml:space="preserve">
      2) manage district communal property, unless otherwise provided for by laws of the Republic of Kazakhstan, carry out measures for its protection;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bookmarkStart w:name="z2634" w:id="212"/>
    <w:p>
      <w:pPr>
        <w:spacing w:after="0"/>
        <w:ind w:left="0"/>
        <w:jc w:val="both"/>
      </w:pPr>
      <w:r>
        <w:rPr>
          <w:rFonts w:ascii="Times New Roman"/>
          <w:b w:val="false"/>
          <w:i w:val="false"/>
          <w:color w:val="000000"/>
          <w:sz w:val="28"/>
        </w:rPr>
        <w:t>
      4) make a decision on the privatization of district municipal property, as well as enterprises as a property complex with mandatory public hearings in accordance with the Law of the Republic of Kazakhstan "On Local Government and Self-Government in the Republic of Kazakhstan";</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02.01.2021 № 399-VI (shall be enforced ten calendar days after the day of its first official publication);</w:t>
      </w:r>
      <w:r>
        <w:br/>
      </w:r>
      <w:r>
        <w:rPr>
          <w:rFonts w:ascii="Times New Roman"/>
          <w:b w:val="false"/>
          <w:i w:val="false"/>
          <w:color w:val="000000"/>
          <w:sz w:val="28"/>
        </w:rPr>
        <w:t>
</w:t>
      </w:r>
    </w:p>
    <w:bookmarkStart w:name="z2636" w:id="213"/>
    <w:p>
      <w:pPr>
        <w:spacing w:after="0"/>
        <w:ind w:left="0"/>
        <w:jc w:val="both"/>
      </w:pPr>
      <w:r>
        <w:rPr>
          <w:rFonts w:ascii="Times New Roman"/>
          <w:b w:val="false"/>
          <w:i w:val="false"/>
          <w:color w:val="000000"/>
          <w:sz w:val="28"/>
        </w:rPr>
        <w:t>
      6) provide district communal property for property lease (rent), trust management to individuals and non-state legal entities without the right of subsequent repurchase or with the right of subsequent transfer to small businesses free of charge, unless otherwise provided by the laws of the Republic of Kazakhstan;</w:t>
      </w:r>
    </w:p>
    <w:bookmarkEnd w:id="213"/>
    <w:bookmarkStart w:name="z2637" w:id="214"/>
    <w:p>
      <w:pPr>
        <w:spacing w:after="0"/>
        <w:ind w:left="0"/>
        <w:jc w:val="both"/>
      </w:pPr>
      <w:r>
        <w:rPr>
          <w:rFonts w:ascii="Times New Roman"/>
          <w:b w:val="false"/>
          <w:i w:val="false"/>
          <w:color w:val="000000"/>
          <w:sz w:val="28"/>
        </w:rPr>
        <w:t xml:space="preserve">
      7) take decisions on establishment, reorganization and liquidation of district communal entities, as well as on participation in joint stock companies and limited liability partnerships, their creation, reorganization, liquidation, alienation of owned shares of joint stock companies, stakes of participating in charter capital of limited liability partnerships; </w:t>
      </w:r>
    </w:p>
    <w:bookmarkEnd w:id="214"/>
    <w:bookmarkStart w:name="z2638" w:id="215"/>
    <w:p>
      <w:pPr>
        <w:spacing w:after="0"/>
        <w:ind w:left="0"/>
        <w:jc w:val="both"/>
      </w:pPr>
      <w:r>
        <w:rPr>
          <w:rFonts w:ascii="Times New Roman"/>
          <w:b w:val="false"/>
          <w:i w:val="false"/>
          <w:color w:val="000000"/>
          <w:sz w:val="28"/>
        </w:rPr>
        <w:t xml:space="preserve">
      8) approve a charter (provision) of district communal legal entities, introduce amendments and additions to it or authorize for that an executive body, funded from a local budget, authorized for arrangement of district communal property; </w:t>
      </w:r>
    </w:p>
    <w:bookmarkEnd w:id="215"/>
    <w:bookmarkStart w:name="z2639" w:id="216"/>
    <w:p>
      <w:pPr>
        <w:spacing w:after="0"/>
        <w:ind w:left="0"/>
        <w:jc w:val="both"/>
      </w:pPr>
      <w:r>
        <w:rPr>
          <w:rFonts w:ascii="Times New Roman"/>
          <w:b w:val="false"/>
          <w:i w:val="false"/>
          <w:color w:val="000000"/>
          <w:sz w:val="28"/>
        </w:rPr>
        <w:t xml:space="preserve">
      9) define priorities and required volumes of works (services), funded from state budget, of communal state enterprises created by local executive bodies of regions, cities of regional status, unless otherwise provided for by laws of the Republic of Kazakhstan; </w:t>
      </w:r>
    </w:p>
    <w:bookmarkEnd w:id="216"/>
    <w:bookmarkStart w:name="z2640" w:id="217"/>
    <w:p>
      <w:pPr>
        <w:spacing w:after="0"/>
        <w:ind w:left="0"/>
        <w:jc w:val="both"/>
      </w:pPr>
      <w:r>
        <w:rPr>
          <w:rFonts w:ascii="Times New Roman"/>
          <w:b w:val="false"/>
          <w:i w:val="false"/>
          <w:color w:val="000000"/>
          <w:sz w:val="28"/>
        </w:rPr>
        <w:t xml:space="preserve">
      10) provide control over use and safety of district communal property; </w:t>
      </w:r>
    </w:p>
    <w:bookmarkEnd w:id="217"/>
    <w:bookmarkStart w:name="z2641" w:id="218"/>
    <w:p>
      <w:pPr>
        <w:spacing w:after="0"/>
        <w:ind w:left="0"/>
        <w:jc w:val="both"/>
      </w:pPr>
      <w:r>
        <w:rPr>
          <w:rFonts w:ascii="Times New Roman"/>
          <w:b w:val="false"/>
          <w:i w:val="false"/>
          <w:color w:val="000000"/>
          <w:sz w:val="28"/>
        </w:rPr>
        <w:t xml:space="preserve">
      11) consider, agree in cases stipulated by this Law, and approve development plans of communal state enterprises created by local executive bodies of regions, cities of regional status, and reports on their execution; </w:t>
      </w:r>
    </w:p>
    <w:bookmarkEnd w:id="218"/>
    <w:bookmarkStart w:name="z2642" w:id="219"/>
    <w:p>
      <w:pPr>
        <w:spacing w:after="0"/>
        <w:ind w:left="0"/>
        <w:jc w:val="both"/>
      </w:pPr>
      <w:r>
        <w:rPr>
          <w:rFonts w:ascii="Times New Roman"/>
          <w:b w:val="false"/>
          <w:i w:val="false"/>
          <w:color w:val="000000"/>
          <w:sz w:val="28"/>
        </w:rPr>
        <w:t xml:space="preserve">
      12) carry out control and analysis of implementation of development plans of communal state enterprises created by local executive bodies of regions, cities of regional status, that are controlled by state joint stock companies and limited liability partnerships; </w:t>
      </w:r>
    </w:p>
    <w:bookmarkEnd w:id="219"/>
    <w:bookmarkStart w:name="z2643" w:id="220"/>
    <w:p>
      <w:pPr>
        <w:spacing w:after="0"/>
        <w:ind w:left="0"/>
        <w:jc w:val="both"/>
      </w:pPr>
      <w:r>
        <w:rPr>
          <w:rFonts w:ascii="Times New Roman"/>
          <w:b w:val="false"/>
          <w:i w:val="false"/>
          <w:color w:val="000000"/>
          <w:sz w:val="28"/>
        </w:rPr>
        <w:t xml:space="preserve">
      13) settle district communal property on district communal entities; </w:t>
      </w:r>
    </w:p>
    <w:bookmarkEnd w:id="220"/>
    <w:bookmarkStart w:name="z2644" w:id="221"/>
    <w:p>
      <w:pPr>
        <w:spacing w:after="0"/>
        <w:ind w:left="0"/>
        <w:jc w:val="both"/>
      </w:pPr>
      <w:r>
        <w:rPr>
          <w:rFonts w:ascii="Times New Roman"/>
          <w:b w:val="false"/>
          <w:i w:val="false"/>
          <w:color w:val="000000"/>
          <w:sz w:val="28"/>
        </w:rPr>
        <w:t xml:space="preserve">
      14) give consent to establishment by district communal entities of branches and representative offices; </w:t>
      </w:r>
    </w:p>
    <w:bookmarkEnd w:id="221"/>
    <w:bookmarkStart w:name="z2645" w:id="222"/>
    <w:p>
      <w:pPr>
        <w:spacing w:after="0"/>
        <w:ind w:left="0"/>
        <w:jc w:val="both"/>
      </w:pPr>
      <w:r>
        <w:rPr>
          <w:rFonts w:ascii="Times New Roman"/>
          <w:b w:val="false"/>
          <w:i w:val="false"/>
          <w:color w:val="000000"/>
          <w:sz w:val="28"/>
        </w:rPr>
        <w:t xml:space="preserve">
      15) take decisions on transferring of district communal property and also money in accordance with the Budget Code of the Republic of Kazakhstan to charter capital of limited liability partnerships or in payment of shares of joint stock companies; </w:t>
      </w:r>
    </w:p>
    <w:bookmarkEnd w:id="222"/>
    <w:bookmarkStart w:name="z2646" w:id="223"/>
    <w:p>
      <w:pPr>
        <w:spacing w:after="0"/>
        <w:ind w:left="0"/>
        <w:jc w:val="both"/>
      </w:pPr>
      <w:r>
        <w:rPr>
          <w:rFonts w:ascii="Times New Roman"/>
          <w:b w:val="false"/>
          <w:i w:val="false"/>
          <w:color w:val="000000"/>
          <w:sz w:val="28"/>
        </w:rPr>
        <w:t xml:space="preserve">
      16) take decisions about use of district communal property, including transferring of it for a pledge, property lease (rent), uncompensated use and entrusted administration, unless otherwise provided for by the laws of the Republic of Kazakhstan; </w:t>
      </w:r>
    </w:p>
    <w:bookmarkEnd w:id="223"/>
    <w:bookmarkStart w:name="z2647" w:id="224"/>
    <w:p>
      <w:pPr>
        <w:spacing w:after="0"/>
        <w:ind w:left="0"/>
        <w:jc w:val="both"/>
      </w:pPr>
      <w:r>
        <w:rPr>
          <w:rFonts w:ascii="Times New Roman"/>
          <w:b w:val="false"/>
          <w:i w:val="false"/>
          <w:color w:val="000000"/>
          <w:sz w:val="28"/>
        </w:rPr>
        <w:t xml:space="preserve">
      17)take decisions on requisition in extreme situations of natural and man-caused character on conditions established by chapter 4 of this Law; </w:t>
      </w:r>
    </w:p>
    <w:bookmarkEnd w:id="224"/>
    <w:bookmarkStart w:name="z2648" w:id="225"/>
    <w:p>
      <w:pPr>
        <w:spacing w:after="0"/>
        <w:ind w:left="0"/>
        <w:jc w:val="both"/>
      </w:pPr>
      <w:r>
        <w:rPr>
          <w:rFonts w:ascii="Times New Roman"/>
          <w:b w:val="false"/>
          <w:i w:val="false"/>
          <w:color w:val="000000"/>
          <w:sz w:val="28"/>
        </w:rPr>
        <w:t xml:space="preserve">
      18) pay compensation for requisitioned property in cases and on conditions, stipulated by chapter 4 of this Law; </w:t>
      </w:r>
    </w:p>
    <w:bookmarkEnd w:id="225"/>
    <w:bookmarkStart w:name="z2649" w:id="226"/>
    <w:p>
      <w:pPr>
        <w:spacing w:after="0"/>
        <w:ind w:left="0"/>
        <w:jc w:val="both"/>
      </w:pPr>
      <w:r>
        <w:rPr>
          <w:rFonts w:ascii="Times New Roman"/>
          <w:b w:val="false"/>
          <w:i w:val="false"/>
          <w:color w:val="000000"/>
          <w:sz w:val="28"/>
        </w:rPr>
        <w:t xml:space="preserve">
      19) pay compensation in case of alienation of land plot or other immovable property in connection with alienation of land plot for state needs on conditions established by chapter 6 of this Law; </w:t>
      </w:r>
    </w:p>
    <w:bookmarkEnd w:id="226"/>
    <w:bookmarkStart w:name="z2650" w:id="227"/>
    <w:p>
      <w:pPr>
        <w:spacing w:after="0"/>
        <w:ind w:left="0"/>
        <w:jc w:val="both"/>
      </w:pPr>
      <w:r>
        <w:rPr>
          <w:rFonts w:ascii="Times New Roman"/>
          <w:b w:val="false"/>
          <w:i w:val="false"/>
          <w:color w:val="000000"/>
          <w:sz w:val="28"/>
        </w:rPr>
        <w:t xml:space="preserve">
      20) take disposition on beginning of an expropriation of land plot or another immoveable property in connection with seizure of land plot for state needs or termination of an expropriation for state needs; </w:t>
      </w:r>
    </w:p>
    <w:bookmarkEnd w:id="227"/>
    <w:bookmarkStart w:name="z2651" w:id="228"/>
    <w:p>
      <w:pPr>
        <w:spacing w:after="0"/>
        <w:ind w:left="0"/>
        <w:jc w:val="both"/>
      </w:pPr>
      <w:r>
        <w:rPr>
          <w:rFonts w:ascii="Times New Roman"/>
          <w:b w:val="false"/>
          <w:i w:val="false"/>
          <w:color w:val="000000"/>
          <w:sz w:val="28"/>
        </w:rPr>
        <w:t>
      21) conclude a contract on alienation of a land plot for state needs;</w:t>
      </w:r>
    </w:p>
    <w:bookmarkEnd w:id="228"/>
    <w:bookmarkStart w:name="z2652" w:id="229"/>
    <w:p>
      <w:pPr>
        <w:spacing w:after="0"/>
        <w:ind w:left="0"/>
        <w:jc w:val="both"/>
      </w:pPr>
      <w:r>
        <w:rPr>
          <w:rFonts w:ascii="Times New Roman"/>
          <w:b w:val="false"/>
          <w:i w:val="false"/>
          <w:color w:val="000000"/>
          <w:sz w:val="28"/>
        </w:rPr>
        <w:t xml:space="preserve">
      22) organize registration, storage, evaluation and further use of district communal property, converted (received) to communal property, recognized in accordance with the legislation of the Republic of Kazakhstan, as ownerless, that has been transferred to the state by a right of inheritance, and escheated property, findings, unattended animals, gratuitously transferred in accordance with the legislation of the Republic of Kazakhstan, to communal ownership, a share of hidden treasures, not containing things related to cultural values; </w:t>
      </w:r>
    </w:p>
    <w:bookmarkEnd w:id="229"/>
    <w:bookmarkStart w:name="z2653" w:id="230"/>
    <w:p>
      <w:pPr>
        <w:spacing w:after="0"/>
        <w:ind w:left="0"/>
        <w:jc w:val="both"/>
      </w:pPr>
      <w:r>
        <w:rPr>
          <w:rFonts w:ascii="Times New Roman"/>
          <w:b w:val="false"/>
          <w:i w:val="false"/>
          <w:color w:val="000000"/>
          <w:sz w:val="28"/>
        </w:rPr>
        <w:t xml:space="preserve">
      23) control over implementation of Trustee obligations under trust agreement of district communal property; </w:t>
      </w:r>
    </w:p>
    <w:bookmarkEnd w:id="230"/>
    <w:bookmarkStart w:name="z2654" w:id="231"/>
    <w:p>
      <w:pPr>
        <w:spacing w:after="0"/>
        <w:ind w:left="0"/>
        <w:jc w:val="both"/>
      </w:pPr>
      <w:r>
        <w:rPr>
          <w:rFonts w:ascii="Times New Roman"/>
          <w:b w:val="false"/>
          <w:i w:val="false"/>
          <w:color w:val="000000"/>
          <w:sz w:val="28"/>
        </w:rPr>
        <w:t>
      24) carry out privatization of the district communal property, as well as enterprises as a property complex, also involve an intermediary for organization of privatization process, provide evaluation of the privatization object, carry out preparation and conclusion of sale and purchase contracts of the privatization object and control compliance with the terms of purchase and sale contracts;</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24-1) excluded by the Law of the Republic of Kazakhstan dated July 11, 2017 № 90-VI (the order of enforcement, see subparagraph 1) of paragraph 1 of Article 2);</w:t>
      </w:r>
      <w:r>
        <w:br/>
      </w:r>
      <w:r>
        <w:rPr>
          <w:rFonts w:ascii="Times New Roman"/>
          <w:b w:val="false"/>
          <w:i w:val="false"/>
          <w:color w:val="000000"/>
          <w:sz w:val="28"/>
        </w:rPr>
        <w:t>
</w:t>
      </w:r>
    </w:p>
    <w:bookmarkStart w:name="z2656" w:id="232"/>
    <w:p>
      <w:pPr>
        <w:spacing w:after="0"/>
        <w:ind w:left="0"/>
        <w:jc w:val="both"/>
      </w:pPr>
      <w:r>
        <w:rPr>
          <w:rFonts w:ascii="Times New Roman"/>
          <w:b w:val="false"/>
          <w:i w:val="false"/>
          <w:color w:val="000000"/>
          <w:sz w:val="28"/>
        </w:rPr>
        <w:t>
      24-2) in the cases and in the manner provided for in Article 10 of this Law, make a decision on the transfer of the property of municipal legal entities that are part of agglomerations, to the municipal ownership of the local executive body on whose territory the facility was developed, for the purposes of developing the agglomeration;</w:t>
      </w:r>
    </w:p>
    <w:bookmarkEnd w:id="232"/>
    <w:p>
      <w:pPr>
        <w:spacing w:after="0"/>
        <w:ind w:left="0"/>
        <w:jc w:val="both"/>
      </w:pPr>
      <w:r>
        <w:rPr>
          <w:rFonts w:ascii="Times New Roman"/>
          <w:b w:val="false"/>
          <w:i w:val="false"/>
          <w:color w:val="000000"/>
          <w:sz w:val="28"/>
        </w:rPr>
        <w:t xml:space="preserve">
      25) Exercise other powers obligated to them by this Law and another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13.06.2013 № 101-V (shall be enforced upon expiry of ten calendar days after its first official publication); dated 09.29.2014 № 239-V (shall be enforced upon the expiry of ten calendar days after its first official publication); dated 02.11.2015 № 387-V (shall be enforced upon the expiry of ten calendar days after its first official publication); dated 04.12.2015№ 435-V (shall be enforced from 01.01.2016); dated 11.07.2017 № 90-VI (for the procedure of enforcement, see subparagraph 1) of paragraph 1 of Art.2); dated 21.01.2019 № 217-VI (shall be enforced upon expiry of ten calendar days after its first official publication); № 325-VІ dated May 13 , 2020 (shall be enforced six months after the day of its first official publication); dated 02.01.2021 № 399-VI (shall be enforced ten calendar days after the day of its first official publication); dated 15.03.2025 № 172-VIII (effective from 01.01.2025); dated 24.06.2025 № 196-VIII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Chapter 2 is supplemented by Article 18-1 from 01.01.2018 for the cities of district significance, villages, townships, rural districts with population of more than two thousand people in accordance with the Law of the Republic of Kazakhstan dated 11.07.2017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Competence of the Akim's administration of the city of district significance, village, township, rural district</w:t>
      </w:r>
    </w:p>
    <w:bookmarkStart w:name="z2658" w:id="233"/>
    <w:p>
      <w:pPr>
        <w:spacing w:after="0"/>
        <w:ind w:left="0"/>
        <w:jc w:val="both"/>
      </w:pPr>
      <w:r>
        <w:rPr>
          <w:rFonts w:ascii="Times New Roman"/>
          <w:b w:val="false"/>
          <w:i w:val="false"/>
          <w:color w:val="000000"/>
          <w:sz w:val="28"/>
        </w:rPr>
        <w:t>
      1. The Akim's administration of the city of district significance, village, township, rural district in agreement with the local community meeting shall:</w:t>
      </w:r>
    </w:p>
    <w:bookmarkEnd w:id="233"/>
    <w:p>
      <w:pPr>
        <w:spacing w:after="0"/>
        <w:ind w:left="0"/>
        <w:jc w:val="both"/>
      </w:pPr>
      <w:r>
        <w:rPr>
          <w:rFonts w:ascii="Times New Roman"/>
          <w:b w:val="false"/>
          <w:i w:val="false"/>
          <w:color w:val="000000"/>
          <w:sz w:val="28"/>
        </w:rPr>
        <w:t>
      1) develop the drafts of legal acts in the field of management of communal property of local self-government within its competence;</w:t>
      </w:r>
    </w:p>
    <w:p>
      <w:pPr>
        <w:spacing w:after="0"/>
        <w:ind w:left="0"/>
        <w:jc w:val="both"/>
      </w:pPr>
      <w:r>
        <w:rPr>
          <w:rFonts w:ascii="Times New Roman"/>
          <w:b w:val="false"/>
          <w:i w:val="false"/>
          <w:color w:val="000000"/>
          <w:sz w:val="28"/>
        </w:rPr>
        <w:t>
      2) manage the communal property of local self-government, unless otherwise provided by the laws of the Republic of Kazakhstan, carry out measures for its protection;</w:t>
      </w:r>
    </w:p>
    <w:p>
      <w:pPr>
        <w:spacing w:after="0"/>
        <w:ind w:left="0"/>
        <w:jc w:val="both"/>
      </w:pPr>
      <w:r>
        <w:rPr>
          <w:rFonts w:ascii="Times New Roman"/>
          <w:b w:val="false"/>
          <w:i w:val="false"/>
          <w:color w:val="000000"/>
          <w:sz w:val="28"/>
        </w:rPr>
        <w:t>
      3) take decision and carry out privatization of communal property of local self-government, also ensure its safety in the process of preparation the object for privatization, involve an intermediary for organization the privatization process, provide evaluation of the privatization object, carry out preparation and conclusion of contracts for the sale and purchase of the privatization object and control compliance with the terms of purchase and sale contracts;</w:t>
      </w:r>
    </w:p>
    <w:p>
      <w:pPr>
        <w:spacing w:after="0"/>
        <w:ind w:left="0"/>
        <w:jc w:val="both"/>
      </w:pPr>
      <w:r>
        <w:rPr>
          <w:rFonts w:ascii="Times New Roman"/>
          <w:b w:val="false"/>
          <w:i w:val="false"/>
          <w:color w:val="000000"/>
          <w:sz w:val="28"/>
        </w:rPr>
        <w:t>
      4) determine the subject and purpose of the activity of a communal state enterprise, which property is in the communal property of the city of district significance, village, township, rural district (communal property of local self-government), as well as the type of communal state enterprise (on the right of economic management or public enterprise), carrying out such activities;</w:t>
      </w:r>
    </w:p>
    <w:p>
      <w:pPr>
        <w:spacing w:after="0"/>
        <w:ind w:left="0"/>
        <w:jc w:val="both"/>
      </w:pPr>
      <w:r>
        <w:rPr>
          <w:rFonts w:ascii="Times New Roman"/>
          <w:b w:val="false"/>
          <w:i w:val="false"/>
          <w:color w:val="000000"/>
          <w:sz w:val="28"/>
        </w:rPr>
        <w:t>
      5) carry out the seizure or redistribution of property, transferred to a communal legal entity of local self-government or acquired by it as a result of its own economic activity;</w:t>
      </w:r>
    </w:p>
    <w:p>
      <w:pPr>
        <w:spacing w:after="0"/>
        <w:ind w:left="0"/>
        <w:jc w:val="both"/>
      </w:pPr>
      <w:r>
        <w:rPr>
          <w:rFonts w:ascii="Times New Roman"/>
          <w:b w:val="false"/>
          <w:i w:val="false"/>
          <w:color w:val="000000"/>
          <w:sz w:val="28"/>
        </w:rPr>
        <w:t>
      6) carry out the seizure of excessive, unused or used for other purposes property of communal legal entities of local self-government;</w:t>
      </w:r>
    </w:p>
    <w:p>
      <w:pPr>
        <w:spacing w:after="0"/>
        <w:ind w:left="0"/>
        <w:jc w:val="both"/>
      </w:pPr>
      <w:r>
        <w:rPr>
          <w:rFonts w:ascii="Times New Roman"/>
          <w:b w:val="false"/>
          <w:i w:val="false"/>
          <w:color w:val="000000"/>
          <w:sz w:val="28"/>
        </w:rPr>
        <w:t>
      7) provide communal property of local self-government for property lease (rent), trust management to individuals and non-state legal entities without the right of subsequent redemption;</w:t>
      </w:r>
    </w:p>
    <w:p>
      <w:pPr>
        <w:spacing w:after="0"/>
        <w:ind w:left="0"/>
        <w:jc w:val="both"/>
      </w:pPr>
      <w:r>
        <w:rPr>
          <w:rFonts w:ascii="Times New Roman"/>
          <w:b w:val="false"/>
          <w:i w:val="false"/>
          <w:color w:val="000000"/>
          <w:sz w:val="28"/>
        </w:rPr>
        <w:t>
      8) take decision on creation, reorganization, change of the name and liquidation of communal legal entities of local self-government in agreement with the Akim of the district (the city of regional significance);</w:t>
      </w:r>
    </w:p>
    <w:p>
      <w:pPr>
        <w:spacing w:after="0"/>
        <w:ind w:left="0"/>
        <w:jc w:val="both"/>
      </w:pPr>
      <w:r>
        <w:rPr>
          <w:rFonts w:ascii="Times New Roman"/>
          <w:b w:val="false"/>
          <w:i w:val="false"/>
          <w:color w:val="000000"/>
          <w:sz w:val="28"/>
        </w:rPr>
        <w:t>
      9) give consent to a communal state enterprise which property is in the communal property of the city of district significance, village, township, rural district (communal property of local self-government), for alienation or disposition in other way of property, assigned to it (except for the sale of products, produced by it), creation of branches and representative offices, as well as transfer and write-off of accounts receivable;</w:t>
      </w:r>
    </w:p>
    <w:p>
      <w:pPr>
        <w:spacing w:after="0"/>
        <w:ind w:left="0"/>
        <w:jc w:val="both"/>
      </w:pPr>
      <w:r>
        <w:rPr>
          <w:rFonts w:ascii="Times New Roman"/>
          <w:b w:val="false"/>
          <w:i w:val="false"/>
          <w:color w:val="000000"/>
          <w:sz w:val="28"/>
        </w:rPr>
        <w:t xml:space="preserve">
      10) approve the charter (regulations) of state legal entities of local self-government, making amendments and additions to it; </w:t>
      </w:r>
    </w:p>
    <w:p>
      <w:pPr>
        <w:spacing w:after="0"/>
        <w:ind w:left="0"/>
        <w:jc w:val="both"/>
      </w:pPr>
      <w:r>
        <w:rPr>
          <w:rFonts w:ascii="Times New Roman"/>
          <w:b w:val="false"/>
          <w:i w:val="false"/>
          <w:color w:val="000000"/>
          <w:sz w:val="28"/>
        </w:rPr>
        <w:t>
      11) determine priority directions of activity and mandatory amounts of works (services), financed from the budget, communal state-owned enterprises, which property is in the communal property of the city of district significance, village, township, rural district (communal property of local self-government);</w:t>
      </w:r>
    </w:p>
    <w:p>
      <w:pPr>
        <w:spacing w:after="0"/>
        <w:ind w:left="0"/>
        <w:jc w:val="both"/>
      </w:pPr>
      <w:r>
        <w:rPr>
          <w:rFonts w:ascii="Times New Roman"/>
          <w:b w:val="false"/>
          <w:i w:val="false"/>
          <w:color w:val="000000"/>
          <w:sz w:val="28"/>
        </w:rPr>
        <w:t>
      12) consider, coordinate in cases, provided for by this Law, and approve plans for the development of state enterprises, which property is in the communal property of the city of district significance, village, township, rural district (communal property of local self-government), and reports on their execution;</w:t>
      </w:r>
    </w:p>
    <w:p>
      <w:pPr>
        <w:spacing w:after="0"/>
        <w:ind w:left="0"/>
        <w:jc w:val="both"/>
      </w:pPr>
      <w:r>
        <w:rPr>
          <w:rFonts w:ascii="Times New Roman"/>
          <w:b w:val="false"/>
          <w:i w:val="false"/>
          <w:color w:val="000000"/>
          <w:sz w:val="28"/>
        </w:rPr>
        <w:t>
      13) take decisions on the use of communal property of local self-government, including its transfer in pledge, rent, gratuitous use and trust management;</w:t>
      </w:r>
    </w:p>
    <w:p>
      <w:pPr>
        <w:spacing w:after="0"/>
        <w:ind w:left="0"/>
        <w:jc w:val="both"/>
      </w:pPr>
      <w:r>
        <w:rPr>
          <w:rFonts w:ascii="Times New Roman"/>
          <w:b w:val="false"/>
          <w:i w:val="false"/>
          <w:color w:val="000000"/>
          <w:sz w:val="28"/>
        </w:rPr>
        <w:t xml:space="preserve">
      14) assign the communal property of local self-government to communal legal entities of local self-government; </w:t>
      </w:r>
    </w:p>
    <w:p>
      <w:pPr>
        <w:spacing w:after="0"/>
        <w:ind w:left="0"/>
        <w:jc w:val="both"/>
      </w:pPr>
      <w:r>
        <w:rPr>
          <w:rFonts w:ascii="Times New Roman"/>
          <w:b w:val="false"/>
          <w:i w:val="false"/>
          <w:color w:val="000000"/>
          <w:sz w:val="28"/>
        </w:rPr>
        <w:t xml:space="preserve">
      15) take decision on alienation of communal property of local self-government; </w:t>
      </w:r>
    </w:p>
    <w:p>
      <w:pPr>
        <w:spacing w:after="0"/>
        <w:ind w:left="0"/>
        <w:jc w:val="both"/>
      </w:pPr>
      <w:r>
        <w:rPr>
          <w:rFonts w:ascii="Times New Roman"/>
          <w:b w:val="false"/>
          <w:i w:val="false"/>
          <w:color w:val="000000"/>
          <w:sz w:val="28"/>
        </w:rPr>
        <w:t>
      16) exercise other powers, provided for by this Law and the legislation of the Republic of Kazakhstan.</w:t>
      </w:r>
    </w:p>
    <w:bookmarkStart w:name="z2659" w:id="234"/>
    <w:p>
      <w:pPr>
        <w:spacing w:after="0"/>
        <w:ind w:left="0"/>
        <w:jc w:val="both"/>
      </w:pPr>
      <w:r>
        <w:rPr>
          <w:rFonts w:ascii="Times New Roman"/>
          <w:b w:val="false"/>
          <w:i w:val="false"/>
          <w:color w:val="000000"/>
          <w:sz w:val="28"/>
        </w:rPr>
        <w:t>
      2. The Akim’s administration of the city of district significance, village, township, rural district shall:</w:t>
      </w:r>
    </w:p>
    <w:bookmarkEnd w:id="234"/>
    <w:p>
      <w:pPr>
        <w:spacing w:after="0"/>
        <w:ind w:left="0"/>
        <w:jc w:val="both"/>
      </w:pPr>
      <w:r>
        <w:rPr>
          <w:rFonts w:ascii="Times New Roman"/>
          <w:b w:val="false"/>
          <w:i w:val="false"/>
          <w:color w:val="000000"/>
          <w:sz w:val="28"/>
        </w:rPr>
        <w:t>
      1) exercise control over the targeted and efficient use of communal property of local self-government;</w:t>
      </w:r>
    </w:p>
    <w:p>
      <w:pPr>
        <w:spacing w:after="0"/>
        <w:ind w:left="0"/>
        <w:jc w:val="both"/>
      </w:pPr>
      <w:r>
        <w:rPr>
          <w:rFonts w:ascii="Times New Roman"/>
          <w:b w:val="false"/>
          <w:i w:val="false"/>
          <w:color w:val="000000"/>
          <w:sz w:val="28"/>
        </w:rPr>
        <w:t>
      2) exercise the rights of the subject of the right of communal property in relation to communal legal entities of local self-government;</w:t>
      </w:r>
    </w:p>
    <w:p>
      <w:pPr>
        <w:spacing w:after="0"/>
        <w:ind w:left="0"/>
        <w:jc w:val="both"/>
      </w:pPr>
      <w:r>
        <w:rPr>
          <w:rFonts w:ascii="Times New Roman"/>
          <w:b w:val="false"/>
          <w:i w:val="false"/>
          <w:color w:val="000000"/>
          <w:sz w:val="28"/>
        </w:rPr>
        <w:t>
      3) establish to a communal state enterprise, which property is in the communal property of the city of district significance, village, township, rural district (communal property of local self-government), the period of maintenance and preservation of the seized property prior to its transfer to another person and subsequently writing off from the balance;</w:t>
      </w:r>
    </w:p>
    <w:p>
      <w:pPr>
        <w:spacing w:after="0"/>
        <w:ind w:left="0"/>
        <w:jc w:val="both"/>
      </w:pPr>
      <w:r>
        <w:rPr>
          <w:rFonts w:ascii="Times New Roman"/>
          <w:b w:val="false"/>
          <w:i w:val="false"/>
          <w:color w:val="000000"/>
          <w:sz w:val="28"/>
        </w:rPr>
        <w:t>
      4) represent the interests of the state on the issues of communal property of local self-government, protect the property rights of the city of district significance, village, township, rural district (communal property of local self-government);</w:t>
      </w:r>
    </w:p>
    <w:p>
      <w:pPr>
        <w:spacing w:after="0"/>
        <w:ind w:left="0"/>
        <w:jc w:val="both"/>
      </w:pPr>
      <w:r>
        <w:rPr>
          <w:rFonts w:ascii="Times New Roman"/>
          <w:b w:val="false"/>
          <w:i w:val="false"/>
          <w:color w:val="000000"/>
          <w:sz w:val="28"/>
        </w:rPr>
        <w:t>
      5) exercise control over the fulfillment of obligations by the Trustee under the contract of trust management of communal property of local self-government;</w:t>
      </w:r>
    </w:p>
    <w:p>
      <w:pPr>
        <w:spacing w:after="0"/>
        <w:ind w:left="0"/>
        <w:jc w:val="both"/>
      </w:pPr>
      <w:r>
        <w:rPr>
          <w:rFonts w:ascii="Times New Roman"/>
          <w:b w:val="false"/>
          <w:i w:val="false"/>
          <w:color w:val="000000"/>
          <w:sz w:val="28"/>
        </w:rPr>
        <w:t xml:space="preserve">
      6) carry out monitoring and analysis of implementation of development plans for communal state-owned enterprises, which property is in the communal property of the city of district significance, village, township, rural district (communal property of local self-government); </w:t>
      </w:r>
    </w:p>
    <w:p>
      <w:pPr>
        <w:spacing w:after="0"/>
        <w:ind w:left="0"/>
        <w:jc w:val="both"/>
      </w:pPr>
      <w:r>
        <w:rPr>
          <w:rFonts w:ascii="Times New Roman"/>
          <w:b w:val="false"/>
          <w:i w:val="false"/>
          <w:color w:val="000000"/>
          <w:sz w:val="28"/>
        </w:rPr>
        <w:t xml:space="preserve">
      7) organize accounting of communal property of local self-government, ensure its effective use; </w:t>
      </w:r>
    </w:p>
    <w:p>
      <w:pPr>
        <w:spacing w:after="0"/>
        <w:ind w:left="0"/>
        <w:jc w:val="both"/>
      </w:pPr>
      <w:r>
        <w:rPr>
          <w:rFonts w:ascii="Times New Roman"/>
          <w:b w:val="false"/>
          <w:i w:val="false"/>
          <w:color w:val="000000"/>
          <w:sz w:val="28"/>
        </w:rPr>
        <w:t xml:space="preserve">
      8) exercise other powers, provided for by this Law and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18-1 in accordance with the Law of the Republic of Kazakhstan dated 11.07.2017 № 90-VI (for the procedure of enforcement, see subparagraph 1) of paragraph 1 of Art. 2); as amended by the Law of the Republic of Kazakhstan 24.06.2025 № 196-VIII (shall be enforced sixty calendar days after the date of its first official publication).</w:t>
      </w:r>
      <w:r>
        <w:br/>
      </w:r>
      <w:r>
        <w:rPr>
          <w:rFonts w:ascii="Times New Roman"/>
          <w:b w:val="false"/>
          <w:i w:val="false"/>
          <w:color w:val="000000"/>
          <w:sz w:val="28"/>
        </w:rPr>
        <w:t>
</w:t>
      </w:r>
    </w:p>
    <w:bookmarkStart w:name="z2660" w:id="235"/>
    <w:p>
      <w:pPr>
        <w:spacing w:after="0"/>
        <w:ind w:left="0"/>
        <w:jc w:val="left"/>
      </w:pPr>
      <w:r>
        <w:rPr>
          <w:rFonts w:ascii="Times New Roman"/>
          <w:b/>
          <w:i w:val="false"/>
          <w:color w:val="000000"/>
        </w:rPr>
        <w:t xml:space="preserve"> SECTION 2. ACQUISITION BY THE STATE OF PROPERTY RIGHTS</w:t>
      </w:r>
      <w:r>
        <w:br/>
      </w:r>
      <w:r>
        <w:rPr>
          <w:rFonts w:ascii="Times New Roman"/>
          <w:b/>
          <w:i w:val="false"/>
          <w:color w:val="000000"/>
        </w:rPr>
        <w:t>Chapter 3. GROUNDS FOR THE ACQUISITION BY THE STATE OF PROPERTY RIGHTS</w:t>
      </w:r>
    </w:p>
    <w:bookmarkEnd w:id="235"/>
    <w:p>
      <w:pPr>
        <w:spacing w:after="0"/>
        <w:ind w:left="0"/>
        <w:jc w:val="both"/>
      </w:pPr>
      <w:r>
        <w:rPr>
          <w:rFonts w:ascii="Times New Roman"/>
          <w:b/>
          <w:i w:val="false"/>
          <w:color w:val="000000"/>
          <w:sz w:val="28"/>
        </w:rPr>
        <w:t>Article 19. The list of grounds for acquisition by the state of property rights</w:t>
      </w:r>
    </w:p>
    <w:bookmarkStart w:name="z2662" w:id="236"/>
    <w:p>
      <w:pPr>
        <w:spacing w:after="0"/>
        <w:ind w:left="0"/>
        <w:jc w:val="both"/>
      </w:pPr>
      <w:r>
        <w:rPr>
          <w:rFonts w:ascii="Times New Roman"/>
          <w:b w:val="false"/>
          <w:i w:val="false"/>
          <w:color w:val="000000"/>
          <w:sz w:val="28"/>
        </w:rPr>
        <w:t xml:space="preserve">
      1. Grounds for acquisition by the Republic of Kazakhstan of rights for republican property shall be recognized as follows: </w:t>
      </w:r>
    </w:p>
    <w:bookmarkEnd w:id="236"/>
    <w:p>
      <w:pPr>
        <w:spacing w:after="0"/>
        <w:ind w:left="0"/>
        <w:jc w:val="both"/>
      </w:pPr>
      <w:r>
        <w:rPr>
          <w:rFonts w:ascii="Times New Roman"/>
          <w:b w:val="false"/>
          <w:i w:val="false"/>
          <w:color w:val="000000"/>
          <w:sz w:val="28"/>
        </w:rPr>
        <w:t xml:space="preserve">
      1) receipts to republican budget; </w:t>
      </w:r>
    </w:p>
    <w:p>
      <w:pPr>
        <w:spacing w:after="0"/>
        <w:ind w:left="0"/>
        <w:jc w:val="both"/>
      </w:pPr>
      <w:r>
        <w:rPr>
          <w:rFonts w:ascii="Times New Roman"/>
          <w:b w:val="false"/>
          <w:i w:val="false"/>
          <w:color w:val="000000"/>
          <w:sz w:val="28"/>
        </w:rPr>
        <w:t xml:space="preserve">
      2) acquisition of property by republican legal entities; </w:t>
      </w:r>
    </w:p>
    <w:p>
      <w:pPr>
        <w:spacing w:after="0"/>
        <w:ind w:left="0"/>
        <w:jc w:val="both"/>
      </w:pPr>
      <w:r>
        <w:rPr>
          <w:rFonts w:ascii="Times New Roman"/>
          <w:b w:val="false"/>
          <w:i w:val="false"/>
          <w:color w:val="000000"/>
          <w:sz w:val="28"/>
        </w:rPr>
        <w:t xml:space="preserve">
      3) appropriation; </w:t>
      </w:r>
    </w:p>
    <w:p>
      <w:pPr>
        <w:spacing w:after="0"/>
        <w:ind w:left="0"/>
        <w:jc w:val="both"/>
      </w:pPr>
      <w:r>
        <w:rPr>
          <w:rFonts w:ascii="Times New Roman"/>
          <w:b w:val="false"/>
          <w:i w:val="false"/>
          <w:color w:val="000000"/>
          <w:sz w:val="28"/>
        </w:rPr>
        <w:t xml:space="preserve">
      4) transfer of property to republican property from composition of communal property; </w:t>
      </w:r>
    </w:p>
    <w:p>
      <w:pPr>
        <w:spacing w:after="0"/>
        <w:ind w:left="0"/>
        <w:jc w:val="both"/>
      </w:pPr>
      <w:r>
        <w:rPr>
          <w:rFonts w:ascii="Times New Roman"/>
          <w:b w:val="false"/>
          <w:i w:val="false"/>
          <w:color w:val="000000"/>
          <w:sz w:val="28"/>
        </w:rPr>
        <w:t xml:space="preserve">
      5) acquisition and creation of property on bases of civil law contracts (buy and sell, labor contract and other treaties; </w:t>
      </w:r>
    </w:p>
    <w:p>
      <w:pPr>
        <w:spacing w:after="0"/>
        <w:ind w:left="0"/>
        <w:jc w:val="both"/>
      </w:pPr>
      <w:r>
        <w:rPr>
          <w:rFonts w:ascii="Times New Roman"/>
          <w:b w:val="false"/>
          <w:i w:val="false"/>
          <w:color w:val="000000"/>
          <w:sz w:val="28"/>
        </w:rPr>
        <w:t xml:space="preserve">
      6) realization of priority rights to acquire strategic objectives; </w:t>
      </w:r>
    </w:p>
    <w:p>
      <w:pPr>
        <w:spacing w:after="0"/>
        <w:ind w:left="0"/>
        <w:jc w:val="both"/>
      </w:pPr>
      <w:r>
        <w:rPr>
          <w:rFonts w:ascii="Times New Roman"/>
          <w:b w:val="false"/>
          <w:i w:val="false"/>
          <w:color w:val="000000"/>
          <w:sz w:val="28"/>
        </w:rPr>
        <w:t xml:space="preserve">
      7) seizure mismanaged monuments of history and culture, cultural values by court decision; </w:t>
      </w:r>
    </w:p>
    <w:p>
      <w:pPr>
        <w:spacing w:after="0"/>
        <w:ind w:left="0"/>
        <w:jc w:val="both"/>
      </w:pPr>
      <w:r>
        <w:rPr>
          <w:rFonts w:ascii="Times New Roman"/>
          <w:b w:val="false"/>
          <w:i w:val="false"/>
          <w:color w:val="000000"/>
          <w:sz w:val="28"/>
        </w:rPr>
        <w:t xml:space="preserve">
      8) acquisition of rights of state ownership for land plot of agricultural purposes, privately owned by re-registration of a right to it; </w:t>
      </w:r>
    </w:p>
    <w:p>
      <w:pPr>
        <w:spacing w:after="0"/>
        <w:ind w:left="0"/>
        <w:jc w:val="both"/>
      </w:pPr>
      <w:r>
        <w:rPr>
          <w:rFonts w:ascii="Times New Roman"/>
          <w:b w:val="false"/>
          <w:i w:val="false"/>
          <w:color w:val="000000"/>
          <w:sz w:val="28"/>
        </w:rPr>
        <w:t xml:space="preserve">
      9) inheritance, gift or other gratuitous transfer or any other gratuitous receipt (transfer) of property from non-state legal entities and individuals to composition of republican property; </w:t>
      </w:r>
    </w:p>
    <w:p>
      <w:pPr>
        <w:spacing w:after="0"/>
        <w:ind w:left="0"/>
        <w:jc w:val="both"/>
      </w:pPr>
      <w:r>
        <w:rPr>
          <w:rFonts w:ascii="Times New Roman"/>
          <w:b w:val="false"/>
          <w:i w:val="false"/>
          <w:color w:val="000000"/>
          <w:sz w:val="28"/>
        </w:rPr>
        <w:t xml:space="preserve">
      10) expropriation of property for state needs; </w:t>
      </w:r>
    </w:p>
    <w:p>
      <w:pPr>
        <w:spacing w:after="0"/>
        <w:ind w:left="0"/>
        <w:jc w:val="both"/>
      </w:pPr>
      <w:r>
        <w:rPr>
          <w:rFonts w:ascii="Times New Roman"/>
          <w:b w:val="false"/>
          <w:i w:val="false"/>
          <w:color w:val="000000"/>
          <w:sz w:val="28"/>
        </w:rPr>
        <w:t xml:space="preserve">
      11) return of executed by the Republic of Kazakhstan under an obligation before the date of termination or amendment of a treaty; </w:t>
      </w:r>
    </w:p>
    <w:p>
      <w:pPr>
        <w:spacing w:after="0"/>
        <w:ind w:left="0"/>
        <w:jc w:val="both"/>
      </w:pPr>
      <w:r>
        <w:rPr>
          <w:rFonts w:ascii="Times New Roman"/>
          <w:b w:val="false"/>
          <w:i w:val="false"/>
          <w:color w:val="000000"/>
          <w:sz w:val="28"/>
        </w:rPr>
        <w:t xml:space="preserve">
      12) return of property transferred under a contract that has been rendered ineffective; </w:t>
      </w:r>
    </w:p>
    <w:p>
      <w:pPr>
        <w:spacing w:after="0"/>
        <w:ind w:left="0"/>
        <w:jc w:val="both"/>
      </w:pPr>
      <w:r>
        <w:rPr>
          <w:rFonts w:ascii="Times New Roman"/>
          <w:b w:val="false"/>
          <w:i w:val="false"/>
          <w:color w:val="000000"/>
          <w:sz w:val="28"/>
        </w:rPr>
        <w:t xml:space="preserve">
      13) other grounds, provided for by laws of the Republic of Kazakhstan. </w:t>
      </w:r>
    </w:p>
    <w:bookmarkStart w:name="z2663" w:id="237"/>
    <w:p>
      <w:pPr>
        <w:spacing w:after="0"/>
        <w:ind w:left="0"/>
        <w:jc w:val="both"/>
      </w:pPr>
      <w:r>
        <w:rPr>
          <w:rFonts w:ascii="Times New Roman"/>
          <w:b w:val="false"/>
          <w:i w:val="false"/>
          <w:color w:val="000000"/>
          <w:sz w:val="28"/>
        </w:rPr>
        <w:t xml:space="preserve">
      2. Grounds for acquisition by an administrative-territorial unit of rights to communal property shall be recognized as follows: </w:t>
      </w:r>
    </w:p>
    <w:bookmarkEnd w:id="237"/>
    <w:p>
      <w:pPr>
        <w:spacing w:after="0"/>
        <w:ind w:left="0"/>
        <w:jc w:val="both"/>
      </w:pPr>
      <w:r>
        <w:rPr>
          <w:rFonts w:ascii="Times New Roman"/>
          <w:b w:val="false"/>
          <w:i w:val="false"/>
          <w:color w:val="000000"/>
          <w:sz w:val="28"/>
        </w:rPr>
        <w:t xml:space="preserve">
      1) receipts to a local budget; </w:t>
      </w:r>
    </w:p>
    <w:p>
      <w:pPr>
        <w:spacing w:after="0"/>
        <w:ind w:left="0"/>
        <w:jc w:val="both"/>
      </w:pPr>
      <w:r>
        <w:rPr>
          <w:rFonts w:ascii="Times New Roman"/>
          <w:b w:val="false"/>
          <w:i w:val="false"/>
          <w:color w:val="000000"/>
          <w:sz w:val="28"/>
        </w:rPr>
        <w:t xml:space="preserve">
      2) acquisition of properties by communal legal entities; </w:t>
      </w:r>
    </w:p>
    <w:p>
      <w:pPr>
        <w:spacing w:after="0"/>
        <w:ind w:left="0"/>
        <w:jc w:val="both"/>
      </w:pPr>
      <w:r>
        <w:rPr>
          <w:rFonts w:ascii="Times New Roman"/>
          <w:b w:val="false"/>
          <w:i w:val="false"/>
          <w:color w:val="000000"/>
          <w:sz w:val="28"/>
        </w:rPr>
        <w:t xml:space="preserve">
      3) receipt to composition of communal property of ownerless property and confiscated property; </w:t>
      </w:r>
    </w:p>
    <w:p>
      <w:pPr>
        <w:spacing w:after="0"/>
        <w:ind w:left="0"/>
        <w:jc w:val="both"/>
      </w:pPr>
      <w:r>
        <w:rPr>
          <w:rFonts w:ascii="Times New Roman"/>
          <w:b w:val="false"/>
          <w:i w:val="false"/>
          <w:color w:val="000000"/>
          <w:sz w:val="28"/>
        </w:rPr>
        <w:t xml:space="preserve">
      4) transfer of property to composition of communal property from composition of republican property; </w:t>
      </w:r>
    </w:p>
    <w:p>
      <w:pPr>
        <w:spacing w:after="0"/>
        <w:ind w:left="0"/>
        <w:jc w:val="both"/>
      </w:pPr>
      <w:r>
        <w:rPr>
          <w:rFonts w:ascii="Times New Roman"/>
          <w:b w:val="false"/>
          <w:i w:val="false"/>
          <w:color w:val="000000"/>
          <w:sz w:val="28"/>
        </w:rPr>
        <w:t xml:space="preserve">
      5) acquisition and creation of property on basis of civil law contracts (buy and sell, labor contract and other contracts); </w:t>
      </w:r>
    </w:p>
    <w:p>
      <w:pPr>
        <w:spacing w:after="0"/>
        <w:ind w:left="0"/>
        <w:jc w:val="both"/>
      </w:pPr>
      <w:r>
        <w:rPr>
          <w:rFonts w:ascii="Times New Roman"/>
          <w:b w:val="false"/>
          <w:i w:val="false"/>
          <w:color w:val="000000"/>
          <w:sz w:val="28"/>
        </w:rPr>
        <w:t xml:space="preserve">
      6) acquisition of rights to unauthorized construction by a court decision; </w:t>
      </w:r>
    </w:p>
    <w:p>
      <w:pPr>
        <w:spacing w:after="0"/>
        <w:ind w:left="0"/>
        <w:jc w:val="both"/>
      </w:pPr>
      <w:r>
        <w:rPr>
          <w:rFonts w:ascii="Times New Roman"/>
          <w:b w:val="false"/>
          <w:i w:val="false"/>
          <w:color w:val="000000"/>
          <w:sz w:val="28"/>
        </w:rPr>
        <w:t xml:space="preserve">
      7) seizure of mismanaged monuments of history and culture, cultural values by a court decision; </w:t>
      </w:r>
    </w:p>
    <w:p>
      <w:pPr>
        <w:spacing w:after="0"/>
        <w:ind w:left="0"/>
        <w:jc w:val="both"/>
      </w:pPr>
      <w:r>
        <w:rPr>
          <w:rFonts w:ascii="Times New Roman"/>
          <w:b w:val="false"/>
          <w:i w:val="false"/>
          <w:color w:val="000000"/>
          <w:sz w:val="28"/>
        </w:rPr>
        <w:t xml:space="preserve">
      8) inheritance, transition of escheated property, gift or other gratuitous transfer or any other gratuitous receipt (transfer) of property of individuals and non-state legal entities to composition of communal property; </w:t>
      </w:r>
    </w:p>
    <w:p>
      <w:pPr>
        <w:spacing w:after="0"/>
        <w:ind w:left="0"/>
        <w:jc w:val="both"/>
      </w:pPr>
      <w:r>
        <w:rPr>
          <w:rFonts w:ascii="Times New Roman"/>
          <w:b w:val="false"/>
          <w:i w:val="false"/>
          <w:color w:val="000000"/>
          <w:sz w:val="28"/>
        </w:rPr>
        <w:t xml:space="preserve">
      9) expropriation of property for state needs; </w:t>
      </w:r>
    </w:p>
    <w:p>
      <w:pPr>
        <w:spacing w:after="0"/>
        <w:ind w:left="0"/>
        <w:jc w:val="both"/>
      </w:pPr>
      <w:r>
        <w:rPr>
          <w:rFonts w:ascii="Times New Roman"/>
          <w:b w:val="false"/>
          <w:i w:val="false"/>
          <w:color w:val="000000"/>
          <w:sz w:val="28"/>
        </w:rPr>
        <w:t xml:space="preserve">
      10) return of executed by an administrative-territorial unit under an obligation before the date of termination or amendment of a treaty; </w:t>
      </w:r>
    </w:p>
    <w:p>
      <w:pPr>
        <w:spacing w:after="0"/>
        <w:ind w:left="0"/>
        <w:jc w:val="both"/>
      </w:pPr>
      <w:r>
        <w:rPr>
          <w:rFonts w:ascii="Times New Roman"/>
          <w:b w:val="false"/>
          <w:i w:val="false"/>
          <w:color w:val="000000"/>
          <w:sz w:val="28"/>
        </w:rPr>
        <w:t xml:space="preserve">
      11) return of property transferred under a contract rendered ineffective; </w:t>
      </w:r>
    </w:p>
    <w:p>
      <w:pPr>
        <w:spacing w:after="0"/>
        <w:ind w:left="0"/>
        <w:jc w:val="both"/>
      </w:pPr>
      <w:r>
        <w:rPr>
          <w:rFonts w:ascii="Times New Roman"/>
          <w:b w:val="false"/>
          <w:i w:val="false"/>
          <w:color w:val="000000"/>
          <w:sz w:val="28"/>
        </w:rPr>
        <w:t xml:space="preserve">
      12) other grounds, provided for by laws of the Republic of Kazakhstan. </w:t>
      </w:r>
    </w:p>
    <w:p>
      <w:pPr>
        <w:spacing w:after="0"/>
        <w:ind w:left="0"/>
        <w:jc w:val="both"/>
      </w:pPr>
      <w:r>
        <w:rPr>
          <w:rFonts w:ascii="Times New Roman"/>
          <w:b/>
          <w:i w:val="false"/>
          <w:color w:val="000000"/>
          <w:sz w:val="28"/>
        </w:rPr>
        <w:t>Article 20. The acquisition of rights to property related to a budget</w:t>
      </w:r>
    </w:p>
    <w:p>
      <w:pPr>
        <w:spacing w:after="0"/>
        <w:ind w:left="0"/>
        <w:jc w:val="both"/>
      </w:pPr>
      <w:r>
        <w:rPr>
          <w:rFonts w:ascii="Times New Roman"/>
          <w:b w:val="false"/>
          <w:i w:val="false"/>
          <w:color w:val="000000"/>
          <w:sz w:val="28"/>
        </w:rPr>
        <w:t>
      The acquisition of rights to property related to a budget shall be defined by the Budget Code of the Republic of Kazakhstan.</w:t>
      </w:r>
    </w:p>
    <w:p>
      <w:pPr>
        <w:spacing w:after="0"/>
        <w:ind w:left="0"/>
        <w:jc w:val="both"/>
      </w:pPr>
      <w:r>
        <w:rPr>
          <w:rFonts w:ascii="Times New Roman"/>
          <w:b/>
          <w:i w:val="false"/>
          <w:color w:val="000000"/>
          <w:sz w:val="28"/>
        </w:rPr>
        <w:t>Article 21. The acquisition of property by state legal entities</w:t>
      </w:r>
    </w:p>
    <w:p>
      <w:pPr>
        <w:spacing w:after="0"/>
        <w:ind w:left="0"/>
        <w:jc w:val="both"/>
      </w:pPr>
      <w:r>
        <w:rPr>
          <w:rFonts w:ascii="Times New Roman"/>
          <w:b w:val="false"/>
          <w:i w:val="false"/>
          <w:color w:val="000000"/>
          <w:sz w:val="28"/>
        </w:rPr>
        <w:t>
      Acquisition of property by state legal entities as a result of production and economic activities, or on other grounds not prohibited by laws of the Republic of Kazakhstan shall be a ground for an acquisition by the state of rights to this property and its reference to state property.</w:t>
      </w:r>
    </w:p>
    <w:p>
      <w:pPr>
        <w:spacing w:after="0"/>
        <w:ind w:left="0"/>
        <w:jc w:val="both"/>
      </w:pPr>
      <w:r>
        <w:rPr>
          <w:rFonts w:ascii="Times New Roman"/>
          <w:b/>
          <w:i w:val="false"/>
          <w:color w:val="000000"/>
          <w:sz w:val="28"/>
        </w:rPr>
        <w:t>Article 22. Incoming of confiscated and forfeited property</w:t>
      </w:r>
    </w:p>
    <w:p>
      <w:pPr>
        <w:spacing w:after="0"/>
        <w:ind w:left="0"/>
        <w:jc w:val="both"/>
      </w:pPr>
      <w:r>
        <w:rPr>
          <w:rFonts w:ascii="Times New Roman"/>
          <w:b w:val="false"/>
          <w:i w:val="false"/>
          <w:color w:val="000000"/>
          <w:sz w:val="28"/>
        </w:rPr>
        <w:t>
      The confiscated property shall be received into the state property in the procedure and on the conditions determined by Articles 210 - 212, 214, 215 of this Law, the incoming of forfeited property (assets) shall be carried out in compliance with the procedure and on the conditions determined by the legislation of the Republic of Kazakhstan on the return to the state of illegally acquired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The acquisition of property by the state legal entity under an exchange agreement</w:t>
      </w:r>
    </w:p>
    <w:p>
      <w:pPr>
        <w:spacing w:after="0"/>
        <w:ind w:left="0"/>
        <w:jc w:val="both"/>
      </w:pPr>
      <w:r>
        <w:rPr>
          <w:rFonts w:ascii="Times New Roman"/>
          <w:b w:val="false"/>
          <w:i w:val="false"/>
          <w:color w:val="ff0000"/>
          <w:sz w:val="28"/>
        </w:rPr>
        <w:t>
      Footnote. Chapter 3 is supplemented by Article 22-1 in accordance with the Law of the Republic of Kazakhstan dated 30.12.2022 № 177-VII (was valid from 01.01.2023 to 31.12.2023).</w:t>
      </w:r>
    </w:p>
    <w:p>
      <w:pPr>
        <w:spacing w:after="0"/>
        <w:ind w:left="0"/>
        <w:jc w:val="both"/>
      </w:pPr>
      <w:r>
        <w:rPr>
          <w:rFonts w:ascii="Times New Roman"/>
          <w:b/>
          <w:i w:val="false"/>
          <w:color w:val="000000"/>
          <w:sz w:val="28"/>
        </w:rPr>
        <w:t>Article 23. The acquisition of state ownership right to ownerless immovable objects.</w:t>
      </w:r>
    </w:p>
    <w:bookmarkStart w:name="z2668" w:id="238"/>
    <w:p>
      <w:pPr>
        <w:spacing w:after="0"/>
        <w:ind w:left="0"/>
        <w:jc w:val="both"/>
      </w:pPr>
      <w:r>
        <w:rPr>
          <w:rFonts w:ascii="Times New Roman"/>
          <w:b w:val="false"/>
          <w:i w:val="false"/>
          <w:color w:val="000000"/>
          <w:sz w:val="28"/>
        </w:rPr>
        <w:t xml:space="preserve">
      1. Ownerless immovable objects shall be accepted for accounting by body executing state registration of rights to immovable property under a statement of relevant local executive bodies of cities of republican significance, capital, districts, cities of regional significance, of their identified territory. On expiry of one year from the date of setting of ownerless immovable objects on a registry a local executive body shall appeal to court with requirement about recognition of this thing to be received by a district communal property. At the same time, in cases where an ownerless thing is a critical public infrastructure facility, the laws of the Republic of Kazakhstan may provide for its temporary exploitation until the court recognizes this facility as having come into municipal property. In case if owner waive ownership by advertisements, a local executive body shall apply to a court with requirement about recognition of this thing to be received to a communal property since an announcement of refusal. A land plot is accepted for registry as ownerless immovable object on application of a relevant authorized body of city of republican significance, capital, region, city of regional significance on its identified territory, in accordance with the Land Code of the Republic of Kazakhstan. </w:t>
      </w:r>
    </w:p>
    <w:bookmarkEnd w:id="238"/>
    <w:bookmarkStart w:name="z2669" w:id="239"/>
    <w:p>
      <w:pPr>
        <w:spacing w:after="0"/>
        <w:ind w:left="0"/>
        <w:jc w:val="both"/>
      </w:pPr>
      <w:r>
        <w:rPr>
          <w:rFonts w:ascii="Times New Roman"/>
          <w:b w:val="false"/>
          <w:i w:val="false"/>
          <w:color w:val="000000"/>
          <w:sz w:val="28"/>
        </w:rPr>
        <w:t xml:space="preserve">
      2. Ownerless immovable objects held by individuals or non-state legal entities that own such property as their own may not be recorded and transferred to the district communal property. </w:t>
      </w:r>
    </w:p>
    <w:bookmarkEnd w:id="239"/>
    <w:bookmarkStart w:name="z2670" w:id="240"/>
    <w:p>
      <w:pPr>
        <w:spacing w:after="0"/>
        <w:ind w:left="0"/>
        <w:jc w:val="both"/>
      </w:pPr>
      <w:r>
        <w:rPr>
          <w:rFonts w:ascii="Times New Roman"/>
          <w:b w:val="false"/>
          <w:i w:val="false"/>
          <w:color w:val="000000"/>
          <w:sz w:val="28"/>
        </w:rPr>
        <w:t xml:space="preserve">
      3. At any time prior to creation of property right of another person to a property an owner shall have a right to file an application for striking off a register regarded as ownerless belonged to him immovable thing and accept it again to his own actual possession. </w:t>
      </w:r>
    </w:p>
    <w:bookmarkEnd w:id="240"/>
    <w:bookmarkStart w:name="z2671" w:id="241"/>
    <w:p>
      <w:pPr>
        <w:spacing w:after="0"/>
        <w:ind w:left="0"/>
        <w:jc w:val="both"/>
      </w:pPr>
      <w:r>
        <w:rPr>
          <w:rFonts w:ascii="Times New Roman"/>
          <w:b w:val="false"/>
          <w:i w:val="false"/>
          <w:color w:val="000000"/>
          <w:sz w:val="28"/>
        </w:rPr>
        <w:t xml:space="preserve">
      4. Particularities of acquisition by state of rights to land plot, registered as ownerless immovable objects shall be established by the Land Code of the Republic of Kazakhstan.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22.07.2011 № 479-IV (shall be enforced upon expiry of ten calendar days after its first official publication); dated 09.04.2025 № 179-VIII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The acquisition of state ownership right on moveable things abandoned by owner</w:t>
      </w:r>
    </w:p>
    <w:bookmarkStart w:name="z2673" w:id="242"/>
    <w:p>
      <w:pPr>
        <w:spacing w:after="0"/>
        <w:ind w:left="0"/>
        <w:jc w:val="both"/>
      </w:pPr>
      <w:r>
        <w:rPr>
          <w:rFonts w:ascii="Times New Roman"/>
          <w:b w:val="false"/>
          <w:i w:val="false"/>
          <w:color w:val="000000"/>
          <w:sz w:val="28"/>
        </w:rPr>
        <w:t xml:space="preserve">
      1. Moveable things abandoned by owner or otherwise left by him with the purpose of abandonment of a right of ownership (left things), may be converted into state property in cases and according to procedure provided for by this Article. </w:t>
      </w:r>
    </w:p>
    <w:bookmarkEnd w:id="242"/>
    <w:bookmarkStart w:name="z2674" w:id="243"/>
    <w:p>
      <w:pPr>
        <w:spacing w:after="0"/>
        <w:ind w:left="0"/>
        <w:jc w:val="both"/>
      </w:pPr>
      <w:r>
        <w:rPr>
          <w:rFonts w:ascii="Times New Roman"/>
          <w:b w:val="false"/>
          <w:i w:val="false"/>
          <w:color w:val="000000"/>
          <w:sz w:val="28"/>
        </w:rPr>
        <w:t xml:space="preserve">
      2. State legal entity, in that land-use located land plot, where left thing is, a cost of that is clearly less than twenty-fold monthly calculation index, effective on the date of detection of abandoned thing, or discarded scrap metal, defective products, shall turn these things into his economic management or operational management having come to their use or committing other actions evidencing outstanding things in economic management or operative management by beginning to use them or by performing any other acts that witness taking such items into ownerships. </w:t>
      </w:r>
    </w:p>
    <w:bookmarkEnd w:id="243"/>
    <w:p>
      <w:pPr>
        <w:spacing w:after="0"/>
        <w:ind w:left="0"/>
        <w:jc w:val="both"/>
      </w:pPr>
      <w:r>
        <w:rPr>
          <w:rFonts w:ascii="Times New Roman"/>
          <w:b w:val="false"/>
          <w:i w:val="false"/>
          <w:color w:val="000000"/>
          <w:sz w:val="28"/>
        </w:rPr>
        <w:t>
      In case of detection of such property on lands under state ownership and that has not been transferred to land use, it shall go into a local treasury by a decision of local executive bodies of regions, cities of regional significance, in necessary cases by adoption of property to composition of district communal property.</w:t>
      </w:r>
    </w:p>
    <w:bookmarkStart w:name="z2675" w:id="244"/>
    <w:p>
      <w:pPr>
        <w:spacing w:after="0"/>
        <w:ind w:left="0"/>
        <w:jc w:val="both"/>
      </w:pPr>
      <w:r>
        <w:rPr>
          <w:rFonts w:ascii="Times New Roman"/>
          <w:b w:val="false"/>
          <w:i w:val="false"/>
          <w:color w:val="000000"/>
          <w:sz w:val="28"/>
        </w:rPr>
        <w:t xml:space="preserve">
      3. The main criteria on considering an issue on necessity of acceptance a property to composition of district communal property shall be regarded as follows: </w:t>
      </w:r>
    </w:p>
    <w:bookmarkEnd w:id="244"/>
    <w:p>
      <w:pPr>
        <w:spacing w:after="0"/>
        <w:ind w:left="0"/>
        <w:jc w:val="both"/>
      </w:pPr>
      <w:r>
        <w:rPr>
          <w:rFonts w:ascii="Times New Roman"/>
          <w:b w:val="false"/>
          <w:i w:val="false"/>
          <w:color w:val="000000"/>
          <w:sz w:val="28"/>
        </w:rPr>
        <w:t xml:space="preserve">
      1) economic efficiency; </w:t>
      </w:r>
    </w:p>
    <w:p>
      <w:pPr>
        <w:spacing w:after="0"/>
        <w:ind w:left="0"/>
        <w:jc w:val="both"/>
      </w:pPr>
      <w:r>
        <w:rPr>
          <w:rFonts w:ascii="Times New Roman"/>
          <w:b w:val="false"/>
          <w:i w:val="false"/>
          <w:color w:val="000000"/>
          <w:sz w:val="28"/>
        </w:rPr>
        <w:t xml:space="preserve">
      2) nature of a property and use of a property after acceptance to composition of district’s communal property. </w:t>
      </w:r>
    </w:p>
    <w:bookmarkStart w:name="z2676" w:id="245"/>
    <w:p>
      <w:pPr>
        <w:spacing w:after="0"/>
        <w:ind w:left="0"/>
        <w:jc w:val="both"/>
      </w:pPr>
      <w:r>
        <w:rPr>
          <w:rFonts w:ascii="Times New Roman"/>
          <w:b w:val="false"/>
          <w:i w:val="false"/>
          <w:color w:val="000000"/>
          <w:sz w:val="28"/>
        </w:rPr>
        <w:t xml:space="preserve">
      4. In case of absence of necessity of acceptance of property to composition of district communal property a local executive body in the order established by this Article may accept a property to composition of district communal property for further implementation in accordance with Article 213 of this Law. </w:t>
      </w:r>
    </w:p>
    <w:bookmarkEnd w:id="245"/>
    <w:bookmarkStart w:name="z2677" w:id="246"/>
    <w:p>
      <w:pPr>
        <w:spacing w:after="0"/>
        <w:ind w:left="0"/>
        <w:jc w:val="both"/>
      </w:pPr>
      <w:r>
        <w:rPr>
          <w:rFonts w:ascii="Times New Roman"/>
          <w:b w:val="false"/>
          <w:i w:val="false"/>
          <w:color w:val="000000"/>
          <w:sz w:val="28"/>
        </w:rPr>
        <w:t xml:space="preserve">
      5. Moveable thing left by owner, a cost of that is equal to and above from twenty-fold monthly calculation index, effective on the date of detection of abandoned things shall come in economic management or operational management of state legal entity that take ownership, or in case of its admission into possession of local executive bodies of regions, cities of regional status to composition of a local treasury, if by an application of a state legal entity or a local executive body such thing has been recognized by court as ownerless. </w:t>
      </w:r>
    </w:p>
    <w:bookmarkEnd w:id="246"/>
    <w:p>
      <w:pPr>
        <w:spacing w:after="0"/>
        <w:ind w:left="0"/>
        <w:jc w:val="both"/>
      </w:pPr>
      <w:r>
        <w:rPr>
          <w:rFonts w:ascii="Times New Roman"/>
          <w:b/>
          <w:i w:val="false"/>
          <w:color w:val="000000"/>
          <w:sz w:val="28"/>
        </w:rPr>
        <w:t>Article 25. The acquisition of property using budget funds</w:t>
      </w:r>
    </w:p>
    <w:bookmarkStart w:name="z2679" w:id="247"/>
    <w:p>
      <w:pPr>
        <w:spacing w:after="0"/>
        <w:ind w:left="0"/>
        <w:jc w:val="both"/>
      </w:pPr>
      <w:r>
        <w:rPr>
          <w:rFonts w:ascii="Times New Roman"/>
          <w:b w:val="false"/>
          <w:i w:val="false"/>
          <w:color w:val="000000"/>
          <w:sz w:val="28"/>
        </w:rPr>
        <w:t xml:space="preserve">
      1. Acquisition of property using budget funds shall be carried out on basis of making of civil law transactions on acquisition of property, execution of works or rendering of services (buy and sell, labor contract, fee-based services and other contracts) with compliance to the requirements and rules of the Law of the Republic of Kazakhstan “On public procurement”. </w:t>
      </w:r>
    </w:p>
    <w:bookmarkEnd w:id="247"/>
    <w:bookmarkStart w:name="z2680" w:id="248"/>
    <w:p>
      <w:pPr>
        <w:spacing w:after="0"/>
        <w:ind w:left="0"/>
        <w:jc w:val="both"/>
      </w:pPr>
      <w:r>
        <w:rPr>
          <w:rFonts w:ascii="Times New Roman"/>
          <w:b w:val="false"/>
          <w:i w:val="false"/>
          <w:color w:val="000000"/>
          <w:sz w:val="28"/>
        </w:rPr>
        <w:t xml:space="preserve">
      2. Acquisition of shares of joint stock companies and stakes of participating in charter capital of limited liability partnerships, payments of shares of joint stock companies and investment in charter capital of limited liability partnerships using budget funds shall be carried out in the order established by this Law and the Budget Code of the Republic of Kazakhstan. </w:t>
      </w:r>
    </w:p>
    <w:bookmarkEnd w:id="248"/>
    <w:p>
      <w:pPr>
        <w:spacing w:after="0"/>
        <w:ind w:left="0"/>
        <w:jc w:val="both"/>
      </w:pPr>
      <w:r>
        <w:rPr>
          <w:rFonts w:ascii="Times New Roman"/>
          <w:b/>
          <w:i w:val="false"/>
          <w:color w:val="000000"/>
          <w:sz w:val="28"/>
        </w:rPr>
        <w:t xml:space="preserve">Article 26. Receipt of inheritance and escheated property to composition of state property </w:t>
      </w:r>
    </w:p>
    <w:bookmarkStart w:name="z2682" w:id="249"/>
    <w:p>
      <w:pPr>
        <w:spacing w:after="0"/>
        <w:ind w:left="0"/>
        <w:jc w:val="both"/>
      </w:pPr>
      <w:r>
        <w:rPr>
          <w:rFonts w:ascii="Times New Roman"/>
          <w:b w:val="false"/>
          <w:i w:val="false"/>
          <w:color w:val="000000"/>
          <w:sz w:val="28"/>
        </w:rPr>
        <w:t xml:space="preserve">
      1. In the case of death of an individual belonged to him property may be transferred to the state in accordance with a will in procedure established by the Civil Code of the Republic of Kazakhstan. </w:t>
      </w:r>
    </w:p>
    <w:bookmarkEnd w:id="249"/>
    <w:bookmarkStart w:name="z2683" w:id="250"/>
    <w:p>
      <w:pPr>
        <w:spacing w:after="0"/>
        <w:ind w:left="0"/>
        <w:jc w:val="both"/>
      </w:pPr>
      <w:r>
        <w:rPr>
          <w:rFonts w:ascii="Times New Roman"/>
          <w:b w:val="false"/>
          <w:i w:val="false"/>
          <w:color w:val="000000"/>
          <w:sz w:val="28"/>
        </w:rPr>
        <w:t xml:space="preserve">
      2. In cases of absence of heirs neither by will nor by law or none of the heirs has right to inherit or all of them refused from the inheritance in accordance with the Civil Code of the Republic of Kazakhstan an inheritance remaining after the death of an individual shall be recognized as escheat property. An escheated property shall be transferred to composition of a regional communal property at a place of opening inheritance, in accordance with the procedure established by the Civil Code of the Republic of Kazakhstan </w:t>
      </w:r>
    </w:p>
    <w:bookmarkEnd w:id="250"/>
    <w:p>
      <w:pPr>
        <w:spacing w:after="0"/>
        <w:ind w:left="0"/>
        <w:jc w:val="both"/>
      </w:pPr>
      <w:r>
        <w:rPr>
          <w:rFonts w:ascii="Times New Roman"/>
          <w:b/>
          <w:i w:val="false"/>
          <w:color w:val="000000"/>
          <w:sz w:val="28"/>
        </w:rPr>
        <w:t>Article 27. The acquisition of rights to property under gift contract</w:t>
      </w:r>
    </w:p>
    <w:bookmarkStart w:name="z2685" w:id="251"/>
    <w:p>
      <w:pPr>
        <w:spacing w:after="0"/>
        <w:ind w:left="0"/>
        <w:jc w:val="both"/>
      </w:pPr>
      <w:r>
        <w:rPr>
          <w:rFonts w:ascii="Times New Roman"/>
          <w:b w:val="false"/>
          <w:i w:val="false"/>
          <w:color w:val="000000"/>
          <w:sz w:val="28"/>
        </w:rPr>
        <w:t xml:space="preserve">
      1. To a gift contract of property of individuals and non-state legal entities to the state provisions of chapter 27 of the Civil Code of the Republic of Kazakhstan with peculiarities stipulated by this Article shall be applied. </w:t>
      </w:r>
    </w:p>
    <w:bookmarkEnd w:id="251"/>
    <w:p>
      <w:pPr>
        <w:spacing w:after="0"/>
        <w:ind w:left="0"/>
        <w:jc w:val="both"/>
      </w:pPr>
      <w:r>
        <w:rPr>
          <w:rFonts w:ascii="Times New Roman"/>
          <w:b w:val="false"/>
          <w:i w:val="false"/>
          <w:color w:val="000000"/>
          <w:sz w:val="28"/>
        </w:rPr>
        <w:t>
      Features of exercising the rights to gifts given to civil servants and other persons who assume anti-corruption restrictions in accordance with the Law of the Republic of Kazakhstan "On Combating Corruption", in connection with their official position or the performance of their official duties, as well as members of their families, are determined by Article 216 of this Law.</w:t>
      </w:r>
    </w:p>
    <w:bookmarkStart w:name="z2686" w:id="252"/>
    <w:p>
      <w:pPr>
        <w:spacing w:after="0"/>
        <w:ind w:left="0"/>
        <w:jc w:val="both"/>
      </w:pPr>
      <w:r>
        <w:rPr>
          <w:rFonts w:ascii="Times New Roman"/>
          <w:b w:val="false"/>
          <w:i w:val="false"/>
          <w:color w:val="000000"/>
          <w:sz w:val="28"/>
        </w:rPr>
        <w:t xml:space="preserve">
      2. Acquisition by the state of property rights under a gift contract shall be carried out in the order determined by the Government of the Republic of Kazakhstan. </w:t>
      </w:r>
    </w:p>
    <w:bookmarkEnd w:id="252"/>
    <w:bookmarkStart w:name="z2687" w:id="253"/>
    <w:p>
      <w:pPr>
        <w:spacing w:after="0"/>
        <w:ind w:left="0"/>
        <w:jc w:val="both"/>
      </w:pPr>
      <w:r>
        <w:rPr>
          <w:rFonts w:ascii="Times New Roman"/>
          <w:b w:val="false"/>
          <w:i w:val="false"/>
          <w:color w:val="000000"/>
          <w:sz w:val="28"/>
        </w:rPr>
        <w:t xml:space="preserve">
      3. Transfer of land plots from private to public ownership under a gift contract shall be carried out with peculiarities of the peculiarities stipulated by the Land Code of the Republic of Kazakhstan. </w:t>
      </w:r>
    </w:p>
    <w:bookmarkEnd w:id="253"/>
    <w:bookmarkStart w:name="z2688" w:id="254"/>
    <w:p>
      <w:pPr>
        <w:spacing w:after="0"/>
        <w:ind w:left="0"/>
        <w:jc w:val="both"/>
      </w:pPr>
      <w:r>
        <w:rPr>
          <w:rFonts w:ascii="Times New Roman"/>
          <w:b w:val="false"/>
          <w:i w:val="false"/>
          <w:color w:val="000000"/>
          <w:sz w:val="28"/>
        </w:rPr>
        <w:t xml:space="preserve">
      4. Transfer of property from private property to state property in useful purposes (charitable gift) shall be carried out in accordance with Article 516 of the Civil Code of the Republic of Kazakhstan.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06.10.2020 № 365-VI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The acquisition of rights to property by expropriation for state needs. </w:t>
      </w:r>
    </w:p>
    <w:bookmarkStart w:name="z2690" w:id="255"/>
    <w:p>
      <w:pPr>
        <w:spacing w:after="0"/>
        <w:ind w:left="0"/>
        <w:jc w:val="both"/>
      </w:pPr>
      <w:r>
        <w:rPr>
          <w:rFonts w:ascii="Times New Roman"/>
          <w:b w:val="false"/>
          <w:i w:val="false"/>
          <w:color w:val="000000"/>
          <w:sz w:val="28"/>
        </w:rPr>
        <w:t xml:space="preserve">
      1. Acquisition by the state (the Republic of Kazakhstan or an administrative-territorial unit) of rights to property by expropriation of property for state needs shall be carried out in the order and on conditions that are established by this Law and other laws of the Republic of Kazakhstan. </w:t>
      </w:r>
    </w:p>
    <w:bookmarkEnd w:id="255"/>
    <w:bookmarkStart w:name="z2691" w:id="256"/>
    <w:p>
      <w:pPr>
        <w:spacing w:after="0"/>
        <w:ind w:left="0"/>
        <w:jc w:val="both"/>
      </w:pPr>
      <w:r>
        <w:rPr>
          <w:rFonts w:ascii="Times New Roman"/>
          <w:b w:val="false"/>
          <w:i w:val="false"/>
          <w:color w:val="000000"/>
          <w:sz w:val="28"/>
        </w:rPr>
        <w:t xml:space="preserve">
      2. Acquisition of property by expropriation of property for state needs shall be carried out using budget funds or other state property in accordance with this Law and other laws of the Republic of Kazakhstan. </w:t>
      </w:r>
    </w:p>
    <w:bookmarkEnd w:id="256"/>
    <w:bookmarkStart w:name="z2692" w:id="257"/>
    <w:p>
      <w:pPr>
        <w:spacing w:after="0"/>
        <w:ind w:left="0"/>
        <w:jc w:val="both"/>
      </w:pPr>
      <w:r>
        <w:rPr>
          <w:rFonts w:ascii="Times New Roman"/>
          <w:b w:val="false"/>
          <w:i w:val="false"/>
          <w:color w:val="000000"/>
          <w:sz w:val="28"/>
        </w:rPr>
        <w:t xml:space="preserve">
      3. A property acquired by the state by expropriation of property for state needs shall come to state treasury or local treasury. </w:t>
      </w:r>
    </w:p>
    <w:bookmarkEnd w:id="257"/>
    <w:p>
      <w:pPr>
        <w:spacing w:after="0"/>
        <w:ind w:left="0"/>
        <w:jc w:val="both"/>
      </w:pPr>
      <w:r>
        <w:rPr>
          <w:rFonts w:ascii="Times New Roman"/>
          <w:b/>
          <w:i w:val="false"/>
          <w:color w:val="000000"/>
          <w:sz w:val="28"/>
        </w:rPr>
        <w:t>Article 29. Acquisition of the right of state ownership of treasure</w:t>
      </w:r>
    </w:p>
    <w:bookmarkStart w:name="z2694" w:id="258"/>
    <w:p>
      <w:pPr>
        <w:spacing w:after="0"/>
        <w:ind w:left="0"/>
        <w:jc w:val="both"/>
      </w:pPr>
      <w:r>
        <w:rPr>
          <w:rFonts w:ascii="Times New Roman"/>
          <w:b w:val="false"/>
          <w:i w:val="false"/>
          <w:color w:val="000000"/>
          <w:sz w:val="28"/>
        </w:rPr>
        <w:t>
      1. Unless otherwise established by this article, the treasure found on a land plot or in other immovable property that is in state ownership, in accordance with paragraph 1 of Article 247 of the Civil Code of the Republic of Kazakhstan, enters in equal shares into the ownership of the state and the person who discovered treasure, since the contract between them does not provide otherwise.</w:t>
      </w:r>
    </w:p>
    <w:bookmarkEnd w:id="258"/>
    <w:bookmarkStart w:name="z2695" w:id="259"/>
    <w:p>
      <w:pPr>
        <w:spacing w:after="0"/>
        <w:ind w:left="0"/>
        <w:jc w:val="both"/>
      </w:pPr>
      <w:r>
        <w:rPr>
          <w:rFonts w:ascii="Times New Roman"/>
          <w:b w:val="false"/>
          <w:i w:val="false"/>
          <w:color w:val="000000"/>
          <w:sz w:val="28"/>
        </w:rPr>
        <w:t>
      2. Relations related to the discovery of a treasure containing things related to cultural values ​​are regulated by the legislation of the Republic of Kazakhstan on the protection and use of objects of historical and cultural heritage.</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26.12.2019 № 289-VІ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The acquisition of state property rights to finding</w:t>
      </w:r>
    </w:p>
    <w:bookmarkStart w:name="z2697" w:id="260"/>
    <w:p>
      <w:pPr>
        <w:spacing w:after="0"/>
        <w:ind w:left="0"/>
        <w:jc w:val="both"/>
      </w:pPr>
      <w:r>
        <w:rPr>
          <w:rFonts w:ascii="Times New Roman"/>
          <w:b w:val="false"/>
          <w:i w:val="false"/>
          <w:color w:val="000000"/>
          <w:sz w:val="28"/>
        </w:rPr>
        <w:t xml:space="preserve">
      1. A thing found in premises or transportation that is owned by the state, or thing with an unknown owner’s location, shall go to a district communal property on a general basis in accordance with Article 245 of the Civil Code of the Republic of Kazakhstan. </w:t>
      </w:r>
    </w:p>
    <w:bookmarkEnd w:id="260"/>
    <w:bookmarkStart w:name="z2698" w:id="261"/>
    <w:p>
      <w:pPr>
        <w:spacing w:after="0"/>
        <w:ind w:left="0"/>
        <w:jc w:val="both"/>
      </w:pPr>
      <w:r>
        <w:rPr>
          <w:rFonts w:ascii="Times New Roman"/>
          <w:b w:val="false"/>
          <w:i w:val="false"/>
          <w:color w:val="000000"/>
          <w:sz w:val="28"/>
        </w:rPr>
        <w:t xml:space="preserve">
      2. In case as provided for by the second part of paragraph 4 of Article 245 of the Civil Code of the Republic of Kazakhstan, the finding shall be transferred to district communal property. </w:t>
      </w:r>
    </w:p>
    <w:bookmarkEnd w:id="261"/>
    <w:p>
      <w:pPr>
        <w:spacing w:after="0"/>
        <w:ind w:left="0"/>
        <w:jc w:val="both"/>
      </w:pPr>
      <w:r>
        <w:rPr>
          <w:rFonts w:ascii="Times New Roman"/>
          <w:b w:val="false"/>
          <w:i w:val="false"/>
          <w:color w:val="000000"/>
          <w:sz w:val="28"/>
        </w:rPr>
        <w:t>
      In case of transition of things to district communal property a finder shall have a right to compensation of necessary expenses connected with storage, delivery and implementation of things from local executive bodies of regions, cities of regional significance.</w:t>
      </w:r>
    </w:p>
    <w:p>
      <w:pPr>
        <w:spacing w:after="0"/>
        <w:ind w:left="0"/>
        <w:jc w:val="both"/>
      </w:pPr>
      <w:r>
        <w:rPr>
          <w:rFonts w:ascii="Times New Roman"/>
          <w:b/>
          <w:i w:val="false"/>
          <w:color w:val="000000"/>
          <w:sz w:val="28"/>
        </w:rPr>
        <w:t>Article 31. The acquisition of state property rights to unattended animals</w:t>
      </w:r>
    </w:p>
    <w:bookmarkStart w:name="z2700" w:id="262"/>
    <w:p>
      <w:pPr>
        <w:spacing w:after="0"/>
        <w:ind w:left="0"/>
        <w:jc w:val="both"/>
      </w:pPr>
      <w:r>
        <w:rPr>
          <w:rFonts w:ascii="Times New Roman"/>
          <w:b w:val="false"/>
          <w:i w:val="false"/>
          <w:color w:val="000000"/>
          <w:sz w:val="28"/>
        </w:rPr>
        <w:t xml:space="preserve">
      1. On refusal of a person that manage and use unattended animals, from acquisition of property rights to unattended animals they shall go to district communal property and shall be used in the order established by relevant local executive bodies of regions, cities of regional significance. </w:t>
      </w:r>
    </w:p>
    <w:bookmarkEnd w:id="262"/>
    <w:bookmarkStart w:name="z2701" w:id="263"/>
    <w:p>
      <w:pPr>
        <w:spacing w:after="0"/>
        <w:ind w:left="0"/>
        <w:jc w:val="both"/>
      </w:pPr>
      <w:r>
        <w:rPr>
          <w:rFonts w:ascii="Times New Roman"/>
          <w:b w:val="false"/>
          <w:i w:val="false"/>
          <w:color w:val="000000"/>
          <w:sz w:val="28"/>
        </w:rPr>
        <w:t xml:space="preserve">
      2. In cases of appearance of a prior owner of animals after their transferring to state property a prior owner shall have a right to in a case where circumstances are present that indicate attachment of animals to original owner, or cruel or another improper treatment of them by a new owner, to require their return to him on conditions to be established by an agreement with relevant local executive bodies of regions, cities of regional status, and in cases of remaining at odds in a judicial proceeding. </w:t>
      </w:r>
    </w:p>
    <w:bookmarkEnd w:id="263"/>
    <w:p>
      <w:pPr>
        <w:spacing w:after="0"/>
        <w:ind w:left="0"/>
        <w:jc w:val="both"/>
      </w:pPr>
      <w:r>
        <w:rPr>
          <w:rFonts w:ascii="Times New Roman"/>
          <w:b/>
          <w:i w:val="false"/>
          <w:color w:val="000000"/>
          <w:sz w:val="28"/>
        </w:rPr>
        <w:t>Article 32. The acquisition of state property rights to unauthorized construction</w:t>
      </w:r>
    </w:p>
    <w:p>
      <w:pPr>
        <w:spacing w:after="0"/>
        <w:ind w:left="0"/>
        <w:jc w:val="both"/>
      </w:pPr>
      <w:r>
        <w:rPr>
          <w:rFonts w:ascii="Times New Roman"/>
          <w:b w:val="false"/>
          <w:i w:val="false"/>
          <w:color w:val="000000"/>
          <w:sz w:val="28"/>
        </w:rPr>
        <w:t>
      In recognition of socio-economic viability an unauthorized construction, erected by entity on land plots (not formed in land plots, belonged to the state lands) owned by the state and that are not in land use, may be transferred to district communal ownership, with compensation of expenses of construction in amount determined by court.</w:t>
      </w:r>
    </w:p>
    <w:p>
      <w:pPr>
        <w:spacing w:after="0"/>
        <w:ind w:left="0"/>
        <w:jc w:val="both"/>
      </w:pPr>
      <w:r>
        <w:rPr>
          <w:rFonts w:ascii="Times New Roman"/>
          <w:b w:val="false"/>
          <w:i w:val="false"/>
          <w:color w:val="000000"/>
          <w:sz w:val="28"/>
        </w:rPr>
        <w:t>
      In implementation of unauthorized construction on a land plot that is under state’s land use, taking into account socio-economic viability of the unauthorized construction may be transferred to district communal ownership, with compensation of expenses of construction in amount determined by court from state budget.</w:t>
      </w:r>
    </w:p>
    <w:p>
      <w:pPr>
        <w:spacing w:after="0"/>
        <w:ind w:left="0"/>
        <w:jc w:val="both"/>
      </w:pPr>
      <w:r>
        <w:rPr>
          <w:rFonts w:ascii="Times New Roman"/>
          <w:b/>
          <w:i w:val="false"/>
          <w:color w:val="000000"/>
          <w:sz w:val="28"/>
        </w:rPr>
        <w:t>Article 33. The receipt to composition of state property of ownerless cultural and historic monuments, cultural values</w:t>
      </w:r>
    </w:p>
    <w:bookmarkStart w:name="z2704" w:id="264"/>
    <w:p>
      <w:pPr>
        <w:spacing w:after="0"/>
        <w:ind w:left="0"/>
        <w:jc w:val="both"/>
      </w:pPr>
      <w:r>
        <w:rPr>
          <w:rFonts w:ascii="Times New Roman"/>
          <w:b w:val="false"/>
          <w:i w:val="false"/>
          <w:color w:val="000000"/>
          <w:sz w:val="28"/>
        </w:rPr>
        <w:t xml:space="preserve">
      1. In cases of waif containing by an owner of cultural and historical monuments, cultural values comprised as particularly valuable and protected by the state in accordance with the legislation of the Republic of Kazakhstan that are in threat of loss of their significance by decision of a court shall be seized from an owner by the state through repayment. </w:t>
      </w:r>
    </w:p>
    <w:bookmarkEnd w:id="264"/>
    <w:bookmarkStart w:name="z2705" w:id="265"/>
    <w:p>
      <w:pPr>
        <w:spacing w:after="0"/>
        <w:ind w:left="0"/>
        <w:jc w:val="both"/>
      </w:pPr>
      <w:r>
        <w:rPr>
          <w:rFonts w:ascii="Times New Roman"/>
          <w:b w:val="false"/>
          <w:i w:val="false"/>
          <w:color w:val="000000"/>
          <w:sz w:val="28"/>
        </w:rPr>
        <w:t xml:space="preserve">
      2. On repayment of historical and cultural monuments, cultural values an owner shall be compensated for their costs in amount established by agreement of the parties, and in case of dispute be settled judicially. </w:t>
      </w:r>
    </w:p>
    <w:bookmarkEnd w:id="265"/>
    <w:bookmarkStart w:name="z2706" w:id="266"/>
    <w:p>
      <w:pPr>
        <w:spacing w:after="0"/>
        <w:ind w:left="0"/>
        <w:jc w:val="both"/>
      </w:pPr>
      <w:r>
        <w:rPr>
          <w:rFonts w:ascii="Times New Roman"/>
          <w:b w:val="false"/>
          <w:i w:val="false"/>
          <w:color w:val="000000"/>
          <w:sz w:val="28"/>
        </w:rPr>
        <w:t>
      3. The confiscation from the owner of mismanaged historical and cultural monuments is carried out according to the results of state control in the field of protection and use of objects of historical and cultural heritage.</w:t>
      </w:r>
    </w:p>
    <w:bookmarkEnd w:id="266"/>
    <w:p>
      <w:pPr>
        <w:spacing w:after="0"/>
        <w:ind w:left="0"/>
        <w:jc w:val="both"/>
      </w:pPr>
      <w:r>
        <w:rPr>
          <w:rFonts w:ascii="Times New Roman"/>
          <w:b w:val="false"/>
          <w:i w:val="false"/>
          <w:color w:val="000000"/>
          <w:sz w:val="28"/>
        </w:rPr>
        <w:t>
      State control in the field of protection and use of objects of historical and cultural heritage is carried out in order to ensure that individuals and legal entities comply with the legislation of the Republic of Kazakhstan on the protection and use of objects of historical and cultural heritage and the transfer of wastefully kept monuments of history and culture into state ownership.</w:t>
      </w:r>
    </w:p>
    <w:bookmarkStart w:name="z2707" w:id="267"/>
    <w:p>
      <w:pPr>
        <w:spacing w:after="0"/>
        <w:ind w:left="0"/>
        <w:jc w:val="both"/>
      </w:pPr>
      <w:r>
        <w:rPr>
          <w:rFonts w:ascii="Times New Roman"/>
          <w:b w:val="false"/>
          <w:i w:val="false"/>
          <w:color w:val="000000"/>
          <w:sz w:val="28"/>
        </w:rPr>
        <w:t>
      4. State control over the use and maintenance of historical and cultural monuments of international and republican significance is carried out by the authorized body for the protection and use of objects of historical and cultural heritage, and historical and cultural monuments of local significance - by local executive bodies of regions, cities of republican significance, the capital.</w:t>
      </w:r>
    </w:p>
    <w:bookmarkEnd w:id="267"/>
    <w:bookmarkStart w:name="z2708" w:id="268"/>
    <w:p>
      <w:pPr>
        <w:spacing w:after="0"/>
        <w:ind w:left="0"/>
        <w:jc w:val="both"/>
      </w:pPr>
      <w:r>
        <w:rPr>
          <w:rFonts w:ascii="Times New Roman"/>
          <w:b w:val="false"/>
          <w:i w:val="false"/>
          <w:color w:val="000000"/>
          <w:sz w:val="28"/>
        </w:rPr>
        <w:t>
      5. In the event that, in the course of state control over the use and maintenance of historical and cultural monuments, facts of their mismanagement are discovered, the relevant authorized bodies issue an order on violation of the obligation to ensure the preservation of historical and cultural monuments and to eliminate such violations within the period specified in the order:</w:t>
      </w:r>
    </w:p>
    <w:bookmarkEnd w:id="268"/>
    <w:p>
      <w:pPr>
        <w:spacing w:after="0"/>
        <w:ind w:left="0"/>
        <w:jc w:val="both"/>
      </w:pPr>
      <w:r>
        <w:rPr>
          <w:rFonts w:ascii="Times New Roman"/>
          <w:b w:val="false"/>
          <w:i w:val="false"/>
          <w:color w:val="000000"/>
          <w:sz w:val="28"/>
        </w:rPr>
        <w:t>
      to the owner of historical and cultural monuments of international and republican significance - the authorized body;</w:t>
      </w:r>
    </w:p>
    <w:p>
      <w:pPr>
        <w:spacing w:after="0"/>
        <w:ind w:left="0"/>
        <w:jc w:val="both"/>
      </w:pPr>
      <w:r>
        <w:rPr>
          <w:rFonts w:ascii="Times New Roman"/>
          <w:b w:val="false"/>
          <w:i w:val="false"/>
          <w:color w:val="000000"/>
          <w:sz w:val="28"/>
        </w:rPr>
        <w:t>
      to the owner of historical and cultural monuments of local importance - local executive bodies.</w:t>
      </w:r>
    </w:p>
    <w:bookmarkStart w:name="z2709" w:id="269"/>
    <w:p>
      <w:pPr>
        <w:spacing w:after="0"/>
        <w:ind w:left="0"/>
        <w:jc w:val="both"/>
      </w:pPr>
      <w:r>
        <w:rPr>
          <w:rFonts w:ascii="Times New Roman"/>
          <w:b w:val="false"/>
          <w:i w:val="false"/>
          <w:color w:val="000000"/>
          <w:sz w:val="28"/>
        </w:rPr>
        <w:t xml:space="preserve">
      6. In case of improper maintenance and preservation of cultural values, included into a state register of national cultural heritage, an authorized body in field of culture shall issue a notice to an owner of cultural values on violation of obligations on preservation of cultural values and elimination of such violations within specified in a notice period. </w:t>
      </w:r>
    </w:p>
    <w:bookmarkEnd w:id="269"/>
    <w:bookmarkStart w:name="z2710" w:id="270"/>
    <w:p>
      <w:pPr>
        <w:spacing w:after="0"/>
        <w:ind w:left="0"/>
        <w:jc w:val="both"/>
      </w:pPr>
      <w:r>
        <w:rPr>
          <w:rFonts w:ascii="Times New Roman"/>
          <w:b w:val="false"/>
          <w:i w:val="false"/>
          <w:color w:val="000000"/>
          <w:sz w:val="28"/>
        </w:rPr>
        <w:t xml:space="preserve">
      7. In case of not remedying a failure by an owner of historical and cultural monuments and cultural values violation of obligation securing their safety a plaint to a court on seizure of historical and cultural monuments, cultural values from an owner shall be sued: </w:t>
      </w:r>
    </w:p>
    <w:bookmarkEnd w:id="270"/>
    <w:p>
      <w:pPr>
        <w:spacing w:after="0"/>
        <w:ind w:left="0"/>
        <w:jc w:val="both"/>
      </w:pPr>
      <w:r>
        <w:rPr>
          <w:rFonts w:ascii="Times New Roman"/>
          <w:b w:val="false"/>
          <w:i w:val="false"/>
          <w:color w:val="000000"/>
          <w:sz w:val="28"/>
        </w:rPr>
        <w:t>
      in respect of historical and cultural monuments of international and republican values, cultural values by an authorized body;</w:t>
      </w:r>
    </w:p>
    <w:p>
      <w:pPr>
        <w:spacing w:after="0"/>
        <w:ind w:left="0"/>
        <w:jc w:val="both"/>
      </w:pPr>
      <w:r>
        <w:rPr>
          <w:rFonts w:ascii="Times New Roman"/>
          <w:b w:val="false"/>
          <w:i w:val="false"/>
          <w:color w:val="000000"/>
          <w:sz w:val="28"/>
        </w:rPr>
        <w:t xml:space="preserve">
      in respect of historical and cultural monuments of local values, cultural values by local executive bodies of regions, cities of republican state and capital. </w:t>
      </w:r>
    </w:p>
    <w:bookmarkStart w:name="z2711" w:id="271"/>
    <w:p>
      <w:pPr>
        <w:spacing w:after="0"/>
        <w:ind w:left="0"/>
        <w:jc w:val="both"/>
      </w:pPr>
      <w:r>
        <w:rPr>
          <w:rFonts w:ascii="Times New Roman"/>
          <w:b w:val="false"/>
          <w:i w:val="false"/>
          <w:color w:val="000000"/>
          <w:sz w:val="28"/>
        </w:rPr>
        <w:t xml:space="preserve">
      8. In case of seizure by the state under a decision of court of historical and cultural monuments of international and republican values, cultural values, they shall go to composition of republican property, and cultural monuments of, cultural values local importance to composition of communal property. </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December 26, 2019 № 289-VІ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The acquisition of state property rights to agricultural land that is in private ownership</w:t>
      </w:r>
    </w:p>
    <w:p>
      <w:pPr>
        <w:spacing w:after="0"/>
        <w:ind w:left="0"/>
        <w:jc w:val="both"/>
      </w:pPr>
      <w:r>
        <w:rPr>
          <w:rFonts w:ascii="Times New Roman"/>
          <w:b w:val="false"/>
          <w:i w:val="false"/>
          <w:color w:val="000000"/>
          <w:sz w:val="28"/>
        </w:rPr>
        <w:t>
      The acquisition of the state ownership right to an agricultural land plot, which is in private ownership, upon termination of the citizenship of the Republic of Kazakhstan from a person who is the owner of the land plot, is carried out in accordance with the Land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13.05.2021 № 39-VII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The emergence of rights to state property in cases of restitution under termination or modification of an agreement or invalidation of a contract</w:t>
      </w:r>
    </w:p>
    <w:bookmarkStart w:name="z2714" w:id="272"/>
    <w:p>
      <w:pPr>
        <w:spacing w:after="0"/>
        <w:ind w:left="0"/>
        <w:jc w:val="both"/>
      </w:pPr>
      <w:r>
        <w:rPr>
          <w:rFonts w:ascii="Times New Roman"/>
          <w:b w:val="false"/>
          <w:i w:val="false"/>
          <w:color w:val="000000"/>
          <w:sz w:val="28"/>
        </w:rPr>
        <w:t xml:space="preserve">
      1. In cases of a termination or modification of a contract, on basis of that state property has been transferred to private ownership of individuals or legal entities prior to termination or modification of a contract, parties shall not be entitled to claim a return of executed by them under an obligation prior to termination or modification of a contract, unless otherwise provided for by laws of the Republic of Kazakhstan or by agreement of the parties. </w:t>
      </w:r>
    </w:p>
    <w:bookmarkEnd w:id="272"/>
    <w:bookmarkStart w:name="z2715" w:id="273"/>
    <w:p>
      <w:pPr>
        <w:spacing w:after="0"/>
        <w:ind w:left="0"/>
        <w:jc w:val="both"/>
      </w:pPr>
      <w:r>
        <w:rPr>
          <w:rFonts w:ascii="Times New Roman"/>
          <w:b w:val="false"/>
          <w:i w:val="false"/>
          <w:color w:val="000000"/>
          <w:sz w:val="28"/>
        </w:rPr>
        <w:t xml:space="preserve">
      2. In case of judicial acceptance of a contract as invalid one, on basis of that state property has been transferred to private ownership of individuals or legal entities, such property shall be returned to the state, and under impossibility of returning property specifically, its cost shall be compensated in money. </w:t>
      </w:r>
    </w:p>
    <w:bookmarkEnd w:id="273"/>
    <w:p>
      <w:pPr>
        <w:spacing w:after="0"/>
        <w:ind w:left="0"/>
        <w:jc w:val="both"/>
      </w:pPr>
      <w:r>
        <w:rPr>
          <w:rFonts w:ascii="Times New Roman"/>
          <w:b/>
          <w:i w:val="false"/>
          <w:color w:val="000000"/>
          <w:sz w:val="28"/>
        </w:rPr>
        <w:t>Article 36. Presumption of law to state property</w:t>
      </w:r>
    </w:p>
    <w:bookmarkStart w:name="z2717" w:id="274"/>
    <w:p>
      <w:pPr>
        <w:spacing w:after="0"/>
        <w:ind w:left="0"/>
        <w:jc w:val="both"/>
      </w:pPr>
      <w:r>
        <w:rPr>
          <w:rFonts w:ascii="Times New Roman"/>
          <w:b w:val="false"/>
          <w:i w:val="false"/>
          <w:color w:val="000000"/>
          <w:sz w:val="28"/>
        </w:rPr>
        <w:t xml:space="preserve">
      1. On absence of a dispute about recognition of right to building, construction, or other immovable property put on balance of state legal entity prior to introduction of system of state registration of rights to immovable property in the Republic of Kazakhstan, right of state ownership to property, in case of absence of the necessary legal documents may be confirmed by documents of an authorized body on state property (local executive body) about finding such property in composition of state property. In cases of arising of a dispute recognition of a right of ownership to this property shall be realized by judicial procedure on basis of a claim of an interested person. </w:t>
      </w:r>
    </w:p>
    <w:bookmarkEnd w:id="274"/>
    <w:bookmarkStart w:name="z2718" w:id="275"/>
    <w:p>
      <w:pPr>
        <w:spacing w:after="0"/>
        <w:ind w:left="0"/>
        <w:jc w:val="both"/>
      </w:pPr>
      <w:r>
        <w:rPr>
          <w:rFonts w:ascii="Times New Roman"/>
          <w:b w:val="false"/>
          <w:i w:val="false"/>
          <w:color w:val="000000"/>
          <w:sz w:val="28"/>
        </w:rPr>
        <w:t>
      2. All historical and cultural monuments, located on the territory of the Republic of Kazakhstan and not being the property of individuals and legal entities shall be the property of the Republic of Kazakhstan.</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28.10.2015 № 368-V (shall be enforced upon expiry of ten calendar days after its first official publication).</w:t>
      </w:r>
      <w:r>
        <w:br/>
      </w:r>
      <w:r>
        <w:rPr>
          <w:rFonts w:ascii="Times New Roman"/>
          <w:b w:val="false"/>
          <w:i w:val="false"/>
          <w:color w:val="000000"/>
          <w:sz w:val="28"/>
        </w:rPr>
        <w:t>
</w:t>
      </w:r>
    </w:p>
    <w:bookmarkStart w:name="z2719" w:id="276"/>
    <w:p>
      <w:pPr>
        <w:spacing w:after="0"/>
        <w:ind w:left="0"/>
        <w:jc w:val="left"/>
      </w:pPr>
      <w:r>
        <w:rPr>
          <w:rFonts w:ascii="Times New Roman"/>
          <w:b/>
          <w:i w:val="false"/>
          <w:color w:val="000000"/>
        </w:rPr>
        <w:t xml:space="preserve"> Chapter 4.THE REQUISITION</w:t>
      </w:r>
      <w:r>
        <w:br/>
      </w:r>
      <w:r>
        <w:rPr>
          <w:rFonts w:ascii="Times New Roman"/>
          <w:b/>
          <w:i w:val="false"/>
          <w:color w:val="000000"/>
        </w:rPr>
        <w:t xml:space="preserve">Paragraph 1. The requisition in an emergency of natural and man-caused character </w:t>
      </w:r>
    </w:p>
    <w:bookmarkEnd w:id="276"/>
    <w:p>
      <w:pPr>
        <w:spacing w:after="0"/>
        <w:ind w:left="0"/>
        <w:jc w:val="both"/>
      </w:pPr>
      <w:r>
        <w:rPr>
          <w:rFonts w:ascii="Times New Roman"/>
          <w:b/>
          <w:i w:val="false"/>
          <w:color w:val="000000"/>
          <w:sz w:val="28"/>
        </w:rPr>
        <w:t>Article 37. General provisions on the requisition in an emergency of natural and man-caused character</w:t>
      </w:r>
    </w:p>
    <w:bookmarkStart w:name="z2722" w:id="277"/>
    <w:p>
      <w:pPr>
        <w:spacing w:after="0"/>
        <w:ind w:left="0"/>
        <w:jc w:val="both"/>
      </w:pPr>
      <w:r>
        <w:rPr>
          <w:rFonts w:ascii="Times New Roman"/>
          <w:b w:val="false"/>
          <w:i w:val="false"/>
          <w:color w:val="000000"/>
          <w:sz w:val="28"/>
        </w:rPr>
        <w:t xml:space="preserve">
      1. Requisition in an emergency of natural and man-caused character shall be carried out only in exceptional cases, in absence or insufficiency of government reserve of material and technical, commodity, medical and other resources created to provide guaranteed protection of population, environment and objects of economy from emergency situations of natural and man-caused character. </w:t>
      </w:r>
    </w:p>
    <w:bookmarkEnd w:id="277"/>
    <w:bookmarkStart w:name="z2723" w:id="278"/>
    <w:p>
      <w:pPr>
        <w:spacing w:after="0"/>
        <w:ind w:left="0"/>
        <w:jc w:val="both"/>
      </w:pPr>
      <w:r>
        <w:rPr>
          <w:rFonts w:ascii="Times New Roman"/>
          <w:b w:val="false"/>
          <w:i w:val="false"/>
          <w:color w:val="000000"/>
          <w:sz w:val="28"/>
        </w:rPr>
        <w:t xml:space="preserve">
      2. Requisition in an emergency of natural and man-caused character shall be limited to a zone of an emergency (defined territory where an emergency situation occurred) and (or) a period of case of emergency introduced in an emergency zone in accordance with the legislation of the Republic of Kazakhstan. Requisition in an emergency shall not be allowed outside an emergency zone or emergency period. </w:t>
      </w:r>
    </w:p>
    <w:bookmarkEnd w:id="278"/>
    <w:bookmarkStart w:name="z2724" w:id="279"/>
    <w:p>
      <w:pPr>
        <w:spacing w:after="0"/>
        <w:ind w:left="0"/>
        <w:jc w:val="both"/>
      </w:pPr>
      <w:r>
        <w:rPr>
          <w:rFonts w:ascii="Times New Roman"/>
          <w:b w:val="false"/>
          <w:i w:val="false"/>
          <w:color w:val="000000"/>
          <w:sz w:val="28"/>
        </w:rPr>
        <w:t xml:space="preserve">
      3. Requisition in an emergency of natural and man-caused character shall be allowed in relation to property of individuals or legal entities irrespective from citizenship or place of state registration that is necessary for securing an emergency recovery of natural and man-caused character. </w:t>
      </w:r>
    </w:p>
    <w:bookmarkEnd w:id="279"/>
    <w:p>
      <w:pPr>
        <w:spacing w:after="0"/>
        <w:ind w:left="0"/>
        <w:jc w:val="both"/>
      </w:pPr>
      <w:r>
        <w:rPr>
          <w:rFonts w:ascii="Times New Roman"/>
          <w:b/>
          <w:i w:val="false"/>
          <w:color w:val="000000"/>
          <w:sz w:val="28"/>
        </w:rPr>
        <w:t xml:space="preserve">Article 38. Basic objectives and conditions of the requisition in an emergency of natural and man-caused character </w:t>
      </w:r>
    </w:p>
    <w:bookmarkStart w:name="z2726" w:id="280"/>
    <w:p>
      <w:pPr>
        <w:spacing w:after="0"/>
        <w:ind w:left="0"/>
        <w:jc w:val="both"/>
      </w:pPr>
      <w:r>
        <w:rPr>
          <w:rFonts w:ascii="Times New Roman"/>
          <w:b w:val="false"/>
          <w:i w:val="false"/>
          <w:color w:val="000000"/>
          <w:sz w:val="28"/>
        </w:rPr>
        <w:t xml:space="preserve">
      1. Requisition in an emergency of natural and man-caused character shall be carried out to provide work on liquidation in an emergency of natural and man-caused character including providing population suffered from emergency of natural and man-caused character with food, medicines, premises, creating conditions for sustainable functioning of national economy, and settlement of financial problems occurring on the liquidation of emergency of natural and man-caused character. </w:t>
      </w:r>
    </w:p>
    <w:bookmarkEnd w:id="280"/>
    <w:bookmarkStart w:name="z2727" w:id="281"/>
    <w:p>
      <w:pPr>
        <w:spacing w:after="0"/>
        <w:ind w:left="0"/>
        <w:jc w:val="both"/>
      </w:pPr>
      <w:r>
        <w:rPr>
          <w:rFonts w:ascii="Times New Roman"/>
          <w:b w:val="false"/>
          <w:i w:val="false"/>
          <w:color w:val="000000"/>
          <w:sz w:val="28"/>
        </w:rPr>
        <w:t xml:space="preserve">
      2. Compensation to an owner of requisitioned property by market price of property shall be determined at an option of an owner of property as on the date of the requisition, or the day of reimbursement of a cost of property. </w:t>
      </w:r>
    </w:p>
    <w:bookmarkEnd w:id="281"/>
    <w:bookmarkStart w:name="z2728" w:id="282"/>
    <w:p>
      <w:pPr>
        <w:spacing w:after="0"/>
        <w:ind w:left="0"/>
        <w:jc w:val="both"/>
      </w:pPr>
      <w:r>
        <w:rPr>
          <w:rFonts w:ascii="Times New Roman"/>
          <w:b w:val="false"/>
          <w:i w:val="false"/>
          <w:color w:val="000000"/>
          <w:sz w:val="28"/>
        </w:rPr>
        <w:t xml:space="preserve">
      3. The Government of the Republic of Kazakhstan shall determine a list of organizations property of that may not be requisitioned in an emergency of natural and man-caused character in accordance with international treaties ratified by the Republic of Kazakhstan. </w:t>
      </w:r>
    </w:p>
    <w:bookmarkEnd w:id="282"/>
    <w:bookmarkStart w:name="z2729" w:id="283"/>
    <w:p>
      <w:pPr>
        <w:spacing w:after="0"/>
        <w:ind w:left="0"/>
        <w:jc w:val="both"/>
      </w:pPr>
      <w:r>
        <w:rPr>
          <w:rFonts w:ascii="Times New Roman"/>
          <w:b w:val="false"/>
          <w:i w:val="false"/>
          <w:color w:val="000000"/>
          <w:sz w:val="28"/>
        </w:rPr>
        <w:t xml:space="preserve">
      4. Particularities of requisition of certain types of property shall be established by laws of the Republic of Kazakhstan. </w:t>
      </w:r>
    </w:p>
    <w:bookmarkEnd w:id="283"/>
    <w:p>
      <w:pPr>
        <w:spacing w:after="0"/>
        <w:ind w:left="0"/>
        <w:jc w:val="both"/>
      </w:pPr>
      <w:r>
        <w:rPr>
          <w:rFonts w:ascii="Times New Roman"/>
          <w:b/>
          <w:i w:val="false"/>
          <w:color w:val="000000"/>
          <w:sz w:val="28"/>
        </w:rPr>
        <w:t>Article 39. The grounds of the requisition in an emergence of natural and man-caused character</w:t>
      </w:r>
    </w:p>
    <w:bookmarkStart w:name="z2731" w:id="284"/>
    <w:p>
      <w:pPr>
        <w:spacing w:after="0"/>
        <w:ind w:left="0"/>
        <w:jc w:val="both"/>
      </w:pPr>
      <w:r>
        <w:rPr>
          <w:rFonts w:ascii="Times New Roman"/>
          <w:b w:val="false"/>
          <w:i w:val="false"/>
          <w:color w:val="000000"/>
          <w:sz w:val="28"/>
        </w:rPr>
        <w:t>
      1. In the event of natural and man-made emergencies, requisition shall be carried out in accordance with the action plan for the elimination of local emergencies and their consequences, approved by local executive bodies.</w:t>
      </w:r>
    </w:p>
    <w:bookmarkEnd w:id="284"/>
    <w:bookmarkStart w:name="z2732" w:id="285"/>
    <w:p>
      <w:pPr>
        <w:spacing w:after="0"/>
        <w:ind w:left="0"/>
        <w:jc w:val="both"/>
      </w:pPr>
      <w:r>
        <w:rPr>
          <w:rFonts w:ascii="Times New Roman"/>
          <w:b w:val="false"/>
          <w:i w:val="false"/>
          <w:color w:val="000000"/>
          <w:sz w:val="28"/>
        </w:rPr>
        <w:t xml:space="preserve">
      2. On introduction of emergency rule in zones of emergency of natural and man-caused character requisition shall be permitted on basis and in accordance with a decree of the President of the Republic of Kazakhstan on introduction of emergency rule to performance the necessary rescue and accident-restoration activities. </w:t>
      </w:r>
    </w:p>
    <w:bookmarkEnd w:id="285"/>
    <w:bookmarkStart w:name="z2733" w:id="286"/>
    <w:p>
      <w:pPr>
        <w:spacing w:after="0"/>
        <w:ind w:left="0"/>
        <w:jc w:val="both"/>
      </w:pPr>
      <w:r>
        <w:rPr>
          <w:rFonts w:ascii="Times New Roman"/>
          <w:b w:val="false"/>
          <w:i w:val="false"/>
          <w:color w:val="000000"/>
          <w:sz w:val="28"/>
        </w:rPr>
        <w:t>
      3. Requisition under emergency of natural and man-caused character shall also be permitted on performing of necessary rescue and accident-restoration activities on the basis of a decision of head of liquidation of emergency situations.</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The order of the requisition in an emergency of natural and man-caused character</w:t>
      </w:r>
    </w:p>
    <w:bookmarkStart w:name="z2735" w:id="287"/>
    <w:p>
      <w:pPr>
        <w:spacing w:after="0"/>
        <w:ind w:left="0"/>
        <w:jc w:val="both"/>
      </w:pPr>
      <w:r>
        <w:rPr>
          <w:rFonts w:ascii="Times New Roman"/>
          <w:b w:val="false"/>
          <w:i w:val="false"/>
          <w:color w:val="000000"/>
          <w:sz w:val="28"/>
        </w:rPr>
        <w:t>
      1. General management and provision of requisition in emergency situations of natural and man-made nature, depending on the type (facility, local, regional and global) and classification of emergency situations determined by the authorized body in the field of civil defense, shall be carried out by the head of the liquidation of emergency situations.</w:t>
      </w:r>
    </w:p>
    <w:bookmarkEnd w:id="287"/>
    <w:bookmarkStart w:name="z2736" w:id="288"/>
    <w:p>
      <w:pPr>
        <w:spacing w:after="0"/>
        <w:ind w:left="0"/>
        <w:jc w:val="both"/>
      </w:pPr>
      <w:r>
        <w:rPr>
          <w:rFonts w:ascii="Times New Roman"/>
          <w:b w:val="false"/>
          <w:i w:val="false"/>
          <w:color w:val="000000"/>
          <w:sz w:val="28"/>
        </w:rPr>
        <w:t xml:space="preserve">
      2. Requisition shall be carried out on basis of decisions of local executive bodies of regions, cities of republican significance, capital, districts, and cities of regional significance. </w:t>
      </w:r>
    </w:p>
    <w:bookmarkEnd w:id="288"/>
    <w:p>
      <w:pPr>
        <w:spacing w:after="0"/>
        <w:ind w:left="0"/>
        <w:jc w:val="both"/>
      </w:pPr>
      <w:r>
        <w:rPr>
          <w:rFonts w:ascii="Times New Roman"/>
          <w:b w:val="false"/>
          <w:i w:val="false"/>
          <w:color w:val="000000"/>
          <w:sz w:val="28"/>
        </w:rPr>
        <w:t>
      Requisition on performing rescue and accident-restoration activities in an emergency area of natural and man-caused character, and also on introduction of emergency rule in emergency zones of natural and man-caused character may be carried out considering particularities established by Articles 42 and 43 of this Law.</w:t>
      </w:r>
    </w:p>
    <w:bookmarkStart w:name="z2737" w:id="289"/>
    <w:p>
      <w:pPr>
        <w:spacing w:after="0"/>
        <w:ind w:left="0"/>
        <w:jc w:val="both"/>
      </w:pPr>
      <w:r>
        <w:rPr>
          <w:rFonts w:ascii="Times New Roman"/>
          <w:b w:val="false"/>
          <w:i w:val="false"/>
          <w:color w:val="000000"/>
          <w:sz w:val="28"/>
        </w:rPr>
        <w:t xml:space="preserve">
      3. A decision of local executive body on requisition shall be made on basis of a decision of head of liquidation of emergency situations of natural and man-caused character. </w:t>
      </w:r>
    </w:p>
    <w:bookmarkEnd w:id="289"/>
    <w:bookmarkStart w:name="z2738" w:id="290"/>
    <w:p>
      <w:pPr>
        <w:spacing w:after="0"/>
        <w:ind w:left="0"/>
        <w:jc w:val="both"/>
      </w:pPr>
      <w:r>
        <w:rPr>
          <w:rFonts w:ascii="Times New Roman"/>
          <w:b w:val="false"/>
          <w:i w:val="false"/>
          <w:color w:val="000000"/>
          <w:sz w:val="28"/>
        </w:rPr>
        <w:t xml:space="preserve">
      4. A decision shall contain information about a property required for securing of activities on liquidation of emergencies of natural and man-caused character. </w:t>
      </w:r>
    </w:p>
    <w:bookmarkEnd w:id="290"/>
    <w:bookmarkStart w:name="z2739" w:id="291"/>
    <w:p>
      <w:pPr>
        <w:spacing w:after="0"/>
        <w:ind w:left="0"/>
        <w:jc w:val="both"/>
      </w:pPr>
      <w:r>
        <w:rPr>
          <w:rFonts w:ascii="Times New Roman"/>
          <w:b w:val="false"/>
          <w:i w:val="false"/>
          <w:color w:val="000000"/>
          <w:sz w:val="28"/>
        </w:rPr>
        <w:t xml:space="preserve">
      5. A decision on requisition shall contain: </w:t>
      </w:r>
    </w:p>
    <w:bookmarkEnd w:id="291"/>
    <w:p>
      <w:pPr>
        <w:spacing w:after="0"/>
        <w:ind w:left="0"/>
        <w:jc w:val="both"/>
      </w:pPr>
      <w:r>
        <w:rPr>
          <w:rFonts w:ascii="Times New Roman"/>
          <w:b w:val="false"/>
          <w:i w:val="false"/>
          <w:color w:val="000000"/>
          <w:sz w:val="28"/>
        </w:rPr>
        <w:t xml:space="preserve">
      1) list of property subjected to requisition, information about owner and location of property, and also collecting point of requisitioned property and other information about requisitioned property; </w:t>
      </w:r>
    </w:p>
    <w:p>
      <w:pPr>
        <w:spacing w:after="0"/>
        <w:ind w:left="0"/>
        <w:jc w:val="both"/>
      </w:pPr>
      <w:r>
        <w:rPr>
          <w:rFonts w:ascii="Times New Roman"/>
          <w:b w:val="false"/>
          <w:i w:val="false"/>
          <w:color w:val="000000"/>
          <w:sz w:val="28"/>
        </w:rPr>
        <w:t xml:space="preserve">
      2) personal composition of officials, that are responsible for control and requisition secure in emergency zone of natural and man-caused character; </w:t>
      </w:r>
    </w:p>
    <w:p>
      <w:pPr>
        <w:spacing w:after="0"/>
        <w:ind w:left="0"/>
        <w:jc w:val="both"/>
      </w:pPr>
      <w:r>
        <w:rPr>
          <w:rFonts w:ascii="Times New Roman"/>
          <w:b w:val="false"/>
          <w:i w:val="false"/>
          <w:color w:val="000000"/>
          <w:sz w:val="28"/>
        </w:rPr>
        <w:t xml:space="preserve">
      3) personal composition of officials, that are authorized to carry out seizure of property in emergency zone of natural and man-caused character; </w:t>
      </w:r>
    </w:p>
    <w:p>
      <w:pPr>
        <w:spacing w:after="0"/>
        <w:ind w:left="0"/>
        <w:jc w:val="both"/>
      </w:pPr>
      <w:r>
        <w:rPr>
          <w:rFonts w:ascii="Times New Roman"/>
          <w:b w:val="false"/>
          <w:i w:val="false"/>
          <w:color w:val="000000"/>
          <w:sz w:val="28"/>
        </w:rPr>
        <w:t xml:space="preserve">
      4) number and personal composition of evaluating commission, that shall include at least one evaluator; </w:t>
      </w:r>
    </w:p>
    <w:p>
      <w:pPr>
        <w:spacing w:after="0"/>
        <w:ind w:left="0"/>
        <w:jc w:val="both"/>
      </w:pPr>
      <w:r>
        <w:rPr>
          <w:rFonts w:ascii="Times New Roman"/>
          <w:b w:val="false"/>
          <w:i w:val="false"/>
          <w:color w:val="000000"/>
          <w:sz w:val="28"/>
        </w:rPr>
        <w:t xml:space="preserve">
      5) terms of enforcing a requisition; </w:t>
      </w:r>
    </w:p>
    <w:p>
      <w:pPr>
        <w:spacing w:after="0"/>
        <w:ind w:left="0"/>
        <w:jc w:val="both"/>
      </w:pPr>
      <w:r>
        <w:rPr>
          <w:rFonts w:ascii="Times New Roman"/>
          <w:b w:val="false"/>
          <w:i w:val="false"/>
          <w:color w:val="000000"/>
          <w:sz w:val="28"/>
        </w:rPr>
        <w:t xml:space="preserve">
      6) terms of payment of compensation; </w:t>
      </w:r>
    </w:p>
    <w:p>
      <w:pPr>
        <w:spacing w:after="0"/>
        <w:ind w:left="0"/>
        <w:jc w:val="both"/>
      </w:pPr>
      <w:r>
        <w:rPr>
          <w:rFonts w:ascii="Times New Roman"/>
          <w:b w:val="false"/>
          <w:i w:val="false"/>
          <w:color w:val="000000"/>
          <w:sz w:val="28"/>
        </w:rPr>
        <w:t xml:space="preserve">
      7) other information, required for enforcing a requisition. </w:t>
      </w:r>
    </w:p>
    <w:bookmarkStart w:name="z2740" w:id="292"/>
    <w:p>
      <w:pPr>
        <w:spacing w:after="0"/>
        <w:ind w:left="0"/>
        <w:jc w:val="both"/>
      </w:pPr>
      <w:r>
        <w:rPr>
          <w:rFonts w:ascii="Times New Roman"/>
          <w:b w:val="false"/>
          <w:i w:val="false"/>
          <w:color w:val="000000"/>
          <w:sz w:val="28"/>
        </w:rPr>
        <w:t xml:space="preserve">
      6. If so required, including cases of changing of a list of requisitioned property, personal composition of officials or evaluating commission a decision on requisition shall be made relevant modifications. </w:t>
      </w:r>
    </w:p>
    <w:bookmarkEnd w:id="292"/>
    <w:bookmarkStart w:name="z2741" w:id="293"/>
    <w:p>
      <w:pPr>
        <w:spacing w:after="0"/>
        <w:ind w:left="0"/>
        <w:jc w:val="both"/>
      </w:pPr>
      <w:r>
        <w:rPr>
          <w:rFonts w:ascii="Times New Roman"/>
          <w:b w:val="false"/>
          <w:i w:val="false"/>
          <w:color w:val="000000"/>
          <w:sz w:val="28"/>
        </w:rPr>
        <w:t>
      7. A decision on requisition and all further amendments and addition to it shall be published not later than within two days from the moment of acceptance in mass media, as well as placement in accessible for free insight places in emergency zones of natural and man-caused character.</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Seizure of property for that the decision on requisition has been made</w:t>
      </w:r>
    </w:p>
    <w:bookmarkStart w:name="z2743" w:id="294"/>
    <w:p>
      <w:pPr>
        <w:spacing w:after="0"/>
        <w:ind w:left="0"/>
        <w:jc w:val="both"/>
      </w:pPr>
      <w:r>
        <w:rPr>
          <w:rFonts w:ascii="Times New Roman"/>
          <w:b w:val="false"/>
          <w:i w:val="false"/>
          <w:color w:val="000000"/>
          <w:sz w:val="28"/>
        </w:rPr>
        <w:t xml:space="preserve">
      1. Prior to seizure of property an owner of property shall be familiarized with a decision on requisition under personal signature. </w:t>
      </w:r>
    </w:p>
    <w:bookmarkEnd w:id="294"/>
    <w:bookmarkStart w:name="z2744" w:id="295"/>
    <w:p>
      <w:pPr>
        <w:spacing w:after="0"/>
        <w:ind w:left="0"/>
        <w:jc w:val="both"/>
      </w:pPr>
      <w:r>
        <w:rPr>
          <w:rFonts w:ascii="Times New Roman"/>
          <w:b w:val="false"/>
          <w:i w:val="false"/>
          <w:color w:val="000000"/>
          <w:sz w:val="28"/>
        </w:rPr>
        <w:t xml:space="preserve">
      2. Seizure of property shall be carried out by authorized official in presence of a property owner (or his authorized representative) and members of an evaluation committee on the basis of an act on requisition. </w:t>
      </w:r>
    </w:p>
    <w:bookmarkEnd w:id="295"/>
    <w:bookmarkStart w:name="z2745" w:id="296"/>
    <w:p>
      <w:pPr>
        <w:spacing w:after="0"/>
        <w:ind w:left="0"/>
        <w:jc w:val="both"/>
      </w:pPr>
      <w:r>
        <w:rPr>
          <w:rFonts w:ascii="Times New Roman"/>
          <w:b w:val="false"/>
          <w:i w:val="false"/>
          <w:color w:val="000000"/>
          <w:sz w:val="28"/>
        </w:rPr>
        <w:t xml:space="preserve">
      3. An act on the requisition shall contain: </w:t>
      </w:r>
    </w:p>
    <w:bookmarkEnd w:id="296"/>
    <w:p>
      <w:pPr>
        <w:spacing w:after="0"/>
        <w:ind w:left="0"/>
        <w:jc w:val="both"/>
      </w:pPr>
      <w:r>
        <w:rPr>
          <w:rFonts w:ascii="Times New Roman"/>
          <w:b w:val="false"/>
          <w:i w:val="false"/>
          <w:color w:val="000000"/>
          <w:sz w:val="28"/>
        </w:rPr>
        <w:t xml:space="preserve">
      1) basis of enforcing requisition specifying reference details of a decision on the requisition; </w:t>
      </w:r>
    </w:p>
    <w:p>
      <w:pPr>
        <w:spacing w:after="0"/>
        <w:ind w:left="0"/>
        <w:jc w:val="both"/>
      </w:pPr>
      <w:r>
        <w:rPr>
          <w:rFonts w:ascii="Times New Roman"/>
          <w:b w:val="false"/>
          <w:i w:val="false"/>
          <w:color w:val="000000"/>
          <w:sz w:val="28"/>
        </w:rPr>
        <w:t xml:space="preserve">
      2) time and place of seizure of property; </w:t>
      </w:r>
    </w:p>
    <w:p>
      <w:pPr>
        <w:spacing w:after="0"/>
        <w:ind w:left="0"/>
        <w:jc w:val="both"/>
      </w:pPr>
      <w:r>
        <w:rPr>
          <w:rFonts w:ascii="Times New Roman"/>
          <w:b w:val="false"/>
          <w:i w:val="false"/>
          <w:color w:val="000000"/>
          <w:sz w:val="28"/>
        </w:rPr>
        <w:t xml:space="preserve">
      3) information about officials, conducting a requisition in composition and number of members of an evaluation committee, about an owner of requisitioned property, and other persons presenting during seizure of a property;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information about evaluation of property and extent of compensation; </w:t>
      </w:r>
    </w:p>
    <w:p>
      <w:pPr>
        <w:spacing w:after="0"/>
        <w:ind w:left="0"/>
        <w:jc w:val="both"/>
      </w:pPr>
      <w:r>
        <w:rPr>
          <w:rFonts w:ascii="Times New Roman"/>
          <w:b w:val="false"/>
          <w:i w:val="false"/>
          <w:color w:val="000000"/>
          <w:sz w:val="28"/>
        </w:rPr>
        <w:t xml:space="preserve">
      6) term of payment of compensation and indication of relevant enforcement body, funded from a local budget, that provide its payment, specifying responsible official; </w:t>
      </w:r>
    </w:p>
    <w:p>
      <w:pPr>
        <w:spacing w:after="0"/>
        <w:ind w:left="0"/>
        <w:jc w:val="both"/>
      </w:pPr>
      <w:r>
        <w:rPr>
          <w:rFonts w:ascii="Times New Roman"/>
          <w:b w:val="false"/>
          <w:i w:val="false"/>
          <w:color w:val="000000"/>
          <w:sz w:val="28"/>
        </w:rPr>
        <w:t xml:space="preserve">
      7) other necessary information about requisition and requisitioned property. </w:t>
      </w:r>
    </w:p>
    <w:bookmarkStart w:name="z2746" w:id="297"/>
    <w:p>
      <w:pPr>
        <w:spacing w:after="0"/>
        <w:ind w:left="0"/>
        <w:jc w:val="both"/>
      </w:pPr>
      <w:r>
        <w:rPr>
          <w:rFonts w:ascii="Times New Roman"/>
          <w:b w:val="false"/>
          <w:i w:val="false"/>
          <w:color w:val="000000"/>
          <w:sz w:val="28"/>
        </w:rPr>
        <w:t xml:space="preserve">
      4. An act on requisition shall be completed not less than in two copies, signed by authorized officials, members of an evaluation commission and a property owner or his authorized representative and one copy is shall be to an owner of requisitioned property or his authorized representative. The second copy shall be sent by an authorized official in order established by the legislation of the Republic of Kazakhstan, with a report to local executive bodies of regions, cities of republican significance, capital, districts, and cities of regional significance. </w:t>
      </w:r>
    </w:p>
    <w:bookmarkEnd w:id="297"/>
    <w:p>
      <w:pPr>
        <w:spacing w:after="0"/>
        <w:ind w:left="0"/>
        <w:jc w:val="both"/>
      </w:pPr>
      <w:r>
        <w:rPr>
          <w:rFonts w:ascii="Times New Roman"/>
          <w:b/>
          <w:i w:val="false"/>
          <w:color w:val="000000"/>
          <w:sz w:val="28"/>
        </w:rPr>
        <w:t>Article 42. Particularities of the requisition upon introduction of emergency regime in emergency zones of natural and man-caused character</w:t>
      </w:r>
    </w:p>
    <w:bookmarkStart w:name="z2748" w:id="298"/>
    <w:p>
      <w:pPr>
        <w:spacing w:after="0"/>
        <w:ind w:left="0"/>
        <w:jc w:val="both"/>
      </w:pPr>
      <w:r>
        <w:rPr>
          <w:rFonts w:ascii="Times New Roman"/>
          <w:b w:val="false"/>
          <w:i w:val="false"/>
          <w:color w:val="000000"/>
          <w:sz w:val="28"/>
        </w:rPr>
        <w:t xml:space="preserve">
      1. Upon introduction of emergency regime in emergency zones of natural and man-caused character head of rescue service shall carry out activities to eliminate the emergencies of natural and man-caused character and is entitled to enforce a requisition of necessary property for necessary rescue and accident-restoration activities under his personal responsibility. </w:t>
      </w:r>
    </w:p>
    <w:bookmarkEnd w:id="298"/>
    <w:bookmarkStart w:name="z2749" w:id="299"/>
    <w:p>
      <w:pPr>
        <w:spacing w:after="0"/>
        <w:ind w:left="0"/>
        <w:jc w:val="both"/>
      </w:pPr>
      <w:r>
        <w:rPr>
          <w:rFonts w:ascii="Times New Roman"/>
          <w:b w:val="false"/>
          <w:i w:val="false"/>
          <w:color w:val="000000"/>
          <w:sz w:val="28"/>
        </w:rPr>
        <w:t xml:space="preserve">
      2. Seizure of property shall be carried out on basis of an act on requisition that shall contain: </w:t>
      </w:r>
    </w:p>
    <w:bookmarkEnd w:id="299"/>
    <w:p>
      <w:pPr>
        <w:spacing w:after="0"/>
        <w:ind w:left="0"/>
        <w:jc w:val="both"/>
      </w:pPr>
      <w:r>
        <w:rPr>
          <w:rFonts w:ascii="Times New Roman"/>
          <w:b w:val="false"/>
          <w:i w:val="false"/>
          <w:color w:val="000000"/>
          <w:sz w:val="28"/>
        </w:rPr>
        <w:t xml:space="preserve">
      1) basis of enforcing a requisition; </w:t>
      </w:r>
    </w:p>
    <w:p>
      <w:pPr>
        <w:spacing w:after="0"/>
        <w:ind w:left="0"/>
        <w:jc w:val="both"/>
      </w:pPr>
      <w:r>
        <w:rPr>
          <w:rFonts w:ascii="Times New Roman"/>
          <w:b w:val="false"/>
          <w:i w:val="false"/>
          <w:color w:val="000000"/>
          <w:sz w:val="28"/>
        </w:rPr>
        <w:t xml:space="preserve">
      2) time and place of seizure of property; </w:t>
      </w:r>
    </w:p>
    <w:p>
      <w:pPr>
        <w:spacing w:after="0"/>
        <w:ind w:left="0"/>
        <w:jc w:val="both"/>
      </w:pPr>
      <w:r>
        <w:rPr>
          <w:rFonts w:ascii="Times New Roman"/>
          <w:b w:val="false"/>
          <w:i w:val="false"/>
          <w:color w:val="000000"/>
          <w:sz w:val="28"/>
        </w:rPr>
        <w:t xml:space="preserve">
      3) information about official enforcing a requisition specifying a position, title and name as well as details of order on appointment of authorized to requisition persons, owner requisitioned property, of other persons present during seizure;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information about evaluation of property and extent of compensation; </w:t>
      </w:r>
    </w:p>
    <w:p>
      <w:pPr>
        <w:spacing w:after="0"/>
        <w:ind w:left="0"/>
        <w:jc w:val="both"/>
      </w:pPr>
      <w:r>
        <w:rPr>
          <w:rFonts w:ascii="Times New Roman"/>
          <w:b w:val="false"/>
          <w:i w:val="false"/>
          <w:color w:val="000000"/>
          <w:sz w:val="28"/>
        </w:rPr>
        <w:t xml:space="preserve">
      6) other necessary information about requisition and requisitioned property. </w:t>
      </w:r>
    </w:p>
    <w:bookmarkStart w:name="z2750" w:id="300"/>
    <w:p>
      <w:pPr>
        <w:spacing w:after="0"/>
        <w:ind w:left="0"/>
        <w:jc w:val="both"/>
      </w:pPr>
      <w:r>
        <w:rPr>
          <w:rFonts w:ascii="Times New Roman"/>
          <w:b w:val="false"/>
          <w:i w:val="false"/>
          <w:color w:val="000000"/>
          <w:sz w:val="28"/>
        </w:rPr>
        <w:t xml:space="preserve">
      3. One copy of an act on requisition shall be issued to an owner of requisitioned property or his authorized representative. </w:t>
      </w:r>
    </w:p>
    <w:bookmarkEnd w:id="300"/>
    <w:bookmarkStart w:name="z2751" w:id="301"/>
    <w:p>
      <w:pPr>
        <w:spacing w:after="0"/>
        <w:ind w:left="0"/>
        <w:jc w:val="both"/>
      </w:pPr>
      <w:r>
        <w:rPr>
          <w:rFonts w:ascii="Times New Roman"/>
          <w:b w:val="false"/>
          <w:i w:val="false"/>
          <w:color w:val="000000"/>
          <w:sz w:val="28"/>
        </w:rPr>
        <w:t>
      4. About enforced requisition a report that is sent to the authorized body in field of emergency situations of natural and man-caused character and local executive bodies of regions, cities of republican significance, capital, districts, and cities of regional significance with accompanying acts on requisition in accordance with the legislation of the Republic of Kazakhstan shall be written.</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The requisition upon performing rescue and accident-restoration activities in emergency zone of natural and man-caused character</w:t>
      </w:r>
    </w:p>
    <w:bookmarkStart w:name="z2753" w:id="302"/>
    <w:p>
      <w:pPr>
        <w:spacing w:after="0"/>
        <w:ind w:left="0"/>
        <w:jc w:val="both"/>
      </w:pPr>
      <w:r>
        <w:rPr>
          <w:rFonts w:ascii="Times New Roman"/>
          <w:b w:val="false"/>
          <w:i w:val="false"/>
          <w:color w:val="000000"/>
          <w:sz w:val="28"/>
        </w:rPr>
        <w:t xml:space="preserve">
      1. In exceptional cases, on performing rescue and accident-restoration activities in emergency zone of natural and man-caused character requisition shall be carried out independently by head of detachments (subdivision, crew) for needs of certain detachments (subdivisions) of emergency services or emergency medical care. </w:t>
      </w:r>
    </w:p>
    <w:bookmarkEnd w:id="302"/>
    <w:bookmarkStart w:name="z2754" w:id="303"/>
    <w:p>
      <w:pPr>
        <w:spacing w:after="0"/>
        <w:ind w:left="0"/>
        <w:jc w:val="both"/>
      </w:pPr>
      <w:r>
        <w:rPr>
          <w:rFonts w:ascii="Times New Roman"/>
          <w:b w:val="false"/>
          <w:i w:val="false"/>
          <w:color w:val="000000"/>
          <w:sz w:val="28"/>
        </w:rPr>
        <w:t xml:space="preserve">
      2. Seizure of property shall be carried out on basis of an act on requisition, that shall contain: </w:t>
      </w:r>
    </w:p>
    <w:bookmarkEnd w:id="303"/>
    <w:p>
      <w:pPr>
        <w:spacing w:after="0"/>
        <w:ind w:left="0"/>
        <w:jc w:val="both"/>
      </w:pPr>
      <w:r>
        <w:rPr>
          <w:rFonts w:ascii="Times New Roman"/>
          <w:b w:val="false"/>
          <w:i w:val="false"/>
          <w:color w:val="000000"/>
          <w:sz w:val="28"/>
        </w:rPr>
        <w:t xml:space="preserve">
      1) indication of exceptional circumstances giving rise to requisition; </w:t>
      </w:r>
    </w:p>
    <w:p>
      <w:pPr>
        <w:spacing w:after="0"/>
        <w:ind w:left="0"/>
        <w:jc w:val="both"/>
      </w:pPr>
      <w:r>
        <w:rPr>
          <w:rFonts w:ascii="Times New Roman"/>
          <w:b w:val="false"/>
          <w:i w:val="false"/>
          <w:color w:val="000000"/>
          <w:sz w:val="28"/>
        </w:rPr>
        <w:t xml:space="preserve">
      2) time and place of seizure of property; </w:t>
      </w:r>
    </w:p>
    <w:p>
      <w:pPr>
        <w:spacing w:after="0"/>
        <w:ind w:left="0"/>
        <w:jc w:val="both"/>
      </w:pPr>
      <w:r>
        <w:rPr>
          <w:rFonts w:ascii="Times New Roman"/>
          <w:b w:val="false"/>
          <w:i w:val="false"/>
          <w:color w:val="000000"/>
          <w:sz w:val="28"/>
        </w:rPr>
        <w:t xml:space="preserve">
      3) information about an official enforcing a requisition specifying a position, title and name as well as details of order on appointment of authorized to requisition persons, owner requisitioned property, of other persons present during seizure;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other necessary information about requisition and requisitioned property. </w:t>
      </w:r>
    </w:p>
    <w:bookmarkStart w:name="z2755" w:id="304"/>
    <w:p>
      <w:pPr>
        <w:spacing w:after="0"/>
        <w:ind w:left="0"/>
        <w:jc w:val="both"/>
      </w:pPr>
      <w:r>
        <w:rPr>
          <w:rFonts w:ascii="Times New Roman"/>
          <w:b w:val="false"/>
          <w:i w:val="false"/>
          <w:color w:val="000000"/>
          <w:sz w:val="28"/>
        </w:rPr>
        <w:t xml:space="preserve">
      3. One copy of an act on requisition shall be issued to an owner of requisitioned property or his authorized representative. </w:t>
      </w:r>
    </w:p>
    <w:bookmarkEnd w:id="304"/>
    <w:bookmarkStart w:name="z2756" w:id="305"/>
    <w:p>
      <w:pPr>
        <w:spacing w:after="0"/>
        <w:ind w:left="0"/>
        <w:jc w:val="both"/>
      </w:pPr>
      <w:r>
        <w:rPr>
          <w:rFonts w:ascii="Times New Roman"/>
          <w:b w:val="false"/>
          <w:i w:val="false"/>
          <w:color w:val="000000"/>
          <w:sz w:val="28"/>
        </w:rPr>
        <w:t xml:space="preserve">
      4. A chief of detachment (subdivision, crew) of emergency services or emergency medical care shall immediately notify the authorized body in field of emergency situations of natural and man-caused character about enforcing a requisition with accompanying report and act on requisition.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Restitution of requisitioned property under emergency of natural and man-caused character</w:t>
      </w:r>
    </w:p>
    <w:bookmarkStart w:name="z2758" w:id="306"/>
    <w:p>
      <w:pPr>
        <w:spacing w:after="0"/>
        <w:ind w:left="0"/>
        <w:jc w:val="both"/>
      </w:pPr>
      <w:r>
        <w:rPr>
          <w:rFonts w:ascii="Times New Roman"/>
          <w:b w:val="false"/>
          <w:i w:val="false"/>
          <w:color w:val="000000"/>
          <w:sz w:val="28"/>
        </w:rPr>
        <w:t xml:space="preserve">
      1. An owner of requisitioned property at termination of emergency regime in emergency zones of natural and man-caused character or termination of emergency situation of natural and man-caused character shall be entitled to demand by judicial procedure a return of remaining property by rules provided for by this Article. </w:t>
      </w:r>
    </w:p>
    <w:bookmarkEnd w:id="306"/>
    <w:bookmarkStart w:name="z2759" w:id="307"/>
    <w:p>
      <w:pPr>
        <w:spacing w:after="0"/>
        <w:ind w:left="0"/>
        <w:jc w:val="both"/>
      </w:pPr>
      <w:r>
        <w:rPr>
          <w:rFonts w:ascii="Times New Roman"/>
          <w:b w:val="false"/>
          <w:i w:val="false"/>
          <w:color w:val="000000"/>
          <w:sz w:val="28"/>
        </w:rPr>
        <w:t xml:space="preserve">
      2. An owner of requisitioned property that has not received compensation for exempt property shall be entitled to demand at his own choice a return of property and compensation of losses or providing full compensation. The same right has an owner that received a partial refund. On return of property to an owner, that received a partial refund, compensation of losses shall be performed taking into account paid amount. </w:t>
      </w:r>
    </w:p>
    <w:bookmarkEnd w:id="307"/>
    <w:bookmarkStart w:name="z2760" w:id="308"/>
    <w:p>
      <w:pPr>
        <w:spacing w:after="0"/>
        <w:ind w:left="0"/>
        <w:jc w:val="both"/>
      </w:pPr>
      <w:r>
        <w:rPr>
          <w:rFonts w:ascii="Times New Roman"/>
          <w:b w:val="false"/>
          <w:i w:val="false"/>
          <w:color w:val="000000"/>
          <w:sz w:val="28"/>
        </w:rPr>
        <w:t xml:space="preserve">
      3. An owner of requisitioned property, that received compensation in full, shall have a right to privileged redemption of remaining property for price of property on the day of return, but not above price of received compensation. </w:t>
      </w:r>
    </w:p>
    <w:bookmarkEnd w:id="308"/>
    <w:bookmarkStart w:name="z2761" w:id="309"/>
    <w:p>
      <w:pPr>
        <w:spacing w:after="0"/>
        <w:ind w:left="0"/>
        <w:jc w:val="both"/>
      </w:pPr>
      <w:r>
        <w:rPr>
          <w:rFonts w:ascii="Times New Roman"/>
          <w:b w:val="false"/>
          <w:i w:val="false"/>
          <w:color w:val="000000"/>
          <w:sz w:val="28"/>
        </w:rPr>
        <w:t xml:space="preserve">
      4. Particularities of return to an owner of requisitioned property of certain types of property shall be established by the Land Code of the Republic of Kazakhstan, law of the Republic of Kazakhstan “On housing relations”, and other laws of the Republic of Kazakhstan. </w:t>
      </w:r>
    </w:p>
    <w:bookmarkEnd w:id="309"/>
    <w:p>
      <w:pPr>
        <w:spacing w:after="0"/>
        <w:ind w:left="0"/>
        <w:jc w:val="both"/>
      </w:pPr>
      <w:r>
        <w:rPr>
          <w:rFonts w:ascii="Times New Roman"/>
          <w:b/>
          <w:i w:val="false"/>
          <w:color w:val="000000"/>
          <w:sz w:val="28"/>
        </w:rPr>
        <w:t>Article 45. Payment of damages for a requisitioned property</w:t>
      </w:r>
    </w:p>
    <w:bookmarkStart w:name="z2763" w:id="310"/>
    <w:p>
      <w:pPr>
        <w:spacing w:after="0"/>
        <w:ind w:left="0"/>
        <w:jc w:val="both"/>
      </w:pPr>
      <w:r>
        <w:rPr>
          <w:rFonts w:ascii="Times New Roman"/>
          <w:b w:val="false"/>
          <w:i w:val="false"/>
          <w:color w:val="000000"/>
          <w:sz w:val="28"/>
        </w:rPr>
        <w:t xml:space="preserve">
      1. Payment of damages for a requisitioned property from budgetary funds shall be paid in accordance with the Budget Code of the Republic of Kazakhstan. </w:t>
      </w:r>
    </w:p>
    <w:bookmarkEnd w:id="310"/>
    <w:bookmarkStart w:name="z2764" w:id="311"/>
    <w:p>
      <w:pPr>
        <w:spacing w:after="0"/>
        <w:ind w:left="0"/>
        <w:jc w:val="both"/>
      </w:pPr>
      <w:r>
        <w:rPr>
          <w:rFonts w:ascii="Times New Roman"/>
          <w:b w:val="false"/>
          <w:i w:val="false"/>
          <w:color w:val="000000"/>
          <w:sz w:val="28"/>
        </w:rPr>
        <w:t xml:space="preserve">
      2. Compensation should be paid within terms specified in a decision on requisition, but not later than sixty calendar days from the moment of signing the act on the requisition. </w:t>
      </w:r>
    </w:p>
    <w:bookmarkEnd w:id="311"/>
    <w:bookmarkStart w:name="z2765" w:id="312"/>
    <w:p>
      <w:pPr>
        <w:spacing w:after="0"/>
        <w:ind w:left="0"/>
        <w:jc w:val="both"/>
      </w:pPr>
      <w:r>
        <w:rPr>
          <w:rFonts w:ascii="Times New Roman"/>
          <w:b w:val="false"/>
          <w:i w:val="false"/>
          <w:color w:val="000000"/>
          <w:sz w:val="28"/>
        </w:rPr>
        <w:t>
      3. In case of delay in payment of compensation for the amount of debt, a penalty is charged in the amount calculated based on the base rate of the National Bank of the Republic of Kazakhstan on the day of actual payment.</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Requisitioned property record in emergency of natural and man-caused character</w:t>
      </w:r>
    </w:p>
    <w:bookmarkStart w:name="z2767" w:id="313"/>
    <w:p>
      <w:pPr>
        <w:spacing w:after="0"/>
        <w:ind w:left="0"/>
        <w:jc w:val="both"/>
      </w:pPr>
      <w:r>
        <w:rPr>
          <w:rFonts w:ascii="Times New Roman"/>
          <w:b w:val="false"/>
          <w:i w:val="false"/>
          <w:color w:val="000000"/>
          <w:sz w:val="28"/>
        </w:rPr>
        <w:t xml:space="preserve">
      1. State body, carrying out requisition on emergency of natural and man-caused character, shall be obliged to register requisitioned property, that shall contain a list of exempt property and information about detachments (subdivisions) of rescue services or other organizations, that has been transferred requisitioned property for its use. </w:t>
      </w:r>
    </w:p>
    <w:bookmarkEnd w:id="313"/>
    <w:bookmarkStart w:name="z2768" w:id="314"/>
    <w:p>
      <w:pPr>
        <w:spacing w:after="0"/>
        <w:ind w:left="0"/>
        <w:jc w:val="both"/>
      </w:pPr>
      <w:r>
        <w:rPr>
          <w:rFonts w:ascii="Times New Roman"/>
          <w:b w:val="false"/>
          <w:i w:val="false"/>
          <w:color w:val="000000"/>
          <w:sz w:val="28"/>
        </w:rPr>
        <w:t xml:space="preserve">
      2. An order of accounting of requisitioned property, that is transferred for needs of securing of activities on liquidation of emergencies of natural and man-caused character, and also on carrying out of rescue and accident-restoration activities, shall be determined by the Government of the Republic of Kazakhstan and shall be organized by an authorized body in field of emergency situations of natural and man-caused character. </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Guarantee of an owner’s rights on the requisition</w:t>
      </w:r>
    </w:p>
    <w:bookmarkStart w:name="z2770" w:id="315"/>
    <w:p>
      <w:pPr>
        <w:spacing w:after="0"/>
        <w:ind w:left="0"/>
        <w:jc w:val="both"/>
      </w:pPr>
      <w:r>
        <w:rPr>
          <w:rFonts w:ascii="Times New Roman"/>
          <w:b w:val="false"/>
          <w:i w:val="false"/>
          <w:color w:val="000000"/>
          <w:sz w:val="28"/>
        </w:rPr>
        <w:t xml:space="preserve">
      1. Disputes that have arisen during production of requisition shall be decided in accordance with the legislation of the Republic of Kazakhstan. </w:t>
      </w:r>
    </w:p>
    <w:bookmarkEnd w:id="315"/>
    <w:bookmarkStart w:name="z2771" w:id="316"/>
    <w:p>
      <w:pPr>
        <w:spacing w:after="0"/>
        <w:ind w:left="0"/>
        <w:jc w:val="both"/>
      </w:pPr>
      <w:r>
        <w:rPr>
          <w:rFonts w:ascii="Times New Roman"/>
          <w:b w:val="false"/>
          <w:i w:val="false"/>
          <w:color w:val="000000"/>
          <w:sz w:val="28"/>
        </w:rPr>
        <w:t xml:space="preserve">
      2. A decision on requisition and also evaluation and extent of compensation for requisitioned property, including compensation of losses may be challenged by an owner of requisition property in a judicial proceeding. </w:t>
      </w:r>
    </w:p>
    <w:bookmarkEnd w:id="316"/>
    <w:bookmarkStart w:name="z2772" w:id="317"/>
    <w:p>
      <w:pPr>
        <w:spacing w:after="0"/>
        <w:ind w:left="0"/>
        <w:jc w:val="both"/>
      </w:pPr>
      <w:r>
        <w:rPr>
          <w:rFonts w:ascii="Times New Roman"/>
          <w:b w:val="false"/>
          <w:i w:val="false"/>
          <w:color w:val="000000"/>
          <w:sz w:val="28"/>
        </w:rPr>
        <w:t xml:space="preserve">
      3. A period of prescription shall not be extended to requirements of an owner of requisitioned property on reimbursement of costs of property and losses caused by requisition. </w:t>
      </w:r>
    </w:p>
    <w:bookmarkEnd w:id="317"/>
    <w:p>
      <w:pPr>
        <w:spacing w:after="0"/>
        <w:ind w:left="0"/>
        <w:jc w:val="left"/>
      </w:pPr>
      <w:r>
        <w:rPr>
          <w:rFonts w:ascii="Times New Roman"/>
          <w:b/>
          <w:i w:val="false"/>
          <w:color w:val="000000"/>
        </w:rPr>
        <w:t xml:space="preserve"> Paragraph 2. Particularities of the requisitions for defense needs in the period of martial law and wartime.</w:t>
      </w:r>
    </w:p>
    <w:p>
      <w:pPr>
        <w:spacing w:after="0"/>
        <w:ind w:left="0"/>
        <w:jc w:val="both"/>
      </w:pPr>
      <w:r>
        <w:rPr>
          <w:rFonts w:ascii="Times New Roman"/>
          <w:b/>
          <w:i w:val="false"/>
          <w:color w:val="000000"/>
          <w:sz w:val="28"/>
        </w:rPr>
        <w:t xml:space="preserve">Article 48. The grounds and order of the requisition for defense needs in the period of martial law </w:t>
      </w:r>
    </w:p>
    <w:bookmarkStart w:name="z2774" w:id="318"/>
    <w:p>
      <w:pPr>
        <w:spacing w:after="0"/>
        <w:ind w:left="0"/>
        <w:jc w:val="both"/>
      </w:pPr>
      <w:r>
        <w:rPr>
          <w:rFonts w:ascii="Times New Roman"/>
          <w:b w:val="false"/>
          <w:i w:val="false"/>
          <w:color w:val="000000"/>
          <w:sz w:val="28"/>
        </w:rPr>
        <w:t xml:space="preserve">
      1. On imposing martial law and declaration of mobilization (total or partial) requisition for defense needs shall be carried out in case of recent needs in property, that has not been foreseen by mobilization plan of the Republic of Kazakhstan and plan of production of goods, performing works and providing services for a relevant period. </w:t>
      </w:r>
    </w:p>
    <w:bookmarkEnd w:id="318"/>
    <w:bookmarkStart w:name="z2775" w:id="319"/>
    <w:p>
      <w:pPr>
        <w:spacing w:after="0"/>
        <w:ind w:left="0"/>
        <w:jc w:val="both"/>
      </w:pPr>
      <w:r>
        <w:rPr>
          <w:rFonts w:ascii="Times New Roman"/>
          <w:b w:val="false"/>
          <w:i w:val="false"/>
          <w:color w:val="000000"/>
          <w:sz w:val="28"/>
        </w:rPr>
        <w:t xml:space="preserve">
      2. Requisition for defense needs in a period of a martial law shall be carried out on basis of an instruction of General staff of Armed Forces of the Republic of Kazakhstan. </w:t>
      </w:r>
    </w:p>
    <w:bookmarkEnd w:id="319"/>
    <w:bookmarkStart w:name="z2776" w:id="320"/>
    <w:p>
      <w:pPr>
        <w:spacing w:after="0"/>
        <w:ind w:left="0"/>
        <w:jc w:val="both"/>
      </w:pPr>
      <w:r>
        <w:rPr>
          <w:rFonts w:ascii="Times New Roman"/>
          <w:b w:val="false"/>
          <w:i w:val="false"/>
          <w:color w:val="000000"/>
          <w:sz w:val="28"/>
        </w:rPr>
        <w:t xml:space="preserve">
      3. Requisition for defense needs shall be carried out on basis of decisions of local executive bodies of regions, cities of republican state, capital, districts, and cities of regional status on basis of an instruction of General staff of Armed Forces of the Republic of Kazakhstan. </w:t>
      </w:r>
    </w:p>
    <w:bookmarkEnd w:id="320"/>
    <w:bookmarkStart w:name="z2777" w:id="321"/>
    <w:p>
      <w:pPr>
        <w:spacing w:after="0"/>
        <w:ind w:left="0"/>
        <w:jc w:val="both"/>
      </w:pPr>
      <w:r>
        <w:rPr>
          <w:rFonts w:ascii="Times New Roman"/>
          <w:b w:val="false"/>
          <w:i w:val="false"/>
          <w:color w:val="000000"/>
          <w:sz w:val="28"/>
        </w:rPr>
        <w:t xml:space="preserve">
      4. General management and coordination of activity of bodies of military administration and military units on requisition for defense needs shall be carried out by the General staff of Armed Forces of the Republic of Kazakhstan on basis of the Law of the Republic of Kazakhstan "On defense and Armed Forces of the Republic of Kazakhstan", other laws of the Republic of Kazakhstan, military service manuals of the Armed Forces of the Republic of Kazakhstan, other troops and fighting units of the Republic of Kazakhstan, as well as orders of Supreme Commander-in-Chief of the Armed Forces of the Republic of Kazakhstan.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16.02.2012 №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Property subject to requisition for defense needs</w:t>
      </w:r>
    </w:p>
    <w:bookmarkStart w:name="z2779" w:id="322"/>
    <w:p>
      <w:pPr>
        <w:spacing w:after="0"/>
        <w:ind w:left="0"/>
        <w:jc w:val="both"/>
      </w:pPr>
      <w:r>
        <w:rPr>
          <w:rFonts w:ascii="Times New Roman"/>
          <w:b w:val="false"/>
          <w:i w:val="false"/>
          <w:color w:val="000000"/>
          <w:sz w:val="28"/>
        </w:rPr>
        <w:t xml:space="preserve">
      1. On imposing martial law and declaration of mobilization (total or partial) subject to requisition shall be transport vehicles and another property necessary for defense needs. </w:t>
      </w:r>
    </w:p>
    <w:bookmarkEnd w:id="322"/>
    <w:bookmarkStart w:name="z2780" w:id="323"/>
    <w:p>
      <w:pPr>
        <w:spacing w:after="0"/>
        <w:ind w:left="0"/>
        <w:jc w:val="both"/>
      </w:pPr>
      <w:r>
        <w:rPr>
          <w:rFonts w:ascii="Times New Roman"/>
          <w:b w:val="false"/>
          <w:i w:val="false"/>
          <w:color w:val="000000"/>
          <w:sz w:val="28"/>
        </w:rPr>
        <w:t xml:space="preserve">
      2. On imposing martial law and declaration of mobilization (total or partial), where required requisition as a measure of securing regime of martial law, a list of property subject to requisition shall be determined by the General staff of the Armed Forces of the Republic of Kazakhstan. </w:t>
      </w:r>
    </w:p>
    <w:bookmarkEnd w:id="323"/>
    <w:bookmarkStart w:name="z2781" w:id="324"/>
    <w:p>
      <w:pPr>
        <w:spacing w:after="0"/>
        <w:ind w:left="0"/>
        <w:jc w:val="both"/>
      </w:pPr>
      <w:r>
        <w:rPr>
          <w:rFonts w:ascii="Times New Roman"/>
          <w:b w:val="false"/>
          <w:i w:val="false"/>
          <w:color w:val="000000"/>
          <w:sz w:val="28"/>
        </w:rPr>
        <w:t xml:space="preserve">
      3. List of organizations a property of that may not be requisitioned for defense needs in accordance with international treaties ratified by the Republic of Kazakhstan shall be determined by the Government of the Republic of Kazakhstan. </w:t>
      </w:r>
    </w:p>
    <w:bookmarkEnd w:id="324"/>
    <w:bookmarkStart w:name="z2782" w:id="325"/>
    <w:p>
      <w:pPr>
        <w:spacing w:after="0"/>
        <w:ind w:left="0"/>
        <w:jc w:val="both"/>
      </w:pPr>
      <w:r>
        <w:rPr>
          <w:rFonts w:ascii="Times New Roman"/>
          <w:b w:val="false"/>
          <w:i w:val="false"/>
          <w:color w:val="000000"/>
          <w:sz w:val="28"/>
        </w:rPr>
        <w:t xml:space="preserve">
      4. List and norms of property of individuals, that are not subject to requisition, shall be determined by the Government of the Republic of Kazakhstan in accordance with rules of supply of population of the Republic of Kazakhstan in wartime, approved by the Government of the Republic of Kazakhstan. </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16.02.2012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Particularities of requisition for defense needs in wartime</w:t>
      </w:r>
    </w:p>
    <w:bookmarkStart w:name="z2784" w:id="326"/>
    <w:p>
      <w:pPr>
        <w:spacing w:after="0"/>
        <w:ind w:left="0"/>
        <w:jc w:val="both"/>
      </w:pPr>
      <w:r>
        <w:rPr>
          <w:rFonts w:ascii="Times New Roman"/>
          <w:b w:val="false"/>
          <w:i w:val="false"/>
          <w:color w:val="000000"/>
          <w:sz w:val="28"/>
        </w:rPr>
        <w:t xml:space="preserve">
      1. In wartime an area where conducted warfare and not valid local executive bodies, the General staff of the Armed Forces of the Republic of Kazakhstan shall independently carry out requisition of property that is required for defense needs with subsequent notification of the Government of the Republic of Kazakhstan about it. To enforce a requisition General staff of the Armed Forces of the Republic of Kazakhstan shall issue regulations to local bodies of military administration or commanders of military units (chiefs of institutions) that enforce a requisition. </w:t>
      </w:r>
    </w:p>
    <w:bookmarkEnd w:id="326"/>
    <w:bookmarkStart w:name="z2785" w:id="327"/>
    <w:p>
      <w:pPr>
        <w:spacing w:after="0"/>
        <w:ind w:left="0"/>
        <w:jc w:val="both"/>
      </w:pPr>
      <w:r>
        <w:rPr>
          <w:rFonts w:ascii="Times New Roman"/>
          <w:b w:val="false"/>
          <w:i w:val="false"/>
          <w:color w:val="000000"/>
          <w:sz w:val="28"/>
        </w:rPr>
        <w:t xml:space="preserve">
      2. Seizure of property shall be carried out on basis of an act on requisition, that shall contain: </w:t>
      </w:r>
    </w:p>
    <w:bookmarkEnd w:id="327"/>
    <w:p>
      <w:pPr>
        <w:spacing w:after="0"/>
        <w:ind w:left="0"/>
        <w:jc w:val="both"/>
      </w:pPr>
      <w:r>
        <w:rPr>
          <w:rFonts w:ascii="Times New Roman"/>
          <w:b w:val="false"/>
          <w:i w:val="false"/>
          <w:color w:val="000000"/>
          <w:sz w:val="28"/>
        </w:rPr>
        <w:t xml:space="preserve">
      1) basis of enforcing a requisition specifying reference details of exigency of General staff of the Armed Forces of the Republic of Kazakhstan; </w:t>
      </w:r>
    </w:p>
    <w:p>
      <w:pPr>
        <w:spacing w:after="0"/>
        <w:ind w:left="0"/>
        <w:jc w:val="both"/>
      </w:pPr>
      <w:r>
        <w:rPr>
          <w:rFonts w:ascii="Times New Roman"/>
          <w:b w:val="false"/>
          <w:i w:val="false"/>
          <w:color w:val="000000"/>
          <w:sz w:val="28"/>
        </w:rPr>
        <w:t xml:space="preserve">
      2) time and place of seizure of a property; </w:t>
      </w:r>
    </w:p>
    <w:p>
      <w:pPr>
        <w:spacing w:after="0"/>
        <w:ind w:left="0"/>
        <w:jc w:val="both"/>
      </w:pPr>
      <w:r>
        <w:rPr>
          <w:rFonts w:ascii="Times New Roman"/>
          <w:b w:val="false"/>
          <w:i w:val="false"/>
          <w:color w:val="000000"/>
          <w:sz w:val="28"/>
        </w:rPr>
        <w:t xml:space="preserve">
      3) information about official enforcing a requisition specifying a position, title and name as well as details of order on appointment of authorized to requisition persons, owner requisitioned property, of other persons present during seizure;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information about evaluation of property and extent of compensation; </w:t>
      </w:r>
    </w:p>
    <w:p>
      <w:pPr>
        <w:spacing w:after="0"/>
        <w:ind w:left="0"/>
        <w:jc w:val="both"/>
      </w:pPr>
      <w:r>
        <w:rPr>
          <w:rFonts w:ascii="Times New Roman"/>
          <w:b w:val="false"/>
          <w:i w:val="false"/>
          <w:color w:val="000000"/>
          <w:sz w:val="28"/>
        </w:rPr>
        <w:t xml:space="preserve">
      6) other necessary information about requisition and requisitioned property. </w:t>
      </w:r>
    </w:p>
    <w:bookmarkStart w:name="z2786" w:id="328"/>
    <w:p>
      <w:pPr>
        <w:spacing w:after="0"/>
        <w:ind w:left="0"/>
        <w:jc w:val="both"/>
      </w:pPr>
      <w:r>
        <w:rPr>
          <w:rFonts w:ascii="Times New Roman"/>
          <w:b w:val="false"/>
          <w:i w:val="false"/>
          <w:color w:val="000000"/>
          <w:sz w:val="28"/>
        </w:rPr>
        <w:t xml:space="preserve">
      3. About enforced requisition shall be written a report that is sent to the General staff of the Armed Forces of the Republic of Kazakhstan with accompanying acts on the requisition.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in the wording of the Law of the Republic of Kazakhstan dated 16.02.2012 №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Particularities of the requisition for defense needs on conducting warfare</w:t>
      </w:r>
    </w:p>
    <w:bookmarkStart w:name="z2788" w:id="329"/>
    <w:p>
      <w:pPr>
        <w:spacing w:after="0"/>
        <w:ind w:left="0"/>
        <w:jc w:val="both"/>
      </w:pPr>
      <w:r>
        <w:rPr>
          <w:rFonts w:ascii="Times New Roman"/>
          <w:b w:val="false"/>
          <w:i w:val="false"/>
          <w:color w:val="000000"/>
          <w:sz w:val="28"/>
        </w:rPr>
        <w:t xml:space="preserve">
      1. In exceptional cases in zones of conduction warfare requisition for defense needs of certain military units shall be carried out independently by command officer of military unit. </w:t>
      </w:r>
    </w:p>
    <w:bookmarkEnd w:id="329"/>
    <w:bookmarkStart w:name="z2789" w:id="330"/>
    <w:p>
      <w:pPr>
        <w:spacing w:after="0"/>
        <w:ind w:left="0"/>
        <w:jc w:val="both"/>
      </w:pPr>
      <w:r>
        <w:rPr>
          <w:rFonts w:ascii="Times New Roman"/>
          <w:b w:val="false"/>
          <w:i w:val="false"/>
          <w:color w:val="000000"/>
          <w:sz w:val="28"/>
        </w:rPr>
        <w:t xml:space="preserve">
      2. Seizure of property shall be carried out on basis of an act on requisition, that shall contain: </w:t>
      </w:r>
    </w:p>
    <w:bookmarkEnd w:id="330"/>
    <w:p>
      <w:pPr>
        <w:spacing w:after="0"/>
        <w:ind w:left="0"/>
        <w:jc w:val="both"/>
      </w:pPr>
      <w:r>
        <w:rPr>
          <w:rFonts w:ascii="Times New Roman"/>
          <w:b w:val="false"/>
          <w:i w:val="false"/>
          <w:color w:val="000000"/>
          <w:sz w:val="28"/>
        </w:rPr>
        <w:t xml:space="preserve">
      1) specifying about exceptional cases constituted a ground for requisition; </w:t>
      </w:r>
    </w:p>
    <w:p>
      <w:pPr>
        <w:spacing w:after="0"/>
        <w:ind w:left="0"/>
        <w:jc w:val="both"/>
      </w:pPr>
      <w:r>
        <w:rPr>
          <w:rFonts w:ascii="Times New Roman"/>
          <w:b w:val="false"/>
          <w:i w:val="false"/>
          <w:color w:val="000000"/>
          <w:sz w:val="28"/>
        </w:rPr>
        <w:t xml:space="preserve">
      2) time and place of seizure of property; </w:t>
      </w:r>
    </w:p>
    <w:p>
      <w:pPr>
        <w:spacing w:after="0"/>
        <w:ind w:left="0"/>
        <w:jc w:val="both"/>
      </w:pPr>
      <w:r>
        <w:rPr>
          <w:rFonts w:ascii="Times New Roman"/>
          <w:b w:val="false"/>
          <w:i w:val="false"/>
          <w:color w:val="000000"/>
          <w:sz w:val="28"/>
        </w:rPr>
        <w:t xml:space="preserve">
      3) information about a command officer of military unit enforcing a requisition with specification of position, title and name as well as details of a written order on appointment of authorized to requisition persons, and if requisition is conducted by appointed person, information about an owner requisitioned property, of other persons present during seizure;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other necessary information about requisition and requisitioned property. </w:t>
      </w:r>
    </w:p>
    <w:bookmarkStart w:name="z2790" w:id="331"/>
    <w:p>
      <w:pPr>
        <w:spacing w:after="0"/>
        <w:ind w:left="0"/>
        <w:jc w:val="both"/>
      </w:pPr>
      <w:r>
        <w:rPr>
          <w:rFonts w:ascii="Times New Roman"/>
          <w:b w:val="false"/>
          <w:i w:val="false"/>
          <w:color w:val="000000"/>
          <w:sz w:val="28"/>
        </w:rPr>
        <w:t xml:space="preserve">
      3. One copy shall be given to an owner of requisitioned property or his authorized representative. </w:t>
      </w:r>
    </w:p>
    <w:bookmarkEnd w:id="331"/>
    <w:bookmarkStart w:name="z2791" w:id="332"/>
    <w:p>
      <w:pPr>
        <w:spacing w:after="0"/>
        <w:ind w:left="0"/>
        <w:jc w:val="both"/>
      </w:pPr>
      <w:r>
        <w:rPr>
          <w:rFonts w:ascii="Times New Roman"/>
          <w:b w:val="false"/>
          <w:i w:val="false"/>
          <w:color w:val="000000"/>
          <w:sz w:val="28"/>
        </w:rPr>
        <w:t xml:space="preserve">
      4. A command officer of military unit shall immediately notify the General staff of the Armed Forces of the Republic of Kazakhstan about an enforced requisition with report and acts on requisition attached thereto.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16.02.2012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Payment of compensation for requisitioned property for defense needs</w:t>
      </w:r>
    </w:p>
    <w:bookmarkStart w:name="z2793" w:id="333"/>
    <w:p>
      <w:pPr>
        <w:spacing w:after="0"/>
        <w:ind w:left="0"/>
        <w:jc w:val="both"/>
      </w:pPr>
      <w:r>
        <w:rPr>
          <w:rFonts w:ascii="Times New Roman"/>
          <w:b w:val="false"/>
          <w:i w:val="false"/>
          <w:color w:val="000000"/>
          <w:sz w:val="28"/>
        </w:rPr>
        <w:t xml:space="preserve">
      1. General staff of the Armed Forces of the Republic of Kazakhstan shall immediately notify the Government of the Republic of Kazakhstan about an enforced requisition for defense needs with attachment of reports on seizure of property and acts on requisition for subsequent provision of compensation to owners of the requisitioned property. </w:t>
      </w:r>
    </w:p>
    <w:bookmarkEnd w:id="333"/>
    <w:bookmarkStart w:name="z2794" w:id="334"/>
    <w:p>
      <w:pPr>
        <w:spacing w:after="0"/>
        <w:ind w:left="0"/>
        <w:jc w:val="both"/>
      </w:pPr>
      <w:r>
        <w:rPr>
          <w:rFonts w:ascii="Times New Roman"/>
          <w:b w:val="false"/>
          <w:i w:val="false"/>
          <w:color w:val="000000"/>
          <w:sz w:val="28"/>
        </w:rPr>
        <w:t xml:space="preserve">
      2. Compensation for requisitioned property for defense needs shall be paid from budget funds in accordance with the Budget Code of the Republic of Kazakhstan. </w:t>
      </w:r>
    </w:p>
    <w:bookmarkEnd w:id="334"/>
    <w:bookmarkStart w:name="z2795" w:id="335"/>
    <w:p>
      <w:pPr>
        <w:spacing w:after="0"/>
        <w:ind w:left="0"/>
        <w:jc w:val="both"/>
      </w:pPr>
      <w:r>
        <w:rPr>
          <w:rFonts w:ascii="Times New Roman"/>
          <w:b w:val="false"/>
          <w:i w:val="false"/>
          <w:color w:val="000000"/>
          <w:sz w:val="28"/>
        </w:rPr>
        <w:t xml:space="preserve">
      3. An order of compensation by the state of a cost of requisitioned and also provided for defense needs property of individuals and legal entities shall be determined by the Government of the Republic of Kazakhstan.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16.02.2012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Record of property subjected to the requisition for defense needs and requisitioned property for defense needs</w:t>
      </w:r>
    </w:p>
    <w:bookmarkStart w:name="z2797" w:id="336"/>
    <w:p>
      <w:pPr>
        <w:spacing w:after="0"/>
        <w:ind w:left="0"/>
        <w:jc w:val="both"/>
      </w:pPr>
      <w:r>
        <w:rPr>
          <w:rFonts w:ascii="Times New Roman"/>
          <w:b w:val="false"/>
          <w:i w:val="false"/>
          <w:color w:val="000000"/>
          <w:sz w:val="28"/>
        </w:rPr>
        <w:t xml:space="preserve">
      1. In peacetime, in accordance with needs of the Armed Forces of the Republic of Kazakhstan on wartime, local executive agencies shall perform are record of transport vehicles and another property that may be requisitioned for defense needs. </w:t>
      </w:r>
    </w:p>
    <w:bookmarkEnd w:id="336"/>
    <w:bookmarkStart w:name="z2798" w:id="337"/>
    <w:p>
      <w:pPr>
        <w:spacing w:after="0"/>
        <w:ind w:left="0"/>
        <w:jc w:val="both"/>
      </w:pPr>
      <w:r>
        <w:rPr>
          <w:rFonts w:ascii="Times New Roman"/>
          <w:b w:val="false"/>
          <w:i w:val="false"/>
          <w:color w:val="000000"/>
          <w:sz w:val="28"/>
        </w:rPr>
        <w:t xml:space="preserve">
      2. Record of property specified in paragraph 1 of this Article shall be based on information of state bodies that are carry out state registration of certain types of property and state agencies that conduct departmental and national statistical supervision. </w:t>
      </w:r>
    </w:p>
    <w:bookmarkEnd w:id="337"/>
    <w:bookmarkStart w:name="z2799" w:id="338"/>
    <w:p>
      <w:pPr>
        <w:spacing w:after="0"/>
        <w:ind w:left="0"/>
        <w:jc w:val="both"/>
      </w:pPr>
      <w:r>
        <w:rPr>
          <w:rFonts w:ascii="Times New Roman"/>
          <w:b w:val="false"/>
          <w:i w:val="false"/>
          <w:color w:val="000000"/>
          <w:sz w:val="28"/>
        </w:rPr>
        <w:t xml:space="preserve">
      3. An order of granting information by state bodies that carry out state registration of certain types of property, and state bodies that conduct departmental and national statistical supervision, to local executive bodies concerning property subjected to requisition for defense needs, shall be determined by the Government of the Republic of Kazakhstan. </w:t>
      </w:r>
    </w:p>
    <w:bookmarkEnd w:id="338"/>
    <w:bookmarkStart w:name="z2800" w:id="339"/>
    <w:p>
      <w:pPr>
        <w:spacing w:after="0"/>
        <w:ind w:left="0"/>
        <w:jc w:val="both"/>
      </w:pPr>
      <w:r>
        <w:rPr>
          <w:rFonts w:ascii="Times New Roman"/>
          <w:b w:val="false"/>
          <w:i w:val="false"/>
          <w:color w:val="000000"/>
          <w:sz w:val="28"/>
        </w:rPr>
        <w:t xml:space="preserve">
      4. Record of property that is subjected to requisition for defense needs, shall not in peacetime restrict a right of free possession, use and (or) disposal of this property. </w:t>
      </w:r>
    </w:p>
    <w:bookmarkEnd w:id="339"/>
    <w:bookmarkStart w:name="z2801" w:id="340"/>
    <w:p>
      <w:pPr>
        <w:spacing w:after="0"/>
        <w:ind w:left="0"/>
        <w:jc w:val="both"/>
      </w:pPr>
      <w:r>
        <w:rPr>
          <w:rFonts w:ascii="Times New Roman"/>
          <w:b w:val="false"/>
          <w:i w:val="false"/>
          <w:color w:val="000000"/>
          <w:sz w:val="28"/>
        </w:rPr>
        <w:t xml:space="preserve">
      5. Primary record of requisitioned property shall be conducted by local military authorities or command officers of military units (heads of institutions), that carried out a requisition that shall guide a list of seizure property and information about military units or other organizations, that has been transferred for use of requisitioned property. </w:t>
      </w:r>
    </w:p>
    <w:bookmarkEnd w:id="340"/>
    <w:bookmarkStart w:name="z2802" w:id="341"/>
    <w:p>
      <w:pPr>
        <w:spacing w:after="0"/>
        <w:ind w:left="0"/>
        <w:jc w:val="both"/>
      </w:pPr>
      <w:r>
        <w:rPr>
          <w:rFonts w:ascii="Times New Roman"/>
          <w:b w:val="false"/>
          <w:i w:val="false"/>
          <w:color w:val="000000"/>
          <w:sz w:val="28"/>
        </w:rPr>
        <w:t xml:space="preserve">
      6. An order of record of requisitioned property that has been transferred for defense needs shall be established by the Government of the Republic of Kazakhstan and shall be organized by the General staff of the Armed Forces of the Republic of Kazakhstan.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16.02.2012 №562-IV (shall be enforced upon expiry of ten calendar days after its first official publication).</w:t>
      </w:r>
      <w:r>
        <w:br/>
      </w:r>
      <w:r>
        <w:rPr>
          <w:rFonts w:ascii="Times New Roman"/>
          <w:b w:val="false"/>
          <w:i w:val="false"/>
          <w:color w:val="000000"/>
          <w:sz w:val="28"/>
        </w:rPr>
        <w:t>
</w:t>
      </w:r>
    </w:p>
    <w:bookmarkStart w:name="z2803" w:id="342"/>
    <w:p>
      <w:pPr>
        <w:spacing w:after="0"/>
        <w:ind w:left="0"/>
        <w:jc w:val="left"/>
      </w:pPr>
      <w:r>
        <w:rPr>
          <w:rFonts w:ascii="Times New Roman"/>
          <w:b/>
          <w:i w:val="false"/>
          <w:color w:val="000000"/>
        </w:rPr>
        <w:t xml:space="preserve"> Chapter 5. NATIONALIZATION</w:t>
      </w:r>
    </w:p>
    <w:bookmarkEnd w:id="342"/>
    <w:p>
      <w:pPr>
        <w:spacing w:after="0"/>
        <w:ind w:left="0"/>
        <w:jc w:val="both"/>
      </w:pPr>
      <w:r>
        <w:rPr>
          <w:rFonts w:ascii="Times New Roman"/>
          <w:b/>
          <w:i w:val="false"/>
          <w:color w:val="000000"/>
          <w:sz w:val="28"/>
        </w:rPr>
        <w:t>Article 54. Principles of nationalization</w:t>
      </w:r>
    </w:p>
    <w:bookmarkStart w:name="z2805" w:id="343"/>
    <w:p>
      <w:pPr>
        <w:spacing w:after="0"/>
        <w:ind w:left="0"/>
        <w:jc w:val="both"/>
      </w:pPr>
      <w:r>
        <w:rPr>
          <w:rFonts w:ascii="Times New Roman"/>
          <w:b w:val="false"/>
          <w:i w:val="false"/>
          <w:color w:val="000000"/>
          <w:sz w:val="28"/>
        </w:rPr>
        <w:t xml:space="preserve">
      1. Nationalization may be carried out in public interests to secure the national security of the Republic Kazakhstan, with observance of due legal procedure and done without discrimination, upon condition of prior and fair compensation by the Republic of Kazakhstan of market price nationalized property and other damages. </w:t>
      </w:r>
    </w:p>
    <w:bookmarkEnd w:id="343"/>
    <w:bookmarkStart w:name="z2806" w:id="344"/>
    <w:p>
      <w:pPr>
        <w:spacing w:after="0"/>
        <w:ind w:left="0"/>
        <w:jc w:val="both"/>
      </w:pPr>
      <w:r>
        <w:rPr>
          <w:rFonts w:ascii="Times New Roman"/>
          <w:b w:val="false"/>
          <w:i w:val="false"/>
          <w:color w:val="000000"/>
          <w:sz w:val="28"/>
        </w:rPr>
        <w:t xml:space="preserve">
      2. Nationalization shall be an exceptional case (exclusive form) of alienation of property owned by individuals and non-state legal entities, and shall be executed only after exhaustion of all other possible forms of alienation of property, provided under the Civil Code of the Republic of Kazakhstan. </w:t>
      </w:r>
    </w:p>
    <w:bookmarkEnd w:id="344"/>
    <w:bookmarkStart w:name="z2807" w:id="345"/>
    <w:p>
      <w:pPr>
        <w:spacing w:after="0"/>
        <w:ind w:left="0"/>
        <w:jc w:val="both"/>
      </w:pPr>
      <w:r>
        <w:rPr>
          <w:rFonts w:ascii="Times New Roman"/>
          <w:b w:val="false"/>
          <w:i w:val="false"/>
          <w:color w:val="000000"/>
          <w:sz w:val="28"/>
        </w:rPr>
        <w:t xml:space="preserve">
      3. Nationalization shall be carried out subject to publicity of nationalization procedure. </w:t>
      </w:r>
    </w:p>
    <w:bookmarkEnd w:id="345"/>
    <w:p>
      <w:pPr>
        <w:spacing w:after="0"/>
        <w:ind w:left="0"/>
        <w:jc w:val="both"/>
      </w:pPr>
      <w:r>
        <w:rPr>
          <w:rFonts w:ascii="Times New Roman"/>
          <w:b/>
          <w:i w:val="false"/>
          <w:color w:val="000000"/>
          <w:sz w:val="28"/>
        </w:rPr>
        <w:t>Article 55. The ground for nationalization</w:t>
      </w:r>
    </w:p>
    <w:p>
      <w:pPr>
        <w:spacing w:after="0"/>
        <w:ind w:left="0"/>
        <w:jc w:val="both"/>
      </w:pPr>
      <w:r>
        <w:rPr>
          <w:rFonts w:ascii="Times New Roman"/>
          <w:b w:val="false"/>
          <w:i w:val="false"/>
          <w:color w:val="000000"/>
          <w:sz w:val="28"/>
        </w:rPr>
        <w:t>
      Nationalization shall carry out on basis of the Law of the Republic of Kazakhstan about state appropriation of property that is in a private property of individuals and legal entities (hereinafter - the law of the Republic of Kazakhstan on the nationalization).</w:t>
      </w:r>
    </w:p>
    <w:p>
      <w:pPr>
        <w:spacing w:after="0"/>
        <w:ind w:left="0"/>
        <w:jc w:val="both"/>
      </w:pPr>
      <w:r>
        <w:rPr>
          <w:rFonts w:ascii="Times New Roman"/>
          <w:b/>
          <w:i w:val="false"/>
          <w:color w:val="000000"/>
          <w:sz w:val="28"/>
        </w:rPr>
        <w:t>Article 56. The amount of compensation of costs of nationalized property</w:t>
      </w:r>
    </w:p>
    <w:bookmarkStart w:name="z2810" w:id="346"/>
    <w:p>
      <w:pPr>
        <w:spacing w:after="0"/>
        <w:ind w:left="0"/>
        <w:jc w:val="both"/>
      </w:pPr>
      <w:r>
        <w:rPr>
          <w:rFonts w:ascii="Times New Roman"/>
          <w:b w:val="false"/>
          <w:i w:val="false"/>
          <w:color w:val="000000"/>
          <w:sz w:val="28"/>
        </w:rPr>
        <w:t xml:space="preserve">
      1. On nationalization refundable shall be a cost of nationalized property in accordance with paragraph 4 of Article 249 and with Article 266 of the Civil Code of the Republic of Kazakhstan. </w:t>
      </w:r>
    </w:p>
    <w:bookmarkEnd w:id="346"/>
    <w:bookmarkStart w:name="z2811" w:id="347"/>
    <w:p>
      <w:pPr>
        <w:spacing w:after="0"/>
        <w:ind w:left="0"/>
        <w:jc w:val="both"/>
      </w:pPr>
      <w:r>
        <w:rPr>
          <w:rFonts w:ascii="Times New Roman"/>
          <w:b w:val="false"/>
          <w:i w:val="false"/>
          <w:color w:val="000000"/>
          <w:sz w:val="28"/>
        </w:rPr>
        <w:t xml:space="preserve">
      2. Amount of compensation that is to be paid to an owner nationalized property shall be determined proceeding from market cost of property. </w:t>
      </w:r>
    </w:p>
    <w:bookmarkEnd w:id="347"/>
    <w:bookmarkStart w:name="z2812" w:id="348"/>
    <w:p>
      <w:pPr>
        <w:spacing w:after="0"/>
        <w:ind w:left="0"/>
        <w:jc w:val="both"/>
      </w:pPr>
      <w:r>
        <w:rPr>
          <w:rFonts w:ascii="Times New Roman"/>
          <w:b w:val="false"/>
          <w:i w:val="false"/>
          <w:color w:val="000000"/>
          <w:sz w:val="28"/>
        </w:rPr>
        <w:t>
      3. Amount of compensation shall be determined at the date of evaluation.</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The order of payment of compensation</w:t>
      </w:r>
    </w:p>
    <w:bookmarkStart w:name="z2814" w:id="349"/>
    <w:p>
      <w:pPr>
        <w:spacing w:after="0"/>
        <w:ind w:left="0"/>
        <w:jc w:val="both"/>
      </w:pPr>
      <w:r>
        <w:rPr>
          <w:rFonts w:ascii="Times New Roman"/>
          <w:b w:val="false"/>
          <w:i w:val="false"/>
          <w:color w:val="000000"/>
          <w:sz w:val="28"/>
        </w:rPr>
        <w:t xml:space="preserve">
      1. Compensation of cost of property and other losses shall be made on a full scale prior to transferring ownership of nationalized property to the Republic of Kazakhstan. </w:t>
      </w:r>
    </w:p>
    <w:bookmarkEnd w:id="349"/>
    <w:bookmarkStart w:name="z2815" w:id="350"/>
    <w:p>
      <w:pPr>
        <w:spacing w:after="0"/>
        <w:ind w:left="0"/>
        <w:jc w:val="both"/>
      </w:pPr>
      <w:r>
        <w:rPr>
          <w:rFonts w:ascii="Times New Roman"/>
          <w:b w:val="false"/>
          <w:i w:val="false"/>
          <w:color w:val="000000"/>
          <w:sz w:val="28"/>
        </w:rPr>
        <w:t xml:space="preserve">
      2. Compensation shall be paid in cash in the national currency of the Republic of Kazakhstan that is tenge, and in cases provided for by international treaties ratified by the Republic of Kazakhstan in foreign currency. </w:t>
      </w:r>
    </w:p>
    <w:bookmarkEnd w:id="350"/>
    <w:bookmarkStart w:name="z2816" w:id="351"/>
    <w:p>
      <w:pPr>
        <w:spacing w:after="0"/>
        <w:ind w:left="0"/>
        <w:jc w:val="both"/>
      </w:pPr>
      <w:r>
        <w:rPr>
          <w:rFonts w:ascii="Times New Roman"/>
          <w:b w:val="false"/>
          <w:i w:val="false"/>
          <w:color w:val="000000"/>
          <w:sz w:val="28"/>
        </w:rPr>
        <w:t xml:space="preserve">
      3. The compensation shall be paid from budget funds. </w:t>
      </w:r>
    </w:p>
    <w:bookmarkEnd w:id="351"/>
    <w:bookmarkStart w:name="z2817" w:id="352"/>
    <w:p>
      <w:pPr>
        <w:spacing w:after="0"/>
        <w:ind w:left="0"/>
        <w:jc w:val="both"/>
      </w:pPr>
      <w:r>
        <w:rPr>
          <w:rFonts w:ascii="Times New Roman"/>
          <w:b w:val="false"/>
          <w:i w:val="false"/>
          <w:color w:val="000000"/>
          <w:sz w:val="28"/>
        </w:rPr>
        <w:t xml:space="preserve">
      4. Compensation by another property shall be permitted by an agreement between the Republic of Kazakhstan represented by an authorized body on state property and owner of property. Specified agreement shall be concluded in written form. </w:t>
      </w:r>
    </w:p>
    <w:bookmarkEnd w:id="352"/>
    <w:bookmarkStart w:name="z2818" w:id="353"/>
    <w:p>
      <w:pPr>
        <w:spacing w:after="0"/>
        <w:ind w:left="0"/>
        <w:jc w:val="both"/>
      </w:pPr>
      <w:r>
        <w:rPr>
          <w:rFonts w:ascii="Times New Roman"/>
          <w:b w:val="false"/>
          <w:i w:val="false"/>
          <w:color w:val="000000"/>
          <w:sz w:val="28"/>
        </w:rPr>
        <w:t xml:space="preserve">
      5. Compensation shall be paid one-time, and carrying out nationalization, that provide payment by installments of compensation shall not be allowed. </w:t>
      </w:r>
    </w:p>
    <w:bookmarkEnd w:id="353"/>
    <w:bookmarkStart w:name="z2819" w:id="354"/>
    <w:p>
      <w:pPr>
        <w:spacing w:after="0"/>
        <w:ind w:left="0"/>
        <w:jc w:val="both"/>
      </w:pPr>
      <w:r>
        <w:rPr>
          <w:rFonts w:ascii="Times New Roman"/>
          <w:b w:val="false"/>
          <w:i w:val="false"/>
          <w:color w:val="000000"/>
          <w:sz w:val="28"/>
        </w:rPr>
        <w:t xml:space="preserve">
      6. An actual transfer of nationalized property may be made only after obtaining of fair compensation by an owner and other persons rights of that in relation to nationalized property shall be terminated or restricted in case of nationalization. </w:t>
      </w:r>
    </w:p>
    <w:bookmarkEnd w:id="354"/>
    <w:p>
      <w:pPr>
        <w:spacing w:after="0"/>
        <w:ind w:left="0"/>
        <w:jc w:val="both"/>
      </w:pPr>
      <w:r>
        <w:rPr>
          <w:rFonts w:ascii="Times New Roman"/>
          <w:b/>
          <w:i w:val="false"/>
          <w:color w:val="000000"/>
          <w:sz w:val="28"/>
        </w:rPr>
        <w:t>Article 58. The acquisition of rights by the Republic of Kazakhstan to nationalizing property</w:t>
      </w:r>
    </w:p>
    <w:p>
      <w:pPr>
        <w:spacing w:after="0"/>
        <w:ind w:left="0"/>
        <w:jc w:val="both"/>
      </w:pPr>
      <w:r>
        <w:rPr>
          <w:rFonts w:ascii="Times New Roman"/>
          <w:b w:val="false"/>
          <w:i w:val="false"/>
          <w:color w:val="000000"/>
          <w:sz w:val="28"/>
        </w:rPr>
        <w:t xml:space="preserve">
      Acquisition of rights by the Republic of Kazakhstan to nationalized property shall be carried out according to the procedure, provided for by the Civil Code of the Republic of Kazakhstan, the Land Code of the Republic of Kazakhstan, the Law of the Republic of Kazakhstan “On housing relations” and other laws the Republic of Kazakhstan. </w:t>
      </w:r>
    </w:p>
    <w:p>
      <w:pPr>
        <w:spacing w:after="0"/>
        <w:ind w:left="0"/>
        <w:jc w:val="both"/>
      </w:pPr>
      <w:r>
        <w:rPr>
          <w:rFonts w:ascii="Times New Roman"/>
          <w:b/>
          <w:i w:val="false"/>
          <w:color w:val="000000"/>
          <w:sz w:val="28"/>
        </w:rPr>
        <w:t>Article 59. Functions of state bodies on nationalization</w:t>
      </w:r>
    </w:p>
    <w:bookmarkStart w:name="z2822" w:id="355"/>
    <w:p>
      <w:pPr>
        <w:spacing w:after="0"/>
        <w:ind w:left="0"/>
        <w:jc w:val="both"/>
      </w:pPr>
      <w:r>
        <w:rPr>
          <w:rFonts w:ascii="Times New Roman"/>
          <w:b w:val="false"/>
          <w:i w:val="false"/>
          <w:color w:val="000000"/>
          <w:sz w:val="28"/>
        </w:rPr>
        <w:t xml:space="preserve">
      1. An authorized body on state property shall perform all necessary actions that are related to an actual adoption of nationalized property. </w:t>
      </w:r>
    </w:p>
    <w:bookmarkEnd w:id="355"/>
    <w:bookmarkStart w:name="z2823" w:id="356"/>
    <w:p>
      <w:pPr>
        <w:spacing w:after="0"/>
        <w:ind w:left="0"/>
        <w:jc w:val="both"/>
      </w:pPr>
      <w:r>
        <w:rPr>
          <w:rFonts w:ascii="Times New Roman"/>
          <w:b w:val="false"/>
          <w:i w:val="false"/>
          <w:color w:val="000000"/>
          <w:sz w:val="28"/>
        </w:rPr>
        <w:t xml:space="preserve">
      2. An authorized body on state property shall include information about nationalized property to a register of state property. </w:t>
      </w:r>
    </w:p>
    <w:bookmarkEnd w:id="356"/>
    <w:bookmarkStart w:name="z2824" w:id="357"/>
    <w:p>
      <w:pPr>
        <w:spacing w:after="0"/>
        <w:ind w:left="0"/>
        <w:jc w:val="both"/>
      </w:pPr>
      <w:r>
        <w:rPr>
          <w:rFonts w:ascii="Times New Roman"/>
          <w:b w:val="false"/>
          <w:i w:val="false"/>
          <w:color w:val="000000"/>
          <w:sz w:val="28"/>
        </w:rPr>
        <w:t xml:space="preserve">
      3. The Government of the Republic of Kazakhstan on behalf of the Republic of Kazakhstan shall exercise a right of an owner of nationalized property. </w:t>
      </w:r>
    </w:p>
    <w:bookmarkEnd w:id="357"/>
    <w:bookmarkStart w:name="z2825" w:id="358"/>
    <w:p>
      <w:pPr>
        <w:spacing w:after="0"/>
        <w:ind w:left="0"/>
        <w:jc w:val="both"/>
      </w:pPr>
      <w:r>
        <w:rPr>
          <w:rFonts w:ascii="Times New Roman"/>
          <w:b w:val="false"/>
          <w:i w:val="false"/>
          <w:color w:val="000000"/>
          <w:sz w:val="28"/>
        </w:rPr>
        <w:t>
      4. The Government of the Republic of Kazakhstan shall settle nationalized property on republican legal entity or by the rules of Article 114 of this Law shall transfer to payment of shares or stakes of participating of specially created joint stock company or limited liability partnerships with absolute participation of the state, or national managing holding or national holding or national company.</w:t>
      </w:r>
    </w:p>
    <w:bookmarkEnd w:id="358"/>
    <w:bookmarkStart w:name="z2826" w:id="359"/>
    <w:p>
      <w:pPr>
        <w:spacing w:after="0"/>
        <w:ind w:left="0"/>
        <w:jc w:val="both"/>
      </w:pPr>
      <w:r>
        <w:rPr>
          <w:rFonts w:ascii="Times New Roman"/>
          <w:b w:val="false"/>
          <w:i w:val="false"/>
          <w:color w:val="000000"/>
          <w:sz w:val="28"/>
        </w:rPr>
        <w:t xml:space="preserve">
      5. An authorized body on state property shall manage nationalized property until its transfer in the order established by paragraph 4 of this Article. </w:t>
      </w:r>
    </w:p>
    <w:bookmarkEnd w:id="359"/>
    <w:bookmarkStart w:name="z2827" w:id="360"/>
    <w:p>
      <w:pPr>
        <w:spacing w:after="0"/>
        <w:ind w:left="0"/>
        <w:jc w:val="both"/>
      </w:pPr>
      <w:r>
        <w:rPr>
          <w:rFonts w:ascii="Times New Roman"/>
          <w:b w:val="false"/>
          <w:i w:val="false"/>
          <w:color w:val="000000"/>
          <w:sz w:val="28"/>
        </w:rPr>
        <w:t xml:space="preserve">
      6. Since transfer of nationalized property an authorized body on state property shall exercise control over an efficient use of nationalized property settled on republican legal entities. </w:t>
      </w:r>
    </w:p>
    <w:bookmarkEnd w:id="360"/>
    <w:p>
      <w:pPr>
        <w:spacing w:after="0"/>
        <w:ind w:left="0"/>
        <w:jc w:val="both"/>
      </w:pPr>
      <w:r>
        <w:rPr>
          <w:rFonts w:ascii="Times New Roman"/>
          <w:b/>
          <w:i w:val="false"/>
          <w:color w:val="000000"/>
          <w:sz w:val="28"/>
        </w:rPr>
        <w:t>Article 60. Protection of rights of an owner of nationalized property</w:t>
      </w:r>
    </w:p>
    <w:p>
      <w:pPr>
        <w:spacing w:after="0"/>
        <w:ind w:left="0"/>
        <w:jc w:val="both"/>
      </w:pPr>
      <w:r>
        <w:rPr>
          <w:rFonts w:ascii="Times New Roman"/>
          <w:b w:val="false"/>
          <w:i w:val="false"/>
          <w:color w:val="000000"/>
          <w:sz w:val="28"/>
        </w:rPr>
        <w:t>
      Protection of rights of an owner nationalized property and of other people, rights of that in relation to nationalized property shall be terminated or restricted in case of in a judicial proceeding in accordance with the laws of the Republic of Kazakhstan.</w:t>
      </w:r>
    </w:p>
    <w:bookmarkStart w:name="z2829" w:id="361"/>
    <w:p>
      <w:pPr>
        <w:spacing w:after="0"/>
        <w:ind w:left="0"/>
        <w:jc w:val="left"/>
      </w:pPr>
      <w:r>
        <w:rPr>
          <w:rFonts w:ascii="Times New Roman"/>
          <w:b/>
          <w:i w:val="false"/>
          <w:color w:val="000000"/>
        </w:rPr>
        <w:t xml:space="preserve"> Chapter 6. EXPROPRIATION OF LAND PLOT OR OTHER IMMOVEABLE PROPERTY DUE TO THE FACT OF THE SEIZURE OF A LAND PLOT FOR STATE NEEDS. </w:t>
      </w:r>
    </w:p>
    <w:bookmarkEnd w:id="361"/>
    <w:p>
      <w:pPr>
        <w:spacing w:after="0"/>
        <w:ind w:left="0"/>
        <w:jc w:val="both"/>
      </w:pPr>
      <w:r>
        <w:rPr>
          <w:rFonts w:ascii="Times New Roman"/>
          <w:b w:val="false"/>
          <w:i w:val="false"/>
          <w:color w:val="ff0000"/>
          <w:sz w:val="28"/>
        </w:rPr>
        <w:t>
      Footnote. Throughout the text of Chapter 6, the words “seized”, “seizure”, “seizure”, “seized” shall be replaced by the words “alienated”, “alienation”, “alienation”, “alienated” in accordance with the Law of the Republic of Kazakhstan 21.01.2019 № 217-VI (shall be enforced upon expiry of ten calendar days after its first official publication).</w:t>
      </w:r>
    </w:p>
    <w:p>
      <w:pPr>
        <w:spacing w:after="0"/>
        <w:ind w:left="0"/>
        <w:jc w:val="both"/>
      </w:pPr>
      <w:r>
        <w:rPr>
          <w:rFonts w:ascii="Times New Roman"/>
          <w:b/>
          <w:i w:val="false"/>
          <w:color w:val="000000"/>
          <w:sz w:val="28"/>
        </w:rPr>
        <w:t xml:space="preserve">Article 61. The subject and general conditions of expropriation of land plot or other immovable property due to the fact of seizure of a land plot for state needs </w:t>
      </w:r>
    </w:p>
    <w:bookmarkStart w:name="z2831" w:id="362"/>
    <w:p>
      <w:pPr>
        <w:spacing w:after="0"/>
        <w:ind w:left="0"/>
        <w:jc w:val="both"/>
      </w:pPr>
      <w:r>
        <w:rPr>
          <w:rFonts w:ascii="Times New Roman"/>
          <w:b w:val="false"/>
          <w:i w:val="false"/>
          <w:color w:val="000000"/>
          <w:sz w:val="28"/>
        </w:rPr>
        <w:t>
      1. Expropriation of land plot or other immovable property due to the fact of a seizure of a land plot for state needs may be exercised only in respect of a land plot.</w:t>
      </w:r>
    </w:p>
    <w:bookmarkEnd w:id="362"/>
    <w:p>
      <w:pPr>
        <w:spacing w:after="0"/>
        <w:ind w:left="0"/>
        <w:jc w:val="both"/>
      </w:pPr>
      <w:r>
        <w:rPr>
          <w:rFonts w:ascii="Times New Roman"/>
          <w:b w:val="false"/>
          <w:i w:val="false"/>
          <w:color w:val="000000"/>
          <w:sz w:val="28"/>
        </w:rPr>
        <w:t>
      In case of a private property right to land plot may not be justified on basis of information from a legal cadastre and (or) documents of title, an expropriation for state needs shall be made in respect of buildings, constructions and other objects of real estate (housings, residential houses (residential buildings), residential premises (flats), non-residential premises), located on current land plot.</w:t>
      </w:r>
    </w:p>
    <w:bookmarkStart w:name="z2832" w:id="363"/>
    <w:p>
      <w:pPr>
        <w:spacing w:after="0"/>
        <w:ind w:left="0"/>
        <w:jc w:val="both"/>
      </w:pPr>
      <w:r>
        <w:rPr>
          <w:rFonts w:ascii="Times New Roman"/>
          <w:b w:val="false"/>
          <w:i w:val="false"/>
          <w:color w:val="000000"/>
          <w:sz w:val="28"/>
        </w:rPr>
        <w:t xml:space="preserve">
      2. Expropriation of land plot or other immovable property due to the fact of seizure of land plot for state needs may be made subject to transparency of procedure for expropriation. A lack of transparency requirements by an owner of the alienated property shall be the ground for denial of alienation of property for state needs. </w:t>
      </w:r>
    </w:p>
    <w:bookmarkEnd w:id="363"/>
    <w:bookmarkStart w:name="z2833" w:id="364"/>
    <w:p>
      <w:pPr>
        <w:spacing w:after="0"/>
        <w:ind w:left="0"/>
        <w:jc w:val="both"/>
      </w:pPr>
      <w:r>
        <w:rPr>
          <w:rFonts w:ascii="Times New Roman"/>
          <w:b w:val="false"/>
          <w:i w:val="false"/>
          <w:color w:val="000000"/>
          <w:sz w:val="28"/>
        </w:rPr>
        <w:t>
      3. Since receipt of a notice by an owner or non-state land user on expropriation of a land plot or other immovable property due to the fact of a seizure of land for state needs, the state shall have a priority right of its purchase.</w:t>
      </w:r>
    </w:p>
    <w:bookmarkEnd w:id="364"/>
    <w:bookmarkStart w:name="z2834" w:id="365"/>
    <w:p>
      <w:pPr>
        <w:spacing w:after="0"/>
        <w:ind w:left="0"/>
        <w:jc w:val="both"/>
      </w:pPr>
      <w:r>
        <w:rPr>
          <w:rFonts w:ascii="Times New Roman"/>
          <w:b w:val="false"/>
          <w:i w:val="false"/>
          <w:color w:val="000000"/>
          <w:sz w:val="28"/>
        </w:rPr>
        <w:t xml:space="preserve">
      4. Protection of rights of an owner of alienated property for state needs shall be carried out in a judicial proceeding. </w:t>
      </w:r>
    </w:p>
    <w:bookmarkEnd w:id="365"/>
    <w:bookmarkStart w:name="z2835" w:id="366"/>
    <w:p>
      <w:pPr>
        <w:spacing w:after="0"/>
        <w:ind w:left="0"/>
        <w:jc w:val="both"/>
      </w:pPr>
      <w:r>
        <w:rPr>
          <w:rFonts w:ascii="Times New Roman"/>
          <w:b w:val="false"/>
          <w:i w:val="false"/>
          <w:color w:val="000000"/>
          <w:sz w:val="28"/>
        </w:rPr>
        <w:t>
      5. An owner or non-state land user of alienated land plot for state needs after acceptance of the Decree by the Government of the Republic of Kazakhstan or local executive authority specified in Paragraph 2 of Article 63 of this Law shall be entitled to initiate the conciliatory procedures in accordance with Article 69 of this Law.</w:t>
      </w:r>
    </w:p>
    <w:bookmarkEnd w:id="366"/>
    <w:bookmarkStart w:name="z2836" w:id="367"/>
    <w:p>
      <w:pPr>
        <w:spacing w:after="0"/>
        <w:ind w:left="0"/>
        <w:jc w:val="both"/>
      </w:pPr>
      <w:r>
        <w:rPr>
          <w:rFonts w:ascii="Times New Roman"/>
          <w:b w:val="false"/>
          <w:i w:val="false"/>
          <w:color w:val="000000"/>
          <w:sz w:val="28"/>
        </w:rPr>
        <w:t>
      6. Rules on expropriation of a land plot or other immovable property due to the fact of a seizure of land plot for state needs shall also apply to cases of location of land plot in land use of individual or non-state legal entity in recognition of the peculiarities provided by Article 67 of this Law.</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61 as amended by the Law of the Republic of Kazakhstan dated 21.01.2019 № 217-VI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Principles of carrying out expropriation of land plot or other immovable property due to the fact of seizure of land plot for state needs</w:t>
      </w:r>
    </w:p>
    <w:bookmarkStart w:name="z2838" w:id="368"/>
    <w:p>
      <w:pPr>
        <w:spacing w:after="0"/>
        <w:ind w:left="0"/>
        <w:jc w:val="both"/>
      </w:pPr>
      <w:r>
        <w:rPr>
          <w:rFonts w:ascii="Times New Roman"/>
          <w:b w:val="false"/>
          <w:i w:val="false"/>
          <w:color w:val="000000"/>
          <w:sz w:val="28"/>
        </w:rPr>
        <w:t>
      1. Expropriation of land plot or other immovable property due to the fact of seizure of land plot for state needs shall be an exceptional case of alienation of property owned by individuals and non-state legal entities, and may only be exercised on impossibility of use of any other possible cases of alienation of property, provided by the Civil Code of the Republic of Kazakhstan and the Laws of the Republic of Kazakhstan.</w:t>
      </w:r>
    </w:p>
    <w:bookmarkEnd w:id="368"/>
    <w:bookmarkStart w:name="z2839" w:id="369"/>
    <w:p>
      <w:pPr>
        <w:spacing w:after="0"/>
        <w:ind w:left="0"/>
        <w:jc w:val="both"/>
      </w:pPr>
      <w:r>
        <w:rPr>
          <w:rFonts w:ascii="Times New Roman"/>
          <w:b w:val="false"/>
          <w:i w:val="false"/>
          <w:color w:val="000000"/>
          <w:sz w:val="28"/>
        </w:rPr>
        <w:t>
      2. Expropriation of land plot or other immovable property due to the fact of seizure of land plot for state needs shall not be allowed if available other (alternative) ways to meet state needs.</w:t>
      </w:r>
    </w:p>
    <w:bookmarkEnd w:id="369"/>
    <w:bookmarkStart w:name="z2840" w:id="370"/>
    <w:p>
      <w:pPr>
        <w:spacing w:after="0"/>
        <w:ind w:left="0"/>
        <w:jc w:val="both"/>
      </w:pPr>
      <w:r>
        <w:rPr>
          <w:rFonts w:ascii="Times New Roman"/>
          <w:b w:val="false"/>
          <w:i w:val="false"/>
          <w:color w:val="000000"/>
          <w:sz w:val="28"/>
        </w:rPr>
        <w:t>
      3. Any seizure of property, pursuing commercial aims of non-state legal entities and aims of satisfying non-state interests or other seizure of property not arising from objectives of exercising of state functions and not pursuing socially significant goals shall not be recognized as seizure of property for state needs. In these cases, alienation of property shall be allowed by an agreement between a property owner and an entity pursuing commercial aims, on basis of buy and sell agreement of property between them.</w:t>
      </w:r>
    </w:p>
    <w:bookmarkEnd w:id="370"/>
    <w:bookmarkStart w:name="z2841" w:id="371"/>
    <w:p>
      <w:pPr>
        <w:spacing w:after="0"/>
        <w:ind w:left="0"/>
        <w:jc w:val="both"/>
      </w:pPr>
      <w:r>
        <w:rPr>
          <w:rFonts w:ascii="Times New Roman"/>
          <w:b w:val="false"/>
          <w:i w:val="false"/>
          <w:color w:val="000000"/>
          <w:sz w:val="28"/>
        </w:rPr>
        <w:t xml:space="preserve">
      4. Expropriation of land plot or other immovable property due to the fact of seizure of land for state needs shall be permitted only in an extent necessary to meet state needs. </w:t>
      </w:r>
    </w:p>
    <w:bookmarkEnd w:id="371"/>
    <w:bookmarkStart w:name="z2842" w:id="372"/>
    <w:p>
      <w:pPr>
        <w:spacing w:after="0"/>
        <w:ind w:left="0"/>
        <w:jc w:val="both"/>
      </w:pPr>
      <w:r>
        <w:rPr>
          <w:rFonts w:ascii="Times New Roman"/>
          <w:b w:val="false"/>
          <w:i w:val="false"/>
          <w:color w:val="000000"/>
          <w:sz w:val="28"/>
        </w:rPr>
        <w:t>
      5. Non-compliance of provisions of this Article shall be a basis for court's denial of expropriation of a land plot or other immovable property due to the fact of seizure of land plot for state needs and cancellation of an adopted resolution, specified in Paragraph 2 of Article 63 of this Law.</w:t>
      </w:r>
    </w:p>
    <w:bookmarkEnd w:id="372"/>
    <w:p>
      <w:pPr>
        <w:spacing w:after="0"/>
        <w:ind w:left="0"/>
        <w:jc w:val="both"/>
      </w:pPr>
      <w:r>
        <w:rPr>
          <w:rFonts w:ascii="Times New Roman"/>
          <w:b/>
          <w:i w:val="false"/>
          <w:color w:val="000000"/>
          <w:sz w:val="28"/>
        </w:rPr>
        <w:t>Article 62-1. Conditions of equivalent compensation for expropriation of land plot or other immovable property due to the fact of seizure of land plot for state needs</w:t>
      </w:r>
    </w:p>
    <w:bookmarkStart w:name="z2844" w:id="373"/>
    <w:p>
      <w:pPr>
        <w:spacing w:after="0"/>
        <w:ind w:left="0"/>
        <w:jc w:val="both"/>
      </w:pPr>
      <w:r>
        <w:rPr>
          <w:rFonts w:ascii="Times New Roman"/>
          <w:b w:val="false"/>
          <w:i w:val="false"/>
          <w:color w:val="000000"/>
          <w:sz w:val="28"/>
        </w:rPr>
        <w:t>
      1. Equivalent compensation in relation to this Article means setting the amount of compensation of the value of land plot alienated for state needs and immovable property located on it (if any), allowing to restore the conditions of use of land plot and immovable property located on it until the time of seized.</w:t>
      </w:r>
    </w:p>
    <w:bookmarkEnd w:id="373"/>
    <w:bookmarkStart w:name="z2845" w:id="374"/>
    <w:p>
      <w:pPr>
        <w:spacing w:after="0"/>
        <w:ind w:left="0"/>
        <w:jc w:val="both"/>
      </w:pPr>
      <w:r>
        <w:rPr>
          <w:rFonts w:ascii="Times New Roman"/>
          <w:b w:val="false"/>
          <w:i w:val="false"/>
          <w:color w:val="000000"/>
          <w:sz w:val="28"/>
        </w:rPr>
        <w:t>
      2. For land property alienated for state needs, an owner or a non-state land user shall be given equivalent compensation.</w:t>
      </w:r>
    </w:p>
    <w:bookmarkEnd w:id="374"/>
    <w:bookmarkStart w:name="z2846" w:id="375"/>
    <w:p>
      <w:pPr>
        <w:spacing w:after="0"/>
        <w:ind w:left="0"/>
        <w:jc w:val="both"/>
      </w:pPr>
      <w:r>
        <w:rPr>
          <w:rFonts w:ascii="Times New Roman"/>
          <w:b w:val="false"/>
          <w:i w:val="false"/>
          <w:color w:val="000000"/>
          <w:sz w:val="28"/>
        </w:rPr>
        <w:t>
      3. An equivalent compensation shall be made in one of the following ways:</w:t>
      </w:r>
    </w:p>
    <w:bookmarkEnd w:id="375"/>
    <w:p>
      <w:pPr>
        <w:spacing w:after="0"/>
        <w:ind w:left="0"/>
        <w:jc w:val="both"/>
      </w:pPr>
      <w:r>
        <w:rPr>
          <w:rFonts w:ascii="Times New Roman"/>
          <w:b w:val="false"/>
          <w:i w:val="false"/>
          <w:color w:val="000000"/>
          <w:sz w:val="28"/>
        </w:rPr>
        <w:t>
      1) provision of other land property or immovable property in the manner and conditions established by this Law;</w:t>
      </w:r>
    </w:p>
    <w:p>
      <w:pPr>
        <w:spacing w:after="0"/>
        <w:ind w:left="0"/>
        <w:jc w:val="both"/>
      </w:pPr>
      <w:r>
        <w:rPr>
          <w:rFonts w:ascii="Times New Roman"/>
          <w:b w:val="false"/>
          <w:i w:val="false"/>
          <w:color w:val="000000"/>
          <w:sz w:val="28"/>
        </w:rPr>
        <w:t>
      2) compensation of market value of alienated land plot or other immovable property due to the fact of seizure of the land plot for state needs in the manner and conditions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62-1 in accordance with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62-2. Conditions for granting an equivalent land plot or other immovable property due to the fact of seizure of land plot for state needs</w:t>
      </w:r>
    </w:p>
    <w:bookmarkStart w:name="z2848" w:id="376"/>
    <w:p>
      <w:pPr>
        <w:spacing w:after="0"/>
        <w:ind w:left="0"/>
        <w:jc w:val="both"/>
      </w:pPr>
      <w:r>
        <w:rPr>
          <w:rFonts w:ascii="Times New Roman"/>
          <w:b w:val="false"/>
          <w:i w:val="false"/>
          <w:color w:val="000000"/>
          <w:sz w:val="28"/>
        </w:rPr>
        <w:t>
      1. The granting of an equivalent land plot to an owner or non-state land user shall be carried out taking into account the location of alienated land plot, its intended purpose, and square with compensation of damages (if any).</w:t>
      </w:r>
    </w:p>
    <w:bookmarkEnd w:id="376"/>
    <w:p>
      <w:pPr>
        <w:spacing w:after="0"/>
        <w:ind w:left="0"/>
        <w:jc w:val="both"/>
      </w:pPr>
      <w:r>
        <w:rPr>
          <w:rFonts w:ascii="Times New Roman"/>
          <w:b w:val="false"/>
          <w:i w:val="false"/>
          <w:color w:val="000000"/>
          <w:sz w:val="28"/>
        </w:rPr>
        <w:t>
      In this respect, an equivalent land plot must be granted within the settlement in which the land plot shall be alienated. The location of such a land plot within the settlement shall be determined in the draft agreement on alienation of a land plot for state needs, directed in accordance with Article 64 of this Law.</w:t>
      </w:r>
    </w:p>
    <w:bookmarkStart w:name="z2849" w:id="377"/>
    <w:p>
      <w:pPr>
        <w:spacing w:after="0"/>
        <w:ind w:left="0"/>
        <w:jc w:val="both"/>
      </w:pPr>
      <w:r>
        <w:rPr>
          <w:rFonts w:ascii="Times New Roman"/>
          <w:b w:val="false"/>
          <w:i w:val="false"/>
          <w:color w:val="000000"/>
          <w:sz w:val="28"/>
        </w:rPr>
        <w:t xml:space="preserve">
      2. In case of demolition of a residential house due to the fact of seizure of land plot for state needs, the granting of other immovable property shall be made in the manner established by the Law of the Republic of Kazakhstan "On Housing Relations". </w:t>
      </w:r>
    </w:p>
    <w:bookmarkEnd w:id="377"/>
    <w:bookmarkStart w:name="z2850" w:id="378"/>
    <w:p>
      <w:pPr>
        <w:spacing w:after="0"/>
        <w:ind w:left="0"/>
        <w:jc w:val="both"/>
      </w:pPr>
      <w:r>
        <w:rPr>
          <w:rFonts w:ascii="Times New Roman"/>
          <w:b w:val="false"/>
          <w:i w:val="false"/>
          <w:color w:val="000000"/>
          <w:sz w:val="28"/>
        </w:rPr>
        <w:t>
      3. The granting of an equivalent land plot to an owner or non-state land user shall be carried out in accordance with the manner established by Article 43 (with the exception of the requirements of Subparagraphs 1), 2), 3), 4) and 5) of Paragraph 1) of the Land Code of the Republic of Kazakhstan.</w:t>
      </w:r>
    </w:p>
    <w:bookmarkEnd w:id="378"/>
    <w:p>
      <w:pPr>
        <w:spacing w:after="0"/>
        <w:ind w:left="0"/>
        <w:jc w:val="both"/>
      </w:pPr>
      <w:r>
        <w:rPr>
          <w:rFonts w:ascii="Times New Roman"/>
          <w:b w:val="false"/>
          <w:i w:val="false"/>
          <w:color w:val="000000"/>
          <w:sz w:val="28"/>
        </w:rPr>
        <w:t>
      In this respect, the costs of land management in granting of an equivalent land plot to an owner or non-state land user shall be financed from budget funds.</w:t>
      </w:r>
    </w:p>
    <w:bookmarkStart w:name="z2851" w:id="379"/>
    <w:p>
      <w:pPr>
        <w:spacing w:after="0"/>
        <w:ind w:left="0"/>
        <w:jc w:val="both"/>
      </w:pPr>
      <w:r>
        <w:rPr>
          <w:rFonts w:ascii="Times New Roman"/>
          <w:b w:val="false"/>
          <w:i w:val="false"/>
          <w:color w:val="000000"/>
          <w:sz w:val="28"/>
        </w:rPr>
        <w:t>
      4. The price of the granted state-owned land plot in exchange shall be determined by the appraiser at its market value after valuation of the alienated land plot or other immovable property due to the fact of seizure of the land plot for state needs.</w:t>
      </w:r>
    </w:p>
    <w:bookmarkEnd w:id="379"/>
    <w:bookmarkStart w:name="z2852" w:id="380"/>
    <w:p>
      <w:pPr>
        <w:spacing w:after="0"/>
        <w:ind w:left="0"/>
        <w:jc w:val="both"/>
      </w:pPr>
      <w:r>
        <w:rPr>
          <w:rFonts w:ascii="Times New Roman"/>
          <w:b w:val="false"/>
          <w:i w:val="false"/>
          <w:color w:val="000000"/>
          <w:sz w:val="28"/>
        </w:rPr>
        <w:t>
      5. If the value of alienated land plot shall be higher than the value of the land plot granted in exchange, then the difference in its value shall be reimbursed to the owner.</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62-2 in accordance with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Beginning and termination of expropriation of land plot or other immovable property due to the fact of seizure of land plot for state needs</w:t>
      </w:r>
    </w:p>
    <w:bookmarkStart w:name="z2854" w:id="381"/>
    <w:p>
      <w:pPr>
        <w:spacing w:after="0"/>
        <w:ind w:left="0"/>
        <w:jc w:val="both"/>
      </w:pPr>
      <w:r>
        <w:rPr>
          <w:rFonts w:ascii="Times New Roman"/>
          <w:b w:val="false"/>
          <w:i w:val="false"/>
          <w:color w:val="000000"/>
          <w:sz w:val="28"/>
        </w:rPr>
        <w:t>
      1. About beginning of an expropriation of a land plot or other immovable property due to the fact of seizure of land plot for state needs in exceptional cases, provided by Article 84 of the Land Code of the Republic of Kazakhstan a resolution of the Government of the Republic of Kazakhstan or local executive authority shall be adopted in accordance with a competence, stipulated by the Land Code of the Republic of Kazakhstan.</w:t>
      </w:r>
    </w:p>
    <w:bookmarkEnd w:id="381"/>
    <w:bookmarkStart w:name="z2855" w:id="382"/>
    <w:p>
      <w:pPr>
        <w:spacing w:after="0"/>
        <w:ind w:left="0"/>
        <w:jc w:val="both"/>
      </w:pPr>
      <w:r>
        <w:rPr>
          <w:rFonts w:ascii="Times New Roman"/>
          <w:b w:val="false"/>
          <w:i w:val="false"/>
          <w:color w:val="000000"/>
          <w:sz w:val="28"/>
        </w:rPr>
        <w:t>
      2. In a resolution about beginning of an expropriation of a land plot or other immovable property due to the fact of seizure of land plot for state needs shall be shown:</w:t>
      </w:r>
    </w:p>
    <w:bookmarkEnd w:id="382"/>
    <w:p>
      <w:pPr>
        <w:spacing w:after="0"/>
        <w:ind w:left="0"/>
        <w:jc w:val="both"/>
      </w:pPr>
      <w:r>
        <w:rPr>
          <w:rFonts w:ascii="Times New Roman"/>
          <w:b w:val="false"/>
          <w:i w:val="false"/>
          <w:color w:val="000000"/>
          <w:sz w:val="28"/>
        </w:rPr>
        <w:t>
      1) purpose and grounds of expropriation for state needs;</w:t>
      </w:r>
    </w:p>
    <w:p>
      <w:pPr>
        <w:spacing w:after="0"/>
        <w:ind w:left="0"/>
        <w:jc w:val="both"/>
      </w:pPr>
      <w:r>
        <w:rPr>
          <w:rFonts w:ascii="Times New Roman"/>
          <w:b w:val="false"/>
          <w:i w:val="false"/>
          <w:color w:val="000000"/>
          <w:sz w:val="28"/>
        </w:rPr>
        <w:t>
      2) location, square, cadastral number of a land plot;</w:t>
      </w:r>
    </w:p>
    <w:p>
      <w:pPr>
        <w:spacing w:after="0"/>
        <w:ind w:left="0"/>
        <w:jc w:val="both"/>
      </w:pPr>
      <w:r>
        <w:rPr>
          <w:rFonts w:ascii="Times New Roman"/>
          <w:b w:val="false"/>
          <w:i w:val="false"/>
          <w:color w:val="000000"/>
          <w:sz w:val="28"/>
        </w:rPr>
        <w:t>
      3) an owner of a property or non-state land user;</w:t>
      </w:r>
    </w:p>
    <w:p>
      <w:pPr>
        <w:spacing w:after="0"/>
        <w:ind w:left="0"/>
        <w:jc w:val="both"/>
      </w:pPr>
      <w:r>
        <w:rPr>
          <w:rFonts w:ascii="Times New Roman"/>
          <w:b w:val="false"/>
          <w:i w:val="false"/>
          <w:color w:val="000000"/>
          <w:sz w:val="28"/>
        </w:rPr>
        <w:t>
      4) date of an expropriation, but not earlier than three months from the date of official publication of this resolution;</w:t>
      </w:r>
    </w:p>
    <w:p>
      <w:pPr>
        <w:spacing w:after="0"/>
        <w:ind w:left="0"/>
        <w:jc w:val="both"/>
      </w:pPr>
      <w:r>
        <w:rPr>
          <w:rFonts w:ascii="Times New Roman"/>
          <w:b w:val="false"/>
          <w:i w:val="false"/>
          <w:color w:val="000000"/>
          <w:sz w:val="28"/>
        </w:rPr>
        <w:t>
      5) place of application of an owner or non-state land user for implementation of mediation procedures.</w:t>
      </w:r>
    </w:p>
    <w:p>
      <w:pPr>
        <w:spacing w:after="0"/>
        <w:ind w:left="0"/>
        <w:jc w:val="both"/>
      </w:pPr>
      <w:r>
        <w:rPr>
          <w:rFonts w:ascii="Times New Roman"/>
          <w:b w:val="false"/>
          <w:i w:val="false"/>
          <w:color w:val="000000"/>
          <w:sz w:val="28"/>
        </w:rPr>
        <w:t>
      In case of making alterations to the resolution in part of Subparagraphs 2) and 4) of this Paragraph, the procedure of expropriation for state needs shall be repeated from the date of publication of a resolution on amendments and additions to the given regulation.</w:t>
      </w:r>
    </w:p>
    <w:p>
      <w:pPr>
        <w:spacing w:after="0"/>
        <w:ind w:left="0"/>
        <w:jc w:val="both"/>
      </w:pPr>
      <w:r>
        <w:rPr>
          <w:rFonts w:ascii="Times New Roman"/>
          <w:b w:val="false"/>
          <w:i w:val="false"/>
          <w:color w:val="000000"/>
          <w:sz w:val="28"/>
        </w:rPr>
        <w:t>
      Specified resolution, if necessary, shall contain other information concerning expropriation of land plot or other immoveable property due to the fact of seizure of land plot for state needs.</w:t>
      </w:r>
    </w:p>
    <w:bookmarkStart w:name="z2856" w:id="383"/>
    <w:p>
      <w:pPr>
        <w:spacing w:after="0"/>
        <w:ind w:left="0"/>
        <w:jc w:val="both"/>
      </w:pPr>
      <w:r>
        <w:rPr>
          <w:rFonts w:ascii="Times New Roman"/>
          <w:b w:val="false"/>
          <w:i w:val="false"/>
          <w:color w:val="000000"/>
          <w:sz w:val="28"/>
        </w:rPr>
        <w:t>
      3. In cases of an adoption of a resolution specified in Paragraph 2 of this Article shall be within competence of a superior executive authority, preparation of materials for an adoption of this resolution, as well as for bringing a suit in court and legal representation in court shall carry out inferior executive authority at the place of location of a land plot.</w:t>
      </w:r>
    </w:p>
    <w:bookmarkEnd w:id="383"/>
    <w:bookmarkStart w:name="z2857" w:id="384"/>
    <w:p>
      <w:pPr>
        <w:spacing w:after="0"/>
        <w:ind w:left="0"/>
        <w:jc w:val="both"/>
      </w:pPr>
      <w:r>
        <w:rPr>
          <w:rFonts w:ascii="Times New Roman"/>
          <w:b w:val="false"/>
          <w:i w:val="false"/>
          <w:color w:val="000000"/>
          <w:sz w:val="28"/>
        </w:rPr>
        <w:t>
      4. An executive authority, that adopted a resolution specified in Paragraph 2 of this Article, shall be entitled to terminate a process of expropriation for state needs, by adopting resolution on termination of expropriation for state needs.</w:t>
      </w:r>
    </w:p>
    <w:bookmarkEnd w:id="384"/>
    <w:bookmarkStart w:name="z2858" w:id="385"/>
    <w:p>
      <w:pPr>
        <w:spacing w:after="0"/>
        <w:ind w:left="0"/>
        <w:jc w:val="both"/>
      </w:pPr>
      <w:r>
        <w:rPr>
          <w:rFonts w:ascii="Times New Roman"/>
          <w:b w:val="false"/>
          <w:i w:val="false"/>
          <w:color w:val="000000"/>
          <w:sz w:val="28"/>
        </w:rPr>
        <w:t>
      5. Specified in Paragraphs 2 and 4 of this Article resolutions shall be published respectively in the republican or local mass media including Internet resources of executive authorities, within three working days from the moment of their adoption.</w:t>
      </w:r>
    </w:p>
    <w:bookmarkEnd w:id="385"/>
    <w:bookmarkStart w:name="z2859" w:id="386"/>
    <w:p>
      <w:pPr>
        <w:spacing w:after="0"/>
        <w:ind w:left="0"/>
        <w:jc w:val="both"/>
      </w:pPr>
      <w:r>
        <w:rPr>
          <w:rFonts w:ascii="Times New Roman"/>
          <w:b w:val="false"/>
          <w:i w:val="false"/>
          <w:color w:val="000000"/>
          <w:sz w:val="28"/>
        </w:rPr>
        <w:t>
      6. A resolution specified in Paragraph 2 of this Article may be appealed may be appealed in the manner established by the legislation of the Republic of Kazakhstan.</w:t>
      </w:r>
    </w:p>
    <w:bookmarkEnd w:id="386"/>
    <w:bookmarkStart w:name="z2860" w:id="387"/>
    <w:p>
      <w:pPr>
        <w:spacing w:after="0"/>
        <w:ind w:left="0"/>
        <w:jc w:val="both"/>
      </w:pPr>
      <w:r>
        <w:rPr>
          <w:rFonts w:ascii="Times New Roman"/>
          <w:b w:val="false"/>
          <w:i w:val="false"/>
          <w:color w:val="000000"/>
          <w:sz w:val="28"/>
        </w:rPr>
        <w:t xml:space="preserve">
      7. If a private property right to land plot in the manner established by the legislation of the Republic of Kazakhstan, shall not be registered, an owner after adoption of a resolution specified in Paragraph 2 of this Article may carry out necessary activities to confirm a private property right to land plot in respect of that has been adopted a resolution. </w:t>
      </w:r>
    </w:p>
    <w:bookmarkEnd w:id="387"/>
    <w:p>
      <w:pPr>
        <w:spacing w:after="0"/>
        <w:ind w:left="0"/>
        <w:jc w:val="both"/>
      </w:pPr>
      <w:r>
        <w:rPr>
          <w:rFonts w:ascii="Times New Roman"/>
          <w:b w:val="false"/>
          <w:i w:val="false"/>
          <w:color w:val="000000"/>
          <w:sz w:val="28"/>
        </w:rPr>
        <w:t>
      Whereas a term of expropriation for state needs, established by the resolution specified in Paragraph 2 of this Article shall be extended for no more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The order of notification about expropriation of land plot or other immovable property due to the fact of seizure of land plot for state needs</w:t>
      </w:r>
    </w:p>
    <w:bookmarkStart w:name="z2862" w:id="388"/>
    <w:p>
      <w:pPr>
        <w:spacing w:after="0"/>
        <w:ind w:left="0"/>
        <w:jc w:val="both"/>
      </w:pPr>
      <w:r>
        <w:rPr>
          <w:rFonts w:ascii="Times New Roman"/>
          <w:b w:val="false"/>
          <w:i w:val="false"/>
          <w:color w:val="000000"/>
          <w:sz w:val="28"/>
        </w:rPr>
        <w:t>
      1. An executive authority or on behalf of the superior agency of an executive inferior authority shall be obliged to direct no later than three calendar days after publication of a resolution specified in Paragraph 2 of Article 63 of this Law to an owner or non-state land user a written notification about expropriation of land plot or other immovable property due to the fact of seizure of land plot for state needs (hereinafter referred to as - notification about expropriation of land plot for state needs) by post requiring a notice of receipt of posting. In case of an absence of a receipt notice of post sending a document specified in this Paragraph shall be directed again.</w:t>
      </w:r>
    </w:p>
    <w:bookmarkEnd w:id="388"/>
    <w:bookmarkStart w:name="z2863" w:id="389"/>
    <w:p>
      <w:pPr>
        <w:spacing w:after="0"/>
        <w:ind w:left="0"/>
        <w:jc w:val="both"/>
      </w:pPr>
      <w:r>
        <w:rPr>
          <w:rFonts w:ascii="Times New Roman"/>
          <w:b w:val="false"/>
          <w:i w:val="false"/>
          <w:color w:val="000000"/>
          <w:sz w:val="28"/>
        </w:rPr>
        <w:t xml:space="preserve">
      2. The notification about expropriation of land plot for state needs shall include: </w:t>
      </w:r>
    </w:p>
    <w:bookmarkEnd w:id="389"/>
    <w:p>
      <w:pPr>
        <w:spacing w:after="0"/>
        <w:ind w:left="0"/>
        <w:jc w:val="both"/>
      </w:pPr>
      <w:r>
        <w:rPr>
          <w:rFonts w:ascii="Times New Roman"/>
          <w:b w:val="false"/>
          <w:i w:val="false"/>
          <w:color w:val="000000"/>
          <w:sz w:val="28"/>
        </w:rPr>
        <w:t>
      1) information on the adopted resolution specified in Paragraph 2 of Article 63 of this Law (with an attachment of copy of the resolution);</w:t>
      </w:r>
    </w:p>
    <w:p>
      <w:pPr>
        <w:spacing w:after="0"/>
        <w:ind w:left="0"/>
        <w:jc w:val="both"/>
      </w:pPr>
      <w:r>
        <w:rPr>
          <w:rFonts w:ascii="Times New Roman"/>
          <w:b w:val="false"/>
          <w:i w:val="false"/>
          <w:color w:val="000000"/>
          <w:sz w:val="28"/>
        </w:rPr>
        <w:t>
      2) information about an owner or non-state land user;</w:t>
      </w:r>
    </w:p>
    <w:p>
      <w:pPr>
        <w:spacing w:after="0"/>
        <w:ind w:left="0"/>
        <w:jc w:val="both"/>
      </w:pPr>
      <w:r>
        <w:rPr>
          <w:rFonts w:ascii="Times New Roman"/>
          <w:b w:val="false"/>
          <w:i w:val="false"/>
          <w:color w:val="000000"/>
          <w:sz w:val="28"/>
        </w:rPr>
        <w:t>
      3) location, square, cadastral number of alienated land or other immovable property;</w:t>
      </w:r>
    </w:p>
    <w:p>
      <w:pPr>
        <w:spacing w:after="0"/>
        <w:ind w:left="0"/>
        <w:jc w:val="both"/>
      </w:pPr>
      <w:r>
        <w:rPr>
          <w:rFonts w:ascii="Times New Roman"/>
          <w:b w:val="false"/>
          <w:i w:val="false"/>
          <w:color w:val="000000"/>
          <w:sz w:val="28"/>
        </w:rPr>
        <w:t>
      4) information on the procedure for determining the amount of compensation at market value;</w:t>
      </w:r>
    </w:p>
    <w:p>
      <w:pPr>
        <w:spacing w:after="0"/>
        <w:ind w:left="0"/>
        <w:jc w:val="both"/>
      </w:pPr>
      <w:r>
        <w:rPr>
          <w:rFonts w:ascii="Times New Roman"/>
          <w:b w:val="false"/>
          <w:i w:val="false"/>
          <w:color w:val="000000"/>
          <w:sz w:val="28"/>
        </w:rPr>
        <w:t>
      5) information on the possibility of choosing one of the ways of equivalent compensation;</w:t>
      </w:r>
    </w:p>
    <w:p>
      <w:pPr>
        <w:spacing w:after="0"/>
        <w:ind w:left="0"/>
        <w:jc w:val="both"/>
      </w:pPr>
      <w:r>
        <w:rPr>
          <w:rFonts w:ascii="Times New Roman"/>
          <w:b w:val="false"/>
          <w:i w:val="false"/>
          <w:color w:val="000000"/>
          <w:sz w:val="28"/>
        </w:rPr>
        <w:t>
      6) information on the procedure for signing an agreement on alienation of a land plot for state needs, as well as an explanation of judicial procedure for resolving the issue of expropriation upon refusal to enter into an agreement;</w:t>
      </w:r>
    </w:p>
    <w:p>
      <w:pPr>
        <w:spacing w:after="0"/>
        <w:ind w:left="0"/>
        <w:jc w:val="both"/>
      </w:pPr>
      <w:r>
        <w:rPr>
          <w:rFonts w:ascii="Times New Roman"/>
          <w:b w:val="false"/>
          <w:i w:val="false"/>
          <w:color w:val="000000"/>
          <w:sz w:val="28"/>
        </w:rPr>
        <w:t>
      7) the terms for providing copies of title and identification documents to the alienated land plot or other immovable property for the organization of their assessment.</w:t>
      </w:r>
    </w:p>
    <w:p>
      <w:pPr>
        <w:spacing w:after="0"/>
        <w:ind w:left="0"/>
        <w:jc w:val="both"/>
      </w:pPr>
      <w:r>
        <w:rPr>
          <w:rFonts w:ascii="Times New Roman"/>
          <w:b w:val="false"/>
          <w:i w:val="false"/>
          <w:color w:val="000000"/>
          <w:sz w:val="28"/>
        </w:rPr>
        <w:t>
      Specified notification, if necessary, may contain other information related to expropriation of land plot or other immovable property due to the fact of seizure of land plot for state needs.</w:t>
      </w:r>
    </w:p>
    <w:bookmarkStart w:name="z2864" w:id="390"/>
    <w:p>
      <w:pPr>
        <w:spacing w:after="0"/>
        <w:ind w:left="0"/>
        <w:jc w:val="both"/>
      </w:pPr>
      <w:r>
        <w:rPr>
          <w:rFonts w:ascii="Times New Roman"/>
          <w:b w:val="false"/>
          <w:i w:val="false"/>
          <w:color w:val="000000"/>
          <w:sz w:val="28"/>
        </w:rPr>
        <w:t>
      3. Mediation procedures may be initiated by the owner or a non-state land user in accordance with Paragraph 1 of Article 69 of this Law.</w:t>
      </w:r>
    </w:p>
    <w:bookmarkEnd w:id="390"/>
    <w:bookmarkStart w:name="z2865" w:id="391"/>
    <w:p>
      <w:pPr>
        <w:spacing w:after="0"/>
        <w:ind w:left="0"/>
        <w:jc w:val="both"/>
      </w:pPr>
      <w:r>
        <w:rPr>
          <w:rFonts w:ascii="Times New Roman"/>
          <w:b w:val="false"/>
          <w:i w:val="false"/>
          <w:color w:val="000000"/>
          <w:sz w:val="28"/>
        </w:rPr>
        <w:t>
      4. The owner or non-state land user to familiarize with the notification specified in Paragraph 2 of this Article, as well as to provide copies of title and identification documents for a land plot or other immovable property shall be provided not less than fifteen calendar days from the date of receipt of the notification.</w:t>
      </w:r>
    </w:p>
    <w:bookmarkEnd w:id="391"/>
    <w:bookmarkStart w:name="z2866" w:id="392"/>
    <w:p>
      <w:pPr>
        <w:spacing w:after="0"/>
        <w:ind w:left="0"/>
        <w:jc w:val="both"/>
      </w:pPr>
      <w:r>
        <w:rPr>
          <w:rFonts w:ascii="Times New Roman"/>
          <w:b w:val="false"/>
          <w:i w:val="false"/>
          <w:color w:val="000000"/>
          <w:sz w:val="28"/>
        </w:rPr>
        <w:t xml:space="preserve">
      5. The notification on expropriation of land plot for state needs as a legal claim shall be subject to state registration in accordance with the Law of the Republic of Kazakhstan "On state registration of rights to immovable property".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Expropriation of land plot or other immovable property due to the fact of seizure of land plot for state needs</w:t>
      </w:r>
    </w:p>
    <w:bookmarkStart w:name="z2868" w:id="393"/>
    <w:p>
      <w:pPr>
        <w:spacing w:after="0"/>
        <w:ind w:left="0"/>
        <w:jc w:val="both"/>
      </w:pPr>
      <w:r>
        <w:rPr>
          <w:rFonts w:ascii="Times New Roman"/>
          <w:b w:val="false"/>
          <w:i w:val="false"/>
          <w:color w:val="000000"/>
          <w:sz w:val="28"/>
        </w:rPr>
        <w:t>
      1. Expropriation of land plot or other immovable property due to the fact of seizure of land plot for state needs shall be carried out after an expiration of periods, established in the resolution specified in Paragraph 2 of Article 63 of this Law, with a consent of an owner or non-state land user, unless otherwise provided by the Laws of the Republic of Kazakhstan or by court decision.</w:t>
      </w:r>
    </w:p>
    <w:bookmarkEnd w:id="393"/>
    <w:bookmarkStart w:name="z2869" w:id="394"/>
    <w:p>
      <w:pPr>
        <w:spacing w:after="0"/>
        <w:ind w:left="0"/>
        <w:jc w:val="both"/>
      </w:pPr>
      <w:r>
        <w:rPr>
          <w:rFonts w:ascii="Times New Roman"/>
          <w:b w:val="false"/>
          <w:i w:val="false"/>
          <w:color w:val="000000"/>
          <w:sz w:val="28"/>
        </w:rPr>
        <w:t>
      2. Expropriation of land plot or other immoveable property due to the fact of seizure of land plot for state needs for implementation of concessional projects may be carried out by local executive authorities at the expense of funds of concessionaire, on conditions of transferring to a concessor redeemed by them land plots on terms and conditions stipulated by a concession agreement, but not later transfer of a concession or of unfinished construction of an object of concession to state ownership.</w:t>
      </w:r>
    </w:p>
    <w:bookmarkEnd w:id="394"/>
    <w:bookmarkStart w:name="z2870" w:id="395"/>
    <w:p>
      <w:pPr>
        <w:spacing w:after="0"/>
        <w:ind w:left="0"/>
        <w:jc w:val="both"/>
      </w:pPr>
      <w:r>
        <w:rPr>
          <w:rFonts w:ascii="Times New Roman"/>
          <w:b w:val="false"/>
          <w:i w:val="false"/>
          <w:color w:val="000000"/>
          <w:sz w:val="28"/>
        </w:rPr>
        <w:t>
      3. Basis of expropriation of land plot or other immovable property due to the fact of seizure of land plot for state needs shall be an agreement on alienation of a land plot for state needs or a decision of a court.</w:t>
      </w:r>
    </w:p>
    <w:bookmarkEnd w:id="395"/>
    <w:p>
      <w:pPr>
        <w:spacing w:after="0"/>
        <w:ind w:left="0"/>
        <w:jc w:val="both"/>
      </w:pPr>
      <w:r>
        <w:rPr>
          <w:rFonts w:ascii="Times New Roman"/>
          <w:b w:val="false"/>
          <w:i w:val="false"/>
          <w:color w:val="000000"/>
          <w:sz w:val="28"/>
        </w:rPr>
        <w:t>
      Unchallenged in court or unreversed in accordance with paragraph 4 of Article 63 of this Law a resolution specified in Paragraph 2 of Article 63 of this Law, and also violation of procedure established by Paragraphs 7, 8, 9 and 11 of this Article may not be basis for carrying out expropriation of land plot or other immovable property due to the fact of seizure of land plot for state needs.</w:t>
      </w:r>
    </w:p>
    <w:bookmarkStart w:name="z2871" w:id="396"/>
    <w:p>
      <w:pPr>
        <w:spacing w:after="0"/>
        <w:ind w:left="0"/>
        <w:jc w:val="both"/>
      </w:pPr>
      <w:r>
        <w:rPr>
          <w:rFonts w:ascii="Times New Roman"/>
          <w:b w:val="false"/>
          <w:i w:val="false"/>
          <w:color w:val="000000"/>
          <w:sz w:val="28"/>
        </w:rPr>
        <w:t>
      4. Termination of a private property right and land use rights, as well as a state's right to land plot and other immovable property shall be subject to state registration with an agency carrying out state registration of rights to immovable property, in the manner established by the legislation of the Republic of Kazakhstan, on basis of an agreement on alienation of a land plot for state needs or court decisions and statements of the agency, that adopted a resolution specified in Paragraph 2 of Article 63 of this Law.</w:t>
      </w:r>
    </w:p>
    <w:bookmarkEnd w:id="396"/>
    <w:bookmarkStart w:name="z2872" w:id="397"/>
    <w:p>
      <w:pPr>
        <w:spacing w:after="0"/>
        <w:ind w:left="0"/>
        <w:jc w:val="both"/>
      </w:pPr>
      <w:r>
        <w:rPr>
          <w:rFonts w:ascii="Times New Roman"/>
          <w:b w:val="false"/>
          <w:i w:val="false"/>
          <w:color w:val="000000"/>
          <w:sz w:val="28"/>
        </w:rPr>
        <w:t>
      5. Local executive authority shall, within one month from the date of receipt of copies of title and identification documents for an alienated land plot or other immovable property, conduct their assessment.</w:t>
      </w:r>
    </w:p>
    <w:bookmarkEnd w:id="397"/>
    <w:p>
      <w:pPr>
        <w:spacing w:after="0"/>
        <w:ind w:left="0"/>
        <w:jc w:val="both"/>
      </w:pPr>
      <w:r>
        <w:rPr>
          <w:rFonts w:ascii="Times New Roman"/>
          <w:b w:val="false"/>
          <w:i w:val="false"/>
          <w:color w:val="000000"/>
          <w:sz w:val="28"/>
        </w:rPr>
        <w:t>
      If the owner or non-state land user shall not provide copies of title and identification documents for the alienated land plot or other immovable property, the local executive body shall has the right to request them from the authorized state agency and (or) organizations.</w:t>
      </w:r>
    </w:p>
    <w:bookmarkStart w:name="z2873" w:id="398"/>
    <w:p>
      <w:pPr>
        <w:spacing w:after="0"/>
        <w:ind w:left="0"/>
        <w:jc w:val="both"/>
      </w:pPr>
      <w:r>
        <w:rPr>
          <w:rFonts w:ascii="Times New Roman"/>
          <w:b w:val="false"/>
          <w:i w:val="false"/>
          <w:color w:val="000000"/>
          <w:sz w:val="28"/>
        </w:rPr>
        <w:t>
      6. Based on the results of assessing the value of property alienated for state needs, the local executive body shall prepare a draft agreement on alienation of a land plot for state needs within ten working days and send it to the owner or to a non-state land user by post requiring a notice of receipt of posting. In case of an absence of a receipt notice of post sending a document specified in this Paragraph shall be directed again.</w:t>
      </w:r>
    </w:p>
    <w:bookmarkEnd w:id="398"/>
    <w:bookmarkStart w:name="z2874" w:id="399"/>
    <w:p>
      <w:pPr>
        <w:spacing w:after="0"/>
        <w:ind w:left="0"/>
        <w:jc w:val="both"/>
      </w:pPr>
      <w:r>
        <w:rPr>
          <w:rFonts w:ascii="Times New Roman"/>
          <w:b w:val="false"/>
          <w:i w:val="false"/>
          <w:color w:val="000000"/>
          <w:sz w:val="28"/>
        </w:rPr>
        <w:t>
      7. An agreement on alienation of a land plot for state needs shall contain:</w:t>
      </w:r>
    </w:p>
    <w:bookmarkEnd w:id="399"/>
    <w:p>
      <w:pPr>
        <w:spacing w:after="0"/>
        <w:ind w:left="0"/>
        <w:jc w:val="both"/>
      </w:pPr>
      <w:r>
        <w:rPr>
          <w:rFonts w:ascii="Times New Roman"/>
          <w:b w:val="false"/>
          <w:i w:val="false"/>
          <w:color w:val="000000"/>
          <w:sz w:val="28"/>
        </w:rPr>
        <w:t>
      1) parties to the contract, including the list of persons, rights of that in connection with seized property shall be terminated or limited;</w:t>
      </w:r>
    </w:p>
    <w:p>
      <w:pPr>
        <w:spacing w:after="0"/>
        <w:ind w:left="0"/>
        <w:jc w:val="both"/>
      </w:pPr>
      <w:r>
        <w:rPr>
          <w:rFonts w:ascii="Times New Roman"/>
          <w:b w:val="false"/>
          <w:i w:val="false"/>
          <w:color w:val="000000"/>
          <w:sz w:val="28"/>
        </w:rPr>
        <w:t>
      2) identification characteristics of alienated land plot or other immovable property and their composition, including structures, construction of which shall not be completed;</w:t>
      </w:r>
    </w:p>
    <w:p>
      <w:pPr>
        <w:spacing w:after="0"/>
        <w:ind w:left="0"/>
        <w:jc w:val="both"/>
      </w:pPr>
      <w:r>
        <w:rPr>
          <w:rFonts w:ascii="Times New Roman"/>
          <w:b w:val="false"/>
          <w:i w:val="false"/>
          <w:color w:val="000000"/>
          <w:sz w:val="28"/>
        </w:rPr>
        <w:t>
      3) rights to a land plot or other immovable property, which shall be terminated;</w:t>
      </w:r>
    </w:p>
    <w:p>
      <w:pPr>
        <w:spacing w:after="0"/>
        <w:ind w:left="0"/>
        <w:jc w:val="both"/>
      </w:pPr>
      <w:r>
        <w:rPr>
          <w:rFonts w:ascii="Times New Roman"/>
          <w:b w:val="false"/>
          <w:i w:val="false"/>
          <w:color w:val="000000"/>
          <w:sz w:val="28"/>
        </w:rPr>
        <w:t>
      4) price for an alienated land plot, determined in accordance with the procedure established by Article 87 of the Land Code of the Republic of Kazakhstan and Article 67 of this Law;</w:t>
      </w:r>
    </w:p>
    <w:p>
      <w:pPr>
        <w:spacing w:after="0"/>
        <w:ind w:left="0"/>
        <w:jc w:val="both"/>
      </w:pPr>
      <w:r>
        <w:rPr>
          <w:rFonts w:ascii="Times New Roman"/>
          <w:b w:val="false"/>
          <w:i w:val="false"/>
          <w:color w:val="000000"/>
          <w:sz w:val="28"/>
        </w:rPr>
        <w:t>
      5) amount of refundable damages, including a cost of immovable property, in case of their being inflicted in connection with an expropriation;</w:t>
      </w:r>
    </w:p>
    <w:p>
      <w:pPr>
        <w:spacing w:after="0"/>
        <w:ind w:left="0"/>
        <w:jc w:val="both"/>
      </w:pPr>
      <w:r>
        <w:rPr>
          <w:rFonts w:ascii="Times New Roman"/>
          <w:b w:val="false"/>
          <w:i w:val="false"/>
          <w:color w:val="000000"/>
          <w:sz w:val="28"/>
        </w:rPr>
        <w:t>
      6) deadline and procedure for payment of a price (cost) for alienated land plot or other immovable property due to the fact of seizure of land for state needs;</w:t>
      </w:r>
    </w:p>
    <w:p>
      <w:pPr>
        <w:spacing w:after="0"/>
        <w:ind w:left="0"/>
        <w:jc w:val="both"/>
      </w:pPr>
      <w:r>
        <w:rPr>
          <w:rFonts w:ascii="Times New Roman"/>
          <w:b w:val="false"/>
          <w:i w:val="false"/>
          <w:color w:val="000000"/>
          <w:sz w:val="28"/>
        </w:rPr>
        <w:t>
      7) deadline for transfer of alienated land plot and other immovable property;</w:t>
      </w:r>
    </w:p>
    <w:p>
      <w:pPr>
        <w:spacing w:after="0"/>
        <w:ind w:left="0"/>
        <w:jc w:val="both"/>
      </w:pPr>
      <w:r>
        <w:rPr>
          <w:rFonts w:ascii="Times New Roman"/>
          <w:b w:val="false"/>
          <w:i w:val="false"/>
          <w:color w:val="000000"/>
          <w:sz w:val="28"/>
        </w:rPr>
        <w:t>
      8) order of financing of state expenditures to expropriation of land plot or immovable property due to the fact of seizure of land plot for state needs.</w:t>
      </w:r>
    </w:p>
    <w:bookmarkStart w:name="z2875" w:id="400"/>
    <w:p>
      <w:pPr>
        <w:spacing w:after="0"/>
        <w:ind w:left="0"/>
        <w:jc w:val="both"/>
      </w:pPr>
      <w:r>
        <w:rPr>
          <w:rFonts w:ascii="Times New Roman"/>
          <w:b w:val="false"/>
          <w:i w:val="false"/>
          <w:color w:val="000000"/>
          <w:sz w:val="28"/>
        </w:rPr>
        <w:t>
      8. In the case of granting an equivalent land plot instead for the alienated land plot for state needs in the agreement on alienation, in addition to the requirements contained in Paragraph 7 of this Article, the following shall be indicated:</w:t>
      </w:r>
    </w:p>
    <w:bookmarkEnd w:id="400"/>
    <w:p>
      <w:pPr>
        <w:spacing w:after="0"/>
        <w:ind w:left="0"/>
        <w:jc w:val="both"/>
      </w:pPr>
      <w:r>
        <w:rPr>
          <w:rFonts w:ascii="Times New Roman"/>
          <w:b w:val="false"/>
          <w:i w:val="false"/>
          <w:color w:val="000000"/>
          <w:sz w:val="28"/>
        </w:rPr>
        <w:t>
      1) identification characteristics of a land plot or other immovable property granted to the owner or non-state land user instead of the alienated;</w:t>
      </w:r>
    </w:p>
    <w:p>
      <w:pPr>
        <w:spacing w:after="0"/>
        <w:ind w:left="0"/>
        <w:jc w:val="both"/>
      </w:pPr>
      <w:r>
        <w:rPr>
          <w:rFonts w:ascii="Times New Roman"/>
          <w:b w:val="false"/>
          <w:i w:val="false"/>
          <w:color w:val="000000"/>
          <w:sz w:val="28"/>
        </w:rPr>
        <w:t>
      2) market value of a land plot or other immovable property granted instead of the alienated;</w:t>
      </w:r>
    </w:p>
    <w:p>
      <w:pPr>
        <w:spacing w:after="0"/>
        <w:ind w:left="0"/>
        <w:jc w:val="both"/>
      </w:pPr>
      <w:r>
        <w:rPr>
          <w:rFonts w:ascii="Times New Roman"/>
          <w:b w:val="false"/>
          <w:i w:val="false"/>
          <w:color w:val="000000"/>
          <w:sz w:val="28"/>
        </w:rPr>
        <w:t>
      3) difference in cost if the price of a alienated land plot or other immovable property turns out to be higher than the price (cost) of a land plot or other immovable property provided instead for the alienated property, and the procedure for paying such difference;</w:t>
      </w:r>
    </w:p>
    <w:p>
      <w:pPr>
        <w:spacing w:after="0"/>
        <w:ind w:left="0"/>
        <w:jc w:val="both"/>
      </w:pPr>
      <w:r>
        <w:rPr>
          <w:rFonts w:ascii="Times New Roman"/>
          <w:b w:val="false"/>
          <w:i w:val="false"/>
          <w:color w:val="000000"/>
          <w:sz w:val="28"/>
        </w:rPr>
        <w:t>
      4) rights to a land plot or other immovable property granted instead of alienated, which arise on the basis of an agreement on alienation of a land plot for state needs.</w:t>
      </w:r>
    </w:p>
    <w:bookmarkStart w:name="z2876" w:id="401"/>
    <w:p>
      <w:pPr>
        <w:spacing w:after="0"/>
        <w:ind w:left="0"/>
        <w:jc w:val="both"/>
      </w:pPr>
      <w:r>
        <w:rPr>
          <w:rFonts w:ascii="Times New Roman"/>
          <w:b w:val="false"/>
          <w:i w:val="false"/>
          <w:color w:val="000000"/>
          <w:sz w:val="28"/>
        </w:rPr>
        <w:t>
      9. In the case of expropriation of a land plot used for land use for state needs, the agreement on alienation of a land plot for state needs shall contain the information reflected in Paragraphs 7 and 8 of this Article, with the exception of Subparagraphs 4) and 6) of Paragraph 7 of this Article.</w:t>
      </w:r>
    </w:p>
    <w:bookmarkEnd w:id="401"/>
    <w:bookmarkStart w:name="z2877" w:id="402"/>
    <w:p>
      <w:pPr>
        <w:spacing w:after="0"/>
        <w:ind w:left="0"/>
        <w:jc w:val="both"/>
      </w:pPr>
      <w:r>
        <w:rPr>
          <w:rFonts w:ascii="Times New Roman"/>
          <w:b w:val="false"/>
          <w:i w:val="false"/>
          <w:color w:val="000000"/>
          <w:sz w:val="28"/>
        </w:rPr>
        <w:t>
      10. The owner or non-state land user from the date of receipt of the draft agreement on alienation of land for state needs within twenty calendar days shall express written agreement (disagreement) with the draft agreement by submitting the appropriate application to the local executive authorities.</w:t>
      </w:r>
    </w:p>
    <w:bookmarkEnd w:id="402"/>
    <w:p>
      <w:pPr>
        <w:spacing w:after="0"/>
        <w:ind w:left="0"/>
        <w:jc w:val="both"/>
      </w:pPr>
      <w:r>
        <w:rPr>
          <w:rFonts w:ascii="Times New Roman"/>
          <w:b w:val="false"/>
          <w:i w:val="false"/>
          <w:color w:val="000000"/>
          <w:sz w:val="28"/>
        </w:rPr>
        <w:t>
      If there are proposals to the draft agreement on alienation of a land plot for state needs, the owner or non-state land user may initiate mediation procedures in accordance with Paragraphs 1-1 and 2 of Article 69 of this Law.</w:t>
      </w:r>
    </w:p>
    <w:bookmarkStart w:name="z2878" w:id="403"/>
    <w:p>
      <w:pPr>
        <w:spacing w:after="0"/>
        <w:ind w:left="0"/>
        <w:jc w:val="both"/>
      </w:pPr>
      <w:r>
        <w:rPr>
          <w:rFonts w:ascii="Times New Roman"/>
          <w:b w:val="false"/>
          <w:i w:val="false"/>
          <w:color w:val="000000"/>
          <w:sz w:val="28"/>
        </w:rPr>
        <w:t>
      11. The local executive authority shall submit to the relevant local representative authority a draft agreement on alienation of a land plot for state needs within one month from the date of receipt of a written statement on agreement with the draft agreement from the owner or non-state land user.</w:t>
      </w:r>
    </w:p>
    <w:bookmarkEnd w:id="403"/>
    <w:p>
      <w:pPr>
        <w:spacing w:after="0"/>
        <w:ind w:left="0"/>
        <w:jc w:val="both"/>
      </w:pPr>
      <w:r>
        <w:rPr>
          <w:rFonts w:ascii="Times New Roman"/>
          <w:b w:val="false"/>
          <w:i w:val="false"/>
          <w:color w:val="000000"/>
          <w:sz w:val="28"/>
        </w:rPr>
        <w:t>
      The draft agreement on alienation of a land plot for state needs shall be considered by the permanent commission of the local representative authority no later than a two-week period from the date of its submission with the obligatory invitation of the owner and persons whose rights to the alienated property will be terminated or limited.</w:t>
      </w:r>
    </w:p>
    <w:p>
      <w:pPr>
        <w:spacing w:after="0"/>
        <w:ind w:left="0"/>
        <w:jc w:val="both"/>
      </w:pPr>
      <w:r>
        <w:rPr>
          <w:rFonts w:ascii="Times New Roman"/>
          <w:b w:val="false"/>
          <w:i w:val="false"/>
          <w:color w:val="000000"/>
          <w:sz w:val="28"/>
        </w:rPr>
        <w:t xml:space="preserve">
      When an agreement shall be reached with an owner or non-state land user of a property alienated for state needs and other persons whose rights to the alienated property will be terminated or restricted upon expropriation, the agreement on alienation of a land plot for state needs shall be approved by the executive authority in coordination with the local representative authority and signed by an owner or non-state land user. </w:t>
      </w:r>
    </w:p>
    <w:bookmarkStart w:name="z2879" w:id="404"/>
    <w:p>
      <w:pPr>
        <w:spacing w:after="0"/>
        <w:ind w:left="0"/>
        <w:jc w:val="both"/>
      </w:pPr>
      <w:r>
        <w:rPr>
          <w:rFonts w:ascii="Times New Roman"/>
          <w:b w:val="false"/>
          <w:i w:val="false"/>
          <w:color w:val="000000"/>
          <w:sz w:val="28"/>
        </w:rPr>
        <w:t>
      12. If an owner or non-state land user disagree with a resolution indicated in Paragraph 2 of Article 63 of this Law, and (or) on not reaching agreements on alienation of land plot for state needs upon expiry of three months period after the receipt of a written notification on expropriation of land plot for state needs by an owner or non-state land user, but not later than the term (date) of expropriation defined in a resolution, specified in Paragraph 2 of Article 63 of this Law, a local executive authority shall be entitled to apply to a court with claim for expropriation of land plot or immovable property due to the fact of seizure of land plot for state needs.</w:t>
      </w:r>
    </w:p>
    <w:bookmarkEnd w:id="404"/>
    <w:p>
      <w:pPr>
        <w:spacing w:after="0"/>
        <w:ind w:left="0"/>
        <w:jc w:val="both"/>
      </w:pPr>
      <w:r>
        <w:rPr>
          <w:rFonts w:ascii="Times New Roman"/>
          <w:b w:val="false"/>
          <w:i w:val="false"/>
          <w:color w:val="000000"/>
          <w:sz w:val="28"/>
        </w:rPr>
        <w:t xml:space="preserve">
      Civil cases in claims on expropriation of a land plot or other immovable property due to the fact of seizure of land plot for state needs shall be considered and decided within one month from the date of completion of preparing a case for court proceedings. </w:t>
      </w:r>
    </w:p>
    <w:bookmarkStart w:name="z2880" w:id="405"/>
    <w:p>
      <w:pPr>
        <w:spacing w:after="0"/>
        <w:ind w:left="0"/>
        <w:jc w:val="both"/>
      </w:pPr>
      <w:r>
        <w:rPr>
          <w:rFonts w:ascii="Times New Roman"/>
          <w:b w:val="false"/>
          <w:i w:val="false"/>
          <w:color w:val="000000"/>
          <w:sz w:val="28"/>
        </w:rPr>
        <w:t xml:space="preserve">
      13. In case of dismissal of the claim on expropriation of land plot or immovable property due to the fact of seizure of land plot for state needs, the losses that had been caused to an owner or non-state land user, as a result of bringing a claim and adoption of a resolution specified in Paragraph 2 of Article 63 of this Law, shall be compensated from the budgetary funds. </w:t>
      </w:r>
    </w:p>
    <w:bookmarkEnd w:id="405"/>
    <w:bookmarkStart w:name="z2881" w:id="406"/>
    <w:p>
      <w:pPr>
        <w:spacing w:after="0"/>
        <w:ind w:left="0"/>
        <w:jc w:val="both"/>
      </w:pPr>
      <w:r>
        <w:rPr>
          <w:rFonts w:ascii="Times New Roman"/>
          <w:b w:val="false"/>
          <w:i w:val="false"/>
          <w:color w:val="000000"/>
          <w:sz w:val="28"/>
        </w:rPr>
        <w:t>
      14. Actual transfer of alienated land plot or other immoveable property for state needs due to the fact of seizure of land plot for state needs may be carried out only after receipt by an owner or non-state land user of rights, that in respect of alienated property shall be terminated or restricted on an expropriation, equivalent compensation made in the manner prescribed by this Law.</w:t>
      </w:r>
    </w:p>
    <w:bookmarkEnd w:id="406"/>
    <w:p>
      <w:pPr>
        <w:spacing w:after="0"/>
        <w:ind w:left="0"/>
        <w:jc w:val="both"/>
      </w:pPr>
      <w:r>
        <w:rPr>
          <w:rFonts w:ascii="Times New Roman"/>
          <w:b w:val="false"/>
          <w:i w:val="false"/>
          <w:color w:val="000000"/>
          <w:sz w:val="28"/>
        </w:rPr>
        <w:t>
      State registration of termination of rights of an owner or non-state land user and origin of a right of state's ownership to such property shall be subject to submission to authority exercising state registration of rights to immovable property, a document confirming payment of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in the wording of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The rights of an owner or non-state land user on expropriation of land plot or other immovable property due to the fact of seizure of land plot for state needs</w:t>
      </w:r>
    </w:p>
    <w:bookmarkStart w:name="z2883" w:id="407"/>
    <w:p>
      <w:pPr>
        <w:spacing w:after="0"/>
        <w:ind w:left="0"/>
        <w:jc w:val="both"/>
      </w:pPr>
      <w:r>
        <w:rPr>
          <w:rFonts w:ascii="Times New Roman"/>
          <w:b w:val="false"/>
          <w:i w:val="false"/>
          <w:color w:val="000000"/>
          <w:sz w:val="28"/>
        </w:rPr>
        <w:t xml:space="preserve">
      1. An owner or non-state land user from the moment of receipt notification on expropriation of land plot for state needs prior to conclusion of agreement on alienation of land plot or court decision on expropriation of a land plot or other immovable property due to the fact of seizure of land for state needs may exercise its right to land plot and other real estate and make necessary finances that secure use of such property in accordance with its intended purpose. Whereas an owner or non-state land user shall bear the risk of attributing to him, expenses and losses connected with new construction, expansion or reconstruction of buildings (structures, installations) and other real estate objects in the specified period. </w:t>
      </w:r>
    </w:p>
    <w:bookmarkEnd w:id="407"/>
    <w:p>
      <w:pPr>
        <w:spacing w:after="0"/>
        <w:ind w:left="0"/>
        <w:jc w:val="both"/>
      </w:pPr>
      <w:r>
        <w:rPr>
          <w:rFonts w:ascii="Times New Roman"/>
          <w:b w:val="false"/>
          <w:i w:val="false"/>
          <w:color w:val="000000"/>
          <w:sz w:val="28"/>
        </w:rPr>
        <w:t>
      If an owner or non-state land user after alienation for state needs of a part of land plot may not use in purposive appointment remainder as before then an entire land shall be alienated.</w:t>
      </w:r>
    </w:p>
    <w:bookmarkStart w:name="z2884" w:id="408"/>
    <w:p>
      <w:pPr>
        <w:spacing w:after="0"/>
        <w:ind w:left="0"/>
        <w:jc w:val="both"/>
      </w:pPr>
      <w:r>
        <w:rPr>
          <w:rFonts w:ascii="Times New Roman"/>
          <w:b w:val="false"/>
          <w:i w:val="false"/>
          <w:color w:val="000000"/>
          <w:sz w:val="28"/>
        </w:rPr>
        <w:t xml:space="preserve">
      2. At transition of rights to real estate within the time specified in Paragraph 1 of this Article to another person by way of alienation or other grounds, and also at change of a right holder by virtue of universal legal succession procedure of expropriation of land plot or other immovable property due to the fact of seizure of land plot for state needs shall be applied (continued) in a ratio of a new right holder. </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The amount of compensation of costs of land plot or other immovable property due to the fact of seizure of land plot for state needs</w:t>
      </w:r>
    </w:p>
    <w:bookmarkStart w:name="z2886" w:id="409"/>
    <w:p>
      <w:pPr>
        <w:spacing w:after="0"/>
        <w:ind w:left="0"/>
        <w:jc w:val="both"/>
      </w:pPr>
      <w:r>
        <w:rPr>
          <w:rFonts w:ascii="Times New Roman"/>
          <w:b w:val="false"/>
          <w:i w:val="false"/>
          <w:color w:val="000000"/>
          <w:sz w:val="28"/>
        </w:rPr>
        <w:t>
      1. A cost of a land alienated for state needs (excluding losses) that is acquired by an owner from the state, shall be determined in the amount of market value.</w:t>
      </w:r>
    </w:p>
    <w:bookmarkEnd w:id="409"/>
    <w:p>
      <w:pPr>
        <w:spacing w:after="0"/>
        <w:ind w:left="0"/>
        <w:jc w:val="both"/>
      </w:pPr>
      <w:r>
        <w:rPr>
          <w:rFonts w:ascii="Times New Roman"/>
          <w:b w:val="false"/>
          <w:i w:val="false"/>
          <w:color w:val="000000"/>
          <w:sz w:val="28"/>
        </w:rPr>
        <w:t>
      On incomplete payment of amount for land plot (excluding losses), that is sold by the state in installments, and seizure of it by expropriation for state needs, a cost of alienated land plot shall be determined in amount of market value with the deduction of unpaid amount to the state.</w:t>
      </w:r>
    </w:p>
    <w:bookmarkStart w:name="z2887" w:id="410"/>
    <w:p>
      <w:pPr>
        <w:spacing w:after="0"/>
        <w:ind w:left="0"/>
        <w:jc w:val="both"/>
      </w:pPr>
      <w:r>
        <w:rPr>
          <w:rFonts w:ascii="Times New Roman"/>
          <w:b w:val="false"/>
          <w:i w:val="false"/>
          <w:color w:val="000000"/>
          <w:sz w:val="28"/>
        </w:rPr>
        <w:t>
      2. The cost of a land plot, as well as of immovable property located on a land plot alienated for state needs, shall be determined in the amount of their market value, regardless of the grounds of origin the rights to land plot.</w:t>
      </w:r>
    </w:p>
    <w:bookmarkEnd w:id="410"/>
    <w:bookmarkStart w:name="z2888" w:id="411"/>
    <w:p>
      <w:pPr>
        <w:spacing w:after="0"/>
        <w:ind w:left="0"/>
        <w:jc w:val="both"/>
      </w:pPr>
      <w:r>
        <w:rPr>
          <w:rFonts w:ascii="Times New Roman"/>
          <w:b w:val="false"/>
          <w:i w:val="false"/>
          <w:color w:val="000000"/>
          <w:sz w:val="28"/>
        </w:rPr>
        <w:t xml:space="preserve">
      3.  A market value of the land plot or other immovable property alienated due to the fact of seizure of land for state needs, shall be determined by an appraiser on the date of assessment, subject to the provisions of Paragraph 1 of Article 208 of this Law. </w:t>
      </w:r>
    </w:p>
    <w:bookmarkEnd w:id="411"/>
    <w:bookmarkStart w:name="z2889" w:id="412"/>
    <w:p>
      <w:pPr>
        <w:spacing w:after="0"/>
        <w:ind w:left="0"/>
        <w:jc w:val="both"/>
      </w:pPr>
      <w:r>
        <w:rPr>
          <w:rFonts w:ascii="Times New Roman"/>
          <w:b w:val="false"/>
          <w:i w:val="false"/>
          <w:color w:val="000000"/>
          <w:sz w:val="28"/>
        </w:rPr>
        <w:t>
      4. Amount of compensation shall be determined in accordance with Paragraphs 4 and 5 of Article 9 of the Civil Code of the Republic of Kazakhstan proceeding from cost of property and damages on a full scale that has been caused to an owner or to non-state land user as a result of expropriation of a land plot for state needs and (or) caused by an early termination of execution by an owner or non-state land user of obligations to third parties.</w:t>
      </w:r>
    </w:p>
    <w:bookmarkEnd w:id="412"/>
    <w:p>
      <w:pPr>
        <w:spacing w:after="0"/>
        <w:ind w:left="0"/>
        <w:jc w:val="both"/>
      </w:pPr>
      <w:r>
        <w:rPr>
          <w:rFonts w:ascii="Times New Roman"/>
          <w:b w:val="false"/>
          <w:i w:val="false"/>
          <w:color w:val="000000"/>
          <w:sz w:val="28"/>
        </w:rPr>
        <w:t>
      Amount of compensation to other persons rights of that in relation to expropriation for state needs of land plot are going to be terminated or limited shall be determined based on losses that arise as a result of an expropriation.</w:t>
      </w:r>
    </w:p>
    <w:bookmarkStart w:name="z2890" w:id="413"/>
    <w:p>
      <w:pPr>
        <w:spacing w:after="0"/>
        <w:ind w:left="0"/>
        <w:jc w:val="both"/>
      </w:pPr>
      <w:r>
        <w:rPr>
          <w:rFonts w:ascii="Times New Roman"/>
          <w:b w:val="false"/>
          <w:i w:val="false"/>
          <w:color w:val="000000"/>
          <w:sz w:val="28"/>
        </w:rPr>
        <w:t>
      5. Amount of compensation shall be determined in tenge.</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Payment form and terms of payment of compensation on expropriation of a land plot or other immovable property due to the fact of seizure of land plot for state needs </w:t>
      </w:r>
    </w:p>
    <w:bookmarkStart w:name="z2893" w:id="414"/>
    <w:p>
      <w:pPr>
        <w:spacing w:after="0"/>
        <w:ind w:left="0"/>
        <w:jc w:val="both"/>
      </w:pPr>
      <w:r>
        <w:rPr>
          <w:rFonts w:ascii="Times New Roman"/>
          <w:b w:val="false"/>
          <w:i w:val="false"/>
          <w:color w:val="000000"/>
          <w:sz w:val="28"/>
        </w:rPr>
        <w:t xml:space="preserve">
      1. A compensation of cost of a land plot or other immovable property due to the fact of seizure of land plot for state needs and losses subject to compensation shall be made in full scope prior to a transition to the Republic of Kazakhstan or an administrative-territorial unit of a right of ownership to specified property. </w:t>
      </w:r>
    </w:p>
    <w:bookmarkEnd w:id="414"/>
    <w:bookmarkStart w:name="z2894" w:id="415"/>
    <w:p>
      <w:pPr>
        <w:spacing w:after="0"/>
        <w:ind w:left="0"/>
        <w:jc w:val="both"/>
      </w:pPr>
      <w:r>
        <w:rPr>
          <w:rFonts w:ascii="Times New Roman"/>
          <w:b w:val="false"/>
          <w:i w:val="false"/>
          <w:color w:val="000000"/>
          <w:sz w:val="28"/>
        </w:rPr>
        <w:t>
      2. Payment of compensation shall be carried out from the budgetary funds.</w:t>
      </w:r>
    </w:p>
    <w:bookmarkEnd w:id="415"/>
    <w:bookmarkStart w:name="z2895" w:id="416"/>
    <w:p>
      <w:pPr>
        <w:spacing w:after="0"/>
        <w:ind w:left="0"/>
        <w:jc w:val="both"/>
      </w:pPr>
      <w:r>
        <w:rPr>
          <w:rFonts w:ascii="Times New Roman"/>
          <w:b w:val="false"/>
          <w:i w:val="false"/>
          <w:color w:val="000000"/>
          <w:sz w:val="28"/>
        </w:rPr>
        <w:t>
      3. Payment of compensation by property other than money shall be permitted upon the agreement between the Republic of Kazakhstan on behalf of the Government of the Republic of Kazakhstan or an administrative-territorial unit on behalf of a local executive authority and an owner of a property. This agreement shall be concluded in written form of a contract on alienation of a land plot for state needs.</w:t>
      </w:r>
    </w:p>
    <w:bookmarkEnd w:id="416"/>
    <w:bookmarkStart w:name="z2896" w:id="417"/>
    <w:p>
      <w:pPr>
        <w:spacing w:after="0"/>
        <w:ind w:left="0"/>
        <w:jc w:val="both"/>
      </w:pPr>
      <w:r>
        <w:rPr>
          <w:rFonts w:ascii="Times New Roman"/>
          <w:b w:val="false"/>
          <w:i w:val="false"/>
          <w:color w:val="000000"/>
          <w:sz w:val="28"/>
        </w:rPr>
        <w:t>
      4. Payment of compensation shall be paid one-time not later than one month from the day of signing an agreement on alienation of a land plot for state needs or from the day of the entry of a court decision into legal force.</w:t>
      </w:r>
    </w:p>
    <w:bookmarkEnd w:id="417"/>
    <w:bookmarkStart w:name="z2897" w:id="418"/>
    <w:p>
      <w:pPr>
        <w:spacing w:after="0"/>
        <w:ind w:left="0"/>
        <w:jc w:val="both"/>
      </w:pPr>
      <w:r>
        <w:rPr>
          <w:rFonts w:ascii="Times New Roman"/>
          <w:b w:val="false"/>
          <w:i w:val="false"/>
          <w:color w:val="000000"/>
          <w:sz w:val="28"/>
        </w:rPr>
        <w:t xml:space="preserve">
      5. To carry out an expropriation of land plot or other immovable property due to the fact of seizure of land for state needs, that is providing an installment of payment of compensation shall not be allowed. </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68 as amended by the Law of the Republic of Kazakhstan dated 21.01.2019 № 217-VI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Mediatory procedures on expropriation of a land plot or other immovable property due to the fact of seizure of land plot for state needs</w:t>
      </w:r>
    </w:p>
    <w:bookmarkStart w:name="z2899" w:id="419"/>
    <w:p>
      <w:pPr>
        <w:spacing w:after="0"/>
        <w:ind w:left="0"/>
        <w:jc w:val="both"/>
      </w:pPr>
      <w:r>
        <w:rPr>
          <w:rFonts w:ascii="Times New Roman"/>
          <w:b w:val="false"/>
          <w:i w:val="false"/>
          <w:color w:val="000000"/>
          <w:sz w:val="28"/>
        </w:rPr>
        <w:t>
      1. An owner of a seized property or non-state land user from the moment of receipt of a written notification on expropriation of a land plot for state needs, within fifteen calendar days, shall be entitled to initiate mediatory procedures by filing an appropriate application to local executive authority. Specified application shall be registered on the day of filling.</w:t>
      </w:r>
    </w:p>
    <w:bookmarkEnd w:id="419"/>
    <w:p>
      <w:pPr>
        <w:spacing w:after="0"/>
        <w:ind w:left="0"/>
        <w:jc w:val="both"/>
      </w:pPr>
      <w:r>
        <w:rPr>
          <w:rFonts w:ascii="Times New Roman"/>
          <w:b w:val="false"/>
          <w:i w:val="false"/>
          <w:color w:val="000000"/>
          <w:sz w:val="28"/>
        </w:rPr>
        <w:t xml:space="preserve">
      The local executive authority within ten calendar days shall be obliged to consider an appeal of an owner or non-state land user to the notification of expropriation of a land plot for state needs. </w:t>
      </w:r>
    </w:p>
    <w:bookmarkStart w:name="z2900" w:id="420"/>
    <w:p>
      <w:pPr>
        <w:spacing w:after="0"/>
        <w:ind w:left="0"/>
        <w:jc w:val="both"/>
      </w:pPr>
      <w:r>
        <w:rPr>
          <w:rFonts w:ascii="Times New Roman"/>
          <w:b w:val="false"/>
          <w:i w:val="false"/>
          <w:color w:val="000000"/>
          <w:sz w:val="28"/>
        </w:rPr>
        <w:t>
      1-1. The owner or non-state land user from the moment of receiving the draft agreement on alienation of a land plot for state needs can make proposals to the draft of this agreement within twenty calendar days by submitting an appropriate application to the local executive authority.</w:t>
      </w:r>
    </w:p>
    <w:bookmarkEnd w:id="420"/>
    <w:bookmarkStart w:name="z2901" w:id="421"/>
    <w:p>
      <w:pPr>
        <w:spacing w:after="0"/>
        <w:ind w:left="0"/>
        <w:jc w:val="both"/>
      </w:pPr>
      <w:r>
        <w:rPr>
          <w:rFonts w:ascii="Times New Roman"/>
          <w:b w:val="false"/>
          <w:i w:val="false"/>
          <w:color w:val="000000"/>
          <w:sz w:val="28"/>
        </w:rPr>
        <w:t>
      2. A local executive authority within one month shall be obliged to consider the proposals of an owner or non-state land user to a draft agreement on alienation of land plot for state needs on composition of alienated property, to the persons, the rights of that in respect of alienated property shall be terminated or limited, and amount of losses subject to compensation, maintenance of compensation. If necessary, the local executive authority can organize an additional assessment of cost of the alienated property.</w:t>
      </w:r>
    </w:p>
    <w:bookmarkEnd w:id="421"/>
    <w:bookmarkStart w:name="z2902" w:id="422"/>
    <w:p>
      <w:pPr>
        <w:spacing w:after="0"/>
        <w:ind w:left="0"/>
        <w:jc w:val="both"/>
      </w:pPr>
      <w:r>
        <w:rPr>
          <w:rFonts w:ascii="Times New Roman"/>
          <w:b w:val="false"/>
          <w:i w:val="false"/>
          <w:color w:val="000000"/>
          <w:sz w:val="28"/>
        </w:rPr>
        <w:t>
      3. On reaching agreement between a local executive authority and an owner or non-state land user, and also by other persons the rights of that in connection of the alienated property are going to be terminated or limited on expropriation, a draft agreement on alienation of a land plot state needs shall be directed to local representative authority for approval.</w:t>
      </w:r>
    </w:p>
    <w:bookmarkEnd w:id="422"/>
    <w:bookmarkStart w:name="z2903" w:id="423"/>
    <w:p>
      <w:pPr>
        <w:spacing w:after="0"/>
        <w:ind w:left="0"/>
        <w:jc w:val="both"/>
      </w:pPr>
      <w:r>
        <w:rPr>
          <w:rFonts w:ascii="Times New Roman"/>
          <w:b w:val="false"/>
          <w:i w:val="false"/>
          <w:color w:val="000000"/>
          <w:sz w:val="28"/>
        </w:rPr>
        <w:t>
      4. Upon failure in reaching agreement on transfer of property with one of interested persons specified in Paragraph 3 of this Article, an expropriation of land or other immovable property due to the fact of seizure of land plot for state needs shall be carried out in a judicial proceeding.</w:t>
      </w:r>
    </w:p>
    <w:bookmarkEnd w:id="423"/>
    <w:bookmarkStart w:name="z2904" w:id="424"/>
    <w:p>
      <w:pPr>
        <w:spacing w:after="0"/>
        <w:ind w:left="0"/>
        <w:jc w:val="both"/>
      </w:pPr>
      <w:r>
        <w:rPr>
          <w:rFonts w:ascii="Times New Roman"/>
          <w:b w:val="false"/>
          <w:i w:val="false"/>
          <w:color w:val="000000"/>
          <w:sz w:val="28"/>
        </w:rPr>
        <w:t>
      5. Requirements for payment of compensation prior to transfer of ownership right of property to the Republic of Kazakhstan or an administrative-territorial unit and other conditions of payment of compensation, established by Articles 67 and 68 of this Law may not be abolished by agreement of the parties.</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bookmarkStart w:name="z2905" w:id="425"/>
    <w:p>
      <w:pPr>
        <w:spacing w:after="0"/>
        <w:ind w:left="0"/>
        <w:jc w:val="left"/>
      </w:pPr>
      <w:r>
        <w:rPr>
          <w:rFonts w:ascii="Times New Roman"/>
          <w:b/>
          <w:i w:val="false"/>
          <w:color w:val="000000"/>
        </w:rPr>
        <w:t xml:space="preserve"> SECTION 3. POSSESSION AND (OR) USE OF STATE PROPERTY</w:t>
      </w:r>
      <w:r>
        <w:br/>
      </w:r>
      <w:r>
        <w:rPr>
          <w:rFonts w:ascii="Times New Roman"/>
          <w:b/>
          <w:i w:val="false"/>
          <w:color w:val="000000"/>
        </w:rPr>
        <w:t xml:space="preserve">Chapter 7. GENERAL PROVISIONS ON POSSESSION AND (OR) USE OF STATE PROPERTY. </w:t>
      </w:r>
    </w:p>
    <w:bookmarkEnd w:id="425"/>
    <w:p>
      <w:pPr>
        <w:spacing w:after="0"/>
        <w:ind w:left="0"/>
        <w:jc w:val="both"/>
      </w:pPr>
      <w:r>
        <w:rPr>
          <w:rFonts w:ascii="Times New Roman"/>
          <w:b/>
          <w:i w:val="false"/>
          <w:color w:val="000000"/>
          <w:sz w:val="28"/>
        </w:rPr>
        <w:t>Article 70. The order, bounds and conditions of possession and (or) use of state property</w:t>
      </w:r>
    </w:p>
    <w:bookmarkStart w:name="z2908" w:id="426"/>
    <w:p>
      <w:pPr>
        <w:spacing w:after="0"/>
        <w:ind w:left="0"/>
        <w:jc w:val="both"/>
      </w:pPr>
      <w:r>
        <w:rPr>
          <w:rFonts w:ascii="Times New Roman"/>
          <w:b w:val="false"/>
          <w:i w:val="false"/>
          <w:color w:val="000000"/>
          <w:sz w:val="28"/>
        </w:rPr>
        <w:t xml:space="preserve">
      1. Individuals and non-state legal entities shall be entitled to possess and (or) use state property for extracting by them of useful properties of property, as well as to obtain benefits in a form of income, accrual, fruits, offspring, and other forms. </w:t>
      </w:r>
    </w:p>
    <w:bookmarkEnd w:id="426"/>
    <w:bookmarkStart w:name="z2909" w:id="427"/>
    <w:p>
      <w:pPr>
        <w:spacing w:after="0"/>
        <w:ind w:left="0"/>
        <w:jc w:val="both"/>
      </w:pPr>
      <w:r>
        <w:rPr>
          <w:rFonts w:ascii="Times New Roman"/>
          <w:b w:val="false"/>
          <w:i w:val="false"/>
          <w:color w:val="000000"/>
          <w:sz w:val="28"/>
        </w:rPr>
        <w:t xml:space="preserve">
      2. Possession and (or) use of state property shall be carried out in the order and within and on terms, that are established by this Law and other laws of the Republic of Kazakhstan. </w:t>
      </w:r>
    </w:p>
    <w:bookmarkEnd w:id="427"/>
    <w:p>
      <w:pPr>
        <w:spacing w:after="0"/>
        <w:ind w:left="0"/>
        <w:jc w:val="both"/>
      </w:pPr>
      <w:r>
        <w:rPr>
          <w:rFonts w:ascii="Times New Roman"/>
          <w:b/>
          <w:i w:val="false"/>
          <w:color w:val="000000"/>
          <w:sz w:val="28"/>
        </w:rPr>
        <w:t>Article 71. The grounds for possession and (or) use of state property</w:t>
      </w:r>
    </w:p>
    <w:bookmarkStart w:name="z2911" w:id="428"/>
    <w:p>
      <w:pPr>
        <w:spacing w:after="0"/>
        <w:ind w:left="0"/>
        <w:jc w:val="both"/>
      </w:pPr>
      <w:r>
        <w:rPr>
          <w:rFonts w:ascii="Times New Roman"/>
          <w:b w:val="false"/>
          <w:i w:val="false"/>
          <w:color w:val="000000"/>
          <w:sz w:val="28"/>
        </w:rPr>
        <w:t xml:space="preserve">
      1. Grounds for possession and (or) use of state property by individuals and non-state legal entities shall be recognized as follows: </w:t>
      </w:r>
    </w:p>
    <w:bookmarkEnd w:id="428"/>
    <w:p>
      <w:pPr>
        <w:spacing w:after="0"/>
        <w:ind w:left="0"/>
        <w:jc w:val="both"/>
      </w:pPr>
      <w:r>
        <w:rPr>
          <w:rFonts w:ascii="Times New Roman"/>
          <w:b w:val="false"/>
          <w:i w:val="false"/>
          <w:color w:val="000000"/>
          <w:sz w:val="28"/>
        </w:rPr>
        <w:t xml:space="preserve">
      1) agreements and other civil-law transactions; </w:t>
      </w:r>
    </w:p>
    <w:p>
      <w:pPr>
        <w:spacing w:after="0"/>
        <w:ind w:left="0"/>
        <w:jc w:val="both"/>
      </w:pPr>
      <w:r>
        <w:rPr>
          <w:rFonts w:ascii="Times New Roman"/>
          <w:b w:val="false"/>
          <w:i w:val="false"/>
          <w:color w:val="000000"/>
          <w:sz w:val="28"/>
        </w:rPr>
        <w:t xml:space="preserve">
      2) administrative acts, that are creating civil law consequences in force of the legislation of the Republic of Kazakhstan. </w:t>
      </w:r>
    </w:p>
    <w:p>
      <w:pPr>
        <w:spacing w:after="0"/>
        <w:ind w:left="0"/>
        <w:jc w:val="both"/>
      </w:pPr>
      <w:r>
        <w:rPr>
          <w:rFonts w:ascii="Times New Roman"/>
          <w:b w:val="false"/>
          <w:i w:val="false"/>
          <w:color w:val="000000"/>
          <w:sz w:val="28"/>
        </w:rPr>
        <w:t xml:space="preserve">
      3) court decisions, that are establishing civil rights and obligations; </w:t>
      </w:r>
    </w:p>
    <w:p>
      <w:pPr>
        <w:spacing w:after="0"/>
        <w:ind w:left="0"/>
        <w:jc w:val="both"/>
      </w:pPr>
      <w:r>
        <w:rPr>
          <w:rFonts w:ascii="Times New Roman"/>
          <w:b w:val="false"/>
          <w:i w:val="false"/>
          <w:color w:val="000000"/>
          <w:sz w:val="28"/>
        </w:rPr>
        <w:t xml:space="preserve">
      4) events with that the legislation of the Republic of Kazakhstan shall connect the occurrence of civil-law consequences; </w:t>
      </w:r>
    </w:p>
    <w:p>
      <w:pPr>
        <w:spacing w:after="0"/>
        <w:ind w:left="0"/>
        <w:jc w:val="both"/>
      </w:pPr>
      <w:r>
        <w:rPr>
          <w:rFonts w:ascii="Times New Roman"/>
          <w:b w:val="false"/>
          <w:i w:val="false"/>
          <w:color w:val="000000"/>
          <w:sz w:val="28"/>
        </w:rPr>
        <w:t xml:space="preserve">
      5) universal succession or other succession in cases and order, that are provided for by the legislation of the Republic of Kazakhstan. </w:t>
      </w:r>
    </w:p>
    <w:bookmarkStart w:name="z2912" w:id="429"/>
    <w:p>
      <w:pPr>
        <w:spacing w:after="0"/>
        <w:ind w:left="0"/>
        <w:jc w:val="both"/>
      </w:pPr>
      <w:r>
        <w:rPr>
          <w:rFonts w:ascii="Times New Roman"/>
          <w:b w:val="false"/>
          <w:i w:val="false"/>
          <w:color w:val="000000"/>
          <w:sz w:val="28"/>
        </w:rPr>
        <w:t>
      2. The contract on transfer of state property in possession and (or) use shall be concluded in written form. Non-compliance with the written form of the contract on transfer of the state property into possession and (or) use shall entail its nullity.</w:t>
      </w:r>
    </w:p>
    <w:bookmarkEnd w:id="429"/>
    <w:bookmarkStart w:name="z2913" w:id="430"/>
    <w:p>
      <w:pPr>
        <w:spacing w:after="0"/>
        <w:ind w:left="0"/>
        <w:jc w:val="both"/>
      </w:pPr>
      <w:r>
        <w:rPr>
          <w:rFonts w:ascii="Times New Roman"/>
          <w:b w:val="false"/>
          <w:i w:val="false"/>
          <w:color w:val="000000"/>
          <w:sz w:val="28"/>
        </w:rPr>
        <w:t xml:space="preserve">
      3. State property transferred into possession and (or) use shall be included to a register of state property in accordance with the rules of Chapter 15 of this Law. </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27.02.2017 № 49-VI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The agreements on transferring of state property use</w:t>
      </w:r>
    </w:p>
    <w:bookmarkStart w:name="z2915" w:id="431"/>
    <w:p>
      <w:pPr>
        <w:spacing w:after="0"/>
        <w:ind w:left="0"/>
        <w:jc w:val="both"/>
      </w:pPr>
      <w:r>
        <w:rPr>
          <w:rFonts w:ascii="Times New Roman"/>
          <w:b w:val="false"/>
          <w:i w:val="false"/>
          <w:color w:val="000000"/>
          <w:sz w:val="28"/>
        </w:rPr>
        <w:t xml:space="preserve">
      1. State property may be transferred for possession on the basis of the following agreements: </w:t>
      </w:r>
    </w:p>
    <w:bookmarkEnd w:id="431"/>
    <w:p>
      <w:pPr>
        <w:spacing w:after="0"/>
        <w:ind w:left="0"/>
        <w:jc w:val="both"/>
      </w:pPr>
      <w:r>
        <w:rPr>
          <w:rFonts w:ascii="Times New Roman"/>
          <w:b w:val="false"/>
          <w:i w:val="false"/>
          <w:color w:val="000000"/>
          <w:sz w:val="28"/>
        </w:rPr>
        <w:t xml:space="preserve">
      1) of tenancy (lease) of state property; </w:t>
      </w:r>
    </w:p>
    <w:p>
      <w:pPr>
        <w:spacing w:after="0"/>
        <w:ind w:left="0"/>
        <w:jc w:val="both"/>
      </w:pPr>
      <w:r>
        <w:rPr>
          <w:rFonts w:ascii="Times New Roman"/>
          <w:b w:val="false"/>
          <w:i w:val="false"/>
          <w:color w:val="000000"/>
          <w:sz w:val="28"/>
        </w:rPr>
        <w:t xml:space="preserve">
      2) on entrusted administration of state property; </w:t>
      </w:r>
    </w:p>
    <w:p>
      <w:pPr>
        <w:spacing w:after="0"/>
        <w:ind w:left="0"/>
        <w:jc w:val="both"/>
      </w:pPr>
      <w:r>
        <w:rPr>
          <w:rFonts w:ascii="Times New Roman"/>
          <w:b w:val="false"/>
          <w:i w:val="false"/>
          <w:color w:val="000000"/>
          <w:sz w:val="28"/>
        </w:rPr>
        <w:t xml:space="preserve">
      3) of gratuitous use (loan for use) of state property; </w:t>
      </w:r>
    </w:p>
    <w:p>
      <w:pPr>
        <w:spacing w:after="0"/>
        <w:ind w:left="0"/>
        <w:jc w:val="both"/>
      </w:pPr>
      <w:r>
        <w:rPr>
          <w:rFonts w:ascii="Times New Roman"/>
          <w:b w:val="false"/>
          <w:i w:val="false"/>
          <w:color w:val="000000"/>
          <w:sz w:val="28"/>
        </w:rPr>
        <w:t xml:space="preserve">
      4) turnkey contract; </w:t>
      </w:r>
    </w:p>
    <w:p>
      <w:pPr>
        <w:spacing w:after="0"/>
        <w:ind w:left="0"/>
        <w:jc w:val="both"/>
      </w:pPr>
      <w:r>
        <w:rPr>
          <w:rFonts w:ascii="Times New Roman"/>
          <w:b w:val="false"/>
          <w:i w:val="false"/>
          <w:color w:val="000000"/>
          <w:sz w:val="28"/>
        </w:rPr>
        <w:t xml:space="preserve">
      5) on transfer to use of state-owned natural resources. </w:t>
      </w:r>
    </w:p>
    <w:p>
      <w:pPr>
        <w:spacing w:after="0"/>
        <w:ind w:left="0"/>
        <w:jc w:val="both"/>
      </w:pPr>
      <w:r>
        <w:rPr>
          <w:rFonts w:ascii="Times New Roman"/>
          <w:b w:val="false"/>
          <w:i w:val="false"/>
          <w:color w:val="000000"/>
          <w:sz w:val="28"/>
        </w:rPr>
        <w:t xml:space="preserve">
      2. The transfer of state property to the possession shall be permitted on the basis of other civil law contracts in the cases and order, provided for by the laws of the Republic of Kazakhstan. </w:t>
      </w:r>
    </w:p>
    <w:bookmarkStart w:name="z2916" w:id="432"/>
    <w:p>
      <w:pPr>
        <w:spacing w:after="0"/>
        <w:ind w:left="0"/>
        <w:jc w:val="both"/>
      </w:pPr>
      <w:r>
        <w:rPr>
          <w:rFonts w:ascii="Times New Roman"/>
          <w:b w:val="false"/>
          <w:i w:val="false"/>
          <w:color w:val="000000"/>
          <w:sz w:val="28"/>
        </w:rPr>
        <w:t>
      3. Transfer for use of strategic facilities and state property that is not subject to privatization or property that may belong solely to the state is allowed under a public-private partnership agreement, property trust management agreement and other agreements expressly stipulated by the laws of the Republic of Kazakhstan.</w:t>
      </w:r>
    </w:p>
    <w:bookmarkEnd w:id="432"/>
    <w:bookmarkStart w:name="z2917" w:id="433"/>
    <w:p>
      <w:pPr>
        <w:spacing w:after="0"/>
        <w:ind w:left="0"/>
        <w:jc w:val="both"/>
      </w:pPr>
      <w:r>
        <w:rPr>
          <w:rFonts w:ascii="Times New Roman"/>
          <w:b w:val="false"/>
          <w:i w:val="false"/>
          <w:color w:val="000000"/>
          <w:sz w:val="28"/>
        </w:rPr>
        <w:t xml:space="preserve">
      4. Transfer of state property to possession of individuals and non-state legal entities shall be carried out on basis of agreements or administrative acts in accordance with the rules of civil legislation of the Republic of Kazakhstan taking into account peculiarities and restrictions established by this Chapter.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31.10.2015 № 380-V (shall be enforced upon expiry of ten calendar days after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Subjects authorized for transferring of state property to possession</w:t>
      </w:r>
    </w:p>
    <w:p>
      <w:pPr>
        <w:spacing w:after="0"/>
        <w:ind w:left="0"/>
        <w:jc w:val="both"/>
      </w:pPr>
      <w:r>
        <w:rPr>
          <w:rFonts w:ascii="Times New Roman"/>
          <w:b w:val="false"/>
          <w:i w:val="false"/>
          <w:color w:val="000000"/>
          <w:sz w:val="28"/>
        </w:rPr>
        <w:t>
      An authority on transferring state property to possession shall have:</w:t>
      </w:r>
    </w:p>
    <w:p>
      <w:pPr>
        <w:spacing w:after="0"/>
        <w:ind w:left="0"/>
        <w:jc w:val="both"/>
      </w:pPr>
      <w:r>
        <w:rPr>
          <w:rFonts w:ascii="Times New Roman"/>
          <w:b w:val="false"/>
          <w:i w:val="false"/>
          <w:color w:val="000000"/>
          <w:sz w:val="28"/>
        </w:rPr>
        <w:t xml:space="preserve">
      1) with regard to republican property - an authorized body on state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sub-paragraph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respect of communal property – a local executive body or in agreement with the local community meeting, the Akim’s administration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11.07.2017 № 90-VI (for the procedure of enforcement see subparagraph.1) of paragraph 1 of Art. 2).</w:t>
      </w:r>
      <w:r>
        <w:br/>
      </w:r>
      <w:r>
        <w:rPr>
          <w:rFonts w:ascii="Times New Roman"/>
          <w:b w:val="false"/>
          <w:i w:val="false"/>
          <w:color w:val="000000"/>
          <w:sz w:val="28"/>
        </w:rPr>
        <w:t>
</w:t>
      </w:r>
    </w:p>
    <w:bookmarkStart w:name="z2919" w:id="434"/>
    <w:p>
      <w:pPr>
        <w:spacing w:after="0"/>
        <w:ind w:left="0"/>
        <w:jc w:val="left"/>
      </w:pPr>
      <w:r>
        <w:rPr>
          <w:rFonts w:ascii="Times New Roman"/>
          <w:b/>
          <w:i w:val="false"/>
          <w:color w:val="000000"/>
        </w:rPr>
        <w:t xml:space="preserve"> Chapter 8. CERTAIN GROUNDS OF POSSESSION AND (OR) USE OF STATE PROPERTY</w:t>
      </w:r>
    </w:p>
    <w:bookmarkEnd w:id="434"/>
    <w:p>
      <w:pPr>
        <w:spacing w:after="0"/>
        <w:ind w:left="0"/>
        <w:jc w:val="both"/>
      </w:pPr>
      <w:r>
        <w:rPr>
          <w:rFonts w:ascii="Times New Roman"/>
          <w:b/>
          <w:i w:val="false"/>
          <w:color w:val="000000"/>
          <w:sz w:val="28"/>
        </w:rPr>
        <w:t>Article 74. The agreement of tenancy (lease) of state property</w:t>
      </w:r>
    </w:p>
    <w:bookmarkStart w:name="z2921" w:id="435"/>
    <w:p>
      <w:pPr>
        <w:spacing w:after="0"/>
        <w:ind w:left="0"/>
        <w:jc w:val="both"/>
      </w:pPr>
      <w:r>
        <w:rPr>
          <w:rFonts w:ascii="Times New Roman"/>
          <w:b w:val="false"/>
          <w:i w:val="false"/>
          <w:color w:val="000000"/>
          <w:sz w:val="28"/>
        </w:rPr>
        <w:t xml:space="preserve">
      1. To an agreement of property tenancy (lease) of state property shall be applied provisions of the Civil Code of the Republic of Kazakhstan with the peculiarities provided for by this Article, paragraph 4 of Article 114, by Article 120, of this Law. </w:t>
      </w:r>
    </w:p>
    <w:bookmarkEnd w:id="435"/>
    <w:bookmarkStart w:name="z2922" w:id="436"/>
    <w:p>
      <w:pPr>
        <w:spacing w:after="0"/>
        <w:ind w:left="0"/>
        <w:jc w:val="both"/>
      </w:pPr>
      <w:r>
        <w:rPr>
          <w:rFonts w:ascii="Times New Roman"/>
          <w:b w:val="false"/>
          <w:i w:val="false"/>
          <w:color w:val="000000"/>
          <w:sz w:val="28"/>
        </w:rPr>
        <w:t xml:space="preserve">
      2. Object of property tenancy (lease) of state property may be movable and immovable property (things). </w:t>
      </w:r>
    </w:p>
    <w:bookmarkEnd w:id="436"/>
    <w:bookmarkStart w:name="z2923" w:id="437"/>
    <w:p>
      <w:pPr>
        <w:spacing w:after="0"/>
        <w:ind w:left="0"/>
        <w:jc w:val="both"/>
      </w:pPr>
      <w:r>
        <w:rPr>
          <w:rFonts w:ascii="Times New Roman"/>
          <w:b w:val="false"/>
          <w:i w:val="false"/>
          <w:color w:val="000000"/>
          <w:sz w:val="28"/>
        </w:rPr>
        <w:t>
      3. Republican property is transferred to property lease (lease) by the authorized body for state property management (landlord (landlord) of republican property), with the exception of physical culture and recreation and sports facilities of state organizations of secondary education.</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Communal property in property lease (lease) is transferred by the local executive body or, in agreement with the meeting of the local community, the apparatus of akim of the city of district significance, village, township, rural district (lessor (lessor) of communal property), with the exception of sports and recreation and sports facilities of state organizations secondary education. Unless otherwise established by this Law or other laws of the Republic of Kazakhstan, the transfer of state property into property lease (lease) is carried out in the manner determined by the central authorized body for state planning.</w:t>
      </w:r>
    </w:p>
    <w:p>
      <w:pPr>
        <w:spacing w:after="0"/>
        <w:ind w:left="0"/>
        <w:jc w:val="both"/>
      </w:pPr>
      <w:r>
        <w:rPr>
          <w:rFonts w:ascii="Times New Roman"/>
          <w:b w:val="false"/>
          <w:i w:val="false"/>
          <w:color w:val="000000"/>
          <w:sz w:val="28"/>
        </w:rPr>
        <w:t>
      State organizations of secondary education provide physical culture, health-improving and sports facilities for property lease (rent) in the manner determined by the authorized body in the field of education.</w:t>
      </w:r>
    </w:p>
    <w:p>
      <w:pPr>
        <w:spacing w:after="0"/>
        <w:ind w:left="0"/>
        <w:jc w:val="both"/>
      </w:pPr>
      <w:r>
        <w:rPr>
          <w:rFonts w:ascii="Times New Roman"/>
          <w:b w:val="false"/>
          <w:i w:val="false"/>
          <w:color w:val="000000"/>
          <w:sz w:val="28"/>
        </w:rPr>
        <w:t>
      The communal property shall be transferred to the property rent (lease) by the local executive body or, in agreement with the local community meeting, by the Akim’s administration of the city of district significance, village, township, rural district (lender (landlord) of communal property). Unless otherwise established by this Law or other laws of the Republic of Kazakhstan, the transfer of state property to property lease (rent) shall be carried out in the manner determined by the central authorized body for state planning.</w:t>
      </w:r>
    </w:p>
    <w:bookmarkStart w:name="z2924" w:id="438"/>
    <w:p>
      <w:pPr>
        <w:spacing w:after="0"/>
        <w:ind w:left="0"/>
        <w:jc w:val="both"/>
      </w:pPr>
      <w:r>
        <w:rPr>
          <w:rFonts w:ascii="Times New Roman"/>
          <w:b w:val="false"/>
          <w:i w:val="false"/>
          <w:color w:val="000000"/>
          <w:sz w:val="28"/>
        </w:rPr>
        <w:t xml:space="preserve">
      4. Tenants (lessees) of state property shall be individuals and non-state legal entities, unless otherwise provided for by laws of the Republic of Kazakhstan. </w:t>
      </w:r>
    </w:p>
    <w:bookmarkEnd w:id="438"/>
    <w:p>
      <w:pPr>
        <w:spacing w:after="0"/>
        <w:ind w:left="0"/>
        <w:jc w:val="both"/>
      </w:pPr>
      <w:r>
        <w:rPr>
          <w:rFonts w:ascii="Times New Roman"/>
          <w:b w:val="false"/>
          <w:i w:val="false"/>
          <w:color w:val="000000"/>
          <w:sz w:val="28"/>
        </w:rPr>
        <w:t>
      A right of use of state property may be transferred as contribution to charter capital of legal entities with state participation.</w:t>
      </w:r>
    </w:p>
    <w:bookmarkStart w:name="z2925" w:id="439"/>
    <w:p>
      <w:pPr>
        <w:spacing w:after="0"/>
        <w:ind w:left="0"/>
        <w:jc w:val="both"/>
      </w:pPr>
      <w:r>
        <w:rPr>
          <w:rFonts w:ascii="Times New Roman"/>
          <w:b w:val="false"/>
          <w:i w:val="false"/>
          <w:color w:val="000000"/>
          <w:sz w:val="28"/>
        </w:rPr>
        <w:t>
      5. The terms of the contract of property rent (lease) of state property shall be determined by the standard contract, approved by the authorized body for state planning, subject to the restrictions, determined by this Law.</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02.07.2014 № 225-V (shall be enforced upon expiry of ten calendar days after its first official publication).</w:t>
      </w:r>
      <w:r>
        <w:br/>
      </w:r>
      <w:r>
        <w:rPr>
          <w:rFonts w:ascii="Times New Roman"/>
          <w:b w:val="false"/>
          <w:i w:val="false"/>
          <w:color w:val="000000"/>
          <w:sz w:val="28"/>
        </w:rPr>
        <w:t>
</w:t>
      </w:r>
    </w:p>
    <w:bookmarkStart w:name="z2927" w:id="440"/>
    <w:p>
      <w:pPr>
        <w:spacing w:after="0"/>
        <w:ind w:left="0"/>
        <w:jc w:val="both"/>
      </w:pPr>
      <w:r>
        <w:rPr>
          <w:rFonts w:ascii="Times New Roman"/>
          <w:b w:val="false"/>
          <w:i w:val="false"/>
          <w:color w:val="000000"/>
          <w:sz w:val="28"/>
        </w:rPr>
        <w:t xml:space="preserve">
      7. Contract of property tenancy (lease) of state property may contain a condition about seizure of state property, that has been transferred in hire(leasing), to a tenant (lessee) in the cases directly provided for by Article 120 of this Law and other laws of the Republic of Kazakhstan. </w:t>
      </w:r>
    </w:p>
    <w:bookmarkEnd w:id="440"/>
    <w:bookmarkStart w:name="z2928" w:id="441"/>
    <w:p>
      <w:pPr>
        <w:spacing w:after="0"/>
        <w:ind w:left="0"/>
        <w:jc w:val="both"/>
      </w:pPr>
      <w:r>
        <w:rPr>
          <w:rFonts w:ascii="Times New Roman"/>
          <w:b w:val="false"/>
          <w:i w:val="false"/>
          <w:color w:val="000000"/>
          <w:sz w:val="28"/>
        </w:rPr>
        <w:t xml:space="preserve">
      8. Alteration and termination of a contract of property lease (rent) of state property shall be carried out according to the rules of Articles 401 - 404, 556 of the Civil Code of the Republic of Kazakhstan. </w:t>
      </w:r>
    </w:p>
    <w:bookmarkEnd w:id="441"/>
    <w:p>
      <w:pPr>
        <w:spacing w:after="0"/>
        <w:ind w:left="0"/>
        <w:jc w:val="both"/>
      </w:pPr>
      <w:r>
        <w:rPr>
          <w:rFonts w:ascii="Times New Roman"/>
          <w:b w:val="false"/>
          <w:i w:val="false"/>
          <w:color w:val="000000"/>
          <w:sz w:val="28"/>
        </w:rPr>
        <w:t>
      Use of state property that has been transferred under a contract of property tenancy (lease), not according to intended purpose, shall be material violation of a contract and basis for termination of a contract according to the rules provided for by the Civil Code of the Republic of Kazakhstan.</w:t>
      </w:r>
    </w:p>
    <w:bookmarkStart w:name="z2929" w:id="442"/>
    <w:p>
      <w:pPr>
        <w:spacing w:after="0"/>
        <w:ind w:left="0"/>
        <w:jc w:val="both"/>
      </w:pPr>
      <w:r>
        <w:rPr>
          <w:rFonts w:ascii="Times New Roman"/>
          <w:b w:val="false"/>
          <w:i w:val="false"/>
          <w:color w:val="000000"/>
          <w:sz w:val="28"/>
        </w:rPr>
        <w:t>
      9. The cost of inseparable improvements of the state property, made by the employer (lessee) with the consent of the lender (landlord) shall be compensated at the expense of the relevant budget in accordance with the budget legislation of the Republic of Kazakhstan.</w:t>
      </w:r>
    </w:p>
    <w:bookmarkEnd w:id="442"/>
    <w:bookmarkStart w:name="z2930" w:id="443"/>
    <w:p>
      <w:pPr>
        <w:spacing w:after="0"/>
        <w:ind w:left="0"/>
        <w:jc w:val="both"/>
      </w:pPr>
      <w:r>
        <w:rPr>
          <w:rFonts w:ascii="Times New Roman"/>
          <w:b w:val="false"/>
          <w:i w:val="false"/>
          <w:color w:val="000000"/>
          <w:sz w:val="28"/>
        </w:rPr>
        <w:t xml:space="preserve">
      10. Particularities of conclusion of a contract of lease to individuals and legal entities of historical and cultural monuments, that are state property, shall be determined by Law of the Republic of Kazakhstan "On protection and use of objects of historical and cultural heritage". </w:t>
      </w:r>
    </w:p>
    <w:bookmarkEnd w:id="443"/>
    <w:p>
      <w:pPr>
        <w:spacing w:after="0"/>
        <w:ind w:left="0"/>
        <w:jc w:val="both"/>
      </w:pPr>
      <w:r>
        <w:rPr>
          <w:rFonts w:ascii="Times New Roman"/>
          <w:b w:val="false"/>
          <w:i w:val="false"/>
          <w:color w:val="000000"/>
          <w:sz w:val="28"/>
        </w:rPr>
        <w:t>
      The contract on provision for the use of historical and cultural monuments of international and national significance, being the republican property, shall be concluded between the authorized body for state property and an individual or a legal entity in agreement with the authorized body for protection and use of historical and cultural heritage.</w:t>
      </w:r>
    </w:p>
    <w:p>
      <w:pPr>
        <w:spacing w:after="0"/>
        <w:ind w:left="0"/>
        <w:jc w:val="both"/>
      </w:pPr>
      <w:r>
        <w:rPr>
          <w:rFonts w:ascii="Times New Roman"/>
          <w:b w:val="false"/>
          <w:i w:val="false"/>
          <w:color w:val="000000"/>
          <w:sz w:val="28"/>
        </w:rPr>
        <w:t>
      The contract on provision for the use of historical and cultural monuments of international and national significance, being the communal property, shall be concluded between the local executive body of the region, the city of republican significance, the capital city and an individual or legal entity in agreement with the authorized body for protection and use of historical and cultural heritage.</w:t>
      </w:r>
    </w:p>
    <w:p>
      <w:pPr>
        <w:spacing w:after="0"/>
        <w:ind w:left="0"/>
        <w:jc w:val="both"/>
      </w:pPr>
      <w:r>
        <w:rPr>
          <w:rFonts w:ascii="Times New Roman"/>
          <w:b w:val="false"/>
          <w:i w:val="false"/>
          <w:color w:val="000000"/>
          <w:sz w:val="28"/>
        </w:rPr>
        <w:t xml:space="preserve">
      The contract on provision of historical and cultural monuments of local significance, being the republican property, shall be concluded between the authorized body for state property and an individual or a legal entity in agreement with the authorized body for protection and use of historical and cultural heritage. </w:t>
      </w:r>
    </w:p>
    <w:p>
      <w:pPr>
        <w:spacing w:after="0"/>
        <w:ind w:left="0"/>
        <w:jc w:val="both"/>
      </w:pPr>
      <w:r>
        <w:rPr>
          <w:rFonts w:ascii="Times New Roman"/>
          <w:b w:val="false"/>
          <w:i w:val="false"/>
          <w:color w:val="000000"/>
          <w:sz w:val="28"/>
        </w:rPr>
        <w:t>
      The contract for the provision of historical and cultural monuments of local significance, being the communal property, shall be concluded between the local executive body of the region, the city of republican significance, the capital city and an individual or a legal entity.</w:t>
      </w:r>
    </w:p>
    <w:p>
      <w:pPr>
        <w:spacing w:after="0"/>
        <w:ind w:left="0"/>
        <w:jc w:val="both"/>
      </w:pPr>
      <w:r>
        <w:rPr>
          <w:rFonts w:ascii="Times New Roman"/>
          <w:b w:val="false"/>
          <w:i w:val="false"/>
          <w:color w:val="000000"/>
          <w:sz w:val="28"/>
        </w:rPr>
        <w:t>
      A contract shall be considered terminated in the event of deprivation by the court decision of the person in whose use is the monument of history and culture, the right to use it if the monument of history and culture is threatened with destruction or damage.</w:t>
      </w:r>
    </w:p>
    <w:bookmarkStart w:name="z2931" w:id="444"/>
    <w:p>
      <w:pPr>
        <w:spacing w:after="0"/>
        <w:ind w:left="0"/>
        <w:jc w:val="both"/>
      </w:pPr>
      <w:r>
        <w:rPr>
          <w:rFonts w:ascii="Times New Roman"/>
          <w:b w:val="false"/>
          <w:i w:val="false"/>
          <w:color w:val="000000"/>
          <w:sz w:val="28"/>
        </w:rPr>
        <w:t>
      11. State property may be provided for property lease (lease) without the right to redeem on preferential terms to social entrepreneurship entities in accordance with the procedure determined by the central authorized body for state planning.</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04.07.2013 № 131-V (shall be enforced upon expiry of ten calendar days after its first official publication); dated 02.07.2014 № 225-V (shall be enforced upon expiry of ten calendar days after its first official publication); dated 29.09.2014 № 239-V (shall be enforced upon expiry of ten calendar days after its first official publication); dated 28.10.2015 № 368-V (shall be enforced upon expiry of ten calendar days after its first official publication); dated 11.07.2017 № 90-VI (for the procedure of enforcement see subparagraph1)of paragraph1 of Art. 2); dated 19.04.2019 № 250-VI (shall be enforced upon expiry of ten calendar days after the day of its first official publication); dated 24.06.2021 № 52-VII (shall be enforced upon the expiration of ten calendar days after the day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The agreement on entrusted administration of state property</w:t>
      </w:r>
    </w:p>
    <w:bookmarkStart w:name="z2933" w:id="445"/>
    <w:p>
      <w:pPr>
        <w:spacing w:after="0"/>
        <w:ind w:left="0"/>
        <w:jc w:val="both"/>
      </w:pPr>
      <w:r>
        <w:rPr>
          <w:rFonts w:ascii="Times New Roman"/>
          <w:b w:val="false"/>
          <w:i w:val="false"/>
          <w:color w:val="000000"/>
          <w:sz w:val="28"/>
        </w:rPr>
        <w:t xml:space="preserve">
      1. To an agreement on entrusted administration of state property shall be applied the provisions of the Civil Code of the Republic of Kazakhstan with peculiarities stipulated in Articles 120, 176 of this Law and other laws of the Republic of Kazakhstan. </w:t>
      </w:r>
    </w:p>
    <w:bookmarkEnd w:id="445"/>
    <w:bookmarkStart w:name="z2934" w:id="446"/>
    <w:p>
      <w:pPr>
        <w:spacing w:after="0"/>
        <w:ind w:left="0"/>
        <w:jc w:val="both"/>
      </w:pPr>
      <w:r>
        <w:rPr>
          <w:rFonts w:ascii="Times New Roman"/>
          <w:b w:val="false"/>
          <w:i w:val="false"/>
          <w:color w:val="000000"/>
          <w:sz w:val="28"/>
        </w:rPr>
        <w:t xml:space="preserve">
      2. Object of an agreement on entrusted administration of state property shall be property complexes of state enterprises, securities, stakes of participating in charter capital, immoveable property, money, belonging to the state. </w:t>
      </w:r>
    </w:p>
    <w:bookmarkEnd w:id="446"/>
    <w:p>
      <w:pPr>
        <w:spacing w:after="0"/>
        <w:ind w:left="0"/>
        <w:jc w:val="both"/>
      </w:pPr>
      <w:r>
        <w:rPr>
          <w:rFonts w:ascii="Times New Roman"/>
          <w:b w:val="false"/>
          <w:i w:val="false"/>
          <w:color w:val="000000"/>
          <w:sz w:val="28"/>
        </w:rPr>
        <w:t>
      Other state property acts as an object of an agreement on entrusted administration in cases stipulated by the Civil Code of the Republic of Kazakhstan and other laws of the Republic of Kazakhstan.</w:t>
      </w:r>
    </w:p>
    <w:bookmarkStart w:name="z2935" w:id="447"/>
    <w:p>
      <w:pPr>
        <w:spacing w:after="0"/>
        <w:ind w:left="0"/>
        <w:jc w:val="both"/>
      </w:pPr>
      <w:r>
        <w:rPr>
          <w:rFonts w:ascii="Times New Roman"/>
          <w:b w:val="false"/>
          <w:i w:val="false"/>
          <w:color w:val="000000"/>
          <w:sz w:val="28"/>
        </w:rPr>
        <w:t>
      3. The authorized body for the state property management (the founder of trust management of the republican property) shall transfer the republican property to the trust management.</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Communal property shall be transferred to the trust management by the founder of the trust management of communal property, respectively, by the local executive body or in agreement with the local community meeting – by the Akim’s administration of the city of district significance, village, township, rural district.</w:t>
      </w:r>
    </w:p>
    <w:p>
      <w:pPr>
        <w:spacing w:after="0"/>
        <w:ind w:left="0"/>
        <w:jc w:val="both"/>
      </w:pPr>
      <w:r>
        <w:rPr>
          <w:rFonts w:ascii="Times New Roman"/>
          <w:b w:val="false"/>
          <w:i w:val="false"/>
          <w:color w:val="000000"/>
          <w:sz w:val="28"/>
        </w:rPr>
        <w:t>
      Unless otherwise provided for by this Law or other laws of the Republic of Kazakhstan, the transfer of state property to trust management shall be carried out in the manner, determined by the authorized body for state planning.</w:t>
      </w:r>
    </w:p>
    <w:bookmarkStart w:name="z2936" w:id="448"/>
    <w:p>
      <w:pPr>
        <w:spacing w:after="0"/>
        <w:ind w:left="0"/>
        <w:jc w:val="both"/>
      </w:pPr>
      <w:r>
        <w:rPr>
          <w:rFonts w:ascii="Times New Roman"/>
          <w:b w:val="false"/>
          <w:i w:val="false"/>
          <w:color w:val="000000"/>
          <w:sz w:val="28"/>
        </w:rPr>
        <w:t xml:space="preserve">
      4. An entrusted administrator of state property shall be individuals and non-state legal entities, unless otherwise provided for by laws of the Republic of Kazakhstan. </w:t>
      </w:r>
    </w:p>
    <w:bookmarkEnd w:id="448"/>
    <w:bookmarkStart w:name="z2937" w:id="449"/>
    <w:p>
      <w:pPr>
        <w:spacing w:after="0"/>
        <w:ind w:left="0"/>
        <w:jc w:val="both"/>
      </w:pPr>
      <w:r>
        <w:rPr>
          <w:rFonts w:ascii="Times New Roman"/>
          <w:b w:val="false"/>
          <w:i w:val="false"/>
          <w:color w:val="000000"/>
          <w:sz w:val="28"/>
        </w:rPr>
        <w:t xml:space="preserve">
      5. A beneficiary under a contract of entrust administration of state property shall be the Republic of Kazakhstan or an administrative-territorial unit. </w:t>
      </w:r>
    </w:p>
    <w:bookmarkEnd w:id="449"/>
    <w:bookmarkStart w:name="z2938" w:id="450"/>
    <w:p>
      <w:pPr>
        <w:spacing w:after="0"/>
        <w:ind w:left="0"/>
        <w:jc w:val="both"/>
      </w:pPr>
      <w:r>
        <w:rPr>
          <w:rFonts w:ascii="Times New Roman"/>
          <w:b w:val="false"/>
          <w:i w:val="false"/>
          <w:color w:val="000000"/>
          <w:sz w:val="28"/>
        </w:rPr>
        <w:t>
      6. The terms of the contract of trust management of state property shall be determined by this Law and other laws of the Republic of Kazakhstan. The authorized body for state planning shall approve the standard contract of trust management of state property.</w:t>
      </w:r>
    </w:p>
    <w:bookmarkEnd w:id="450"/>
    <w:bookmarkStart w:name="z2939" w:id="451"/>
    <w:p>
      <w:pPr>
        <w:spacing w:after="0"/>
        <w:ind w:left="0"/>
        <w:jc w:val="both"/>
      </w:pPr>
      <w:r>
        <w:rPr>
          <w:rFonts w:ascii="Times New Roman"/>
          <w:b w:val="false"/>
          <w:i w:val="false"/>
          <w:color w:val="000000"/>
          <w:sz w:val="28"/>
        </w:rPr>
        <w:t xml:space="preserve">
      7. An entrusted administrator shall be entitled to dispose of or transfer immovable property that has been transferred to it under a contract of entrusted administration of state property, only in cases specified by laws of the Republic of Kazakhstan, an agreement on entrusted administration of state property or with a written consent of a founder of entrusted administration of state property. An entrusted administrator shall be entitled to administer a movable property, unless otherwise provided for by laws of the Republic of Kazakhstan or by a contract of entrusted administration of state property. </w:t>
      </w:r>
    </w:p>
    <w:bookmarkEnd w:id="451"/>
    <w:bookmarkStart w:name="z2940" w:id="452"/>
    <w:p>
      <w:pPr>
        <w:spacing w:after="0"/>
        <w:ind w:left="0"/>
        <w:jc w:val="both"/>
      </w:pPr>
      <w:r>
        <w:rPr>
          <w:rFonts w:ascii="Times New Roman"/>
          <w:b w:val="false"/>
          <w:i w:val="false"/>
          <w:color w:val="000000"/>
          <w:sz w:val="28"/>
        </w:rPr>
        <w:t xml:space="preserve">
      8. An entrusted administrator shall be entitled to compensation of necessary expenses that has been made by him under an entrusted administration of state property, in order provided for by budget legislation of the Republic of Kazakhstan and other agreements of entrusted administration of state property. </w:t>
      </w:r>
    </w:p>
    <w:bookmarkEnd w:id="452"/>
    <w:p>
      <w:pPr>
        <w:spacing w:after="0"/>
        <w:ind w:left="0"/>
        <w:jc w:val="both"/>
      </w:pPr>
      <w:r>
        <w:rPr>
          <w:rFonts w:ascii="Times New Roman"/>
          <w:b w:val="false"/>
          <w:i w:val="false"/>
          <w:color w:val="000000"/>
          <w:sz w:val="28"/>
        </w:rPr>
        <w:t>
      An entrusted administrator shall be entitled to compensation if it is provided for by the laws of the Republic of Kazakhstan or by a contract of entrusted administration of state property.</w:t>
      </w:r>
    </w:p>
    <w:bookmarkStart w:name="z2941" w:id="453"/>
    <w:p>
      <w:pPr>
        <w:spacing w:after="0"/>
        <w:ind w:left="0"/>
        <w:jc w:val="both"/>
      </w:pPr>
      <w:r>
        <w:rPr>
          <w:rFonts w:ascii="Times New Roman"/>
          <w:b w:val="false"/>
          <w:i w:val="false"/>
          <w:color w:val="000000"/>
          <w:sz w:val="28"/>
        </w:rPr>
        <w:t xml:space="preserve">
      9. An entrusted administrator shall render account to authorized state body that is the founder of entrusted administration of state property, on its activity in the terms and in the order established by a contract of entrusted administration of state property. </w:t>
      </w:r>
    </w:p>
    <w:bookmarkEnd w:id="453"/>
    <w:bookmarkStart w:name="z2942" w:id="454"/>
    <w:p>
      <w:pPr>
        <w:spacing w:after="0"/>
        <w:ind w:left="0"/>
        <w:jc w:val="both"/>
      </w:pPr>
      <w:r>
        <w:rPr>
          <w:rFonts w:ascii="Times New Roman"/>
          <w:b w:val="false"/>
          <w:i w:val="false"/>
          <w:color w:val="000000"/>
          <w:sz w:val="28"/>
        </w:rPr>
        <w:t xml:space="preserve">
      10. In a contract of entrusted administration of state property, shall be set limitations of an entrusted administrator to dispose of state property. </w:t>
      </w:r>
    </w:p>
    <w:bookmarkEnd w:id="454"/>
    <w:p>
      <w:pPr>
        <w:spacing w:after="0"/>
        <w:ind w:left="0"/>
        <w:jc w:val="both"/>
      </w:pPr>
      <w:r>
        <w:rPr>
          <w:rFonts w:ascii="Times New Roman"/>
          <w:b w:val="false"/>
          <w:i w:val="false"/>
          <w:color w:val="000000"/>
          <w:sz w:val="28"/>
        </w:rPr>
        <w:t>
      Transactions made by an entrusted administrator with a violation of limitations, established for him shall be recognized as invalid in accordance with the Civil Code of the Republic of Kazakhstan.</w:t>
      </w:r>
    </w:p>
    <w:p>
      <w:pPr>
        <w:spacing w:after="0"/>
        <w:ind w:left="0"/>
        <w:jc w:val="both"/>
      </w:pPr>
      <w:r>
        <w:rPr>
          <w:rFonts w:ascii="Times New Roman"/>
          <w:b w:val="false"/>
          <w:i w:val="false"/>
          <w:color w:val="000000"/>
          <w:sz w:val="28"/>
        </w:rPr>
        <w:t>
      Rights and responsibilities under the obligations that are arising from transactions concluded by an entrusted administrator of state property with exceeding granted him powers or violation of limitations established for him, shall arise to an entrusted administrator.</w:t>
      </w:r>
    </w:p>
    <w:bookmarkStart w:name="z2943" w:id="455"/>
    <w:p>
      <w:pPr>
        <w:spacing w:after="0"/>
        <w:ind w:left="0"/>
        <w:jc w:val="both"/>
      </w:pPr>
      <w:r>
        <w:rPr>
          <w:rFonts w:ascii="Times New Roman"/>
          <w:b w:val="false"/>
          <w:i w:val="false"/>
          <w:color w:val="000000"/>
          <w:sz w:val="28"/>
        </w:rPr>
        <w:t xml:space="preserve">
      11. An entrusted administrator shall carry out entrusted administration of state property personally. </w:t>
      </w:r>
    </w:p>
    <w:bookmarkEnd w:id="455"/>
    <w:p>
      <w:pPr>
        <w:spacing w:after="0"/>
        <w:ind w:left="0"/>
        <w:jc w:val="both"/>
      </w:pPr>
      <w:r>
        <w:rPr>
          <w:rFonts w:ascii="Times New Roman"/>
          <w:b w:val="false"/>
          <w:i w:val="false"/>
          <w:color w:val="000000"/>
          <w:sz w:val="28"/>
        </w:rPr>
        <w:t>
      An entrusted administrator may appoint another person to take the steps necessary for managing of entrusted him of state property, if he is authorized for it under a contract of entrusted administration of state property or in voluntary to it for force of circumstances to secure the interests of a founder and does not have the ability to seek his guidance. Whereas, an entrusted administrator shall be responsible for actions of a chosen appoint as for his own actions.</w:t>
      </w:r>
    </w:p>
    <w:p>
      <w:pPr>
        <w:spacing w:after="0"/>
        <w:ind w:left="0"/>
        <w:jc w:val="both"/>
      </w:pPr>
      <w:r>
        <w:rPr>
          <w:rFonts w:ascii="Times New Roman"/>
          <w:b w:val="false"/>
          <w:i w:val="false"/>
          <w:color w:val="000000"/>
          <w:sz w:val="28"/>
        </w:rPr>
        <w:t>
      An entrusted administrator shall promptly notify a founder of assignment. A founder of entrusted administration of state property in this case shall be entitled to declare termination of entrusted property, by compensating to an entrusted administrator previously incurred charges, and in cases provided for by a contract of entrusted administration of state property, by compensating losses.</w:t>
      </w:r>
    </w:p>
    <w:p>
      <w:pPr>
        <w:spacing w:after="0"/>
        <w:ind w:left="0"/>
        <w:jc w:val="both"/>
      </w:pPr>
      <w:r>
        <w:rPr>
          <w:rFonts w:ascii="Times New Roman"/>
          <w:b w:val="false"/>
          <w:i w:val="false"/>
          <w:color w:val="000000"/>
          <w:sz w:val="28"/>
        </w:rPr>
        <w:t>
      The types and categories of state property for which tax liabilities on property tax, land tax and vehicle tax are to be fulfilled by an entrusted administrator shall be determined by the rules for transferring state property to trust management.</w:t>
      </w:r>
    </w:p>
    <w:bookmarkStart w:name="z2944" w:id="456"/>
    <w:p>
      <w:pPr>
        <w:spacing w:after="0"/>
        <w:ind w:left="0"/>
        <w:jc w:val="both"/>
      </w:pPr>
      <w:r>
        <w:rPr>
          <w:rFonts w:ascii="Times New Roman"/>
          <w:b w:val="false"/>
          <w:i w:val="false"/>
          <w:color w:val="000000"/>
          <w:sz w:val="28"/>
        </w:rPr>
        <w:t xml:space="preserve">
      12. A contract of entrusted administration of state property shall be amended and abrogated on grounds, provided for by the Civil Code of the Republic of Kazakhstan. </w:t>
      </w:r>
    </w:p>
    <w:bookmarkEnd w:id="456"/>
    <w:p>
      <w:pPr>
        <w:spacing w:after="0"/>
        <w:ind w:left="0"/>
        <w:jc w:val="both"/>
      </w:pPr>
      <w:r>
        <w:rPr>
          <w:rFonts w:ascii="Times New Roman"/>
          <w:b w:val="false"/>
          <w:i w:val="false"/>
          <w:color w:val="000000"/>
          <w:sz w:val="28"/>
        </w:rPr>
        <w:t>
      A transfer of state property from one kind of state property to another or from one level of local government to another shall not abrogate entrusted administration of state property, unless otherwise provided by the Laws of the Republic of Kazakhstan or by a contract of entrusted administration of state property.</w:t>
      </w:r>
    </w:p>
    <w:bookmarkStart w:name="z2945" w:id="457"/>
    <w:p>
      <w:pPr>
        <w:spacing w:after="0"/>
        <w:ind w:left="0"/>
        <w:jc w:val="both"/>
      </w:pPr>
      <w:r>
        <w:rPr>
          <w:rFonts w:ascii="Times New Roman"/>
          <w:b w:val="false"/>
          <w:i w:val="false"/>
          <w:color w:val="000000"/>
          <w:sz w:val="28"/>
        </w:rPr>
        <w:t xml:space="preserve">
      13. Upon termination of a contract at instigation of one party, the other party shall be notified at least over the period of three months, unless different period shall not be stipulated by the laws of the Republic of Kazakhstan or by a contract of entrusted administration of state property. </w:t>
      </w:r>
    </w:p>
    <w:bookmarkEnd w:id="457"/>
    <w:bookmarkStart w:name="z2946" w:id="458"/>
    <w:p>
      <w:pPr>
        <w:spacing w:after="0"/>
        <w:ind w:left="0"/>
        <w:jc w:val="both"/>
      </w:pPr>
      <w:r>
        <w:rPr>
          <w:rFonts w:ascii="Times New Roman"/>
          <w:b w:val="false"/>
          <w:i w:val="false"/>
          <w:color w:val="000000"/>
          <w:sz w:val="28"/>
        </w:rPr>
        <w:t>
      14. A contract of entrusted administration of state property may include conditions on seizure of state property that has been transferred to an entrusted administration, to an entrusted administrator, in cases directly provided for by Article 120, of this Law and other laws of the Republic of Kazakhstan.</w:t>
      </w:r>
    </w:p>
    <w:bookmarkEnd w:id="458"/>
    <w:bookmarkStart w:name="z3572" w:id="459"/>
    <w:p>
      <w:pPr>
        <w:spacing w:after="0"/>
        <w:ind w:left="0"/>
        <w:jc w:val="both"/>
      </w:pPr>
      <w:r>
        <w:rPr>
          <w:rFonts w:ascii="Times New Roman"/>
          <w:b w:val="false"/>
          <w:i w:val="false"/>
          <w:color w:val="000000"/>
          <w:sz w:val="28"/>
        </w:rPr>
        <w:t>
      15. Communal property may be provided for trust management without the right of subsequent redemption on preferential terms to charitable and volunteer organizations in accordance with the procedure provided for in part three of paragraph 3 of this Article.</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04.07.2013 № 131-V (shall be enforced upon expiry of ten calendar days after its first official publication); dated 29.09.2014 № 239-V (shall be enforced upon expiry of ten calendar days after its first official publication); dated 11.07.2017 № 90-VI (for the procedure of enforcement see subparagraph1) of paragraph 1of Art. 2); dated 02.04.2019 № 241-VІ (shall be enforced upon expiry of ten calendar days after its first official publication); dated 04.07.2022 № 134-VII (shall be enforced upon expiry of sixty calendar days after the date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The contract of gratuitous use of state property</w:t>
      </w:r>
    </w:p>
    <w:bookmarkStart w:name="z2948" w:id="460"/>
    <w:p>
      <w:pPr>
        <w:spacing w:after="0"/>
        <w:ind w:left="0"/>
        <w:jc w:val="both"/>
      </w:pPr>
      <w:r>
        <w:rPr>
          <w:rFonts w:ascii="Times New Roman"/>
          <w:b w:val="false"/>
          <w:i w:val="false"/>
          <w:color w:val="000000"/>
          <w:sz w:val="28"/>
        </w:rPr>
        <w:t xml:space="preserve">
      1. To a contract of gratuitous use of state property shall be applied provisions of the Civil Code of the Republic of Kazakhstan on a contract of gratuitous use (loan for use) with peculiarities stipulated in Articles 77, 120, 145 of this Law and other laws of the Republic of Kazakhstan. </w:t>
      </w:r>
    </w:p>
    <w:bookmarkEnd w:id="460"/>
    <w:bookmarkStart w:name="z2949" w:id="461"/>
    <w:p>
      <w:pPr>
        <w:spacing w:after="0"/>
        <w:ind w:left="0"/>
        <w:jc w:val="both"/>
      </w:pPr>
      <w:r>
        <w:rPr>
          <w:rFonts w:ascii="Times New Roman"/>
          <w:b w:val="false"/>
          <w:i w:val="false"/>
          <w:color w:val="000000"/>
          <w:sz w:val="28"/>
        </w:rPr>
        <w:t xml:space="preserve">
      2. State property under a contract of gratuitous use of state property may be granted only in cases, stipulated by this Law and other laws of the Republic of Kazakhstan. </w:t>
      </w:r>
    </w:p>
    <w:bookmarkEnd w:id="461"/>
    <w:bookmarkStart w:name="z2950" w:id="462"/>
    <w:p>
      <w:pPr>
        <w:spacing w:after="0"/>
        <w:ind w:left="0"/>
        <w:jc w:val="both"/>
      </w:pPr>
      <w:r>
        <w:rPr>
          <w:rFonts w:ascii="Times New Roman"/>
          <w:b w:val="false"/>
          <w:i w:val="false"/>
          <w:color w:val="000000"/>
          <w:sz w:val="28"/>
        </w:rPr>
        <w:t xml:space="preserve">
      3. A contract of gratuitous use of state property may stipulate conditions about seizure of state property that has been transferred for gratuitous use, to a borrower, in cases directly provided for by Article 120 of this Law and other laws of the Republic of Kazakhstan. </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4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2951" w:id="463"/>
    <w:p>
      <w:pPr>
        <w:spacing w:after="0"/>
        <w:ind w:left="0"/>
        <w:jc w:val="both"/>
      </w:pPr>
      <w:r>
        <w:rPr>
          <w:rFonts w:ascii="Times New Roman"/>
          <w:b w:val="false"/>
          <w:i w:val="false"/>
          <w:color w:val="000000"/>
          <w:sz w:val="28"/>
        </w:rPr>
        <w:t>
      4. Any improvement of the state property, transferred under the contract of gratuitous use of state property shall be carried out with the written consent of the authorized body for state property or the local executive body or the Akim’s administration of the city of district significance, village, township, rural district. Upon termination of the contract of gratuitous use of the state property, the cost of inseparable improvements, made with the consent of the authorized body for state property or the local executive body or the Akim’s administration of the city of district significance, village, township, rural district, shall be reimbursed at the expense of the relevant budget.</w:t>
      </w:r>
    </w:p>
    <w:bookmarkEnd w:id="463"/>
    <w:bookmarkStart w:name="z2952" w:id="464"/>
    <w:p>
      <w:pPr>
        <w:spacing w:after="0"/>
        <w:ind w:left="0"/>
        <w:jc w:val="both"/>
      </w:pPr>
      <w:r>
        <w:rPr>
          <w:rFonts w:ascii="Times New Roman"/>
          <w:b w:val="false"/>
          <w:i w:val="false"/>
          <w:color w:val="000000"/>
          <w:sz w:val="28"/>
        </w:rPr>
        <w:t>
      5. A contract of gratuitous use of state property in the cases of transferring to religious organizations for gratuitous use of religious buildings (constructions) and other property, that is owned by the state and that are historical and cultural monument, shall be concluded in accordance with the Law of the Republic of Kazakhstan " On protection and use of the objects of historical and cultural heritage".</w:t>
      </w:r>
    </w:p>
    <w:bookmarkEnd w:id="464"/>
    <w:p>
      <w:pPr>
        <w:spacing w:after="0"/>
        <w:ind w:left="0"/>
        <w:jc w:val="both"/>
      </w:pPr>
      <w:r>
        <w:rPr>
          <w:rFonts w:ascii="Times New Roman"/>
          <w:b w:val="false"/>
          <w:i w:val="false"/>
          <w:color w:val="000000"/>
          <w:sz w:val="28"/>
        </w:rPr>
        <w:t>
      6. The contract of gratuitous use of state property in cases of transferring to telecommunications operators for gratuitous use of supports of overhead power lines owned by the state, for limited use for joint conduct of fiber-optic communication lines, power lines shall be concluded in accordance with the Law of the Republic of Kazakhstan "On communications" for the period:</w:t>
      </w:r>
    </w:p>
    <w:p>
      <w:pPr>
        <w:spacing w:after="0"/>
        <w:ind w:left="0"/>
        <w:jc w:val="both"/>
      </w:pPr>
      <w:r>
        <w:rPr>
          <w:rFonts w:ascii="Times New Roman"/>
          <w:b w:val="false"/>
          <w:i w:val="false"/>
          <w:color w:val="000000"/>
          <w:sz w:val="28"/>
        </w:rPr>
        <w:t>
      not more than one year for territorial-administrative units stipulated by Article 18 of this Law;</w:t>
      </w:r>
    </w:p>
    <w:p>
      <w:pPr>
        <w:spacing w:after="0"/>
        <w:ind w:left="0"/>
        <w:jc w:val="both"/>
      </w:pPr>
      <w:r>
        <w:rPr>
          <w:rFonts w:ascii="Times New Roman"/>
          <w:b w:val="false"/>
          <w:i w:val="false"/>
          <w:color w:val="000000"/>
          <w:sz w:val="28"/>
        </w:rPr>
        <w:t>
      not more than three years for territorial-administrative units stipulated by Article 18-1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11.10.2011 №484-IV (shall be enforced upon expiry of ten calendar days after its first official publication); dated 11.07.2017 № 90-VI (for the procedure of enforcement see subparagraph.1) of paragraph 1 of Art. 2); dated 21.05.2024 № 86-VIII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Delegation of state land grants for free use</w:t>
      </w:r>
    </w:p>
    <w:p>
      <w:pPr>
        <w:spacing w:after="0"/>
        <w:ind w:left="0"/>
        <w:jc w:val="both"/>
      </w:pPr>
      <w:r>
        <w:rPr>
          <w:rFonts w:ascii="Times New Roman"/>
          <w:b w:val="false"/>
          <w:i w:val="false"/>
          <w:color w:val="000000"/>
          <w:sz w:val="28"/>
        </w:rPr>
        <w:t>
      State natural grants shall be provided for gratuitous use by the authorized body for investments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29.10.2015№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Transfer of state property under the turnkey contract</w:t>
      </w:r>
    </w:p>
    <w:p>
      <w:pPr>
        <w:spacing w:after="0"/>
        <w:ind w:left="0"/>
        <w:jc w:val="both"/>
      </w:pPr>
      <w:r>
        <w:rPr>
          <w:rFonts w:ascii="Times New Roman"/>
          <w:b w:val="false"/>
          <w:i w:val="false"/>
          <w:color w:val="000000"/>
          <w:sz w:val="28"/>
        </w:rPr>
        <w:t>
      A transfer of state property under a turnkey contract shall be carried out in framework of execution of a customer, by state, on responsibilities in the assistance to a contractor in implementation of work in the amount and order, provided for by a turnkey contract.</w:t>
      </w:r>
    </w:p>
    <w:p>
      <w:pPr>
        <w:spacing w:after="0"/>
        <w:ind w:left="0"/>
        <w:jc w:val="both"/>
      </w:pPr>
      <w:r>
        <w:rPr>
          <w:rFonts w:ascii="Times New Roman"/>
          <w:b/>
          <w:i w:val="false"/>
          <w:color w:val="000000"/>
          <w:sz w:val="28"/>
        </w:rPr>
        <w:t>Article 79. Transfer of state property under a public-private partnership agreement</w:t>
      </w:r>
    </w:p>
    <w:p>
      <w:pPr>
        <w:spacing w:after="0"/>
        <w:ind w:left="0"/>
        <w:jc w:val="both"/>
      </w:pPr>
      <w:r>
        <w:rPr>
          <w:rFonts w:ascii="Times New Roman"/>
          <w:b w:val="false"/>
          <w:i w:val="false"/>
          <w:color w:val="000000"/>
          <w:sz w:val="28"/>
        </w:rPr>
        <w:t>
      The transfer of state property under a public-private partnership agreement shall be carried out in accordance with the legislation of the Republic of Kazakhstan on public-private partnership.</w:t>
      </w:r>
    </w:p>
    <w:p>
      <w:pPr>
        <w:spacing w:after="0"/>
        <w:ind w:left="0"/>
        <w:jc w:val="both"/>
      </w:pPr>
      <w:r>
        <w:rPr>
          <w:rFonts w:ascii="Times New Roman"/>
          <w:b w:val="false"/>
          <w:i w:val="false"/>
          <w:color w:val="000000"/>
          <w:sz w:val="28"/>
        </w:rPr>
        <w:t>
      In cases stipulated by the laws of the Republic of Kazakhstan, a public-private partnership facility may be provided without a tender for free use to the operator for the implementation of its functional maintenance.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The agreements on the transfer of natural resources for use</w:t>
      </w:r>
    </w:p>
    <w:p>
      <w:pPr>
        <w:spacing w:after="0"/>
        <w:ind w:left="0"/>
        <w:jc w:val="both"/>
      </w:pPr>
      <w:r>
        <w:rPr>
          <w:rFonts w:ascii="Times New Roman"/>
          <w:b w:val="false"/>
          <w:i w:val="false"/>
          <w:color w:val="000000"/>
          <w:sz w:val="28"/>
        </w:rPr>
        <w:t>
      A transfer for use of land plots, subsoil plots, water objects, and lands of the state forest fund shall be carried out on basis of relevant agreements in accordance with the laws of the Republic of Kazakhstan on each type of the property.</w:t>
      </w:r>
    </w:p>
    <w:p>
      <w:pPr>
        <w:spacing w:after="0"/>
        <w:ind w:left="0"/>
        <w:jc w:val="both"/>
      </w:pPr>
      <w:r>
        <w:rPr>
          <w:rFonts w:ascii="Times New Roman"/>
          <w:b/>
          <w:i w:val="false"/>
          <w:color w:val="000000"/>
          <w:sz w:val="28"/>
        </w:rPr>
        <w:t>Article 81. The storage agreement and agreement on acceptance of state property for storage</w:t>
      </w:r>
    </w:p>
    <w:bookmarkStart w:name="z2958" w:id="465"/>
    <w:p>
      <w:pPr>
        <w:spacing w:after="0"/>
        <w:ind w:left="0"/>
        <w:jc w:val="both"/>
      </w:pPr>
      <w:r>
        <w:rPr>
          <w:rFonts w:ascii="Times New Roman"/>
          <w:b w:val="false"/>
          <w:i w:val="false"/>
          <w:color w:val="000000"/>
          <w:sz w:val="28"/>
        </w:rPr>
        <w:t xml:space="preserve">
      1. State property may be transferred to individuals and legal entities for safekeeping by storage agreement or agreement on acceptance of state property for storage. Rules of the Civil Code of the Republic of Kazakhstan on storage shall be applied to relations of storing state property with peculiarities stipulated in this Article. </w:t>
      </w:r>
    </w:p>
    <w:bookmarkEnd w:id="465"/>
    <w:bookmarkStart w:name="z2959" w:id="466"/>
    <w:p>
      <w:pPr>
        <w:spacing w:after="0"/>
        <w:ind w:left="0"/>
        <w:jc w:val="both"/>
      </w:pPr>
      <w:r>
        <w:rPr>
          <w:rFonts w:ascii="Times New Roman"/>
          <w:b w:val="false"/>
          <w:i w:val="false"/>
          <w:color w:val="000000"/>
          <w:sz w:val="28"/>
        </w:rPr>
        <w:t xml:space="preserve">
      2. Storage of state property shall be carried out on basis of storage agreement or agreement on acceptance of state property (thing) for storage. </w:t>
      </w:r>
    </w:p>
    <w:bookmarkEnd w:id="466"/>
    <w:p>
      <w:pPr>
        <w:spacing w:after="0"/>
        <w:ind w:left="0"/>
        <w:jc w:val="both"/>
      </w:pPr>
      <w:r>
        <w:rPr>
          <w:rFonts w:ascii="Times New Roman"/>
          <w:b w:val="false"/>
          <w:i w:val="false"/>
          <w:color w:val="000000"/>
          <w:sz w:val="28"/>
        </w:rPr>
        <w:t>
      Storage of state property may be imposed on any person that is capable of securing its safety.</w:t>
      </w:r>
    </w:p>
    <w:p>
      <w:pPr>
        <w:spacing w:after="0"/>
        <w:ind w:left="0"/>
        <w:jc w:val="both"/>
      </w:pPr>
      <w:r>
        <w:rPr>
          <w:rFonts w:ascii="Times New Roman"/>
          <w:b w:val="false"/>
          <w:i w:val="false"/>
          <w:color w:val="000000"/>
          <w:sz w:val="28"/>
        </w:rPr>
        <w:t>
      In cases specified by laws of the Republic of Kazakhstan, storage of state property may be carried out only be specialized organizations that are rendering services on storage as an entrepreneurial activity.</w:t>
      </w:r>
    </w:p>
    <w:bookmarkStart w:name="z2960" w:id="467"/>
    <w:p>
      <w:pPr>
        <w:spacing w:after="0"/>
        <w:ind w:left="0"/>
        <w:jc w:val="both"/>
      </w:pPr>
      <w:r>
        <w:rPr>
          <w:rFonts w:ascii="Times New Roman"/>
          <w:b w:val="false"/>
          <w:i w:val="false"/>
          <w:color w:val="000000"/>
          <w:sz w:val="28"/>
        </w:rPr>
        <w:t xml:space="preserve">
      3. Subject of storage of state property may be movable items. </w:t>
      </w:r>
    </w:p>
    <w:bookmarkEnd w:id="467"/>
    <w:p>
      <w:pPr>
        <w:spacing w:after="0"/>
        <w:ind w:left="0"/>
        <w:jc w:val="both"/>
      </w:pPr>
      <w:r>
        <w:rPr>
          <w:rFonts w:ascii="Times New Roman"/>
          <w:b w:val="false"/>
          <w:i w:val="false"/>
          <w:color w:val="000000"/>
          <w:sz w:val="28"/>
        </w:rPr>
        <w:t>
      On protection of real estate this Article shall not be extended.</w:t>
      </w:r>
    </w:p>
    <w:bookmarkStart w:name="z2961" w:id="468"/>
    <w:p>
      <w:pPr>
        <w:spacing w:after="0"/>
        <w:ind w:left="0"/>
        <w:jc w:val="both"/>
      </w:pPr>
      <w:r>
        <w:rPr>
          <w:rFonts w:ascii="Times New Roman"/>
          <w:b w:val="false"/>
          <w:i w:val="false"/>
          <w:color w:val="000000"/>
          <w:sz w:val="28"/>
        </w:rPr>
        <w:t xml:space="preserve">
      4. Storage agreement and agreement on acceptance of state property for storage shall be concluded in written form. Conclusion of a contract shall be certified by a custodian by way of issuing to a depositor of a storage voucher, receipt, certificate, or other document signed by a custodian. </w:t>
      </w:r>
    </w:p>
    <w:bookmarkEnd w:id="468"/>
    <w:bookmarkStart w:name="z2962" w:id="469"/>
    <w:p>
      <w:pPr>
        <w:spacing w:after="0"/>
        <w:ind w:left="0"/>
        <w:jc w:val="both"/>
      </w:pPr>
      <w:r>
        <w:rPr>
          <w:rFonts w:ascii="Times New Roman"/>
          <w:b w:val="false"/>
          <w:i w:val="false"/>
          <w:color w:val="000000"/>
          <w:sz w:val="28"/>
        </w:rPr>
        <w:t xml:space="preserve">
      5. A period of storage of state property shall be determined by laws of the Republic of Kazakhstan or storage agreements or agreement on acceptance of state property for storage. On expiry of periods of storage, the storage agreements or agreement on acceptance of state property for storage shall be considered as concluded for the same period, unless otherwise provided for by laws of the Republic of Kazakhstan, relevant agreements or followed from nature of obligation to secure storage of state property. </w:t>
      </w:r>
    </w:p>
    <w:bookmarkEnd w:id="469"/>
    <w:p>
      <w:pPr>
        <w:spacing w:after="0"/>
        <w:ind w:left="0"/>
        <w:jc w:val="both"/>
      </w:pPr>
      <w:r>
        <w:rPr>
          <w:rFonts w:ascii="Times New Roman"/>
          <w:b w:val="false"/>
          <w:i w:val="false"/>
          <w:color w:val="000000"/>
          <w:sz w:val="28"/>
        </w:rPr>
        <w:t>
      An authorized state body, that is a depositor or acting on its written proxy, shall be entitled at any time to require property (thing) to a custodian. In this case, a depositor shall be obligated to compensate to a custodian the damages that have been caused by early termination of the obligation, unless otherwise provided for by storage agreement or agreement on acceptance of state property for storage.</w:t>
      </w:r>
    </w:p>
    <w:bookmarkStart w:name="z2963" w:id="470"/>
    <w:p>
      <w:pPr>
        <w:spacing w:after="0"/>
        <w:ind w:left="0"/>
        <w:jc w:val="both"/>
      </w:pPr>
      <w:r>
        <w:rPr>
          <w:rFonts w:ascii="Times New Roman"/>
          <w:b w:val="false"/>
          <w:i w:val="false"/>
          <w:color w:val="000000"/>
          <w:sz w:val="28"/>
        </w:rPr>
        <w:t xml:space="preserve">
      6. A storage agreement and agreement on acceptance of state property for storage shall be compensated. Amount of remuneration to a custodian shall be determined by agreement of parties, and in cases established by laws of the Republic of Kazakhstan, in accordance with rates and tariffs. </w:t>
      </w:r>
    </w:p>
    <w:bookmarkEnd w:id="470"/>
    <w:bookmarkStart w:name="z2964" w:id="471"/>
    <w:p>
      <w:pPr>
        <w:spacing w:after="0"/>
        <w:ind w:left="0"/>
        <w:jc w:val="both"/>
      </w:pPr>
      <w:r>
        <w:rPr>
          <w:rFonts w:ascii="Times New Roman"/>
          <w:b w:val="false"/>
          <w:i w:val="false"/>
          <w:color w:val="000000"/>
          <w:sz w:val="28"/>
        </w:rPr>
        <w:t xml:space="preserve">
      7. Unless otherwise provided by a storage agreement, a custodian shall not be entitles to transfer a thing for storage to the third person without consent of a depositor, except the cases when a custodian is involuntary to it by force of circumstances in interests of a depositor and deprived of opportunity to obtain his consent. On transfer of a thing for storage to the third person a custodian shall be obligated to notify a depositor. A custodian shall be responsible for actions of the third person to that he transferred a thing for storage as for their own. </w:t>
      </w:r>
    </w:p>
    <w:bookmarkEnd w:id="471"/>
    <w:bookmarkStart w:name="z2965" w:id="472"/>
    <w:p>
      <w:pPr>
        <w:spacing w:after="0"/>
        <w:ind w:left="0"/>
        <w:jc w:val="both"/>
      </w:pPr>
      <w:r>
        <w:rPr>
          <w:rFonts w:ascii="Times New Roman"/>
          <w:b w:val="false"/>
          <w:i w:val="false"/>
          <w:color w:val="000000"/>
          <w:sz w:val="28"/>
        </w:rPr>
        <w:t xml:space="preserve">
      8. A custodian shall take all provided for by an agreement and other necessary measures to safeguard state property that has been transferred to him. A safe custody of state property shall be provided in accordance with technical standards and requirements on storage conditions and (or) protection. </w:t>
      </w:r>
    </w:p>
    <w:bookmarkEnd w:id="472"/>
    <w:p>
      <w:pPr>
        <w:spacing w:after="0"/>
        <w:ind w:left="0"/>
        <w:jc w:val="both"/>
      </w:pPr>
      <w:r>
        <w:rPr>
          <w:rFonts w:ascii="Times New Roman"/>
          <w:b w:val="false"/>
          <w:i w:val="false"/>
          <w:color w:val="000000"/>
          <w:sz w:val="28"/>
        </w:rPr>
        <w:t>
      A custodian shall be responsible for deficiency or damage of state property that has been accepted for storage. He shall be acquitted if he proves that a loss, deficiency or damage of the things has occurred not by his fault.</w:t>
      </w:r>
    </w:p>
    <w:p>
      <w:pPr>
        <w:spacing w:after="0"/>
        <w:ind w:left="0"/>
        <w:jc w:val="both"/>
      </w:pPr>
      <w:r>
        <w:rPr>
          <w:rFonts w:ascii="Times New Roman"/>
          <w:b w:val="false"/>
          <w:i w:val="false"/>
          <w:color w:val="000000"/>
          <w:sz w:val="28"/>
        </w:rPr>
        <w:t>
      In case of deficiency of state property transferred for storage a custodian shall be obliged, within the period specified in a storage agreement or agreement on acceptance of state property for storage, with the legislation of the Republic of Kazakhstan, to compensate a missing property in kind, and if its impossibility in amount of price of lost or missing state property.</w:t>
      </w:r>
    </w:p>
    <w:bookmarkStart w:name="z2966" w:id="473"/>
    <w:p>
      <w:pPr>
        <w:spacing w:after="0"/>
        <w:ind w:left="0"/>
        <w:jc w:val="both"/>
      </w:pPr>
      <w:r>
        <w:rPr>
          <w:rFonts w:ascii="Times New Roman"/>
          <w:b w:val="false"/>
          <w:i w:val="false"/>
          <w:color w:val="000000"/>
          <w:sz w:val="28"/>
        </w:rPr>
        <w:t xml:space="preserve">
      9. Rules of this Article shall apply to certain types of storage of state property, unless otherwise provided for by the legislation of the Republic of Kazakhstan. </w:t>
      </w:r>
    </w:p>
    <w:bookmarkEnd w:id="473"/>
    <w:bookmarkStart w:name="z2967" w:id="474"/>
    <w:p>
      <w:pPr>
        <w:spacing w:after="0"/>
        <w:ind w:left="0"/>
        <w:jc w:val="both"/>
      </w:pPr>
      <w:r>
        <w:rPr>
          <w:rFonts w:ascii="Times New Roman"/>
          <w:b w:val="false"/>
          <w:i w:val="false"/>
          <w:color w:val="000000"/>
          <w:sz w:val="28"/>
        </w:rPr>
        <w:t xml:space="preserve">
      10. Material values of state material reserve shall be stored in lower organizations of system of state material reserve, storage facilities of material values of state reserve and organizations that are established by mobilization orders. </w:t>
      </w:r>
    </w:p>
    <w:bookmarkEnd w:id="474"/>
    <w:p>
      <w:pPr>
        <w:spacing w:after="0"/>
        <w:ind w:left="0"/>
        <w:jc w:val="both"/>
      </w:pPr>
      <w:r>
        <w:rPr>
          <w:rFonts w:ascii="Times New Roman"/>
          <w:b w:val="false"/>
          <w:i w:val="false"/>
          <w:color w:val="000000"/>
          <w:sz w:val="28"/>
        </w:rPr>
        <w:t>
      Relationships, linked with storage of material values of state material reserve shall be regulated by the Civil Code of the Republic of Kazakhstan and the Law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The exercise of rights of use of state property of common use</w:t>
      </w:r>
    </w:p>
    <w:bookmarkStart w:name="z2969" w:id="475"/>
    <w:p>
      <w:pPr>
        <w:spacing w:after="0"/>
        <w:ind w:left="0"/>
        <w:jc w:val="both"/>
      </w:pPr>
      <w:r>
        <w:rPr>
          <w:rFonts w:ascii="Times New Roman"/>
          <w:b w:val="false"/>
          <w:i w:val="false"/>
          <w:color w:val="000000"/>
          <w:sz w:val="28"/>
        </w:rPr>
        <w:t xml:space="preserve">
      1. State property of common use in accordance with the laws of the Republic of Kazakhstan shall be regarded as follows: </w:t>
      </w:r>
    </w:p>
    <w:bookmarkEnd w:id="475"/>
    <w:p>
      <w:pPr>
        <w:spacing w:after="0"/>
        <w:ind w:left="0"/>
        <w:jc w:val="both"/>
      </w:pPr>
      <w:r>
        <w:rPr>
          <w:rFonts w:ascii="Times New Roman"/>
          <w:b w:val="false"/>
          <w:i w:val="false"/>
          <w:color w:val="000000"/>
          <w:sz w:val="28"/>
        </w:rPr>
        <w:t xml:space="preserve">
      1) flora and fauna, other natural resources located on the territory of the Republic of Kazakhstan and related by the laws of the Republic of Kazakhstan to property of common use; </w:t>
      </w:r>
    </w:p>
    <w:p>
      <w:pPr>
        <w:spacing w:after="0"/>
        <w:ind w:left="0"/>
        <w:jc w:val="both"/>
      </w:pPr>
      <w:r>
        <w:rPr>
          <w:rFonts w:ascii="Times New Roman"/>
          <w:b w:val="false"/>
          <w:i w:val="false"/>
          <w:color w:val="000000"/>
          <w:sz w:val="28"/>
        </w:rPr>
        <w:t xml:space="preserve">
      2) riverbed of navigable and floatable rivers and shore strips established by the legislation of the Republic of Kazakhstan width, and also lakes, lagoons and other water bodies of natural origin; </w:t>
      </w:r>
    </w:p>
    <w:p>
      <w:pPr>
        <w:spacing w:after="0"/>
        <w:ind w:left="0"/>
        <w:jc w:val="both"/>
      </w:pPr>
      <w:r>
        <w:rPr>
          <w:rFonts w:ascii="Times New Roman"/>
          <w:b w:val="false"/>
          <w:i w:val="false"/>
          <w:color w:val="000000"/>
          <w:sz w:val="28"/>
        </w:rPr>
        <w:t xml:space="preserve">
      3) ports, harbors, bays, raids and bays, as well as dams, jetties, breakwaters and other coastal structures; </w:t>
      </w:r>
    </w:p>
    <w:p>
      <w:pPr>
        <w:spacing w:after="0"/>
        <w:ind w:left="0"/>
        <w:jc w:val="both"/>
      </w:pPr>
      <w:r>
        <w:rPr>
          <w:rFonts w:ascii="Times New Roman"/>
          <w:b w:val="false"/>
          <w:i w:val="false"/>
          <w:color w:val="000000"/>
          <w:sz w:val="28"/>
        </w:rPr>
        <w:t xml:space="preserve">
      4) roads, high road, bridges of public use with strips of alienation and auxiliary facilities and services; </w:t>
      </w:r>
    </w:p>
    <w:p>
      <w:pPr>
        <w:spacing w:after="0"/>
        <w:ind w:left="0"/>
        <w:jc w:val="both"/>
      </w:pPr>
      <w:r>
        <w:rPr>
          <w:rFonts w:ascii="Times New Roman"/>
          <w:b w:val="false"/>
          <w:i w:val="false"/>
          <w:color w:val="000000"/>
          <w:sz w:val="28"/>
        </w:rPr>
        <w:t xml:space="preserve">
      5) ditches, dams, reservoirs, canals, embankments and ditches, built for irrigation, land reclamation and other purposes of public utility; </w:t>
      </w:r>
    </w:p>
    <w:p>
      <w:pPr>
        <w:spacing w:after="0"/>
        <w:ind w:left="0"/>
        <w:jc w:val="both"/>
      </w:pPr>
      <w:r>
        <w:rPr>
          <w:rFonts w:ascii="Times New Roman"/>
          <w:b w:val="false"/>
          <w:i w:val="false"/>
          <w:color w:val="000000"/>
          <w:sz w:val="28"/>
        </w:rPr>
        <w:t xml:space="preserve">
      6) squares, pavements, streets, public parks and recreation, cemeteries and other public constructions and buildings; </w:t>
      </w:r>
    </w:p>
    <w:p>
      <w:pPr>
        <w:spacing w:after="0"/>
        <w:ind w:left="0"/>
        <w:jc w:val="both"/>
      </w:pPr>
      <w:r>
        <w:rPr>
          <w:rFonts w:ascii="Times New Roman"/>
          <w:b w:val="false"/>
          <w:i w:val="false"/>
          <w:color w:val="000000"/>
          <w:sz w:val="28"/>
        </w:rPr>
        <w:t xml:space="preserve">
      7) temples and other cult constructions of public purpose; </w:t>
      </w:r>
    </w:p>
    <w:p>
      <w:pPr>
        <w:spacing w:after="0"/>
        <w:ind w:left="0"/>
        <w:jc w:val="both"/>
      </w:pPr>
      <w:r>
        <w:rPr>
          <w:rFonts w:ascii="Times New Roman"/>
          <w:b w:val="false"/>
          <w:i w:val="false"/>
          <w:color w:val="000000"/>
          <w:sz w:val="28"/>
        </w:rPr>
        <w:t>
      8) monuments of history and culture;</w:t>
      </w:r>
    </w:p>
    <w:p>
      <w:pPr>
        <w:spacing w:after="0"/>
        <w:ind w:left="0"/>
        <w:jc w:val="both"/>
      </w:pPr>
      <w:r>
        <w:rPr>
          <w:rFonts w:ascii="Times New Roman"/>
          <w:b w:val="false"/>
          <w:i w:val="false"/>
          <w:color w:val="000000"/>
          <w:sz w:val="28"/>
        </w:rPr>
        <w:t xml:space="preserve">
      9) national parks, sanctuaries, reserves; </w:t>
      </w:r>
    </w:p>
    <w:p>
      <w:pPr>
        <w:spacing w:after="0"/>
        <w:ind w:left="0"/>
        <w:jc w:val="both"/>
      </w:pPr>
      <w:r>
        <w:rPr>
          <w:rFonts w:ascii="Times New Roman"/>
          <w:b w:val="false"/>
          <w:i w:val="false"/>
          <w:color w:val="000000"/>
          <w:sz w:val="28"/>
        </w:rPr>
        <w:t xml:space="preserve">
      10) objects of national art; </w:t>
      </w:r>
    </w:p>
    <w:p>
      <w:pPr>
        <w:spacing w:after="0"/>
        <w:ind w:left="0"/>
        <w:jc w:val="both"/>
      </w:pPr>
      <w:r>
        <w:rPr>
          <w:rFonts w:ascii="Times New Roman"/>
          <w:b w:val="false"/>
          <w:i w:val="false"/>
          <w:color w:val="000000"/>
          <w:sz w:val="28"/>
        </w:rPr>
        <w:t xml:space="preserve">
      11) archives, museum exhibits, artistic and scientific collections, including certain documents, manuscripts, publications, maps and other movable items, representing scientific and cultural value; </w:t>
      </w:r>
    </w:p>
    <w:p>
      <w:pPr>
        <w:spacing w:after="0"/>
        <w:ind w:left="0"/>
        <w:jc w:val="both"/>
      </w:pPr>
      <w:r>
        <w:rPr>
          <w:rFonts w:ascii="Times New Roman"/>
          <w:b w:val="false"/>
          <w:i w:val="false"/>
          <w:color w:val="000000"/>
          <w:sz w:val="28"/>
        </w:rPr>
        <w:t xml:space="preserve">
      12) servitude of common use (public servitudes); </w:t>
      </w:r>
    </w:p>
    <w:p>
      <w:pPr>
        <w:spacing w:after="0"/>
        <w:ind w:left="0"/>
        <w:jc w:val="both"/>
      </w:pPr>
      <w:r>
        <w:rPr>
          <w:rFonts w:ascii="Times New Roman"/>
          <w:b w:val="false"/>
          <w:i w:val="false"/>
          <w:color w:val="000000"/>
          <w:sz w:val="28"/>
        </w:rPr>
        <w:t xml:space="preserve">
      13) other properties related to property of common use by the laws of the Republic of Kazakhstan. </w:t>
      </w:r>
    </w:p>
    <w:p>
      <w:pPr>
        <w:spacing w:after="0"/>
        <w:ind w:left="0"/>
        <w:jc w:val="both"/>
      </w:pPr>
      <w:r>
        <w:rPr>
          <w:rFonts w:ascii="Times New Roman"/>
          <w:b w:val="false"/>
          <w:i w:val="false"/>
          <w:color w:val="000000"/>
          <w:sz w:val="28"/>
        </w:rPr>
        <w:t>
      The rules for the use of public property shall be approved by the authorized bodies of the relevant industries in agreement with the central state planning authority and local representative or executive bodies of the relevant administrative-territorial units in accordance with the laws of the Republic of Kazakhstan on certain types of public property.</w:t>
      </w:r>
    </w:p>
    <w:bookmarkStart w:name="z2970" w:id="476"/>
    <w:p>
      <w:pPr>
        <w:spacing w:after="0"/>
        <w:ind w:left="0"/>
        <w:jc w:val="both"/>
      </w:pPr>
      <w:r>
        <w:rPr>
          <w:rFonts w:ascii="Times New Roman"/>
          <w:b w:val="false"/>
          <w:i w:val="false"/>
          <w:color w:val="000000"/>
          <w:sz w:val="28"/>
        </w:rPr>
        <w:t xml:space="preserve">
      2. State bodies of the Republic of Kazakhstan within their competence, established by the legislation of the Republic of Kazakhstan on certain types of property of common use, shall organize management and use of property of common use. </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26.12.2019 № 289-VІ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2971" w:id="477"/>
    <w:p>
      <w:pPr>
        <w:spacing w:after="0"/>
        <w:ind w:left="0"/>
        <w:jc w:val="left"/>
      </w:pPr>
      <w:r>
        <w:rPr>
          <w:rFonts w:ascii="Times New Roman"/>
          <w:b/>
          <w:i w:val="false"/>
          <w:color w:val="000000"/>
        </w:rPr>
        <w:t xml:space="preserve"> SECTION 4. TERMINATION OF PROPERTY RIGHTS OF THE STATE</w:t>
      </w:r>
      <w:r>
        <w:br/>
      </w:r>
      <w:r>
        <w:rPr>
          <w:rFonts w:ascii="Times New Roman"/>
          <w:b/>
          <w:i w:val="false"/>
          <w:color w:val="000000"/>
        </w:rPr>
        <w:t>Chapter 9. THE GROUNDS FOR THE TERMINATION OF PROPERTY RIGHTS OF THE STATE</w:t>
      </w:r>
    </w:p>
    <w:bookmarkEnd w:id="477"/>
    <w:p>
      <w:pPr>
        <w:spacing w:after="0"/>
        <w:ind w:left="0"/>
        <w:jc w:val="both"/>
      </w:pPr>
      <w:r>
        <w:rPr>
          <w:rFonts w:ascii="Times New Roman"/>
          <w:b/>
          <w:i w:val="false"/>
          <w:color w:val="000000"/>
          <w:sz w:val="28"/>
        </w:rPr>
        <w:t>Article 83. The list of the grounds for termination of property rights of the state</w:t>
      </w:r>
    </w:p>
    <w:bookmarkStart w:name="z2974" w:id="478"/>
    <w:p>
      <w:pPr>
        <w:spacing w:after="0"/>
        <w:ind w:left="0"/>
        <w:jc w:val="both"/>
      </w:pPr>
      <w:r>
        <w:rPr>
          <w:rFonts w:ascii="Times New Roman"/>
          <w:b w:val="false"/>
          <w:i w:val="false"/>
          <w:color w:val="000000"/>
          <w:sz w:val="28"/>
        </w:rPr>
        <w:t xml:space="preserve">
      1. Grounds for termination of property rights of the state (the Republic of Kazakhstan or administrative-territorial unit) shall be recognized as follows: </w:t>
      </w:r>
    </w:p>
    <w:bookmarkEnd w:id="478"/>
    <w:p>
      <w:pPr>
        <w:spacing w:after="0"/>
        <w:ind w:left="0"/>
        <w:jc w:val="both"/>
      </w:pPr>
      <w:r>
        <w:rPr>
          <w:rFonts w:ascii="Times New Roman"/>
          <w:b w:val="false"/>
          <w:i w:val="false"/>
          <w:color w:val="000000"/>
          <w:sz w:val="28"/>
        </w:rPr>
        <w:t xml:space="preserve">
      1) privatization and other alienation of state (republican and communal) property; </w:t>
      </w:r>
    </w:p>
    <w:p>
      <w:pPr>
        <w:spacing w:after="0"/>
        <w:ind w:left="0"/>
        <w:jc w:val="both"/>
      </w:pPr>
      <w:r>
        <w:rPr>
          <w:rFonts w:ascii="Times New Roman"/>
          <w:b w:val="false"/>
          <w:i w:val="false"/>
          <w:color w:val="000000"/>
          <w:sz w:val="28"/>
        </w:rPr>
        <w:t xml:space="preserve">
      2) alienation by state legal entities of produced by them goods or other property, that are not related to basic assets, and that is not an object of privatization, to individuals and non-state legal entities; </w:t>
      </w:r>
    </w:p>
    <w:p>
      <w:pPr>
        <w:spacing w:after="0"/>
        <w:ind w:left="0"/>
        <w:jc w:val="both"/>
      </w:pPr>
      <w:r>
        <w:rPr>
          <w:rFonts w:ascii="Times New Roman"/>
          <w:b w:val="false"/>
          <w:i w:val="false"/>
          <w:color w:val="000000"/>
          <w:sz w:val="28"/>
        </w:rPr>
        <w:t xml:space="preserve">
      3) granting of land plots to private property; </w:t>
      </w:r>
    </w:p>
    <w:p>
      <w:pPr>
        <w:spacing w:after="0"/>
        <w:ind w:left="0"/>
        <w:jc w:val="both"/>
      </w:pPr>
      <w:r>
        <w:rPr>
          <w:rFonts w:ascii="Times New Roman"/>
          <w:b w:val="false"/>
          <w:i w:val="false"/>
          <w:color w:val="000000"/>
          <w:sz w:val="28"/>
        </w:rPr>
        <w:t xml:space="preserve">
      4) transfer of state land grant, relating to republican or communal property to private ownership; </w:t>
      </w:r>
    </w:p>
    <w:p>
      <w:pPr>
        <w:spacing w:after="0"/>
        <w:ind w:left="0"/>
        <w:jc w:val="both"/>
      </w:pPr>
      <w:r>
        <w:rPr>
          <w:rFonts w:ascii="Times New Roman"/>
          <w:b w:val="false"/>
          <w:i w:val="false"/>
          <w:color w:val="000000"/>
          <w:sz w:val="28"/>
        </w:rPr>
        <w:t xml:space="preserve">
      5) wreckage or extinction of state property; </w:t>
      </w:r>
    </w:p>
    <w:p>
      <w:pPr>
        <w:spacing w:after="0"/>
        <w:ind w:left="0"/>
        <w:jc w:val="both"/>
      </w:pPr>
      <w:r>
        <w:rPr>
          <w:rFonts w:ascii="Times New Roman"/>
          <w:b w:val="false"/>
          <w:i w:val="false"/>
          <w:color w:val="000000"/>
          <w:sz w:val="28"/>
        </w:rPr>
        <w:t xml:space="preserve">
      6) levy of execution upon state property; </w:t>
      </w:r>
    </w:p>
    <w:p>
      <w:pPr>
        <w:spacing w:after="0"/>
        <w:ind w:left="0"/>
        <w:jc w:val="both"/>
      </w:pPr>
      <w:r>
        <w:rPr>
          <w:rFonts w:ascii="Times New Roman"/>
          <w:b w:val="false"/>
          <w:i w:val="false"/>
          <w:color w:val="000000"/>
          <w:sz w:val="28"/>
        </w:rPr>
        <w:t xml:space="preserve">
      7) return of executed by counterparty in favor of the state under the obligation prior to abrogation or alteration of contract; </w:t>
      </w:r>
    </w:p>
    <w:p>
      <w:pPr>
        <w:spacing w:after="0"/>
        <w:ind w:left="0"/>
        <w:jc w:val="both"/>
      </w:pPr>
      <w:r>
        <w:rPr>
          <w:rFonts w:ascii="Times New Roman"/>
          <w:b w:val="false"/>
          <w:i w:val="false"/>
          <w:color w:val="000000"/>
          <w:sz w:val="28"/>
        </w:rPr>
        <w:t xml:space="preserve">
      8) return of property received under transaction, recognized as invalid; </w:t>
      </w:r>
    </w:p>
    <w:p>
      <w:pPr>
        <w:spacing w:after="0"/>
        <w:ind w:left="0"/>
        <w:jc w:val="both"/>
      </w:pPr>
      <w:r>
        <w:rPr>
          <w:rFonts w:ascii="Times New Roman"/>
          <w:b w:val="false"/>
          <w:i w:val="false"/>
          <w:color w:val="000000"/>
          <w:sz w:val="28"/>
        </w:rPr>
        <w:t>
      9) use or release of material assets from the state material reserve, with the exception of the transfer of material assets from the state material reserve subject to refreshment and released material assets when changing the nomenclature to the balance sheet of other state bodies;</w:t>
      </w:r>
    </w:p>
    <w:p>
      <w:pPr>
        <w:spacing w:after="0"/>
        <w:ind w:left="0"/>
        <w:jc w:val="both"/>
      </w:pPr>
      <w:r>
        <w:rPr>
          <w:rFonts w:ascii="Times New Roman"/>
          <w:b w:val="false"/>
          <w:i w:val="false"/>
          <w:color w:val="000000"/>
          <w:sz w:val="28"/>
        </w:rPr>
        <w:t xml:space="preserve">
      10) other grounds provided for by the Civil Code of the Republic of Kazakhstan and other laws of the Republic of Kazakhstan. </w:t>
      </w:r>
    </w:p>
    <w:bookmarkStart w:name="z2975" w:id="479"/>
    <w:p>
      <w:pPr>
        <w:spacing w:after="0"/>
        <w:ind w:left="0"/>
        <w:jc w:val="both"/>
      </w:pPr>
      <w:r>
        <w:rPr>
          <w:rFonts w:ascii="Times New Roman"/>
          <w:b w:val="false"/>
          <w:i w:val="false"/>
          <w:color w:val="000000"/>
          <w:sz w:val="28"/>
        </w:rPr>
        <w:t>
      2. Alienation of state property shall be compensated, except for the cases, provided for by Articles 119-1, 119-2, 120 and 214 of this Law and other laws of the Republic of Kazakhstan.</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laws of the Republic of Kazakhstan dated 21.07.2015 № 337-V (shall be enforced upon expiry of ten calendar days after its first official publication); dated 11.07.2017 № 89-VI (shall be enforced upon expiry of ten calendar days after its first official publication);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Prohibition for abandonment of a right to state property</w:t>
      </w:r>
    </w:p>
    <w:p>
      <w:pPr>
        <w:spacing w:after="0"/>
        <w:ind w:left="0"/>
        <w:jc w:val="both"/>
      </w:pPr>
      <w:r>
        <w:rPr>
          <w:rFonts w:ascii="Times New Roman"/>
          <w:b w:val="false"/>
          <w:i w:val="false"/>
          <w:color w:val="000000"/>
          <w:sz w:val="28"/>
        </w:rPr>
        <w:t xml:space="preserve">
      1. The state may not abandon rights to property belonging to it. Refusal of state bodies, their representatives and officials from a right of state-to-state property shall be invalid. </w:t>
      </w:r>
    </w:p>
    <w:bookmarkStart w:name="z2977" w:id="480"/>
    <w:p>
      <w:pPr>
        <w:spacing w:after="0"/>
        <w:ind w:left="0"/>
        <w:jc w:val="both"/>
      </w:pPr>
      <w:r>
        <w:rPr>
          <w:rFonts w:ascii="Times New Roman"/>
          <w:b w:val="false"/>
          <w:i w:val="false"/>
          <w:color w:val="000000"/>
          <w:sz w:val="28"/>
        </w:rPr>
        <w:t xml:space="preserve">
      2. Actions of state bodies, their representatives and officials, definitely testifying to their removal from exercise of a right of state ownership and other property rights of the state, shall entail disciplinary and other liability established by the laws of the Republic of Kazakhstan. </w:t>
      </w:r>
    </w:p>
    <w:bookmarkEnd w:id="480"/>
    <w:p>
      <w:pPr>
        <w:spacing w:after="0"/>
        <w:ind w:left="0"/>
        <w:jc w:val="both"/>
      </w:pPr>
      <w:r>
        <w:rPr>
          <w:rFonts w:ascii="Times New Roman"/>
          <w:b/>
          <w:i w:val="false"/>
          <w:color w:val="000000"/>
          <w:sz w:val="28"/>
        </w:rPr>
        <w:t>Article 85. Alienation of the property by state legal entities</w:t>
      </w:r>
    </w:p>
    <w:p>
      <w:pPr>
        <w:spacing w:after="0"/>
        <w:ind w:left="0"/>
        <w:jc w:val="both"/>
      </w:pPr>
      <w:r>
        <w:rPr>
          <w:rFonts w:ascii="Times New Roman"/>
          <w:b w:val="false"/>
          <w:i w:val="false"/>
          <w:color w:val="000000"/>
          <w:sz w:val="28"/>
        </w:rPr>
        <w:t xml:space="preserve">
      Alienation of the property by state legal entities on implementation of industrial and economic activities, including their products, raw materials, commodity stocks and supplies and other property not relating to the basic assets and that are not the object of privatization, to non-state legal entities and individuals shall entail the termination of rights of the state for alienation of state property and shall not be privatization. </w:t>
      </w:r>
    </w:p>
    <w:p>
      <w:pPr>
        <w:spacing w:after="0"/>
        <w:ind w:left="0"/>
        <w:jc w:val="both"/>
      </w:pPr>
      <w:r>
        <w:rPr>
          <w:rFonts w:ascii="Times New Roman"/>
          <w:b/>
          <w:i w:val="false"/>
          <w:color w:val="000000"/>
          <w:sz w:val="28"/>
        </w:rPr>
        <w:t>Article 86. Termination of rights of the state to land plot and other immoveable property as a result of its granting (transfer) to the private ownership</w:t>
      </w:r>
    </w:p>
    <w:bookmarkStart w:name="z2980" w:id="481"/>
    <w:p>
      <w:pPr>
        <w:spacing w:after="0"/>
        <w:ind w:left="0"/>
        <w:jc w:val="both"/>
      </w:pPr>
      <w:r>
        <w:rPr>
          <w:rFonts w:ascii="Times New Roman"/>
          <w:b w:val="false"/>
          <w:i w:val="false"/>
          <w:color w:val="000000"/>
          <w:sz w:val="28"/>
        </w:rPr>
        <w:t xml:space="preserve">
      1. Land plots may be granted to private ownership in cases and in the order, provided for by the Land Code of the Republic of Kazakhstan. </w:t>
      </w:r>
    </w:p>
    <w:bookmarkEnd w:id="481"/>
    <w:bookmarkStart w:name="z2981" w:id="482"/>
    <w:p>
      <w:pPr>
        <w:spacing w:after="0"/>
        <w:ind w:left="0"/>
        <w:jc w:val="both"/>
      </w:pPr>
      <w:r>
        <w:rPr>
          <w:rFonts w:ascii="Times New Roman"/>
          <w:b w:val="false"/>
          <w:i w:val="false"/>
          <w:color w:val="000000"/>
          <w:sz w:val="28"/>
        </w:rPr>
        <w:t>
      2. The rights of the state-to-state property, including land plots, provided in the form of a state natural grant, may be terminated in performance of investment obligations by the recipient of the grant in the cases and in the manner, provided for by the Entrepreneurial code of the Republic of Kazakhstan.</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29.10.2015№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Loss or destruction of state property</w:t>
      </w:r>
    </w:p>
    <w:bookmarkStart w:name="z2983" w:id="483"/>
    <w:p>
      <w:pPr>
        <w:spacing w:after="0"/>
        <w:ind w:left="0"/>
        <w:jc w:val="both"/>
      </w:pPr>
      <w:r>
        <w:rPr>
          <w:rFonts w:ascii="Times New Roman"/>
          <w:b w:val="false"/>
          <w:i w:val="false"/>
          <w:color w:val="000000"/>
          <w:sz w:val="28"/>
        </w:rPr>
        <w:t xml:space="preserve">
      1. Loss and destruction of state property shall entail termination of rights of the state on this property. </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2985" w:id="484"/>
    <w:p>
      <w:pPr>
        <w:spacing w:after="0"/>
        <w:ind w:left="0"/>
        <w:jc w:val="both"/>
      </w:pPr>
      <w:r>
        <w:rPr>
          <w:rFonts w:ascii="Times New Roman"/>
          <w:b w:val="false"/>
          <w:i w:val="false"/>
          <w:color w:val="000000"/>
          <w:sz w:val="28"/>
        </w:rPr>
        <w:t>
      3. Rules of this Article shall apply to things.</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The levy on execution upon state property under state obligations</w:t>
      </w:r>
    </w:p>
    <w:bookmarkStart w:name="z2987" w:id="485"/>
    <w:p>
      <w:pPr>
        <w:spacing w:after="0"/>
        <w:ind w:left="0"/>
        <w:jc w:val="both"/>
      </w:pPr>
      <w:r>
        <w:rPr>
          <w:rFonts w:ascii="Times New Roman"/>
          <w:b w:val="false"/>
          <w:i w:val="false"/>
          <w:color w:val="000000"/>
          <w:sz w:val="28"/>
        </w:rPr>
        <w:t xml:space="preserve">
      1. The levy on execution upon state property under obligations of the Republic of Kazakhstan and an administrative-territorial unit shall be realized in a judicial proceeding. </w:t>
      </w:r>
    </w:p>
    <w:bookmarkEnd w:id="485"/>
    <w:bookmarkStart w:name="z2988" w:id="486"/>
    <w:p>
      <w:pPr>
        <w:spacing w:after="0"/>
        <w:ind w:left="0"/>
        <w:jc w:val="both"/>
      </w:pPr>
      <w:r>
        <w:rPr>
          <w:rFonts w:ascii="Times New Roman"/>
          <w:b w:val="false"/>
          <w:i w:val="false"/>
          <w:color w:val="000000"/>
          <w:sz w:val="28"/>
        </w:rPr>
        <w:t xml:space="preserve">
      2. On property, constituting state or local treasury, except for budgetary funds, may not be levied. By the laws of the Republic of Kazakhstan may be established other types of state property that may not be levied. In this case the Republic of Kazakhstan or an administrative-territorial unit shall be responsible within the costs of the property that may not be levied, by budget funds. </w:t>
      </w:r>
    </w:p>
    <w:bookmarkEnd w:id="486"/>
    <w:bookmarkStart w:name="z2989" w:id="487"/>
    <w:p>
      <w:pPr>
        <w:spacing w:after="0"/>
        <w:ind w:left="0"/>
        <w:jc w:val="both"/>
      </w:pPr>
      <w:r>
        <w:rPr>
          <w:rFonts w:ascii="Times New Roman"/>
          <w:b w:val="false"/>
          <w:i w:val="false"/>
          <w:color w:val="000000"/>
          <w:sz w:val="28"/>
        </w:rPr>
        <w:t xml:space="preserve">
      3. The right to state property, that is being levied, shall be terminated for the Republic of Kazakhstan and an administrative-territorial unit from the date of acquisition of rights to property by person to those rights shall be transferred on levy on execution upon the state property. </w:t>
      </w:r>
    </w:p>
    <w:bookmarkEnd w:id="487"/>
    <w:p>
      <w:pPr>
        <w:spacing w:after="0"/>
        <w:ind w:left="0"/>
        <w:jc w:val="both"/>
      </w:pPr>
      <w:r>
        <w:rPr>
          <w:rFonts w:ascii="Times New Roman"/>
          <w:b/>
          <w:i w:val="false"/>
          <w:color w:val="000000"/>
          <w:sz w:val="28"/>
        </w:rPr>
        <w:t>Article 89. Termination of rights to state property as a result of requisition</w:t>
      </w:r>
    </w:p>
    <w:bookmarkStart w:name="z2991" w:id="488"/>
    <w:p>
      <w:pPr>
        <w:spacing w:after="0"/>
        <w:ind w:left="0"/>
        <w:jc w:val="both"/>
      </w:pPr>
      <w:r>
        <w:rPr>
          <w:rFonts w:ascii="Times New Roman"/>
          <w:b w:val="false"/>
          <w:i w:val="false"/>
          <w:color w:val="000000"/>
          <w:sz w:val="28"/>
        </w:rPr>
        <w:t xml:space="preserve">
      1. In case of vindication under the rules of Article 44 of this Law, a person to whom the property belonged before that is acquired by the state under requisition a right of the state to such property shall be terminated. </w:t>
      </w:r>
    </w:p>
    <w:bookmarkEnd w:id="488"/>
    <w:bookmarkStart w:name="z2992" w:id="489"/>
    <w:p>
      <w:pPr>
        <w:spacing w:after="0"/>
        <w:ind w:left="0"/>
        <w:jc w:val="both"/>
      </w:pPr>
      <w:r>
        <w:rPr>
          <w:rFonts w:ascii="Times New Roman"/>
          <w:b w:val="false"/>
          <w:i w:val="false"/>
          <w:color w:val="000000"/>
          <w:sz w:val="28"/>
        </w:rPr>
        <w:t xml:space="preserve">
      2. Return of a seized property under requisition shall be carried out according to the rules of Article 44 of this Law. </w:t>
      </w:r>
    </w:p>
    <w:bookmarkEnd w:id="489"/>
    <w:p>
      <w:pPr>
        <w:spacing w:after="0"/>
        <w:ind w:left="0"/>
        <w:jc w:val="both"/>
      </w:pPr>
      <w:r>
        <w:rPr>
          <w:rFonts w:ascii="Times New Roman"/>
          <w:b/>
          <w:i w:val="false"/>
          <w:color w:val="000000"/>
          <w:sz w:val="28"/>
        </w:rPr>
        <w:t xml:space="preserve">Article 90. Termination of rights to state property acquired as a result of confiscation, or to forfeited property (assets) </w:t>
      </w:r>
    </w:p>
    <w:p>
      <w:pPr>
        <w:spacing w:after="0"/>
        <w:ind w:left="0"/>
        <w:jc w:val="both"/>
      </w:pPr>
      <w:r>
        <w:rPr>
          <w:rFonts w:ascii="Times New Roman"/>
          <w:b w:val="false"/>
          <w:i w:val="false"/>
          <w:color w:val="000000"/>
          <w:sz w:val="28"/>
        </w:rPr>
        <w:t>
      Cancellation (alteration in the relevant part) by the court of the act, under which the property was confiscated into the ownership of the state or forfeited in favor of the state, shall constitute the ground for the termination of the property rights of the state to the confiscated property or forfeited property (assets).</w:t>
      </w:r>
    </w:p>
    <w:p>
      <w:pPr>
        <w:spacing w:after="0"/>
        <w:ind w:left="0"/>
        <w:jc w:val="both"/>
      </w:pPr>
      <w:r>
        <w:rPr>
          <w:rFonts w:ascii="Times New Roman"/>
          <w:b w:val="false"/>
          <w:i w:val="false"/>
          <w:color w:val="000000"/>
          <w:sz w:val="28"/>
        </w:rPr>
        <w:t>
      The return of confiscated property or reimbursement of its value shall be made in accordance with the rules of paragraph 5 of Article 213 of this Law, and property and assets transferred to the management or ownership of the management company -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 as amended by the Law dated 12.07.2023 №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Termination of rights to state property by use or release of material values form the state material reserve</w:t>
      </w:r>
    </w:p>
    <w:bookmarkStart w:name="z2995" w:id="490"/>
    <w:p>
      <w:pPr>
        <w:spacing w:after="0"/>
        <w:ind w:left="0"/>
        <w:jc w:val="both"/>
      </w:pPr>
      <w:r>
        <w:rPr>
          <w:rFonts w:ascii="Times New Roman"/>
          <w:b w:val="false"/>
          <w:i w:val="false"/>
          <w:color w:val="000000"/>
          <w:sz w:val="28"/>
        </w:rPr>
        <w:t xml:space="preserve">
      1. The right of the state to material values from state material reserve shall be terminated as a result of use or release of material values from state material reserve. </w:t>
      </w:r>
    </w:p>
    <w:bookmarkEnd w:id="490"/>
    <w:p>
      <w:pPr>
        <w:spacing w:after="0"/>
        <w:ind w:left="0"/>
        <w:jc w:val="both"/>
      </w:pPr>
      <w:r>
        <w:rPr>
          <w:rFonts w:ascii="Times New Roman"/>
          <w:b w:val="false"/>
          <w:i w:val="false"/>
          <w:color w:val="000000"/>
          <w:sz w:val="28"/>
        </w:rPr>
        <w:t xml:space="preserve">
      2. The release of material values from state material reserve may be carried out due to: </w:t>
      </w:r>
    </w:p>
    <w:p>
      <w:pPr>
        <w:spacing w:after="0"/>
        <w:ind w:left="0"/>
        <w:jc w:val="both"/>
      </w:pPr>
      <w:r>
        <w:rPr>
          <w:rFonts w:ascii="Times New Roman"/>
          <w:b w:val="false"/>
          <w:i w:val="false"/>
          <w:color w:val="000000"/>
          <w:sz w:val="28"/>
        </w:rPr>
        <w:t xml:space="preserve">
      1) their renovation; </w:t>
      </w:r>
    </w:p>
    <w:p>
      <w:pPr>
        <w:spacing w:after="0"/>
        <w:ind w:left="0"/>
        <w:jc w:val="both"/>
      </w:pPr>
      <w:r>
        <w:rPr>
          <w:rFonts w:ascii="Times New Roman"/>
          <w:b w:val="false"/>
          <w:i w:val="false"/>
          <w:color w:val="000000"/>
          <w:sz w:val="28"/>
        </w:rPr>
        <w:t xml:space="preserve">
      2) borrowing; </w:t>
      </w:r>
    </w:p>
    <w:p>
      <w:pPr>
        <w:spacing w:after="0"/>
        <w:ind w:left="0"/>
        <w:jc w:val="both"/>
      </w:pPr>
      <w:r>
        <w:rPr>
          <w:rFonts w:ascii="Times New Roman"/>
          <w:b w:val="false"/>
          <w:i w:val="false"/>
          <w:color w:val="000000"/>
          <w:sz w:val="28"/>
        </w:rPr>
        <w:t xml:space="preserve">
      3) cancellation of the reservation. </w:t>
      </w:r>
    </w:p>
    <w:bookmarkStart w:name="z2996" w:id="491"/>
    <w:p>
      <w:pPr>
        <w:spacing w:after="0"/>
        <w:ind w:left="0"/>
        <w:jc w:val="both"/>
      </w:pPr>
      <w:r>
        <w:rPr>
          <w:rFonts w:ascii="Times New Roman"/>
          <w:b w:val="false"/>
          <w:i w:val="false"/>
          <w:color w:val="000000"/>
          <w:sz w:val="28"/>
        </w:rPr>
        <w:t xml:space="preserve">
      2. The release of material values from state material reserve shall be carried out in accordance with the Law of the Republic of Kazakhstan "On civil protection". </w:t>
      </w:r>
    </w:p>
    <w:bookmarkEnd w:id="491"/>
    <w:bookmarkStart w:name="z2997" w:id="492"/>
    <w:p>
      <w:pPr>
        <w:spacing w:after="0"/>
        <w:ind w:left="0"/>
        <w:jc w:val="both"/>
      </w:pPr>
      <w:r>
        <w:rPr>
          <w:rFonts w:ascii="Times New Roman"/>
          <w:b w:val="false"/>
          <w:i w:val="false"/>
          <w:color w:val="000000"/>
          <w:sz w:val="28"/>
        </w:rPr>
        <w:t xml:space="preserve">
      3. Alienation of material values from state material reserve shall be subject to a full payment of their price or opening letter of credit or provide guarantees of banks of the second level. </w:t>
      </w:r>
    </w:p>
    <w:bookmarkEnd w:id="492"/>
    <w:bookmarkStart w:name="z2998" w:id="493"/>
    <w:p>
      <w:pPr>
        <w:spacing w:after="0"/>
        <w:ind w:left="0"/>
        <w:jc w:val="both"/>
      </w:pPr>
      <w:r>
        <w:rPr>
          <w:rFonts w:ascii="Times New Roman"/>
          <w:b w:val="false"/>
          <w:i w:val="false"/>
          <w:color w:val="000000"/>
          <w:sz w:val="28"/>
        </w:rPr>
        <w:t xml:space="preserve">
      4. Funds received from sale of material values at the time of release from state material reserve, shall be credited to budget. </w:t>
      </w:r>
    </w:p>
    <w:bookmarkEnd w:id="493"/>
    <w:bookmarkStart w:name="z2999" w:id="494"/>
    <w:p>
      <w:pPr>
        <w:spacing w:after="0"/>
        <w:ind w:left="0"/>
        <w:jc w:val="both"/>
      </w:pPr>
      <w:r>
        <w:rPr>
          <w:rFonts w:ascii="Times New Roman"/>
          <w:b w:val="false"/>
          <w:i w:val="false"/>
          <w:color w:val="000000"/>
          <w:sz w:val="28"/>
        </w:rPr>
        <w:t xml:space="preserve">
      5. Material values of state material reserve, used in prevention and liquidation of emergencies shall be subject to compensation in kind in the terms established by a decision of the Government of the Republic of Kazakhstan, at the expense of budgetary funds. </w:t>
      </w:r>
    </w:p>
    <w:bookmarkEnd w:id="494"/>
    <w:bookmarkStart w:name="z3000" w:id="495"/>
    <w:p>
      <w:pPr>
        <w:spacing w:after="0"/>
        <w:ind w:left="0"/>
        <w:jc w:val="both"/>
      </w:pPr>
      <w:r>
        <w:rPr>
          <w:rFonts w:ascii="Times New Roman"/>
          <w:b w:val="false"/>
          <w:i w:val="false"/>
          <w:color w:val="000000"/>
          <w:sz w:val="28"/>
        </w:rPr>
        <w:t xml:space="preserve">
      6. In case of crises developments and threatening imbalances between demand and supply on domestic market resources of state material reserve on basis of decisions of the Government of the Republic of Kazakhstan and in accordance with the legislation of the Republic of Kazakhstan may be used to influence market. </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The transfer of state property to the payment of shares of joint stock companies and the charter capital of limited liability partnerships</w:t>
      </w:r>
    </w:p>
    <w:p>
      <w:pPr>
        <w:spacing w:after="0"/>
        <w:ind w:left="0"/>
        <w:jc w:val="both"/>
      </w:pPr>
      <w:r>
        <w:rPr>
          <w:rFonts w:ascii="Times New Roman"/>
          <w:b w:val="false"/>
          <w:i w:val="false"/>
          <w:color w:val="000000"/>
          <w:sz w:val="28"/>
        </w:rPr>
        <w:t>
      The transfer of state property to payment of shares of joint stock companies and charter capital of limited liability partnerships shall be exercised in accordance with Article 114 of this Law.</w:t>
      </w:r>
    </w:p>
    <w:bookmarkStart w:name="z3002" w:id="496"/>
    <w:p>
      <w:pPr>
        <w:spacing w:after="0"/>
        <w:ind w:left="0"/>
        <w:jc w:val="left"/>
      </w:pPr>
      <w:r>
        <w:rPr>
          <w:rFonts w:ascii="Times New Roman"/>
          <w:b/>
          <w:i w:val="false"/>
          <w:color w:val="000000"/>
        </w:rPr>
        <w:t xml:space="preserve"> Chapter 10. THE ALIENATION OF STATE PROPERTY</w:t>
      </w:r>
      <w:r>
        <w:br/>
      </w:r>
      <w:r>
        <w:rPr>
          <w:rFonts w:ascii="Times New Roman"/>
          <w:b/>
          <w:i w:val="false"/>
          <w:color w:val="000000"/>
        </w:rPr>
        <w:t>Paragraph 1. General provisions</w:t>
      </w:r>
    </w:p>
    <w:bookmarkEnd w:id="496"/>
    <w:p>
      <w:pPr>
        <w:spacing w:after="0"/>
        <w:ind w:left="0"/>
        <w:jc w:val="both"/>
      </w:pPr>
      <w:r>
        <w:rPr>
          <w:rFonts w:ascii="Times New Roman"/>
          <w:b/>
          <w:i w:val="false"/>
          <w:color w:val="000000"/>
          <w:sz w:val="28"/>
        </w:rPr>
        <w:t>Article 93. The subjects of the alienation of state property</w:t>
      </w:r>
    </w:p>
    <w:bookmarkStart w:name="z3004" w:id="497"/>
    <w:p>
      <w:pPr>
        <w:spacing w:after="0"/>
        <w:ind w:left="0"/>
        <w:jc w:val="both"/>
      </w:pPr>
      <w:r>
        <w:rPr>
          <w:rFonts w:ascii="Times New Roman"/>
          <w:b w:val="false"/>
          <w:i w:val="false"/>
          <w:color w:val="000000"/>
          <w:sz w:val="28"/>
        </w:rPr>
        <w:t xml:space="preserve">
      1. Subjects of alienation of state property shall be seller (a person conducting alienation of property) and buyer (acquirer). </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005" w:id="498"/>
    <w:p>
      <w:pPr>
        <w:spacing w:after="0"/>
        <w:ind w:left="0"/>
        <w:jc w:val="both"/>
      </w:pPr>
      <w:r>
        <w:rPr>
          <w:rFonts w:ascii="Times New Roman"/>
          <w:b w:val="false"/>
          <w:i w:val="false"/>
          <w:color w:val="000000"/>
          <w:sz w:val="28"/>
        </w:rPr>
        <w:t>
      2. Seller (person alienating property) - an authorized body for state property or a local executive body or the office of the akim of a city of district significance, village, township, rural district, or, by the resolution of the Government of the Republic of Kazakhstan, the Ministry of Foreign Affairs of the Republic of Kazakhstan in respect of state property located outside the Republic of Kazakhstan and assigned to diplomatic service bodies abroad.</w:t>
      </w:r>
    </w:p>
    <w:bookmarkEnd w:id="498"/>
    <w:bookmarkStart w:name="z3006" w:id="499"/>
    <w:p>
      <w:pPr>
        <w:spacing w:after="0"/>
        <w:ind w:left="0"/>
        <w:jc w:val="both"/>
      </w:pPr>
      <w:r>
        <w:rPr>
          <w:rFonts w:ascii="Times New Roman"/>
          <w:b w:val="false"/>
          <w:i w:val="false"/>
          <w:color w:val="000000"/>
          <w:sz w:val="28"/>
        </w:rPr>
        <w:t>
      3. A buyer (acquirer) – an individual or a non-state legal entity acquiring the property in the process of alienation of state property, except for the case provided for in paragraph 4-1 of this article.</w:t>
      </w:r>
    </w:p>
    <w:bookmarkEnd w:id="499"/>
    <w:p>
      <w:pPr>
        <w:spacing w:after="0"/>
        <w:ind w:left="0"/>
        <w:jc w:val="both"/>
      </w:pPr>
      <w:r>
        <w:rPr>
          <w:rFonts w:ascii="Times New Roman"/>
          <w:b w:val="false"/>
          <w:i w:val="false"/>
          <w:color w:val="000000"/>
          <w:sz w:val="28"/>
        </w:rPr>
        <w:t>
      Participating on side of a buyer (acquirer) of several persons, they shall act jointly and severally.</w:t>
      </w:r>
    </w:p>
    <w:bookmarkStart w:name="z3007" w:id="500"/>
    <w:p>
      <w:pPr>
        <w:spacing w:after="0"/>
        <w:ind w:left="0"/>
        <w:jc w:val="both"/>
      </w:pPr>
      <w:r>
        <w:rPr>
          <w:rFonts w:ascii="Times New Roman"/>
          <w:b w:val="false"/>
          <w:i w:val="false"/>
          <w:color w:val="000000"/>
          <w:sz w:val="28"/>
        </w:rPr>
        <w:t xml:space="preserve">
      4. Buyers (acquires) on alienation of state property may not be legal entities, that in accordance with the laws of the Republic of Kazakhstan or by constituent documents may not be entitled to be involved in those activities, an implementation of that is a condition of sale (alienation) of an object of alienation of state property. </w:t>
      </w:r>
    </w:p>
    <w:bookmarkEnd w:id="500"/>
    <w:p>
      <w:pPr>
        <w:spacing w:after="0"/>
        <w:ind w:left="0"/>
        <w:jc w:val="both"/>
      </w:pPr>
      <w:r>
        <w:rPr>
          <w:rFonts w:ascii="Times New Roman"/>
          <w:b w:val="false"/>
          <w:i w:val="false"/>
          <w:color w:val="000000"/>
          <w:sz w:val="28"/>
        </w:rPr>
        <w:t>
      4-1. Buyers (acquirers) in the privatization of state-owned share packages (shares in the authorized capital) in joint-stock companies (limited liability partnerships) may not be subjects of the quasi-public sector with direct state participation and their subsidiaries, as well as other legal entities affiliated with them, with the exception of privatization through trading on the stock exchange.</w:t>
      </w:r>
    </w:p>
    <w:bookmarkStart w:name="z3008" w:id="501"/>
    <w:p>
      <w:pPr>
        <w:spacing w:after="0"/>
        <w:ind w:left="0"/>
        <w:jc w:val="both"/>
      </w:pPr>
      <w:r>
        <w:rPr>
          <w:rFonts w:ascii="Times New Roman"/>
          <w:b w:val="false"/>
          <w:i w:val="false"/>
          <w:color w:val="000000"/>
          <w:sz w:val="28"/>
        </w:rPr>
        <w:t>
      5. A seller (a person conducting alienation of property) shall be entitled to involve the intermediary for organization of alienation process at the stock exchange and state property located abroad.</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dated 11.07.2017 № 90-VI (for the procedure of enforcement see subparagraph 1) of paragraph 1 of Art. 2); dated 10.01.2025 № 154-VIII (effective ten calendar days after the date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Types of the alienation of state property</w:t>
      </w:r>
    </w:p>
    <w:bookmarkStart w:name="z3010" w:id="502"/>
    <w:p>
      <w:pPr>
        <w:spacing w:after="0"/>
        <w:ind w:left="0"/>
        <w:jc w:val="both"/>
      </w:pPr>
      <w:r>
        <w:rPr>
          <w:rFonts w:ascii="Times New Roman"/>
          <w:b w:val="false"/>
          <w:i w:val="false"/>
          <w:color w:val="000000"/>
          <w:sz w:val="28"/>
        </w:rPr>
        <w:t xml:space="preserve">
      1. Alienation of state property shall be realized in the following forms: </w:t>
      </w:r>
    </w:p>
    <w:bookmarkEnd w:id="502"/>
    <w:p>
      <w:pPr>
        <w:spacing w:after="0"/>
        <w:ind w:left="0"/>
        <w:jc w:val="both"/>
      </w:pPr>
      <w:r>
        <w:rPr>
          <w:rFonts w:ascii="Times New Roman"/>
          <w:b w:val="false"/>
          <w:i w:val="false"/>
          <w:color w:val="000000"/>
          <w:sz w:val="28"/>
        </w:rPr>
        <w:t xml:space="preserve">
      1) privatization of state property by sale at bargaining in form of auction and tender, bidding at stock exchange, contest by two-stage procedures, sale of derivative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direct targeted sale of state property to a State Islamic Special Financial Company;</w:t>
      </w:r>
    </w:p>
    <w:p>
      <w:pPr>
        <w:spacing w:after="0"/>
        <w:ind w:left="0"/>
        <w:jc w:val="both"/>
      </w:pPr>
      <w:r>
        <w:rPr>
          <w:rFonts w:ascii="Times New Roman"/>
          <w:b w:val="false"/>
          <w:i w:val="false"/>
          <w:color w:val="000000"/>
          <w:sz w:val="28"/>
        </w:rPr>
        <w:t xml:space="preserve">
      3) other methods of alienation of state property without holding a tender in the order and on conditions, stipulated by paragraph 3 of this chapter. </w:t>
      </w:r>
    </w:p>
    <w:bookmarkStart w:name="z3011" w:id="503"/>
    <w:p>
      <w:pPr>
        <w:spacing w:after="0"/>
        <w:ind w:left="0"/>
        <w:jc w:val="both"/>
      </w:pPr>
      <w:r>
        <w:rPr>
          <w:rFonts w:ascii="Times New Roman"/>
          <w:b w:val="false"/>
          <w:i w:val="false"/>
          <w:color w:val="000000"/>
          <w:sz w:val="28"/>
        </w:rPr>
        <w:t xml:space="preserve">
      2. Actions, that are not directly leading to a sale of state property, but providing for its subsequent sale (leasing property hire (lease) of state property or transfer to entrusted administration with a right to repurchase respectively by tenant (lessee) or an entrusted administrator), shall be considered not as a type of privatization, but as preliminary stages. </w:t>
      </w:r>
    </w:p>
    <w:bookmarkEnd w:id="503"/>
    <w:bookmarkStart w:name="z3012" w:id="504"/>
    <w:p>
      <w:pPr>
        <w:spacing w:after="0"/>
        <w:ind w:left="0"/>
        <w:jc w:val="both"/>
      </w:pPr>
      <w:r>
        <w:rPr>
          <w:rFonts w:ascii="Times New Roman"/>
          <w:b w:val="false"/>
          <w:i w:val="false"/>
          <w:color w:val="000000"/>
          <w:sz w:val="28"/>
        </w:rPr>
        <w:t xml:space="preserve">
      3. The object of alienation may not be a state property, which, in accordance with the laws of the Republic of Kazakhstan, may belong only to the state, as well as a state property that is not subject to alienation in accordance with acts of the President of the Republic of Kazakhstan or the Government of the Republic of Kazakhstan in agreement with the President of the Republic of Kazakhstan. </w:t>
      </w:r>
    </w:p>
    <w:bookmarkEnd w:id="504"/>
    <w:bookmarkStart w:name="z3013" w:id="505"/>
    <w:p>
      <w:pPr>
        <w:spacing w:after="0"/>
        <w:ind w:left="0"/>
        <w:jc w:val="both"/>
      </w:pPr>
      <w:r>
        <w:rPr>
          <w:rFonts w:ascii="Times New Roman"/>
          <w:b w:val="false"/>
          <w:i w:val="false"/>
          <w:color w:val="000000"/>
          <w:sz w:val="28"/>
        </w:rPr>
        <w:t>
      4. The list of objects, including strategic, state-owned and quasi-public sector entities, not subject to alienation, shall be approved by the Government of the Republic of Kazakhstan in coordination with the President of the Republic of Kazakhstan.</w:t>
      </w:r>
    </w:p>
    <w:bookmarkEnd w:id="505"/>
    <w:p>
      <w:pPr>
        <w:spacing w:after="0"/>
        <w:ind w:left="0"/>
        <w:jc w:val="both"/>
      </w:pPr>
      <w:r>
        <w:rPr>
          <w:rFonts w:ascii="Times New Roman"/>
          <w:b w:val="false"/>
          <w:i w:val="false"/>
          <w:color w:val="000000"/>
          <w:sz w:val="28"/>
        </w:rPr>
        <w:t>
      5. Alienation of the state property located outside the Republic of Kazakhstan and assigned to diplomatic service bodies abroad shall be executed in accordance with the procedure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laws of the Republic of Kazakhstan dated 04.12.2015№ 435-V(shall be enforced from 01.01.2016); dated 03.07.2017 № 86-VI (shall be enforced upon expiry of ten calendar days after its first official publication); dated 24.05.2018 № 156-VI (shall be enforced upon expiry of ten calendar days after its first official publication); dated 23.12.2023 № 51-VIII (shall be enforced upon expiry of ten calendar days after the day of its first official publication); dated 10.01.2025 № 154-VIII (effective ten calendar days after the date of its first official publication); dated 24.06.2025 № 196-VIII (shall be enforced sixty calendar days after the date of its first official publication).</w:t>
      </w:r>
      <w:r>
        <w:br/>
      </w:r>
      <w:r>
        <w:rPr>
          <w:rFonts w:ascii="Times New Roman"/>
          <w:b w:val="false"/>
          <w:i w:val="false"/>
          <w:color w:val="000000"/>
          <w:sz w:val="28"/>
        </w:rPr>
        <w:t>
</w:t>
      </w:r>
    </w:p>
    <w:bookmarkStart w:name="z3014" w:id="506"/>
    <w:p>
      <w:pPr>
        <w:spacing w:after="0"/>
        <w:ind w:left="0"/>
        <w:jc w:val="left"/>
      </w:pPr>
      <w:r>
        <w:rPr>
          <w:rFonts w:ascii="Times New Roman"/>
          <w:b/>
          <w:i w:val="false"/>
          <w:color w:val="000000"/>
        </w:rPr>
        <w:t xml:space="preserve"> Paragraph 2. Privatization of state property</w:t>
      </w:r>
    </w:p>
    <w:bookmarkEnd w:id="506"/>
    <w:p>
      <w:pPr>
        <w:spacing w:after="0"/>
        <w:ind w:left="0"/>
        <w:jc w:val="both"/>
      </w:pPr>
      <w:r>
        <w:rPr>
          <w:rFonts w:ascii="Times New Roman"/>
          <w:b/>
          <w:i w:val="false"/>
          <w:color w:val="000000"/>
          <w:sz w:val="28"/>
        </w:rPr>
        <w:t>Article 95. Basic principles of conducting privatization</w:t>
      </w:r>
    </w:p>
    <w:p>
      <w:pPr>
        <w:spacing w:after="0"/>
        <w:ind w:left="0"/>
        <w:jc w:val="both"/>
      </w:pPr>
      <w:r>
        <w:rPr>
          <w:rFonts w:ascii="Times New Roman"/>
          <w:b w:val="false"/>
          <w:i w:val="false"/>
          <w:color w:val="000000"/>
          <w:sz w:val="28"/>
        </w:rPr>
        <w:t>
      Basic principles of conducting privatization shall be publicity, competitiveness, succession, responsibility of officials for legality of conducting privatization and credibility of presented information about objects of privatization.</w:t>
      </w:r>
    </w:p>
    <w:p>
      <w:pPr>
        <w:spacing w:after="0"/>
        <w:ind w:left="0"/>
        <w:jc w:val="both"/>
      </w:pPr>
      <w:r>
        <w:rPr>
          <w:rFonts w:ascii="Times New Roman"/>
          <w:b/>
          <w:i w:val="false"/>
          <w:color w:val="000000"/>
          <w:sz w:val="28"/>
        </w:rPr>
        <w:t>Article 96. The objects of privatization</w:t>
      </w:r>
    </w:p>
    <w:bookmarkStart w:name="z3017" w:id="507"/>
    <w:p>
      <w:pPr>
        <w:spacing w:after="0"/>
        <w:ind w:left="0"/>
        <w:jc w:val="both"/>
      </w:pPr>
      <w:r>
        <w:rPr>
          <w:rFonts w:ascii="Times New Roman"/>
          <w:b w:val="false"/>
          <w:i w:val="false"/>
          <w:color w:val="000000"/>
          <w:sz w:val="28"/>
        </w:rPr>
        <w:t xml:space="preserve">
      1. The objects of privatization shall be the following types of state property: </w:t>
      </w:r>
    </w:p>
    <w:bookmarkEnd w:id="507"/>
    <w:p>
      <w:pPr>
        <w:spacing w:after="0"/>
        <w:ind w:left="0"/>
        <w:jc w:val="both"/>
      </w:pPr>
      <w:r>
        <w:rPr>
          <w:rFonts w:ascii="Times New Roman"/>
          <w:b w:val="false"/>
          <w:i w:val="false"/>
          <w:color w:val="000000"/>
          <w:sz w:val="28"/>
        </w:rPr>
        <w:t xml:space="preserve">
      1) enterprise as a property complex; </w:t>
      </w:r>
    </w:p>
    <w:p>
      <w:pPr>
        <w:spacing w:after="0"/>
        <w:ind w:left="0"/>
        <w:jc w:val="both"/>
      </w:pPr>
      <w:r>
        <w:rPr>
          <w:rFonts w:ascii="Times New Roman"/>
          <w:b w:val="false"/>
          <w:i w:val="false"/>
          <w:color w:val="000000"/>
          <w:sz w:val="28"/>
        </w:rPr>
        <w:t xml:space="preserve">
      2) productive and non-productive subdivisions and structural units of the enterprise as a property complex, privatization of that shall not violate the closed technological cycle; </w:t>
      </w:r>
    </w:p>
    <w:p>
      <w:pPr>
        <w:spacing w:after="0"/>
        <w:ind w:left="0"/>
        <w:jc w:val="both"/>
      </w:pPr>
      <w:r>
        <w:rPr>
          <w:rFonts w:ascii="Times New Roman"/>
          <w:b w:val="false"/>
          <w:i w:val="false"/>
          <w:color w:val="000000"/>
          <w:sz w:val="28"/>
        </w:rPr>
        <w:t xml:space="preserve">
      3) property of state legal entities, except the cases provided in Articles 85, 135, 145, 153, 161 of this Law; </w:t>
      </w:r>
    </w:p>
    <w:p>
      <w:pPr>
        <w:spacing w:after="0"/>
        <w:ind w:left="0"/>
        <w:jc w:val="both"/>
      </w:pPr>
      <w:r>
        <w:rPr>
          <w:rFonts w:ascii="Times New Roman"/>
          <w:b w:val="false"/>
          <w:i w:val="false"/>
          <w:color w:val="000000"/>
          <w:sz w:val="28"/>
        </w:rPr>
        <w:t xml:space="preserve">
      4) shares of joint stock companies; </w:t>
      </w:r>
    </w:p>
    <w:p>
      <w:pPr>
        <w:spacing w:after="0"/>
        <w:ind w:left="0"/>
        <w:jc w:val="both"/>
      </w:pPr>
      <w:r>
        <w:rPr>
          <w:rFonts w:ascii="Times New Roman"/>
          <w:b w:val="false"/>
          <w:i w:val="false"/>
          <w:color w:val="000000"/>
          <w:sz w:val="28"/>
        </w:rPr>
        <w:t xml:space="preserve">
      5) stakes of participating in charter capital of limited liability partnerships; </w:t>
      </w:r>
    </w:p>
    <w:p>
      <w:pPr>
        <w:spacing w:after="0"/>
        <w:ind w:left="0"/>
        <w:jc w:val="both"/>
      </w:pPr>
      <w:r>
        <w:rPr>
          <w:rFonts w:ascii="Times New Roman"/>
          <w:b w:val="false"/>
          <w:i w:val="false"/>
          <w:color w:val="000000"/>
          <w:sz w:val="28"/>
        </w:rPr>
        <w:t xml:space="preserve">
      6) derivative securities certifying rights to shares of joint stock companies, belonging to the state.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2 is valid from 01.01.2018 for the cities of district significance, villages, townships, rural districts with population of more than two thousand people in accordance with the Law of the Republic of Kazakhstan dated11.07.2017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018" w:id="508"/>
    <w:p>
      <w:pPr>
        <w:spacing w:after="0"/>
        <w:ind w:left="0"/>
        <w:jc w:val="both"/>
      </w:pPr>
      <w:r>
        <w:rPr>
          <w:rFonts w:ascii="Times New Roman"/>
          <w:b w:val="false"/>
          <w:i w:val="false"/>
          <w:color w:val="000000"/>
          <w:sz w:val="28"/>
        </w:rPr>
        <w:t>
      2. State property becomes the object of privatization from the date of the decision on its privatization by the authorized body for state property or the local executive body or the Akim’s administration of the city of district significance, village, township, rural district.</w:t>
      </w:r>
    </w:p>
    <w:bookmarkEnd w:id="508"/>
    <w:p>
      <w:pPr>
        <w:spacing w:after="0"/>
        <w:ind w:left="0"/>
        <w:jc w:val="both"/>
      </w:pPr>
      <w:r>
        <w:rPr>
          <w:rFonts w:ascii="Times New Roman"/>
          <w:b w:val="false"/>
          <w:i w:val="false"/>
          <w:color w:val="000000"/>
          <w:sz w:val="28"/>
        </w:rPr>
        <w:t>
      The object of privatization may not be a state property, which in accordance with the laws of the Republic of Kazakhstan is not subject to privatization, may only be in state ownership, as well as property that is in state ownership and is not subject to alienation in accordance with acts of the President of the Republic of Kazakhstan or the Government of the Republic of Kazakhstan in agreement with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29.09.2014 № 239-V (shall be enforced upon expiry of ten calendar days after its first official publication); dated 04.12.2015№ 435-V (shall be enforced from 01.01.2016); dated 11.07.2017 № 90-VI (for the procedure of enforcement see subparagraph 1) of paragraph 1 of Art. 2);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Privatization of enterprise as property complex</w:t>
      </w:r>
    </w:p>
    <w:bookmarkStart w:name="z3020" w:id="509"/>
    <w:p>
      <w:pPr>
        <w:spacing w:after="0"/>
        <w:ind w:left="0"/>
        <w:jc w:val="both"/>
      </w:pPr>
      <w:r>
        <w:rPr>
          <w:rFonts w:ascii="Times New Roman"/>
          <w:b w:val="false"/>
          <w:i w:val="false"/>
          <w:color w:val="000000"/>
          <w:sz w:val="28"/>
        </w:rPr>
        <w:t xml:space="preserve">
      1. To privatization of enterprise as property complex shall be applied the rules of paragraph 6 of Chapter 25 of the Civil Code of the Republic of Kazakhstan taking into account peculiarities stipulated by paragraph 2 of this Article and Articles 93, 95, 96, 99 - 101, 103, 107 – 112 of this Law. </w:t>
      </w:r>
    </w:p>
    <w:bookmarkEnd w:id="509"/>
    <w:p>
      <w:pPr>
        <w:spacing w:after="0"/>
        <w:ind w:left="0"/>
        <w:jc w:val="both"/>
      </w:pPr>
      <w:r>
        <w:rPr>
          <w:rFonts w:ascii="Times New Roman"/>
          <w:b w:val="false"/>
          <w:i w:val="false"/>
          <w:color w:val="000000"/>
          <w:sz w:val="28"/>
        </w:rPr>
        <w:t xml:space="preserve">
      To composition of enterprise as property complex subjected to privatization shall not be included stored material values of state material reserve. </w:t>
      </w:r>
    </w:p>
    <w:bookmarkStart w:name="z3021" w:id="510"/>
    <w:p>
      <w:pPr>
        <w:spacing w:after="0"/>
        <w:ind w:left="0"/>
        <w:jc w:val="both"/>
      </w:pPr>
      <w:r>
        <w:rPr>
          <w:rFonts w:ascii="Times New Roman"/>
          <w:b w:val="false"/>
          <w:i w:val="false"/>
          <w:color w:val="000000"/>
          <w:sz w:val="28"/>
        </w:rPr>
        <w:t xml:space="preserve">
      2. To composition of enterprise as property complex may be included objects of social and cultural and household purpose. </w:t>
      </w:r>
    </w:p>
    <w:bookmarkEnd w:id="510"/>
    <w:bookmarkStart w:name="z3022" w:id="511"/>
    <w:p>
      <w:pPr>
        <w:spacing w:after="0"/>
        <w:ind w:left="0"/>
        <w:jc w:val="both"/>
      </w:pPr>
      <w:r>
        <w:rPr>
          <w:rFonts w:ascii="Times New Roman"/>
          <w:b w:val="false"/>
          <w:i w:val="false"/>
          <w:color w:val="000000"/>
          <w:sz w:val="28"/>
        </w:rPr>
        <w:t xml:space="preserve">
      3. A buyer shall become legal successor of the civil rights and obligations of privatized enterprise as property complex, unless otherwise stipulated by this Law and buy and sell agreement. </w:t>
      </w:r>
    </w:p>
    <w:bookmarkEnd w:id="511"/>
    <w:bookmarkStart w:name="z3023" w:id="512"/>
    <w:p>
      <w:pPr>
        <w:spacing w:after="0"/>
        <w:ind w:left="0"/>
        <w:jc w:val="both"/>
      </w:pPr>
      <w:r>
        <w:rPr>
          <w:rFonts w:ascii="Times New Roman"/>
          <w:b w:val="false"/>
          <w:i w:val="false"/>
          <w:color w:val="000000"/>
          <w:sz w:val="28"/>
        </w:rPr>
        <w:t>
      4. The buyer becomes the legal successor of civil rights and obligations of the privatized enterprise as a property complex, unless otherwise provided by this Law and the contract of sale.</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97 as amended by the laws of the Republic of Kazakhstan dated 22.04.2015 № 308-V (shall be enforced upon expiry of ten calendar days after its first official publication); dated 04.12.2015 № 435-V (shall be enforced from 01.01.2016); dated 02.04.2019 № 241-VІ (shall be enforced upon expiry of ten calendar days after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Shares of joint stock companies that belong to the state, and stakes of participating of the state in charter capital of limited liability partnerships</w:t>
      </w:r>
    </w:p>
    <w:bookmarkStart w:name="z3026" w:id="513"/>
    <w:p>
      <w:pPr>
        <w:spacing w:after="0"/>
        <w:ind w:left="0"/>
        <w:jc w:val="both"/>
      </w:pPr>
      <w:r>
        <w:rPr>
          <w:rFonts w:ascii="Times New Roman"/>
          <w:b w:val="false"/>
          <w:i w:val="false"/>
          <w:color w:val="000000"/>
          <w:sz w:val="28"/>
        </w:rPr>
        <w:t xml:space="preserve">
      1. The sale of shares of joint stock companies owned by the state and state participation shares in the authorized capitals of limited liability partnerships must be carried out in compliance with the requirements established by this Law, the laws of the Republic of Kazakhstan “On Joint Stock Companies”, “On Limited and Additional Liability Partnerships”, "On the securities market" and other laws of the Republic of Kazakhstan. </w:t>
      </w:r>
    </w:p>
    <w:bookmarkEnd w:id="513"/>
    <w:bookmarkStart w:name="z3027" w:id="514"/>
    <w:p>
      <w:pPr>
        <w:spacing w:after="0"/>
        <w:ind w:left="0"/>
        <w:jc w:val="both"/>
      </w:pPr>
      <w:r>
        <w:rPr>
          <w:rFonts w:ascii="Times New Roman"/>
          <w:b w:val="false"/>
          <w:i w:val="false"/>
          <w:color w:val="000000"/>
          <w:sz w:val="28"/>
        </w:rPr>
        <w:t xml:space="preserve">
      2. The sale of shares, issuance of that isnot registered in the order, established by the legislation of the Republic of Kazakhstan shallnot beallowed. </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bookmarkStart w:name="z3578" w:id="515"/>
    <w:p>
      <w:pPr>
        <w:spacing w:after="0"/>
        <w:ind w:left="0"/>
        <w:jc w:val="both"/>
      </w:pPr>
      <w:r>
        <w:rPr>
          <w:rFonts w:ascii="Times New Roman"/>
          <w:b w:val="false"/>
          <w:i w:val="false"/>
          <w:color w:val="000000"/>
          <w:sz w:val="28"/>
        </w:rPr>
        <w:t>
      3-1. The sale of shares of joint stock companies owned by the state and related to organizations of the military-industrial complex shall be carried out while maintaining the “golden share” under the control of the state.</w:t>
      </w:r>
    </w:p>
    <w:bookmarkEnd w:id="515"/>
    <w:bookmarkStart w:name="z3579" w:id="516"/>
    <w:p>
      <w:pPr>
        <w:spacing w:after="0"/>
        <w:ind w:left="0"/>
        <w:jc w:val="both"/>
      </w:pPr>
      <w:r>
        <w:rPr>
          <w:rFonts w:ascii="Times New Roman"/>
          <w:b w:val="false"/>
          <w:i w:val="false"/>
          <w:color w:val="000000"/>
          <w:sz w:val="28"/>
        </w:rPr>
        <w:t>
      3-2. The sale of state participation shares in the authorized capital of a limited liability partnership related to organizations of the military-industrial complex shall be carried out while maintaining the state's share of participation in the authorized capital in the amount of more than one-quarter of the total number of votes of the limited liability partnership.</w:t>
      </w:r>
    </w:p>
    <w:bookmarkEnd w:id="516"/>
    <w:bookmarkStart w:name="z3029" w:id="517"/>
    <w:p>
      <w:pPr>
        <w:spacing w:after="0"/>
        <w:ind w:left="0"/>
        <w:jc w:val="both"/>
      </w:pPr>
      <w:r>
        <w:rPr>
          <w:rFonts w:ascii="Times New Roman"/>
          <w:b w:val="false"/>
          <w:i w:val="false"/>
          <w:color w:val="000000"/>
          <w:sz w:val="28"/>
        </w:rPr>
        <w:t xml:space="preserve">
      4. The sale of shares in joint-stock companies owned by the state and state holdings in the authorized capital of limited liability companies shall be carried out through auctions, tenders, stock exchange trading, and competitions using two-stage procedures in accordance with </w:t>
      </w:r>
      <w:r>
        <w:rPr>
          <w:rFonts w:ascii="Times New Roman"/>
          <w:b w:val="false"/>
          <w:i w:val="false"/>
          <w:color w:val="000000"/>
          <w:sz w:val="28"/>
          <w:u w:val="single"/>
        </w:rPr>
        <w:t>paragraphs</w:t>
      </w:r>
      <w:r>
        <w:rPr>
          <w:rFonts w:ascii="Times New Roman"/>
          <w:b w:val="false"/>
          <w:i w:val="false"/>
          <w:color w:val="000000"/>
          <w:sz w:val="28"/>
          <w:u w:val="single"/>
        </w:rPr>
        <w:t xml:space="preserve"> 4-1</w:t>
      </w:r>
      <w:r>
        <w:rPr>
          <w:rFonts w:ascii="Times New Roman"/>
          <w:b w:val="false"/>
          <w:i w:val="false"/>
          <w:color w:val="000000"/>
          <w:sz w:val="28"/>
        </w:rPr>
        <w:t xml:space="preserve"> and </w:t>
      </w:r>
      <w:r>
        <w:rPr>
          <w:rFonts w:ascii="Times New Roman"/>
          <w:b w:val="false"/>
          <w:i w:val="false"/>
          <w:color w:val="000000"/>
          <w:sz w:val="28"/>
          <w:u w:val="single"/>
        </w:rPr>
        <w:t>4-2</w:t>
      </w:r>
      <w:r>
        <w:rPr>
          <w:rFonts w:ascii="Times New Roman"/>
          <w:b w:val="false"/>
          <w:i w:val="false"/>
          <w:color w:val="000000"/>
          <w:sz w:val="28"/>
        </w:rPr>
        <w:t xml:space="preserve"> of Article 101 and </w:t>
      </w:r>
      <w:r>
        <w:rPr>
          <w:rFonts w:ascii="Times New Roman"/>
          <w:b w:val="false"/>
          <w:i w:val="false"/>
          <w:color w:val="000000"/>
          <w:sz w:val="28"/>
          <w:u w:val="single"/>
        </w:rPr>
        <w:t>Articles</w:t>
      </w:r>
      <w:r>
        <w:rPr>
          <w:rFonts w:ascii="Times New Roman"/>
          <w:b w:val="false"/>
          <w:i w:val="false"/>
          <w:color w:val="000000"/>
          <w:sz w:val="28"/>
          <w:u w:val="single"/>
        </w:rPr>
        <w:t xml:space="preserve"> 102</w:t>
      </w:r>
      <w:r>
        <w:rPr>
          <w:rFonts w:ascii="Times New Roman"/>
          <w:b w:val="false"/>
          <w:i w:val="false"/>
          <w:color w:val="000000"/>
          <w:sz w:val="28"/>
        </w:rPr>
        <w:t xml:space="preserve">, </w:t>
      </w:r>
      <w:r>
        <w:rPr>
          <w:rFonts w:ascii="Times New Roman"/>
          <w:b w:val="false"/>
          <w:i w:val="false"/>
          <w:color w:val="000000"/>
          <w:sz w:val="28"/>
          <w:u w:val="single"/>
        </w:rPr>
        <w:t>103</w:t>
      </w:r>
      <w:r>
        <w:rPr>
          <w:rFonts w:ascii="Times New Roman"/>
          <w:b w:val="false"/>
          <w:i w:val="false"/>
          <w:color w:val="000000"/>
          <w:sz w:val="28"/>
        </w:rPr>
        <w:t xml:space="preserve"> of this Law.</w:t>
      </w:r>
    </w:p>
    <w:bookmarkEnd w:id="517"/>
    <w:p>
      <w:pPr>
        <w:spacing w:after="0"/>
        <w:ind w:left="0"/>
        <w:jc w:val="both"/>
      </w:pPr>
      <w:r>
        <w:rPr>
          <w:rFonts w:ascii="Times New Roman"/>
          <w:b w:val="false"/>
          <w:i w:val="false"/>
          <w:color w:val="000000"/>
          <w:sz w:val="28"/>
        </w:rPr>
        <w:t>
      5. The sale by tender of shares (stakes in the authorized capital) of joint-stock companies (limited liability companies) in which the state owns a controlling stake (stakes in the authorized capital) shall be carried out on the condition that the company's business profile and at least two-thirds of its staff are retained.</w:t>
      </w:r>
    </w:p>
    <w:p>
      <w:pPr>
        <w:spacing w:after="0"/>
        <w:ind w:left="0"/>
        <w:jc w:val="both"/>
      </w:pPr>
      <w:r>
        <w:rPr>
          <w:rFonts w:ascii="Times New Roman"/>
          <w:b w:val="false"/>
          <w:i w:val="false"/>
          <w:color w:val="000000"/>
          <w:sz w:val="28"/>
        </w:rPr>
        <w:t>
      The terms for maintaining the business profile and staffing levels of joint-stock companies (limited liability companies) shall be determined by the seller on the basis of a decision by the commission on the privatization of state-owned property.</w:t>
      </w:r>
    </w:p>
    <w:p>
      <w:pPr>
        <w:spacing w:after="0"/>
        <w:ind w:left="0"/>
        <w:jc w:val="both"/>
      </w:pPr>
      <w:r>
        <w:rPr>
          <w:rFonts w:ascii="Times New Roman"/>
          <w:b w:val="false"/>
          <w:i w:val="false"/>
          <w:color w:val="000000"/>
          <w:sz w:val="28"/>
        </w:rPr>
        <w:t>
      6. A potential buyer (purchaser) and an affiliate of a potential buyer (purchaser) shall not be entitled to participate in the same auction, tender, competition through two-stage procedures for the sale of shares (stakes in the authorized capital) of joint-stock companies (limited liability companies) in whose authorized capital the controlling stake (stakes in the authorized capital) belongs to the state.</w:t>
      </w:r>
    </w:p>
    <w:p>
      <w:pPr>
        <w:spacing w:after="0"/>
        <w:ind w:left="0"/>
        <w:jc w:val="both"/>
      </w:pPr>
      <w:r>
        <w:rPr>
          <w:rFonts w:ascii="Times New Roman"/>
          <w:b w:val="false"/>
          <w:i w:val="false"/>
          <w:color w:val="000000"/>
          <w:sz w:val="28"/>
        </w:rPr>
        <w:t>
      7. The privatization of legal entities, the controlling stake (shares in the authorized capital) of which belongs to the state, included in the application list of state property, shall be carried out in accordance with the procedure provided for by Sections 1 and 2 of Chapter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laws of the Republic of Kazakhstan dated 22.04.2015 № 308-V (shall be enforced upon expiry of ten calendar days after its first official publication); dated 04.12.2015 № 435-V (shall be enforced from 01.01.2016); dated 02.01.2021 № 399-VI (shall be enforced ten calendar days after the day of its first official publication); dated 23.12.2023 № 51-VIII (shall be enforced upon expiry of ten calendar days after the day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Privatization and rights to land plot</w:t>
      </w:r>
    </w:p>
    <w:p>
      <w:pPr>
        <w:spacing w:after="0"/>
        <w:ind w:left="0"/>
        <w:jc w:val="both"/>
      </w:pPr>
      <w:r>
        <w:rPr>
          <w:rFonts w:ascii="Times New Roman"/>
          <w:b w:val="false"/>
          <w:i w:val="false"/>
          <w:color w:val="000000"/>
          <w:sz w:val="28"/>
        </w:rPr>
        <w:t>
      On privatization of an immovable property to a buyer shall be transferred the right to a land plot in accordance with the Land Code of the Republic of Kazakhstan.</w:t>
      </w:r>
    </w:p>
    <w:p>
      <w:pPr>
        <w:spacing w:after="0"/>
        <w:ind w:left="0"/>
        <w:jc w:val="both"/>
      </w:pPr>
      <w:r>
        <w:rPr>
          <w:rFonts w:ascii="Times New Roman"/>
          <w:b/>
          <w:i w:val="false"/>
          <w:color w:val="000000"/>
          <w:sz w:val="28"/>
        </w:rPr>
        <w:t>Article 100.Conditions for bidding</w:t>
      </w:r>
    </w:p>
    <w:bookmarkStart w:name="z3032" w:id="518"/>
    <w:p>
      <w:pPr>
        <w:spacing w:after="0"/>
        <w:ind w:left="0"/>
        <w:jc w:val="both"/>
      </w:pPr>
      <w:r>
        <w:rPr>
          <w:rFonts w:ascii="Times New Roman"/>
          <w:b w:val="false"/>
          <w:i w:val="false"/>
          <w:color w:val="000000"/>
          <w:sz w:val="28"/>
        </w:rPr>
        <w:t>
      1. The person, who offered the highest price shall be recognized as the winner of the auction or tender.</w:t>
      </w:r>
    </w:p>
    <w:bookmarkEnd w:id="518"/>
    <w:p>
      <w:pPr>
        <w:spacing w:after="0"/>
        <w:ind w:left="0"/>
        <w:jc w:val="both"/>
      </w:pPr>
      <w:r>
        <w:rPr>
          <w:rFonts w:ascii="Times New Roman"/>
          <w:b w:val="false"/>
          <w:i w:val="false"/>
          <w:color w:val="000000"/>
          <w:sz w:val="28"/>
        </w:rPr>
        <w:t>
      At auctions, bids are announced publicly, at tender’s bids are announced in a closed envelope.</w:t>
      </w:r>
    </w:p>
    <w:p>
      <w:pPr>
        <w:spacing w:after="0"/>
        <w:ind w:left="0"/>
        <w:jc w:val="both"/>
      </w:pPr>
      <w:r>
        <w:rPr>
          <w:rFonts w:ascii="Times New Roman"/>
          <w:b w:val="false"/>
          <w:i w:val="false"/>
          <w:color w:val="000000"/>
          <w:sz w:val="28"/>
        </w:rPr>
        <w:t>
      The auction and tender shall be conducted using the web portal of the state property register in electronic form, with the exception of closed tenders and auctions for the sale of unused weapons and military equipment.</w:t>
      </w:r>
    </w:p>
    <w:bookmarkStart w:name="z3033" w:id="519"/>
    <w:p>
      <w:pPr>
        <w:spacing w:after="0"/>
        <w:ind w:left="0"/>
        <w:jc w:val="both"/>
      </w:pPr>
      <w:r>
        <w:rPr>
          <w:rFonts w:ascii="Times New Roman"/>
          <w:b w:val="false"/>
          <w:i w:val="false"/>
          <w:color w:val="000000"/>
          <w:sz w:val="28"/>
        </w:rPr>
        <w:t>
      2. Bidding must be open. The procedure for the sale of privatization objects shall be established by the Government of the Republic of Kazakhstan.</w:t>
      </w:r>
    </w:p>
    <w:bookmarkEnd w:id="519"/>
    <w:bookmarkStart w:name="z3034" w:id="520"/>
    <w:p>
      <w:pPr>
        <w:spacing w:after="0"/>
        <w:ind w:left="0"/>
        <w:jc w:val="both"/>
      </w:pPr>
      <w:r>
        <w:rPr>
          <w:rFonts w:ascii="Times New Roman"/>
          <w:b w:val="false"/>
          <w:i w:val="false"/>
          <w:color w:val="000000"/>
          <w:sz w:val="28"/>
        </w:rPr>
        <w:t>
      3. Auctions in which only one participant participated are recognized as valid if the participant confirmed the starting or announced price.</w:t>
      </w:r>
    </w:p>
    <w:bookmarkEnd w:id="520"/>
    <w:p>
      <w:pPr>
        <w:spacing w:after="0"/>
        <w:ind w:left="0"/>
        <w:jc w:val="both"/>
      </w:pPr>
      <w:r>
        <w:rPr>
          <w:rFonts w:ascii="Times New Roman"/>
          <w:b w:val="false"/>
          <w:i w:val="false"/>
          <w:color w:val="000000"/>
          <w:sz w:val="28"/>
        </w:rPr>
        <w:t>
      Tenders in which only one participant participated are recognized as valid if the participant has offered a cost not less than the starting price.</w:t>
      </w:r>
    </w:p>
    <w:bookmarkStart w:name="z3035" w:id="521"/>
    <w:p>
      <w:pPr>
        <w:spacing w:after="0"/>
        <w:ind w:left="0"/>
        <w:jc w:val="both"/>
      </w:pPr>
      <w:r>
        <w:rPr>
          <w:rFonts w:ascii="Times New Roman"/>
          <w:b w:val="false"/>
          <w:i w:val="false"/>
          <w:color w:val="000000"/>
          <w:sz w:val="28"/>
        </w:rPr>
        <w:t xml:space="preserve">
      4. Before an auction, a buyer shall be entitled to check ecological state of the acquired object. </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100 as amended by the laws of the Republic of Kazakhstan dated 04.12.2015 № 435-V(shall be enforced from 01.01.2016); 13.06.2017 № 69-VI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02.01.2021 № 399-VI (shall be enforced ten calendar days after the day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The cost of privatization object</w:t>
      </w:r>
    </w:p>
    <w:bookmarkStart w:name="z3037" w:id="522"/>
    <w:p>
      <w:pPr>
        <w:spacing w:after="0"/>
        <w:ind w:left="0"/>
        <w:jc w:val="both"/>
      </w:pPr>
      <w:r>
        <w:rPr>
          <w:rFonts w:ascii="Times New Roman"/>
          <w:b w:val="false"/>
          <w:i w:val="false"/>
          <w:color w:val="000000"/>
          <w:sz w:val="28"/>
        </w:rPr>
        <w:t>
      1. The initial price of the privatization object is determined on the basis of a report on the valuation of the privatization object, submitted by independent consultants or an appraiser, and is established by the commission on privatization of state property objects at the balance sheet or estimated value, whichever is higher.</w:t>
      </w:r>
    </w:p>
    <w:bookmarkEnd w:id="522"/>
    <w:p>
      <w:pPr>
        <w:spacing w:after="0"/>
        <w:ind w:left="0"/>
        <w:jc w:val="both"/>
      </w:pPr>
      <w:r>
        <w:rPr>
          <w:rFonts w:ascii="Times New Roman"/>
          <w:b w:val="false"/>
          <w:i w:val="false"/>
          <w:color w:val="000000"/>
          <w:sz w:val="28"/>
        </w:rPr>
        <w:t>
      Privatization objects shall be put up for sale at a starting price not lower than the initial price of the privatization object, except in cases of second and subsequent auctions.</w:t>
      </w:r>
    </w:p>
    <w:bookmarkStart w:name="z3038" w:id="523"/>
    <w:p>
      <w:pPr>
        <w:spacing w:after="0"/>
        <w:ind w:left="0"/>
        <w:jc w:val="both"/>
      </w:pPr>
      <w:r>
        <w:rPr>
          <w:rFonts w:ascii="Times New Roman"/>
          <w:b w:val="false"/>
          <w:i w:val="false"/>
          <w:color w:val="000000"/>
          <w:sz w:val="28"/>
        </w:rPr>
        <w:t>
      2. Assessment of privatization objects, which book value is more than 2,500,000 times of the monthly calculation index, established by the Law on the republican budget and is valid on January 1st of the corresponding financial year, shall be carried out by independent consultants in accordance with international assessment standards.</w:t>
      </w:r>
    </w:p>
    <w:bookmarkEnd w:id="523"/>
    <w:bookmarkStart w:name="z3039" w:id="524"/>
    <w:p>
      <w:pPr>
        <w:spacing w:after="0"/>
        <w:ind w:left="0"/>
        <w:jc w:val="both"/>
      </w:pPr>
      <w:r>
        <w:rPr>
          <w:rFonts w:ascii="Times New Roman"/>
          <w:b w:val="false"/>
          <w:i w:val="false"/>
          <w:color w:val="000000"/>
          <w:sz w:val="28"/>
        </w:rPr>
        <w:t>
      3. Assessment of privatization objects, which book value of is less than 2,500,000 times of the monthly calculation index, established by the Law on the republican budget and is valid on January 1st of the corresponding financial year, shall be carried out in accordance with the legislation of the Republic of Kazakhstan on evaluation activity.</w:t>
      </w:r>
    </w:p>
    <w:bookmarkEnd w:id="524"/>
    <w:bookmarkStart w:name="z3040" w:id="525"/>
    <w:p>
      <w:pPr>
        <w:spacing w:after="0"/>
        <w:ind w:left="0"/>
        <w:jc w:val="both"/>
      </w:pPr>
      <w:r>
        <w:rPr>
          <w:rFonts w:ascii="Times New Roman"/>
          <w:b w:val="false"/>
          <w:i w:val="false"/>
          <w:color w:val="000000"/>
          <w:sz w:val="28"/>
        </w:rPr>
        <w:t>
      4. Independent consultants are legal entities, including foreign entities or their associations, participants in valuation and/or investment activities, and/or financial consulting, engaged by the seller for the purpose of valuing the privatization object and/or supporting the transaction involving privatization objects.</w:t>
      </w:r>
    </w:p>
    <w:bookmarkEnd w:id="525"/>
    <w:bookmarkStart w:name="z3041" w:id="526"/>
    <w:p>
      <w:pPr>
        <w:spacing w:after="0"/>
        <w:ind w:left="0"/>
        <w:jc w:val="both"/>
      </w:pPr>
      <w:r>
        <w:rPr>
          <w:rFonts w:ascii="Times New Roman"/>
          <w:b w:val="false"/>
          <w:i w:val="false"/>
          <w:color w:val="000000"/>
          <w:sz w:val="28"/>
        </w:rPr>
        <w:t>
      5. Legal relations, regulated by the legislation of the Republic of Kazakhstan on state property regarding the selection of an independent consultant shall not be subjects to the legislation of the Republic of Kazakhstan on public procurement.</w:t>
      </w:r>
    </w:p>
    <w:bookmarkEnd w:id="526"/>
    <w:p>
      <w:pPr>
        <w:spacing w:after="0"/>
        <w:ind w:left="0"/>
        <w:jc w:val="both"/>
      </w:pPr>
      <w:r>
        <w:rPr>
          <w:rFonts w:ascii="Times New Roman"/>
          <w:b w:val="false"/>
          <w:i w:val="false"/>
          <w:color w:val="000000"/>
          <w:sz w:val="28"/>
        </w:rPr>
        <w:t>
      Involvement of an independent consultant shall be carried out in accordance with the procedure determined by the central state planning authority.</w:t>
      </w:r>
    </w:p>
    <w:p>
      <w:pPr>
        <w:spacing w:after="0"/>
        <w:ind w:left="0"/>
        <w:jc w:val="both"/>
      </w:pPr>
      <w:r>
        <w:rPr>
          <w:rFonts w:ascii="Times New Roman"/>
          <w:b w:val="false"/>
          <w:i w:val="false"/>
          <w:color w:val="000000"/>
          <w:sz w:val="28"/>
        </w:rPr>
        <w:t>
      6. The sale price of the privatization object shall be determined based on the results of the bidding.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10 is supplemented by Article 100-1 in accordance with the Law of the Republic of Kazakhstan dated 04.12.2015 № 435-V (shall be enforced from 01.01.2016); as amended by the Law of the Republic of Kazakhstan dated 02.01.2021 № 399-VI (shall be enforced ten calendar days after the day of its first official publication); dated 19.04.2023 № 223-VII (shall be enforced ten calendar days after the date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101.The order of open bidding</w:t>
      </w:r>
    </w:p>
    <w:bookmarkStart w:name="z3044" w:id="527"/>
    <w:p>
      <w:pPr>
        <w:spacing w:after="0"/>
        <w:ind w:left="0"/>
        <w:jc w:val="both"/>
      </w:pPr>
      <w:r>
        <w:rPr>
          <w:rFonts w:ascii="Times New Roman"/>
          <w:b w:val="false"/>
          <w:i w:val="false"/>
          <w:color w:val="000000"/>
          <w:sz w:val="28"/>
        </w:rPr>
        <w:t>
      1. A notice of an auction must be published by the seller at least fifteen calendar days before the auction. The notice must be published in Kazakh and Russian on the web portal of the state property register.</w:t>
      </w:r>
    </w:p>
    <w:bookmarkEnd w:id="527"/>
    <w:p>
      <w:pPr>
        <w:spacing w:after="0"/>
        <w:ind w:left="0"/>
        <w:jc w:val="both"/>
      </w:pPr>
      <w:r>
        <w:rPr>
          <w:rFonts w:ascii="Times New Roman"/>
          <w:b w:val="false"/>
          <w:i w:val="false"/>
          <w:color w:val="000000"/>
          <w:sz w:val="28"/>
        </w:rPr>
        <w:t>
      The notice must contain information about the time, place and type of biddings, the object of sale and bidding procedure, including registration of participation in the biddings, terms of determining the person, who won the biddings, as well as information about the starting price and the amount of guarantee fee.</w:t>
      </w:r>
    </w:p>
    <w:bookmarkStart w:name="z3045" w:id="528"/>
    <w:p>
      <w:pPr>
        <w:spacing w:after="0"/>
        <w:ind w:left="0"/>
        <w:jc w:val="both"/>
      </w:pPr>
      <w:r>
        <w:rPr>
          <w:rFonts w:ascii="Times New Roman"/>
          <w:b w:val="false"/>
          <w:i w:val="false"/>
          <w:color w:val="000000"/>
          <w:sz w:val="28"/>
        </w:rPr>
        <w:t xml:space="preserve">
      2. In case of change the terms of trades by a seller a notice about all changes shall be done for them in the order and terms established by paragraph 1 of this Article. </w:t>
      </w:r>
    </w:p>
    <w:bookmarkEnd w:id="528"/>
    <w:p>
      <w:pPr>
        <w:spacing w:after="0"/>
        <w:ind w:left="0"/>
        <w:jc w:val="both"/>
      </w:pPr>
      <w:r>
        <w:rPr>
          <w:rFonts w:ascii="Times New Roman"/>
          <w:b w:val="false"/>
          <w:i w:val="false"/>
          <w:color w:val="000000"/>
          <w:sz w:val="28"/>
        </w:rPr>
        <w:t xml:space="preserve">
      Persons, that filed an application for participation in auction prior to publication of a notice about a change of its conditions and that rejected in this regard from participation, shall be entitled to demand return of guarantee fee and expenses incurred by them. </w:t>
      </w:r>
    </w:p>
    <w:bookmarkStart w:name="z3046" w:id="529"/>
    <w:p>
      <w:pPr>
        <w:spacing w:after="0"/>
        <w:ind w:left="0"/>
        <w:jc w:val="both"/>
      </w:pPr>
      <w:r>
        <w:rPr>
          <w:rFonts w:ascii="Times New Roman"/>
          <w:b w:val="false"/>
          <w:i w:val="false"/>
          <w:color w:val="000000"/>
          <w:sz w:val="28"/>
        </w:rPr>
        <w:t xml:space="preserve">
      3. A seller shall be entitled not later than three working days before an auction to abandon them with compensation for an actual damage to persons that has filed application for participation in an auction. </w:t>
      </w:r>
    </w:p>
    <w:bookmarkEnd w:id="529"/>
    <w:p>
      <w:pPr>
        <w:spacing w:after="0"/>
        <w:ind w:left="0"/>
        <w:jc w:val="both"/>
      </w:pPr>
      <w:r>
        <w:rPr>
          <w:rFonts w:ascii="Times New Roman"/>
          <w:b w:val="false"/>
          <w:i w:val="false"/>
          <w:color w:val="000000"/>
          <w:sz w:val="28"/>
        </w:rPr>
        <w:t>
      An auction may be cancelled due to impossibility of their holding. A seller shall be released from compensation for an actual damage to persons that have filed application for participation in an auction, if holding tender has become impossible due to the insuperable force reasons beyond the control of seller.</w:t>
      </w:r>
    </w:p>
    <w:bookmarkStart w:name="z3047" w:id="530"/>
    <w:p>
      <w:pPr>
        <w:spacing w:after="0"/>
        <w:ind w:left="0"/>
        <w:jc w:val="both"/>
      </w:pPr>
      <w:r>
        <w:rPr>
          <w:rFonts w:ascii="Times New Roman"/>
          <w:b w:val="false"/>
          <w:i w:val="false"/>
          <w:color w:val="000000"/>
          <w:sz w:val="28"/>
        </w:rPr>
        <w:t>
      4. Bidders pay a guarantee fee in the amount, terms and procedure, specified in the notice of biddings. If the biddings did not take place, the guarantee fee is refundable. The guarantee fee is also returned to the persons, who submitted the application, but did not participate in the biddings, to the persons, who participated in the biddings, but did not win it, and to those, who refused to participate in the biddings in written form no later than three working days before their holding.</w:t>
      </w:r>
    </w:p>
    <w:bookmarkEnd w:id="530"/>
    <w:p>
      <w:pPr>
        <w:spacing w:after="0"/>
        <w:ind w:left="0"/>
        <w:jc w:val="both"/>
      </w:pPr>
      <w:r>
        <w:rPr>
          <w:rFonts w:ascii="Times New Roman"/>
          <w:b w:val="false"/>
          <w:i w:val="false"/>
          <w:color w:val="000000"/>
          <w:sz w:val="28"/>
        </w:rPr>
        <w:t>
      Guarantee fees shall be returned on basis of an application for the return of guarantee fee, submitted by a tender’s participant, with indication of legal details of this participant.</w:t>
      </w:r>
    </w:p>
    <w:p>
      <w:pPr>
        <w:spacing w:after="0"/>
        <w:ind w:left="0"/>
        <w:jc w:val="both"/>
      </w:pPr>
      <w:r>
        <w:rPr>
          <w:rFonts w:ascii="Times New Roman"/>
          <w:b w:val="false"/>
          <w:i w:val="false"/>
          <w:color w:val="000000"/>
          <w:sz w:val="28"/>
        </w:rPr>
        <w:t>
      At the conclusion of a buy and sell agreement with a person that has won an auction, the amount of submitted guarantee fee shall be counted towards the execution of obligations under a concluded agreement.</w:t>
      </w:r>
    </w:p>
    <w:bookmarkStart w:name="z3048" w:id="531"/>
    <w:p>
      <w:pPr>
        <w:spacing w:after="0"/>
        <w:ind w:left="0"/>
        <w:jc w:val="both"/>
      </w:pPr>
      <w:r>
        <w:rPr>
          <w:rFonts w:ascii="Times New Roman"/>
          <w:b w:val="false"/>
          <w:i w:val="false"/>
          <w:color w:val="000000"/>
          <w:sz w:val="28"/>
        </w:rPr>
        <w:t>
      4-1. The auction is held in two ways:</w:t>
      </w:r>
    </w:p>
    <w:bookmarkEnd w:id="531"/>
    <w:p>
      <w:pPr>
        <w:spacing w:after="0"/>
        <w:ind w:left="0"/>
        <w:jc w:val="both"/>
      </w:pPr>
      <w:r>
        <w:rPr>
          <w:rFonts w:ascii="Times New Roman"/>
          <w:b w:val="false"/>
          <w:i w:val="false"/>
          <w:color w:val="000000"/>
          <w:sz w:val="28"/>
        </w:rPr>
        <w:t>
      to increase the price;</w:t>
      </w:r>
    </w:p>
    <w:p>
      <w:pPr>
        <w:spacing w:after="0"/>
        <w:ind w:left="0"/>
        <w:jc w:val="both"/>
      </w:pPr>
      <w:r>
        <w:rPr>
          <w:rFonts w:ascii="Times New Roman"/>
          <w:b w:val="false"/>
          <w:i w:val="false"/>
          <w:color w:val="000000"/>
          <w:sz w:val="28"/>
        </w:rPr>
        <w:t>
      for a price drop.</w:t>
      </w:r>
    </w:p>
    <w:p>
      <w:pPr>
        <w:spacing w:after="0"/>
        <w:ind w:left="0"/>
        <w:jc w:val="both"/>
      </w:pPr>
      <w:r>
        <w:rPr>
          <w:rFonts w:ascii="Times New Roman"/>
          <w:b w:val="false"/>
          <w:i w:val="false"/>
          <w:color w:val="000000"/>
          <w:sz w:val="28"/>
        </w:rPr>
        <w:t xml:space="preserve">
      When conducting an auction using the price increase method, the starting price of the privatization object is equal to the initial price of the privatization object, determined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1</w:t>
      </w:r>
      <w:r>
        <w:rPr>
          <w:rFonts w:ascii="Times New Roman"/>
          <w:b w:val="false"/>
          <w:i w:val="false"/>
          <w:color w:val="000000"/>
          <w:sz w:val="28"/>
        </w:rPr>
        <w:t xml:space="preserve"> of Article 100-1 of this Law.</w:t>
      </w:r>
    </w:p>
    <w:p>
      <w:pPr>
        <w:spacing w:after="0"/>
        <w:ind w:left="0"/>
        <w:jc w:val="both"/>
      </w:pPr>
      <w:r>
        <w:rPr>
          <w:rFonts w:ascii="Times New Roman"/>
          <w:b w:val="false"/>
          <w:i w:val="false"/>
          <w:color w:val="000000"/>
          <w:sz w:val="28"/>
        </w:rPr>
        <w:t>
      When conducting an auction using the price reduction method, the starting price of the privatization object is determined by multiplying the starting price by a multiplying factor equal to 3.</w:t>
      </w:r>
    </w:p>
    <w:p>
      <w:pPr>
        <w:spacing w:after="0"/>
        <w:ind w:left="0"/>
        <w:jc w:val="both"/>
      </w:pPr>
      <w:r>
        <w:rPr>
          <w:rFonts w:ascii="Times New Roman"/>
          <w:b w:val="false"/>
          <w:i w:val="false"/>
          <w:color w:val="000000"/>
          <w:sz w:val="28"/>
        </w:rPr>
        <w:t>
      The privatization object for the first bidding is put up for auction using the price increase method.</w:t>
      </w:r>
    </w:p>
    <w:p>
      <w:pPr>
        <w:spacing w:after="0"/>
        <w:ind w:left="0"/>
        <w:jc w:val="both"/>
      </w:pPr>
      <w:r>
        <w:rPr>
          <w:rFonts w:ascii="Times New Roman"/>
          <w:b w:val="false"/>
          <w:i w:val="false"/>
          <w:color w:val="000000"/>
          <w:sz w:val="28"/>
        </w:rPr>
        <w:t>
      For the second bidding, the privatization object is put up for auction using the method of price reduction with the establishment of a minimum price in the amount of seventy percent of the initial price.</w:t>
      </w:r>
    </w:p>
    <w:p>
      <w:pPr>
        <w:spacing w:after="0"/>
        <w:ind w:left="0"/>
        <w:jc w:val="both"/>
      </w:pPr>
      <w:r>
        <w:rPr>
          <w:rFonts w:ascii="Times New Roman"/>
          <w:b w:val="false"/>
          <w:i w:val="false"/>
          <w:color w:val="000000"/>
          <w:sz w:val="28"/>
        </w:rPr>
        <w:t>
      At the third bidding, the privatization object is put up for auction using the price reduction method with the establishment of a minimum price in the amount of fifty percent of the initial price.</w:t>
      </w:r>
    </w:p>
    <w:p>
      <w:pPr>
        <w:spacing w:after="0"/>
        <w:ind w:left="0"/>
        <w:jc w:val="both"/>
      </w:pPr>
      <w:r>
        <w:rPr>
          <w:rFonts w:ascii="Times New Roman"/>
          <w:b w:val="false"/>
          <w:i w:val="false"/>
          <w:color w:val="000000"/>
          <w:sz w:val="28"/>
        </w:rPr>
        <w:t>
      At the fourth bidding, the privatization object is put up for auction using the price reduction method with the establishment of a minimum price in the amount of thirty percent of the initial price.</w:t>
      </w:r>
    </w:p>
    <w:p>
      <w:pPr>
        <w:spacing w:after="0"/>
        <w:ind w:left="0"/>
        <w:jc w:val="both"/>
      </w:pPr>
      <w:r>
        <w:rPr>
          <w:rFonts w:ascii="Times New Roman"/>
          <w:b w:val="false"/>
          <w:i w:val="false"/>
          <w:color w:val="000000"/>
          <w:sz w:val="28"/>
        </w:rPr>
        <w:t>
      For the fifth and subsequent bidding rounds, the privatization object is put up for auction using a reduction method with a minimum price set at no less than the amount of the guarantee deposit.</w:t>
      </w:r>
    </w:p>
    <w:p>
      <w:pPr>
        <w:spacing w:after="0"/>
        <w:ind w:left="0"/>
        <w:jc w:val="both"/>
      </w:pPr>
      <w:r>
        <w:rPr>
          <w:rFonts w:ascii="Times New Roman"/>
          <w:b w:val="false"/>
          <w:i w:val="false"/>
          <w:color w:val="000000"/>
          <w:sz w:val="28"/>
        </w:rPr>
        <w:t>
      Each subsequent auction is held no later than thirty calendar days from the date of the previous auction.</w:t>
      </w:r>
    </w:p>
    <w:bookmarkStart w:name="z3049" w:id="532"/>
    <w:p>
      <w:pPr>
        <w:spacing w:after="0"/>
        <w:ind w:left="0"/>
        <w:jc w:val="both"/>
      </w:pPr>
      <w:r>
        <w:rPr>
          <w:rFonts w:ascii="Times New Roman"/>
          <w:b w:val="false"/>
          <w:i w:val="false"/>
          <w:color w:val="000000"/>
          <w:sz w:val="28"/>
        </w:rPr>
        <w:t>
      4-2. When a privatization object is put up for the first tender, the starting price of the privatization object is equal to the starting price.</w:t>
      </w:r>
    </w:p>
    <w:bookmarkEnd w:id="532"/>
    <w:p>
      <w:pPr>
        <w:spacing w:after="0"/>
        <w:ind w:left="0"/>
        <w:jc w:val="both"/>
      </w:pPr>
      <w:r>
        <w:rPr>
          <w:rFonts w:ascii="Times New Roman"/>
          <w:b w:val="false"/>
          <w:i w:val="false"/>
          <w:color w:val="000000"/>
          <w:sz w:val="28"/>
        </w:rPr>
        <w:t>
      When a privatization object is put up for a second tender, the starting price is equal to seventy percent of the initial price.</w:t>
      </w:r>
    </w:p>
    <w:p>
      <w:pPr>
        <w:spacing w:after="0"/>
        <w:ind w:left="0"/>
        <w:jc w:val="both"/>
      </w:pPr>
      <w:r>
        <w:rPr>
          <w:rFonts w:ascii="Times New Roman"/>
          <w:b w:val="false"/>
          <w:i w:val="false"/>
          <w:color w:val="000000"/>
          <w:sz w:val="28"/>
        </w:rPr>
        <w:t>
      When a privatization object is put up for a third tender, the starting price is equal to fifty percent of the initial price.</w:t>
      </w:r>
    </w:p>
    <w:p>
      <w:pPr>
        <w:spacing w:after="0"/>
        <w:ind w:left="0"/>
        <w:jc w:val="both"/>
      </w:pPr>
      <w:r>
        <w:rPr>
          <w:rFonts w:ascii="Times New Roman"/>
          <w:b w:val="false"/>
          <w:i w:val="false"/>
          <w:color w:val="000000"/>
          <w:sz w:val="28"/>
        </w:rPr>
        <w:t>
      When a privatization object is put up for a fourth tender, the starting price is equal to thirty percent of the initial price.</w:t>
      </w:r>
    </w:p>
    <w:p>
      <w:pPr>
        <w:spacing w:after="0"/>
        <w:ind w:left="0"/>
        <w:jc w:val="both"/>
      </w:pPr>
      <w:r>
        <w:rPr>
          <w:rFonts w:ascii="Times New Roman"/>
          <w:b w:val="false"/>
          <w:i w:val="false"/>
          <w:color w:val="000000"/>
          <w:sz w:val="28"/>
        </w:rPr>
        <w:t>
      When a privatization object is put up for a fifth and subsequent tenders, the starting price is equal to the amount of the guarantee deposit.</w:t>
      </w:r>
    </w:p>
    <w:p>
      <w:pPr>
        <w:spacing w:after="0"/>
        <w:ind w:left="0"/>
        <w:jc w:val="both"/>
      </w:pPr>
      <w:r>
        <w:rPr>
          <w:rFonts w:ascii="Times New Roman"/>
          <w:b w:val="false"/>
          <w:i w:val="false"/>
          <w:color w:val="000000"/>
          <w:sz w:val="28"/>
        </w:rPr>
        <w:t>
      4-3. Auctions and tenders for the sale of privatization objects shall be deemed invalid on one of the following grounds:</w:t>
      </w:r>
    </w:p>
    <w:p>
      <w:pPr>
        <w:spacing w:after="0"/>
        <w:ind w:left="0"/>
        <w:jc w:val="both"/>
      </w:pPr>
      <w:r>
        <w:rPr>
          <w:rFonts w:ascii="Times New Roman"/>
          <w:b w:val="false"/>
          <w:i w:val="false"/>
          <w:color w:val="000000"/>
          <w:sz w:val="28"/>
        </w:rPr>
        <w:t>
      1) no bids have been submitted for participation in the auction or tender;</w:t>
      </w:r>
    </w:p>
    <w:p>
      <w:pPr>
        <w:spacing w:after="0"/>
        <w:ind w:left="0"/>
        <w:jc w:val="both"/>
      </w:pPr>
      <w:r>
        <w:rPr>
          <w:rFonts w:ascii="Times New Roman"/>
          <w:b w:val="false"/>
          <w:i w:val="false"/>
          <w:color w:val="000000"/>
          <w:sz w:val="28"/>
        </w:rPr>
        <w:t>
      2) the sole participant did not confirm the starting or announced price at the auction or did not offer the starting price of the privatization object at the tender;</w:t>
      </w:r>
    </w:p>
    <w:p>
      <w:pPr>
        <w:spacing w:after="0"/>
        <w:ind w:left="0"/>
        <w:jc w:val="both"/>
      </w:pPr>
      <w:r>
        <w:rPr>
          <w:rFonts w:ascii="Times New Roman"/>
          <w:b w:val="false"/>
          <w:i w:val="false"/>
          <w:color w:val="000000"/>
          <w:sz w:val="28"/>
        </w:rPr>
        <w:t>
      3) the winner of the auction or tender did not sign the purchase and sale agreement within the time limits established in paragraph 6 of this Article.</w:t>
      </w:r>
    </w:p>
    <w:p>
      <w:pPr>
        <w:spacing w:after="0"/>
        <w:ind w:left="0"/>
        <w:jc w:val="both"/>
      </w:pPr>
      <w:r>
        <w:rPr>
          <w:rFonts w:ascii="Times New Roman"/>
          <w:b w:val="false"/>
          <w:i w:val="false"/>
          <w:color w:val="000000"/>
          <w:sz w:val="28"/>
        </w:rPr>
        <w:t>
      In the cases provided for in this paragraph, the seller shall sign a certificate of a failed auction or tender, and the privatization object shall be put up for auction again.</w:t>
      </w:r>
    </w:p>
    <w:bookmarkStart w:name="z3050" w:id="533"/>
    <w:p>
      <w:pPr>
        <w:spacing w:after="0"/>
        <w:ind w:left="0"/>
        <w:jc w:val="both"/>
      </w:pPr>
      <w:r>
        <w:rPr>
          <w:rFonts w:ascii="Times New Roman"/>
          <w:b w:val="false"/>
          <w:i w:val="false"/>
          <w:color w:val="000000"/>
          <w:sz w:val="28"/>
        </w:rPr>
        <w:t xml:space="preserve">
      5. A person, that won an auction and a seller, shall sign in the day of auction or tender Protocol on the auction results. </w:t>
      </w:r>
    </w:p>
    <w:bookmarkEnd w:id="533"/>
    <w:bookmarkStart w:name="z3051" w:id="534"/>
    <w:p>
      <w:pPr>
        <w:spacing w:after="0"/>
        <w:ind w:left="0"/>
        <w:jc w:val="both"/>
      </w:pPr>
      <w:r>
        <w:rPr>
          <w:rFonts w:ascii="Times New Roman"/>
          <w:b w:val="false"/>
          <w:i w:val="false"/>
          <w:color w:val="000000"/>
          <w:sz w:val="28"/>
        </w:rPr>
        <w:t xml:space="preserve">
      6. A buy and sell agreement shall be signed not later than ten calendar days after the close of an auction. </w:t>
      </w:r>
    </w:p>
    <w:bookmarkEnd w:id="534"/>
    <w:p>
      <w:pPr>
        <w:spacing w:after="0"/>
        <w:ind w:left="0"/>
        <w:jc w:val="both"/>
      </w:pPr>
      <w:r>
        <w:rPr>
          <w:rFonts w:ascii="Times New Roman"/>
          <w:b w:val="false"/>
          <w:i w:val="false"/>
          <w:color w:val="000000"/>
          <w:sz w:val="28"/>
        </w:rPr>
        <w:t>
      A person, that has won an auction, on avoidance of signing the Protocol on results of an auction or buy and sell agreement shall lose a guarantee fee and shall be obliged to compensate to a seller for an actual damage suffered, in the part that has not been covered by a guarantee fee.</w:t>
      </w:r>
    </w:p>
    <w:p>
      <w:pPr>
        <w:spacing w:after="0"/>
        <w:ind w:left="0"/>
        <w:jc w:val="both"/>
      </w:pPr>
      <w:r>
        <w:rPr>
          <w:rFonts w:ascii="Times New Roman"/>
          <w:b w:val="false"/>
          <w:i w:val="false"/>
          <w:color w:val="000000"/>
          <w:sz w:val="28"/>
        </w:rPr>
        <w:t>
      A seller shall not be entitled to avoid signing of the Protocol on results of an auction and buy and sell agreement with a person that has won an auction, except the cases when a person, that has won an auction fail to meet the requirements of Article 93 of this Law.</w:t>
      </w:r>
    </w:p>
    <w:p>
      <w:pPr>
        <w:spacing w:after="0"/>
        <w:ind w:left="0"/>
        <w:jc w:val="both"/>
      </w:pPr>
      <w:r>
        <w:rPr>
          <w:rFonts w:ascii="Times New Roman"/>
          <w:b w:val="false"/>
          <w:i w:val="false"/>
          <w:color w:val="000000"/>
          <w:sz w:val="28"/>
        </w:rPr>
        <w:t>
      The conditions of buy and sell agreement shall not contradict to condition of a tender.</w:t>
      </w:r>
    </w:p>
    <w:p>
      <w:pPr>
        <w:spacing w:after="0"/>
        <w:ind w:left="0"/>
        <w:jc w:val="both"/>
      </w:pPr>
      <w:r>
        <w:rPr>
          <w:rFonts w:ascii="Times New Roman"/>
          <w:b w:val="false"/>
          <w:i w:val="false"/>
          <w:color w:val="000000"/>
          <w:sz w:val="28"/>
        </w:rPr>
        <w:t>
      The buy and sell agreements of enterprise as a property complex shall contain conditions on the terms within that a seller shall appeal to the State Corporation "Government for Citizens" for a registration of termination of activity of an enterprise.</w:t>
      </w:r>
    </w:p>
    <w:bookmarkStart w:name="z3052" w:id="535"/>
    <w:p>
      <w:pPr>
        <w:spacing w:after="0"/>
        <w:ind w:left="0"/>
        <w:jc w:val="both"/>
      </w:pPr>
      <w:r>
        <w:rPr>
          <w:rFonts w:ascii="Times New Roman"/>
          <w:b w:val="false"/>
          <w:i w:val="false"/>
          <w:color w:val="000000"/>
          <w:sz w:val="28"/>
        </w:rPr>
        <w:t xml:space="preserve">
      7. The buy and sell agreement shall be submitted to become familiar by interested persons upon their request in compliance of the requirements provided for by the Civil Code of the Republic of Kazakhstan and other Laws of the Republic of Kazakhstan concerning disclosure of information, that is constituting commercial and other protected secrets by the Laws of the Republic of Kazakhstan. </w:t>
      </w:r>
    </w:p>
    <w:bookmarkEnd w:id="535"/>
    <w:bookmarkStart w:name="z3053" w:id="536"/>
    <w:p>
      <w:pPr>
        <w:spacing w:after="0"/>
        <w:ind w:left="0"/>
        <w:jc w:val="both"/>
      </w:pPr>
      <w:r>
        <w:rPr>
          <w:rFonts w:ascii="Times New Roman"/>
          <w:b w:val="false"/>
          <w:i w:val="false"/>
          <w:color w:val="000000"/>
          <w:sz w:val="28"/>
        </w:rPr>
        <w:t xml:space="preserve">
      8. Auction that has been conducted with violation of rules established by present Article might be invalidated by a court on a suit of an interested person, relevant authorized body or the Prosecutor. </w:t>
      </w:r>
    </w:p>
    <w:bookmarkEnd w:id="536"/>
    <w:p>
      <w:pPr>
        <w:spacing w:after="0"/>
        <w:ind w:left="0"/>
        <w:jc w:val="both"/>
      </w:pPr>
      <w:r>
        <w:rPr>
          <w:rFonts w:ascii="Times New Roman"/>
          <w:b w:val="false"/>
          <w:i w:val="false"/>
          <w:color w:val="000000"/>
          <w:sz w:val="28"/>
        </w:rPr>
        <w:t>
      The recognition of biddings invalid shall entail the nullity of the contract of purchase and sale, concluded on the results of such auctions.</w:t>
      </w:r>
    </w:p>
    <w:bookmarkStart w:name="z3054" w:id="537"/>
    <w:p>
      <w:pPr>
        <w:spacing w:after="0"/>
        <w:ind w:left="0"/>
        <w:jc w:val="both"/>
      </w:pPr>
      <w:r>
        <w:rPr>
          <w:rFonts w:ascii="Times New Roman"/>
          <w:b w:val="false"/>
          <w:i w:val="false"/>
          <w:color w:val="000000"/>
          <w:sz w:val="28"/>
        </w:rPr>
        <w:t xml:space="preserve">
      9. The rules, established by this Article, shall be applied on bidding, unless otherwise provided for by the Articles 102, 104 of this Law. </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04.12.2015№ 435-V (shall be enforced from 01.01.2016); dated 27.02.2017 № 49-VI (shall be enforced upon expiry of ten calendar days after its first official publication); dated 02.04.2019 № 241-VІ (shall be enforced from 01.07.2019); dated 02.01.2021 № 399-VI (shall be enforced ten calendar days after the day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Tenders at the stock exchange</w:t>
      </w:r>
    </w:p>
    <w:bookmarkStart w:name="z3056" w:id="538"/>
    <w:p>
      <w:pPr>
        <w:spacing w:after="0"/>
        <w:ind w:left="0"/>
        <w:jc w:val="both"/>
      </w:pPr>
      <w:r>
        <w:rPr>
          <w:rFonts w:ascii="Times New Roman"/>
          <w:b w:val="false"/>
          <w:i w:val="false"/>
          <w:color w:val="000000"/>
          <w:sz w:val="28"/>
        </w:rPr>
        <w:t>
      1. The sale of securities, owned by the state on the stock exchange shall be carried out in accordance with the Law of the Republic of Kazakhstan “On the securities market”.</w:t>
      </w:r>
    </w:p>
    <w:bookmarkEnd w:id="538"/>
    <w:bookmarkStart w:name="z3057" w:id="539"/>
    <w:p>
      <w:pPr>
        <w:spacing w:after="0"/>
        <w:ind w:left="0"/>
        <w:jc w:val="both"/>
      </w:pPr>
      <w:r>
        <w:rPr>
          <w:rFonts w:ascii="Times New Roman"/>
          <w:b w:val="false"/>
          <w:i w:val="false"/>
          <w:color w:val="000000"/>
          <w:sz w:val="28"/>
        </w:rPr>
        <w:t>
      2. A notice of sale must be published in Kazakh and Russian on the web portal of the state property register and the Internet resource of the stock exchange. The notice of sale must be published at least fifteen calendar days before the start of trading on the stock exchange and contain information about the start date of trading, the place of trading, the object of sale and its size .</w:t>
      </w:r>
    </w:p>
    <w:bookmarkEnd w:id="539"/>
    <w:p>
      <w:pPr>
        <w:spacing w:after="0"/>
        <w:ind w:left="0"/>
        <w:jc w:val="both"/>
      </w:pPr>
      <w:r>
        <w:rPr>
          <w:rFonts w:ascii="Times New Roman"/>
          <w:b w:val="false"/>
          <w:i w:val="false"/>
          <w:color w:val="000000"/>
          <w:sz w:val="28"/>
        </w:rPr>
        <w:t>
      The seller shall be entitled to specify in the notification any other information relating to the sale of securities, owned by the state.</w:t>
      </w:r>
    </w:p>
    <w:bookmarkStart w:name="z3058" w:id="540"/>
    <w:p>
      <w:pPr>
        <w:spacing w:after="0"/>
        <w:ind w:left="0"/>
        <w:jc w:val="both"/>
      </w:pPr>
      <w:r>
        <w:rPr>
          <w:rFonts w:ascii="Times New Roman"/>
          <w:b w:val="false"/>
          <w:i w:val="false"/>
          <w:color w:val="000000"/>
          <w:sz w:val="28"/>
        </w:rPr>
        <w:t xml:space="preserve">
      3. The agreement of the seller with a professional participant of the securities market shall contain the obligation to sell securities belonging to the state, not below the minimum price, that is set by the seller. </w:t>
      </w:r>
    </w:p>
    <w:bookmarkEnd w:id="540"/>
    <w:bookmarkStart w:name="z3059" w:id="541"/>
    <w:p>
      <w:pPr>
        <w:spacing w:after="0"/>
        <w:ind w:left="0"/>
        <w:jc w:val="both"/>
      </w:pPr>
      <w:r>
        <w:rPr>
          <w:rFonts w:ascii="Times New Roman"/>
          <w:b w:val="false"/>
          <w:i w:val="false"/>
          <w:color w:val="000000"/>
          <w:sz w:val="28"/>
        </w:rPr>
        <w:t>
      4. It is allowed to sell securities owned by the state on stock exchanges of foreign states.</w:t>
      </w:r>
    </w:p>
    <w:bookmarkEnd w:id="541"/>
    <w:p>
      <w:pPr>
        <w:spacing w:after="0"/>
        <w:ind w:left="0"/>
        <w:jc w:val="both"/>
      </w:pPr>
      <w:r>
        <w:rPr>
          <w:rFonts w:ascii="Times New Roman"/>
          <w:b w:val="false"/>
          <w:i w:val="false"/>
          <w:color w:val="000000"/>
          <w:sz w:val="28"/>
        </w:rPr>
        <w:t>
      When selling securities owned by the state on the stock exchanges of foreign states, the legislation of this state is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dated 24.11.2015№ 422-V (shall be enforced from 01.01.2016);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Competition through two-stage procedures</w:t>
      </w:r>
    </w:p>
    <w:bookmarkStart w:name="z3061" w:id="542"/>
    <w:p>
      <w:pPr>
        <w:spacing w:after="0"/>
        <w:ind w:left="0"/>
        <w:jc w:val="both"/>
      </w:pPr>
      <w:r>
        <w:rPr>
          <w:rFonts w:ascii="Times New Roman"/>
          <w:b w:val="false"/>
          <w:i w:val="false"/>
          <w:color w:val="000000"/>
          <w:sz w:val="28"/>
        </w:rPr>
        <w:t>
      1. Competition through two-stage procedures shall be held with participation of an independent consultant by the decision of the Government of the Republic of Kazakhstan, determining the priority of price and (or) other conditions of privatization.</w:t>
      </w:r>
    </w:p>
    <w:bookmarkEnd w:id="542"/>
    <w:bookmarkStart w:name="z3062" w:id="543"/>
    <w:p>
      <w:pPr>
        <w:spacing w:after="0"/>
        <w:ind w:left="0"/>
        <w:jc w:val="both"/>
      </w:pPr>
      <w:r>
        <w:rPr>
          <w:rFonts w:ascii="Times New Roman"/>
          <w:b w:val="false"/>
          <w:i w:val="false"/>
          <w:color w:val="000000"/>
          <w:sz w:val="28"/>
        </w:rPr>
        <w:t>
      2. The competition includes the following action plan:</w:t>
      </w:r>
    </w:p>
    <w:bookmarkEnd w:id="543"/>
    <w:p>
      <w:pPr>
        <w:spacing w:after="0"/>
        <w:ind w:left="0"/>
        <w:jc w:val="both"/>
      </w:pPr>
      <w:r>
        <w:rPr>
          <w:rFonts w:ascii="Times New Roman"/>
          <w:b w:val="false"/>
          <w:i w:val="false"/>
          <w:color w:val="000000"/>
          <w:sz w:val="28"/>
        </w:rPr>
        <w:t>
      1) involvement of an independent consultant in the manner, prescribed by Article 100-1 of this Law for conducting a comprehensive analysis of the object of privatization, assessment of its value and formation of an information database about the object of sale for potential buyers (investors);</w:t>
      </w:r>
    </w:p>
    <w:p>
      <w:pPr>
        <w:spacing w:after="0"/>
        <w:ind w:left="0"/>
        <w:jc w:val="both"/>
      </w:pPr>
      <w:r>
        <w:rPr>
          <w:rFonts w:ascii="Times New Roman"/>
          <w:b w:val="false"/>
          <w:i w:val="false"/>
          <w:color w:val="000000"/>
          <w:sz w:val="28"/>
        </w:rPr>
        <w:t>
      2) publication by the seller of a notice of the sale of the privatization object in Kazakh and Russian on the web portal of the state property register, as well as distribution by an independent consultant of an offer to sell to potential buyers (investors);</w:t>
      </w:r>
    </w:p>
    <w:p>
      <w:pPr>
        <w:spacing w:after="0"/>
        <w:ind w:left="0"/>
        <w:jc w:val="both"/>
      </w:pPr>
      <w:r>
        <w:rPr>
          <w:rFonts w:ascii="Times New Roman"/>
          <w:b w:val="false"/>
          <w:i w:val="false"/>
          <w:color w:val="000000"/>
          <w:sz w:val="28"/>
        </w:rPr>
        <w:t>
      3) formation by an independent consultant of a list of applications, containing proposals from potential buyers (investors);</w:t>
      </w:r>
    </w:p>
    <w:p>
      <w:pPr>
        <w:spacing w:after="0"/>
        <w:ind w:left="0"/>
        <w:jc w:val="both"/>
      </w:pPr>
      <w:r>
        <w:rPr>
          <w:rFonts w:ascii="Times New Roman"/>
          <w:b w:val="false"/>
          <w:i w:val="false"/>
          <w:color w:val="000000"/>
          <w:sz w:val="28"/>
        </w:rPr>
        <w:t>
      4) conduct of negotiations with potential buyers (investors) on the list of applications in order to identify at least two potential buyers (investors), who submitted the best proposals during the negotiations (the first stage of competition) by the seller, with participation of an independent consultant;</w:t>
      </w:r>
    </w:p>
    <w:p>
      <w:pPr>
        <w:spacing w:after="0"/>
        <w:ind w:left="0"/>
        <w:jc w:val="both"/>
      </w:pPr>
      <w:r>
        <w:rPr>
          <w:rFonts w:ascii="Times New Roman"/>
          <w:b w:val="false"/>
          <w:i w:val="false"/>
          <w:color w:val="000000"/>
          <w:sz w:val="28"/>
        </w:rPr>
        <w:t>
      5) conduct of negotiations with the winners of the first stage of the competition in order to improve the previously proposed conditions (the second stage of competition) by the seller, with participation of an independent consultant.</w:t>
      </w:r>
    </w:p>
    <w:bookmarkStart w:name="z3063" w:id="544"/>
    <w:p>
      <w:pPr>
        <w:spacing w:after="0"/>
        <w:ind w:left="0"/>
        <w:jc w:val="both"/>
      </w:pPr>
      <w:r>
        <w:rPr>
          <w:rFonts w:ascii="Times New Roman"/>
          <w:b w:val="false"/>
          <w:i w:val="false"/>
          <w:color w:val="000000"/>
          <w:sz w:val="28"/>
        </w:rPr>
        <w:t>
      3. According to the results of each stage of negotiations, the seller, an independent consultant and all participants in the competition shall sign a protocol on its results.</w:t>
      </w:r>
    </w:p>
    <w:bookmarkEnd w:id="544"/>
    <w:bookmarkStart w:name="z3064" w:id="545"/>
    <w:p>
      <w:pPr>
        <w:spacing w:after="0"/>
        <w:ind w:left="0"/>
        <w:jc w:val="both"/>
      </w:pPr>
      <w:r>
        <w:rPr>
          <w:rFonts w:ascii="Times New Roman"/>
          <w:b w:val="false"/>
          <w:i w:val="false"/>
          <w:color w:val="000000"/>
          <w:sz w:val="28"/>
        </w:rPr>
        <w:t>
      4. The potential buyer (investor) who offered the highest price and/or the best terms during the second stage of the competition shall be declared the winner.</w:t>
      </w:r>
    </w:p>
    <w:bookmarkEnd w:id="545"/>
    <w:bookmarkStart w:name="z3065" w:id="546"/>
    <w:p>
      <w:pPr>
        <w:spacing w:after="0"/>
        <w:ind w:left="0"/>
        <w:jc w:val="both"/>
      </w:pPr>
      <w:r>
        <w:rPr>
          <w:rFonts w:ascii="Times New Roman"/>
          <w:b w:val="false"/>
          <w:i w:val="false"/>
          <w:color w:val="000000"/>
          <w:sz w:val="28"/>
        </w:rPr>
        <w:t>
      5. In case of refusal or evasion of the winner of the competition from signing the contract of sale within the terms established by the seller, the contract of sale and purchase shall be signed with the potential buyer (investor), whose offer is recognized as the best after the proposal of the competition winner.</w:t>
      </w:r>
    </w:p>
    <w:bookmarkEnd w:id="546"/>
    <w:p>
      <w:pPr>
        <w:spacing w:after="0"/>
        <w:ind w:left="0"/>
        <w:jc w:val="both"/>
      </w:pPr>
      <w:r>
        <w:rPr>
          <w:rFonts w:ascii="Times New Roman"/>
          <w:b w:val="false"/>
          <w:i w:val="false"/>
          <w:color w:val="000000"/>
          <w:sz w:val="28"/>
        </w:rPr>
        <w:t>
      6. The tender shall be deemed invalid if:</w:t>
      </w:r>
    </w:p>
    <w:p>
      <w:pPr>
        <w:spacing w:after="0"/>
        <w:ind w:left="0"/>
        <w:jc w:val="both"/>
      </w:pPr>
      <w:r>
        <w:rPr>
          <w:rFonts w:ascii="Times New Roman"/>
          <w:b w:val="false"/>
          <w:i w:val="false"/>
          <w:color w:val="000000"/>
          <w:sz w:val="28"/>
        </w:rPr>
        <w:t>
      1) fewer than two applications are registered for participation in the first stage of the tender;</w:t>
      </w:r>
    </w:p>
    <w:p>
      <w:pPr>
        <w:spacing w:after="0"/>
        <w:ind w:left="0"/>
        <w:jc w:val="both"/>
      </w:pPr>
      <w:r>
        <w:rPr>
          <w:rFonts w:ascii="Times New Roman"/>
          <w:b w:val="false"/>
          <w:i w:val="false"/>
          <w:color w:val="000000"/>
          <w:sz w:val="28"/>
        </w:rPr>
        <w:t>
      2) fewer than two potential buyers (investors) are admitted to the second stage of the tender;</w:t>
      </w:r>
    </w:p>
    <w:p>
      <w:pPr>
        <w:spacing w:after="0"/>
        <w:ind w:left="0"/>
        <w:jc w:val="both"/>
      </w:pPr>
      <w:r>
        <w:rPr>
          <w:rFonts w:ascii="Times New Roman"/>
          <w:b w:val="false"/>
          <w:i w:val="false"/>
          <w:color w:val="000000"/>
          <w:sz w:val="28"/>
        </w:rPr>
        <w:t>
      3) the winner of the tender has not signed the purchase and sale agreement within the time limits set by the seller.</w:t>
      </w:r>
    </w:p>
    <w:p>
      <w:pPr>
        <w:spacing w:after="0"/>
        <w:ind w:left="0"/>
        <w:jc w:val="both"/>
      </w:pPr>
      <w:r>
        <w:rPr>
          <w:rFonts w:ascii="Times New Roman"/>
          <w:b w:val="false"/>
          <w:i w:val="false"/>
          <w:color w:val="000000"/>
          <w:sz w:val="28"/>
        </w:rPr>
        <w:t>
      In the cases provided for in this paragraph, the seller and the independent consultant shall sign a statement of unsuccessful tender, and the privatization object shall be put up for tender again.</w:t>
      </w:r>
    </w:p>
    <w:p>
      <w:pPr>
        <w:spacing w:after="0"/>
        <w:ind w:left="0"/>
        <w:jc w:val="both"/>
      </w:pPr>
      <w:r>
        <w:rPr>
          <w:rFonts w:ascii="Times New Roman"/>
          <w:b w:val="false"/>
          <w:i w:val="false"/>
          <w:color w:val="000000"/>
          <w:sz w:val="28"/>
        </w:rPr>
        <w:t>
      7. Each subsequent tender shall be held no later than sixty calendar days from the date of the previous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is in the wording of the Law of the Republic of Kazakhstan dated 04.12.2015№ 435-V (shall be enforced from 01.01.2016); as amended by the Law of the Republic of Kazakhstan dated 02.01.2021 № 399-VI (shall be enforced ten calendar days after the day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Sale of derivative security, verifying the rights to shares of joint stock companies, owned by the state</w:t>
      </w:r>
    </w:p>
    <w:bookmarkStart w:name="z3067" w:id="547"/>
    <w:p>
      <w:pPr>
        <w:spacing w:after="0"/>
        <w:ind w:left="0"/>
        <w:jc w:val="both"/>
      </w:pPr>
      <w:r>
        <w:rPr>
          <w:rFonts w:ascii="Times New Roman"/>
          <w:b w:val="false"/>
          <w:i w:val="false"/>
          <w:color w:val="000000"/>
          <w:sz w:val="28"/>
        </w:rPr>
        <w:t xml:space="preserve">
      1. The sale of derivative securities verifying shares of joint stock companies, owned by the state, shall be carried out on the decision of the Government of the Republic of Kazakhstan or the relevant local executive body. </w:t>
      </w:r>
    </w:p>
    <w:bookmarkEnd w:id="547"/>
    <w:bookmarkStart w:name="z3068" w:id="548"/>
    <w:p>
      <w:pPr>
        <w:spacing w:after="0"/>
        <w:ind w:left="0"/>
        <w:jc w:val="both"/>
      </w:pPr>
      <w:r>
        <w:rPr>
          <w:rFonts w:ascii="Times New Roman"/>
          <w:b w:val="false"/>
          <w:i w:val="false"/>
          <w:color w:val="000000"/>
          <w:sz w:val="28"/>
        </w:rPr>
        <w:t xml:space="preserve">
      2. General conditions of sale derivative securities shall be presented by the seller for approval to the Government of the Republic of Kazakhstan or local executive body for approval by the relevant local representative body. </w:t>
      </w:r>
    </w:p>
    <w:bookmarkEnd w:id="548"/>
    <w:bookmarkStart w:name="z3069" w:id="549"/>
    <w:p>
      <w:pPr>
        <w:spacing w:after="0"/>
        <w:ind w:left="0"/>
        <w:jc w:val="both"/>
      </w:pPr>
      <w:r>
        <w:rPr>
          <w:rFonts w:ascii="Times New Roman"/>
          <w:b w:val="false"/>
          <w:i w:val="false"/>
          <w:color w:val="000000"/>
          <w:sz w:val="28"/>
        </w:rPr>
        <w:t xml:space="preserve">
      3. The decision on sale of derivative securities shall contain information on the number of shares, owned by the state that issued derivative securities, the type of sold derivative securities, foreign country (foreign countries), on the territory of that is (are) expected to carry the sale of derivatives, the maximum terms of completion of the transaction, the conditions and order of realization of the rights of the owners of the derivative securities and if necessary other conditions. </w:t>
      </w:r>
    </w:p>
    <w:bookmarkEnd w:id="549"/>
    <w:p>
      <w:pPr>
        <w:spacing w:after="0"/>
        <w:ind w:left="0"/>
        <w:jc w:val="both"/>
      </w:pPr>
      <w:r>
        <w:rPr>
          <w:rFonts w:ascii="Times New Roman"/>
          <w:b/>
          <w:i w:val="false"/>
          <w:color w:val="000000"/>
          <w:sz w:val="28"/>
        </w:rPr>
        <w:t>Article 105. Direct address sale</w:t>
      </w:r>
    </w:p>
    <w:bookmarkStart w:name="z3071" w:id="55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105 was excluded by the Law of the Republic of Kazakhstan dated 24.06.2025 № 196-VIII (shall be enforced sixty calendar days after the date of its first official publication).</w:t>
      </w:r>
    </w:p>
    <w:bookmarkEnd w:id="550"/>
    <w:p>
      <w:pPr>
        <w:spacing w:after="0"/>
        <w:ind w:left="0"/>
        <w:jc w:val="both"/>
      </w:pPr>
      <w:r>
        <w:rPr>
          <w:rFonts w:ascii="Times New Roman"/>
          <w:b/>
          <w:i w:val="false"/>
          <w:color w:val="000000"/>
          <w:sz w:val="28"/>
        </w:rPr>
        <w:t>Article 105-1. Sale of state property to the state Islamic special financial company with the obligation of it repurchase</w:t>
      </w:r>
    </w:p>
    <w:p>
      <w:pPr>
        <w:spacing w:after="0"/>
        <w:ind w:left="0"/>
        <w:jc w:val="both"/>
      </w:pPr>
      <w:r>
        <w:rPr>
          <w:rFonts w:ascii="Times New Roman"/>
          <w:b w:val="false"/>
          <w:i w:val="false"/>
          <w:color w:val="ff0000"/>
          <w:sz w:val="28"/>
        </w:rPr>
        <w:t>
      Footnote. Chapter 10 is supplemented by Article 105-1 in accordance with the Law of the Republic of Kazakhstan dated 24.11.2015 № 422-V (shall be enforced from 01.01.2016); is excluded by the Law of the Republic of Kazakhstan dated 24.05.2018 № 156-VI (shall be enforced upon expiry of ten calendar days after its first official publication).</w:t>
      </w:r>
    </w:p>
    <w:p>
      <w:pPr>
        <w:spacing w:after="0"/>
        <w:ind w:left="0"/>
        <w:jc w:val="both"/>
      </w:pPr>
      <w:r>
        <w:rPr>
          <w:rFonts w:ascii="Times New Roman"/>
          <w:b/>
          <w:i w:val="false"/>
          <w:color w:val="000000"/>
          <w:sz w:val="28"/>
        </w:rPr>
        <w:t>Article 106. Preliminary stages of the privatization</w:t>
      </w:r>
    </w:p>
    <w:bookmarkStart w:name="z3077" w:id="551"/>
    <w:p>
      <w:pPr>
        <w:spacing w:after="0"/>
        <w:ind w:left="0"/>
        <w:jc w:val="both"/>
      </w:pPr>
      <w:r>
        <w:rPr>
          <w:rFonts w:ascii="Times New Roman"/>
          <w:b w:val="false"/>
          <w:i w:val="false"/>
          <w:color w:val="ff0000"/>
          <w:sz w:val="28"/>
        </w:rPr>
        <w:t>
      Footnote. Article 106 was excluded by the Law of the Republic of Kazakhstan dated 24.06.2025 № 196-VIII (shall be enforced sixty calendar days after the date of its first official publication).</w:t>
      </w:r>
    </w:p>
    <w:bookmarkEnd w:id="551"/>
    <w:p>
      <w:pPr>
        <w:spacing w:after="0"/>
        <w:ind w:left="0"/>
        <w:jc w:val="both"/>
      </w:pPr>
      <w:r>
        <w:rPr>
          <w:rFonts w:ascii="Times New Roman"/>
          <w:b/>
          <w:i w:val="false"/>
          <w:color w:val="000000"/>
          <w:sz w:val="28"/>
        </w:rPr>
        <w:t>Article 107. Preparation of the object to privatization</w:t>
      </w:r>
    </w:p>
    <w:bookmarkStart w:name="z3084" w:id="552"/>
    <w:p>
      <w:pPr>
        <w:spacing w:after="0"/>
        <w:ind w:left="0"/>
        <w:jc w:val="both"/>
      </w:pPr>
      <w:r>
        <w:rPr>
          <w:rFonts w:ascii="Times New Roman"/>
          <w:b w:val="false"/>
          <w:i w:val="false"/>
          <w:color w:val="000000"/>
          <w:sz w:val="28"/>
        </w:rPr>
        <w:t xml:space="preserve">
      1. Preparation of the object to privatization shall be carried out by the seller. </w:t>
      </w:r>
    </w:p>
    <w:bookmarkEnd w:id="552"/>
    <w:bookmarkStart w:name="z3085" w:id="553"/>
    <w:p>
      <w:pPr>
        <w:spacing w:after="0"/>
        <w:ind w:left="0"/>
        <w:jc w:val="both"/>
      </w:pPr>
      <w:r>
        <w:rPr>
          <w:rFonts w:ascii="Times New Roman"/>
          <w:b w:val="false"/>
          <w:i w:val="false"/>
          <w:color w:val="000000"/>
          <w:sz w:val="28"/>
        </w:rPr>
        <w:t xml:space="preserve">
      2. In the process of the preparation of the object to privatization the seller shall: </w:t>
      </w:r>
    </w:p>
    <w:bookmarkEnd w:id="553"/>
    <w:p>
      <w:pPr>
        <w:spacing w:after="0"/>
        <w:ind w:left="0"/>
        <w:jc w:val="both"/>
      </w:pPr>
      <w:r>
        <w:rPr>
          <w:rFonts w:ascii="Times New Roman"/>
          <w:b w:val="false"/>
          <w:i w:val="false"/>
          <w:color w:val="000000"/>
          <w:sz w:val="28"/>
        </w:rPr>
        <w:t>
      1) assess the value of the privatization object in accordance with Article 100-1 of this Law;</w:t>
      </w:r>
    </w:p>
    <w:p>
      <w:pPr>
        <w:spacing w:after="0"/>
        <w:ind w:left="0"/>
        <w:jc w:val="both"/>
      </w:pPr>
      <w:r>
        <w:rPr>
          <w:rFonts w:ascii="Times New Roman"/>
          <w:b w:val="false"/>
          <w:i w:val="false"/>
          <w:color w:val="000000"/>
          <w:sz w:val="28"/>
        </w:rPr>
        <w:t xml:space="preserve">
      2) prepare and provide on-demand of the buyer information about the burdens of objects of privatization and the amount of payables and debtor indebtedness, concluded by the agreements of the privatized enterprise, if the object of privatization is an enterprise as a property complex; </w:t>
      </w:r>
    </w:p>
    <w:p>
      <w:pPr>
        <w:spacing w:after="0"/>
        <w:ind w:left="0"/>
        <w:jc w:val="both"/>
      </w:pPr>
      <w:r>
        <w:rPr>
          <w:rFonts w:ascii="Times New Roman"/>
          <w:b w:val="false"/>
          <w:i w:val="false"/>
          <w:color w:val="000000"/>
          <w:sz w:val="28"/>
        </w:rPr>
        <w:t>
      3) in case of availability of material assets of the state material reserve at the object of privatization, the authorized body in the field of the state material reserve and the relevant central executive bodies shall be notified within five working days after the decision to carry out these procedures;</w:t>
      </w:r>
    </w:p>
    <w:p>
      <w:pPr>
        <w:spacing w:after="0"/>
        <w:ind w:left="0"/>
        <w:jc w:val="both"/>
      </w:pPr>
      <w:r>
        <w:rPr>
          <w:rFonts w:ascii="Times New Roman"/>
          <w:b w:val="false"/>
          <w:i w:val="false"/>
          <w:color w:val="000000"/>
          <w:sz w:val="28"/>
        </w:rPr>
        <w:t xml:space="preserve">
      4) define the conditions, forms and types of privatizations, prepare for its conduct; </w:t>
      </w:r>
    </w:p>
    <w:p>
      <w:pPr>
        <w:spacing w:after="0"/>
        <w:ind w:left="0"/>
        <w:jc w:val="both"/>
      </w:pPr>
      <w:r>
        <w:rPr>
          <w:rFonts w:ascii="Times New Roman"/>
          <w:b w:val="false"/>
          <w:i w:val="false"/>
          <w:color w:val="000000"/>
          <w:sz w:val="28"/>
        </w:rPr>
        <w:t xml:space="preserve">
      5) secure the safety of the property; </w:t>
      </w:r>
    </w:p>
    <w:p>
      <w:pPr>
        <w:spacing w:after="0"/>
        <w:ind w:left="0"/>
        <w:jc w:val="both"/>
      </w:pPr>
      <w:r>
        <w:rPr>
          <w:rFonts w:ascii="Times New Roman"/>
          <w:b w:val="false"/>
          <w:i w:val="false"/>
          <w:color w:val="000000"/>
          <w:sz w:val="28"/>
        </w:rPr>
        <w:t>
      6) carry out other measures, that are necessary for the privatization.</w:t>
      </w:r>
    </w:p>
    <w:bookmarkStart w:name="z3086" w:id="554"/>
    <w:p>
      <w:pPr>
        <w:spacing w:after="0"/>
        <w:ind w:left="0"/>
        <w:jc w:val="both"/>
      </w:pPr>
      <w:r>
        <w:rPr>
          <w:rFonts w:ascii="Times New Roman"/>
          <w:b w:val="false"/>
          <w:i w:val="false"/>
          <w:color w:val="000000"/>
          <w:sz w:val="28"/>
        </w:rPr>
        <w:t xml:space="preserve">
      3. Officials of the state legal entities and also legal entities, whose shares and stakes of participating of the state in the charter capitals are subjected for sale, shall provide the information necessary for preparation of the property for sale upon the request of the seller, in deadlines defined by him. </w:t>
      </w:r>
    </w:p>
    <w:bookmarkEnd w:id="554"/>
    <w:p>
      <w:pPr>
        <w:spacing w:after="0"/>
        <w:ind w:left="0"/>
        <w:jc w:val="both"/>
      </w:pPr>
      <w:r>
        <w:rPr>
          <w:rFonts w:ascii="Times New Roman"/>
          <w:b w:val="false"/>
          <w:i w:val="false"/>
          <w:color w:val="000000"/>
          <w:sz w:val="28"/>
        </w:rPr>
        <w:t>
      Responsibility for adequacy of the provided information shall be imposed on legal entities listed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11.04.2014 № 189-V (shall be enforced upon expiry of ten calendar days after its first official publication); dated 29.09.2014 № 239-V (shall be enforced upon expiry of ten calendar days after its first official publication); dated 04.12.2015№ 435-V (shall be enforced from 01.01.2016);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The order of the calculations</w:t>
      </w:r>
    </w:p>
    <w:bookmarkStart w:name="z3088" w:id="555"/>
    <w:p>
      <w:pPr>
        <w:spacing w:after="0"/>
        <w:ind w:left="0"/>
        <w:jc w:val="both"/>
      </w:pPr>
      <w:r>
        <w:rPr>
          <w:rFonts w:ascii="Times New Roman"/>
          <w:b w:val="false"/>
          <w:i w:val="false"/>
          <w:color w:val="000000"/>
          <w:sz w:val="28"/>
        </w:rPr>
        <w:t xml:space="preserve">
      1. The calculations under the buy and sell agreement of the object of privatization shall be made between the seller and the buyer. </w:t>
      </w:r>
    </w:p>
    <w:bookmarkEnd w:id="555"/>
    <w:bookmarkStart w:name="z3089" w:id="556"/>
    <w:p>
      <w:pPr>
        <w:spacing w:after="0"/>
        <w:ind w:left="0"/>
        <w:jc w:val="both"/>
      </w:pPr>
      <w:r>
        <w:rPr>
          <w:rFonts w:ascii="Times New Roman"/>
          <w:b w:val="false"/>
          <w:i w:val="false"/>
          <w:color w:val="000000"/>
          <w:sz w:val="28"/>
        </w:rPr>
        <w:t xml:space="preserve">
      2. Payment of the acquired object shall be made within thirty days from the day of signing the buy and sell agreement. </w:t>
      </w:r>
    </w:p>
    <w:bookmarkEnd w:id="556"/>
    <w:bookmarkStart w:name="z3090" w:id="557"/>
    <w:p>
      <w:pPr>
        <w:spacing w:after="0"/>
        <w:ind w:left="0"/>
        <w:jc w:val="both"/>
      </w:pPr>
      <w:r>
        <w:rPr>
          <w:rFonts w:ascii="Times New Roman"/>
          <w:b w:val="false"/>
          <w:i w:val="false"/>
          <w:color w:val="000000"/>
          <w:sz w:val="28"/>
        </w:rPr>
        <w:t xml:space="preserve">
      3. Payment in installments shall be allowed only in the cases, when the conditions of possible installment have previously been disclosed to participants of tenderers. </w:t>
      </w:r>
    </w:p>
    <w:bookmarkEnd w:id="557"/>
    <w:bookmarkStart w:name="z3091" w:id="558"/>
    <w:p>
      <w:pPr>
        <w:spacing w:after="0"/>
        <w:ind w:left="0"/>
        <w:jc w:val="both"/>
      </w:pPr>
      <w:r>
        <w:rPr>
          <w:rFonts w:ascii="Times New Roman"/>
          <w:b w:val="false"/>
          <w:i w:val="false"/>
          <w:color w:val="000000"/>
          <w:sz w:val="28"/>
        </w:rPr>
        <w:t xml:space="preserve">
      4. The amount of the original contribution on the installment sale of privatized property may not be less than fifteen percent of the sale price and the period of installment payment may not exceed three years. </w:t>
      </w:r>
    </w:p>
    <w:bookmarkEnd w:id="558"/>
    <w:p>
      <w:pPr>
        <w:spacing w:after="0"/>
        <w:ind w:left="0"/>
        <w:jc w:val="both"/>
      </w:pPr>
      <w:r>
        <w:rPr>
          <w:rFonts w:ascii="Times New Roman"/>
          <w:b w:val="false"/>
          <w:i w:val="false"/>
          <w:color w:val="000000"/>
          <w:sz w:val="28"/>
        </w:rPr>
        <w:t>
      On payment of subsequent sums the rules of execution of the bill of debt established by Article 282 of the Civil Code of the Republic of Kazakhstan shall be applied.</w:t>
      </w:r>
    </w:p>
    <w:p>
      <w:pPr>
        <w:spacing w:after="0"/>
        <w:ind w:left="0"/>
        <w:jc w:val="both"/>
      </w:pPr>
      <w:r>
        <w:rPr>
          <w:rFonts w:ascii="Times New Roman"/>
          <w:b w:val="false"/>
          <w:i w:val="false"/>
          <w:color w:val="000000"/>
          <w:sz w:val="28"/>
        </w:rPr>
        <w:t>
      On the installments sale for not yet paid amounts shall be charged interests proceed from the official refinance rate of the National Bank of the Republic of Kazakhstan.</w:t>
      </w:r>
    </w:p>
    <w:p>
      <w:pPr>
        <w:spacing w:after="0"/>
        <w:ind w:left="0"/>
        <w:jc w:val="both"/>
      </w:pPr>
      <w:r>
        <w:rPr>
          <w:rFonts w:ascii="Times New Roman"/>
          <w:b w:val="false"/>
          <w:i w:val="false"/>
          <w:color w:val="000000"/>
          <w:sz w:val="28"/>
        </w:rPr>
        <w:t>
      At the same time, interest is accrued on subsequent deposited amounts based on the base rate of the National Bank of the Republic of Kazakhstan.</w:t>
      </w:r>
    </w:p>
    <w:bookmarkStart w:name="z3092" w:id="559"/>
    <w:p>
      <w:pPr>
        <w:spacing w:after="0"/>
        <w:ind w:left="0"/>
        <w:jc w:val="both"/>
      </w:pPr>
      <w:r>
        <w:rPr>
          <w:rFonts w:ascii="Times New Roman"/>
          <w:b w:val="false"/>
          <w:i w:val="false"/>
          <w:color w:val="000000"/>
          <w:sz w:val="28"/>
        </w:rPr>
        <w:t xml:space="preserve">
      5. Securing of timely repayment shall be the right of pledge of the seller to the acquisition by the buyer of the property if any other security shall not be provided for by buy and sell agreement. </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Funds received from the privatization</w:t>
      </w:r>
    </w:p>
    <w:bookmarkStart w:name="z3094" w:id="560"/>
    <w:p>
      <w:pPr>
        <w:spacing w:after="0"/>
        <w:ind w:left="0"/>
        <w:jc w:val="both"/>
      </w:pPr>
      <w:r>
        <w:rPr>
          <w:rFonts w:ascii="Times New Roman"/>
          <w:b w:val="false"/>
          <w:i w:val="false"/>
          <w:color w:val="000000"/>
          <w:sz w:val="28"/>
        </w:rPr>
        <w:t>
      1. The funds, received from privatization of the republican property shall be sent to the National Fund of the Republic of Kazakhstan, the communal property – to the appropriate local budget.</w:t>
      </w:r>
    </w:p>
    <w:bookmarkEnd w:id="560"/>
    <w:p>
      <w:pPr>
        <w:spacing w:after="0"/>
        <w:ind w:left="0"/>
        <w:jc w:val="both"/>
      </w:pPr>
      <w:r>
        <w:rPr>
          <w:rFonts w:ascii="Times New Roman"/>
          <w:b w:val="false"/>
          <w:i w:val="false"/>
          <w:color w:val="000000"/>
          <w:sz w:val="28"/>
        </w:rPr>
        <w:t>
      The use of funds received from the sale of material values of the state material reserve, shall be established by the Budget Code of the Republic of Kazakhstan.</w:t>
      </w:r>
    </w:p>
    <w:bookmarkStart w:name="z3095" w:id="561"/>
    <w:p>
      <w:pPr>
        <w:spacing w:after="0"/>
        <w:ind w:left="0"/>
        <w:jc w:val="both"/>
      </w:pPr>
      <w:r>
        <w:rPr>
          <w:rFonts w:ascii="Times New Roman"/>
          <w:b w:val="false"/>
          <w:i w:val="false"/>
          <w:color w:val="000000"/>
          <w:sz w:val="28"/>
        </w:rPr>
        <w:t xml:space="preserve">
      2. Preparation and holding tender on privatization shall be implemented at the expense of budget funds. </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11.07.2017 № 90-VI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Control over execution of buy and sell agreement</w:t>
      </w:r>
    </w:p>
    <w:bookmarkStart w:name="z3097" w:id="562"/>
    <w:p>
      <w:pPr>
        <w:spacing w:after="0"/>
        <w:ind w:left="0"/>
        <w:jc w:val="both"/>
      </w:pPr>
      <w:r>
        <w:rPr>
          <w:rFonts w:ascii="Times New Roman"/>
          <w:b w:val="false"/>
          <w:i w:val="false"/>
          <w:color w:val="000000"/>
          <w:sz w:val="28"/>
        </w:rPr>
        <w:t xml:space="preserve">
      1. Subsequent control over proper execution of conditions of the buy and sell agreement on the object of privatization shall be carried out by the seller. </w:t>
      </w:r>
    </w:p>
    <w:bookmarkEnd w:id="562"/>
    <w:bookmarkStart w:name="z3098" w:id="563"/>
    <w:p>
      <w:pPr>
        <w:spacing w:after="0"/>
        <w:ind w:left="0"/>
        <w:jc w:val="both"/>
      </w:pPr>
      <w:r>
        <w:rPr>
          <w:rFonts w:ascii="Times New Roman"/>
          <w:b w:val="false"/>
          <w:i w:val="false"/>
          <w:color w:val="000000"/>
          <w:sz w:val="28"/>
        </w:rPr>
        <w:t>
      2. Control over the fulfillment of the terms of the purchase and sale agreement shall be exercised until the buyer has fulfilled all obligations.</w:t>
      </w:r>
    </w:p>
    <w:bookmarkEnd w:id="563"/>
    <w:p>
      <w:pPr>
        <w:spacing w:after="0"/>
        <w:ind w:left="0"/>
        <w:jc w:val="both"/>
      </w:pPr>
      <w:r>
        <w:rPr>
          <w:rFonts w:ascii="Times New Roman"/>
          <w:b w:val="false"/>
          <w:i w:val="false"/>
          <w:color w:val="000000"/>
          <w:sz w:val="28"/>
        </w:rPr>
        <w:t>
      To exercise control, the seller shall familiarize themselves with the documents related to the performance of the sale and purchase agreement, including those that have expired, and shall involve representatives of the authorized bodies of the relevant sectors (local executive bodies), as well as consulting, auditing, and other organizations, if necessary.</w:t>
      </w:r>
    </w:p>
    <w:p>
      <w:pPr>
        <w:spacing w:after="0"/>
        <w:ind w:left="0"/>
        <w:jc w:val="both"/>
      </w:pPr>
      <w:r>
        <w:rPr>
          <w:rFonts w:ascii="Times New Roman"/>
          <w:b w:val="false"/>
          <w:i w:val="false"/>
          <w:color w:val="000000"/>
          <w:sz w:val="28"/>
        </w:rPr>
        <w:t>
      The authorized bodies of the relevant sectors (local executive bodies) shall, within fifteen calendar days from the date of receipt of the notification from the seller, submit the names of their representatives to participate in the control over the fulfillment of the terms of the sale and purchase agreement.</w:t>
      </w:r>
    </w:p>
    <w:p>
      <w:pPr>
        <w:spacing w:after="0"/>
        <w:ind w:left="0"/>
        <w:jc w:val="both"/>
      </w:pPr>
      <w:r>
        <w:rPr>
          <w:rFonts w:ascii="Times New Roman"/>
          <w:b w:val="false"/>
          <w:i w:val="false"/>
          <w:color w:val="000000"/>
          <w:sz w:val="28"/>
        </w:rPr>
        <w:t>
      The involvement of consulting, auditing, and other organizations to carry out control shall be carried out in accordance with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10.01.2018 № 134-VI (shall be enforced upon expiry of six months after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Responsibility of an owner of privatized enterprise for environmental damage </w:t>
      </w:r>
    </w:p>
    <w:bookmarkStart w:name="z3100" w:id="564"/>
    <w:p>
      <w:pPr>
        <w:spacing w:after="0"/>
        <w:ind w:left="0"/>
        <w:jc w:val="both"/>
      </w:pPr>
      <w:r>
        <w:rPr>
          <w:rFonts w:ascii="Times New Roman"/>
          <w:b w:val="false"/>
          <w:i w:val="false"/>
          <w:color w:val="000000"/>
          <w:sz w:val="28"/>
        </w:rPr>
        <w:t xml:space="preserve">
      1. Responsibility for the environmental damage and damage to health as a result of economic activity prior to the privatization shall carry out the previous owner of the object of privatization - the state. </w:t>
      </w:r>
    </w:p>
    <w:bookmarkEnd w:id="564"/>
    <w:bookmarkStart w:name="z3101" w:id="565"/>
    <w:p>
      <w:pPr>
        <w:spacing w:after="0"/>
        <w:ind w:left="0"/>
        <w:jc w:val="both"/>
      </w:pPr>
      <w:r>
        <w:rPr>
          <w:rFonts w:ascii="Times New Roman"/>
          <w:b w:val="false"/>
          <w:i w:val="false"/>
          <w:color w:val="000000"/>
          <w:sz w:val="28"/>
        </w:rPr>
        <w:t xml:space="preserve">
      2. Distribution or transposition of the environmental damage and environmental risks to the new owner shall be possible only with his consent. </w:t>
      </w:r>
    </w:p>
    <w:bookmarkEnd w:id="565"/>
    <w:bookmarkStart w:name="z3102" w:id="566"/>
    <w:p>
      <w:pPr>
        <w:spacing w:after="0"/>
        <w:ind w:left="0"/>
        <w:jc w:val="both"/>
      </w:pPr>
      <w:r>
        <w:rPr>
          <w:rFonts w:ascii="Times New Roman"/>
          <w:b w:val="false"/>
          <w:i w:val="false"/>
          <w:color w:val="000000"/>
          <w:sz w:val="28"/>
        </w:rPr>
        <w:t xml:space="preserve">
      3. After the privatization the ownership right to waste, as well as the obligations on safe handling of waste and its exclusion, remediation and restoration of lands shall transfer to the new owner. </w:t>
      </w:r>
    </w:p>
    <w:bookmarkEnd w:id="566"/>
    <w:bookmarkStart w:name="z3103" w:id="567"/>
    <w:p>
      <w:pPr>
        <w:spacing w:after="0"/>
        <w:ind w:left="0"/>
        <w:jc w:val="both"/>
      </w:pPr>
      <w:r>
        <w:rPr>
          <w:rFonts w:ascii="Times New Roman"/>
          <w:b w:val="false"/>
          <w:i w:val="false"/>
          <w:color w:val="000000"/>
          <w:sz w:val="28"/>
        </w:rPr>
        <w:t xml:space="preserve">
      4. Responsibility for environmental damage by the economic activities of the new owner shall be set by laws of the Republic of Kazakhstan. </w:t>
      </w:r>
    </w:p>
    <w:bookmarkEnd w:id="567"/>
    <w:p>
      <w:pPr>
        <w:spacing w:after="0"/>
        <w:ind w:left="0"/>
        <w:jc w:val="both"/>
      </w:pPr>
      <w:r>
        <w:rPr>
          <w:rFonts w:ascii="Times New Roman"/>
          <w:b/>
          <w:i w:val="false"/>
          <w:color w:val="000000"/>
          <w:sz w:val="28"/>
        </w:rPr>
        <w:t>Article 112. Invalidation and denouncement of the buy and sell agreement</w:t>
      </w:r>
    </w:p>
    <w:bookmarkStart w:name="z3105" w:id="568"/>
    <w:p>
      <w:pPr>
        <w:spacing w:after="0"/>
        <w:ind w:left="0"/>
        <w:jc w:val="both"/>
      </w:pPr>
      <w:r>
        <w:rPr>
          <w:rFonts w:ascii="Times New Roman"/>
          <w:b w:val="false"/>
          <w:i w:val="false"/>
          <w:color w:val="000000"/>
          <w:sz w:val="28"/>
        </w:rPr>
        <w:t xml:space="preserve">
      1. The basis for invalidation of the buy and sell agreement on object of privatization by court shall be: </w:t>
      </w:r>
    </w:p>
    <w:bookmarkEnd w:id="568"/>
    <w:p>
      <w:pPr>
        <w:spacing w:after="0"/>
        <w:ind w:left="0"/>
        <w:jc w:val="both"/>
      </w:pPr>
      <w:r>
        <w:rPr>
          <w:rFonts w:ascii="Times New Roman"/>
          <w:b w:val="false"/>
          <w:i w:val="false"/>
          <w:color w:val="000000"/>
          <w:sz w:val="28"/>
        </w:rPr>
        <w:t xml:space="preserve">
      1) sell of the object to the person, that is not entitled to its acquisition; </w:t>
      </w:r>
    </w:p>
    <w:p>
      <w:pPr>
        <w:spacing w:after="0"/>
        <w:ind w:left="0"/>
        <w:jc w:val="both"/>
      </w:pPr>
      <w:r>
        <w:rPr>
          <w:rFonts w:ascii="Times New Roman"/>
          <w:b w:val="false"/>
          <w:i w:val="false"/>
          <w:color w:val="000000"/>
          <w:sz w:val="28"/>
        </w:rPr>
        <w:t xml:space="preserve">
      2) providing to the buyer of illegal privileges and advantages; </w:t>
      </w:r>
    </w:p>
    <w:p>
      <w:pPr>
        <w:spacing w:after="0"/>
        <w:ind w:left="0"/>
        <w:jc w:val="both"/>
      </w:pPr>
      <w:r>
        <w:rPr>
          <w:rFonts w:ascii="Times New Roman"/>
          <w:b w:val="false"/>
          <w:i w:val="false"/>
          <w:color w:val="000000"/>
          <w:sz w:val="28"/>
        </w:rPr>
        <w:t xml:space="preserve">
      3) significant violation of the order of holding tenders; </w:t>
      </w:r>
    </w:p>
    <w:p>
      <w:pPr>
        <w:spacing w:after="0"/>
        <w:ind w:left="0"/>
        <w:jc w:val="both"/>
      </w:pPr>
      <w:r>
        <w:rPr>
          <w:rFonts w:ascii="Times New Roman"/>
          <w:b w:val="false"/>
          <w:i w:val="false"/>
          <w:color w:val="000000"/>
          <w:sz w:val="28"/>
        </w:rPr>
        <w:t xml:space="preserve">
      4) other grounds, provided for by the Civil Code of the Republic of Kazakhstan and other laws of the Republic of Kazakhstan. </w:t>
      </w:r>
    </w:p>
    <w:bookmarkStart w:name="z3106" w:id="569"/>
    <w:p>
      <w:pPr>
        <w:spacing w:after="0"/>
        <w:ind w:left="0"/>
        <w:jc w:val="both"/>
      </w:pPr>
      <w:r>
        <w:rPr>
          <w:rFonts w:ascii="Times New Roman"/>
          <w:b w:val="false"/>
          <w:i w:val="false"/>
          <w:color w:val="000000"/>
          <w:sz w:val="28"/>
        </w:rPr>
        <w:t xml:space="preserve">
      2. In case of the further alienation of the object of privatization by the buyer prior to the invalidation of the buy and sell agreement vindication of it from the acquirer may be possible by the rules provided for by Articles 260 - 262 of the Civil Code of the Republic of Kazakhstan. </w:t>
      </w:r>
    </w:p>
    <w:bookmarkEnd w:id="569"/>
    <w:bookmarkStart w:name="z3107" w:id="570"/>
    <w:p>
      <w:pPr>
        <w:spacing w:after="0"/>
        <w:ind w:left="0"/>
        <w:jc w:val="both"/>
      </w:pPr>
      <w:r>
        <w:rPr>
          <w:rFonts w:ascii="Times New Roman"/>
          <w:b w:val="false"/>
          <w:i w:val="false"/>
          <w:color w:val="000000"/>
          <w:sz w:val="28"/>
        </w:rPr>
        <w:t xml:space="preserve">
      3. Time limit for claims on disputes concerning invalidation of buy and sell agreement shall be six months from the date of its signing, if the claim is filed by a party of the contract. In the case of filing of suit by other interested parties either by the Prosecutor the time limit for claims on disputes shall be six months from the day when the plaintiff knew or should have known about the circumstances that have been the basis for invalidation of the contract, but not later than 3 years from the day of signing the contract. </w:t>
      </w:r>
    </w:p>
    <w:bookmarkEnd w:id="570"/>
    <w:bookmarkStart w:name="z3108" w:id="571"/>
    <w:p>
      <w:pPr>
        <w:spacing w:after="0"/>
        <w:ind w:left="0"/>
        <w:jc w:val="both"/>
      </w:pPr>
      <w:r>
        <w:rPr>
          <w:rFonts w:ascii="Times New Roman"/>
          <w:b w:val="false"/>
          <w:i w:val="false"/>
          <w:color w:val="000000"/>
          <w:sz w:val="28"/>
        </w:rPr>
        <w:t xml:space="preserve">
      4. The buy and sell agreement of privatization object may be terminated on the grounds and order, provided for by the Civil Code of the Republic of Kazakhstan. </w:t>
      </w:r>
    </w:p>
    <w:bookmarkEnd w:id="571"/>
    <w:bookmarkStart w:name="z3109" w:id="572"/>
    <w:p>
      <w:pPr>
        <w:spacing w:after="0"/>
        <w:ind w:left="0"/>
        <w:jc w:val="both"/>
      </w:pPr>
      <w:r>
        <w:rPr>
          <w:rFonts w:ascii="Times New Roman"/>
          <w:b w:val="false"/>
          <w:i w:val="false"/>
          <w:color w:val="000000"/>
          <w:sz w:val="28"/>
        </w:rPr>
        <w:t xml:space="preserve">
      5. Termination of buy and sell agreement shall entail a return by the parties of what has been done by them according to the obligation prior to the termination of the contract and compensation of damages by the party, that has broken the contract. </w:t>
      </w:r>
    </w:p>
    <w:bookmarkEnd w:id="572"/>
    <w:p>
      <w:pPr>
        <w:spacing w:after="0"/>
        <w:ind w:left="0"/>
        <w:jc w:val="both"/>
      </w:pPr>
      <w:r>
        <w:rPr>
          <w:rFonts w:ascii="Times New Roman"/>
          <w:b/>
          <w:i w:val="false"/>
          <w:color w:val="000000"/>
          <w:sz w:val="28"/>
        </w:rPr>
        <w:t>Article 113. Privatization of the objects of public housing fund</w:t>
      </w:r>
    </w:p>
    <w:p>
      <w:pPr>
        <w:spacing w:after="0"/>
        <w:ind w:left="0"/>
        <w:jc w:val="both"/>
      </w:pPr>
      <w:r>
        <w:rPr>
          <w:rFonts w:ascii="Times New Roman"/>
          <w:b w:val="false"/>
          <w:i w:val="false"/>
          <w:color w:val="000000"/>
          <w:sz w:val="28"/>
        </w:rPr>
        <w:t>
      Particularities of privatization of objects of public housing fund shall be regulated by the Law of the Republic of Kazakhstan "On housing relations".</w:t>
      </w:r>
    </w:p>
    <w:bookmarkStart w:name="z3111" w:id="573"/>
    <w:p>
      <w:pPr>
        <w:spacing w:after="0"/>
        <w:ind w:left="0"/>
        <w:jc w:val="left"/>
      </w:pPr>
      <w:r>
        <w:rPr>
          <w:rFonts w:ascii="Times New Roman"/>
          <w:b/>
          <w:i w:val="false"/>
          <w:color w:val="000000"/>
        </w:rPr>
        <w:t xml:space="preserve"> Paragraph 3. Other methods of alienation of state property</w:t>
      </w:r>
    </w:p>
    <w:bookmarkEnd w:id="573"/>
    <w:bookmarkStart w:name="z3112" w:id="574"/>
    <w:p>
      <w:pPr>
        <w:spacing w:after="0"/>
        <w:ind w:left="0"/>
        <w:jc w:val="left"/>
      </w:pPr>
      <w:r>
        <w:rPr>
          <w:rFonts w:ascii="Times New Roman"/>
          <w:b/>
          <w:i w:val="false"/>
          <w:color w:val="000000"/>
        </w:rPr>
        <w:t xml:space="preserve"> Article 114. Transfer of property as a property contribution to the authorized capital of limited liability partnerships or in payment for the acquisition of shares of joint-stock companies, or to the authorized capital (payment for shares) of legal entities registered in accordance with the current law of the Astana International Financial Center</w:t>
      </w:r>
    </w:p>
    <w:bookmarkEnd w:id="574"/>
    <w:p>
      <w:pPr>
        <w:spacing w:after="0"/>
        <w:ind w:left="0"/>
        <w:jc w:val="both"/>
      </w:pPr>
      <w:r>
        <w:rPr>
          <w:rFonts w:ascii="Times New Roman"/>
          <w:b w:val="false"/>
          <w:i w:val="false"/>
          <w:color w:val="ff0000"/>
          <w:sz w:val="28"/>
        </w:rPr>
        <w:t>
      Footnote. The heading as amended by the Law of the Republic of Kazakhstan dated 30.12.2021 № 95-VII (shall be enforced ten calendar days after the date of its first official publication).</w:t>
      </w:r>
    </w:p>
    <w:bookmarkStart w:name="z3113" w:id="575"/>
    <w:p>
      <w:pPr>
        <w:spacing w:after="0"/>
        <w:ind w:left="0"/>
        <w:jc w:val="both"/>
      </w:pPr>
      <w:r>
        <w:rPr>
          <w:rFonts w:ascii="Times New Roman"/>
          <w:b w:val="false"/>
          <w:i w:val="false"/>
          <w:color w:val="000000"/>
          <w:sz w:val="28"/>
        </w:rPr>
        <w:t>
      1. Decision on the transfer of shares of joint-stock companies and stakes in limited liability partnerships, in respect of which the Republic of Kazakhstan is a shareholder (participant), and strategic facilities owned by the republican property, to the authorized capital of a limited liability partnership or in payment for shares of a joint-stock company accepted by the Government of the Republic of Kazakhstan.</w:t>
      </w:r>
    </w:p>
    <w:bookmarkEnd w:id="575"/>
    <w:p>
      <w:pPr>
        <w:spacing w:after="0"/>
        <w:ind w:left="0"/>
        <w:jc w:val="both"/>
      </w:pPr>
      <w:r>
        <w:rPr>
          <w:rFonts w:ascii="Times New Roman"/>
          <w:b w:val="false"/>
          <w:i w:val="false"/>
          <w:color w:val="000000"/>
          <w:sz w:val="28"/>
        </w:rPr>
        <w:t>
      The authorized body for state property makes a decision on the transfer of republican state property, with the exception of shares of joint-stock companies and stakes in limited liability partnerships, in respect of which the Republic of Kazakhstan is a shareholder (participant), and strategic objects owned by republican property, in payment for shares joint-stock company or in the authorized capital of a limited liability partnership.</w:t>
      </w:r>
    </w:p>
    <w:bookmarkStart w:name="z3114" w:id="576"/>
    <w:p>
      <w:pPr>
        <w:spacing w:after="0"/>
        <w:ind w:left="0"/>
        <w:jc w:val="both"/>
      </w:pPr>
      <w:r>
        <w:rPr>
          <w:rFonts w:ascii="Times New Roman"/>
          <w:b w:val="false"/>
          <w:i w:val="false"/>
          <w:color w:val="000000"/>
          <w:sz w:val="28"/>
        </w:rPr>
        <w:t xml:space="preserve">
      2. The decision on transfer of communal property to the charter capital of limited liability partnership either to payment of shares of joint stock company shall be taken by the local executive body of the relevant administrative-territorial unit. </w:t>
      </w:r>
    </w:p>
    <w:bookmarkEnd w:id="576"/>
    <w:bookmarkStart w:name="z3115" w:id="577"/>
    <w:p>
      <w:pPr>
        <w:spacing w:after="0"/>
        <w:ind w:left="0"/>
        <w:jc w:val="both"/>
      </w:pPr>
      <w:r>
        <w:rPr>
          <w:rFonts w:ascii="Times New Roman"/>
          <w:b w:val="false"/>
          <w:i w:val="false"/>
          <w:color w:val="000000"/>
          <w:sz w:val="28"/>
        </w:rPr>
        <w:t xml:space="preserve">
      3. Transfer to the charter capital of limited liability partnerships or in payment of shares of joint stock companies of state property relating to the strategic objectives, shall be carried out in compliance of the requirement on the making the transactions with strategic objectives. </w:t>
      </w:r>
    </w:p>
    <w:bookmarkEnd w:id="577"/>
    <w:bookmarkStart w:name="z3116" w:id="578"/>
    <w:p>
      <w:pPr>
        <w:spacing w:after="0"/>
        <w:ind w:left="0"/>
        <w:jc w:val="both"/>
      </w:pPr>
      <w:r>
        <w:rPr>
          <w:rFonts w:ascii="Times New Roman"/>
          <w:b w:val="false"/>
          <w:i w:val="false"/>
          <w:color w:val="000000"/>
          <w:sz w:val="28"/>
        </w:rPr>
        <w:t>
      4. State property, that may only be in state ownership, as well as state property that is not subject to alienation in accordance with acts of the President of the Republic of Kazakhstan or the Government of the Republic of Kazakhstan in agreement with the President of the Republic of Kazakhstan, may not be used as a property contribution to the authorized capital of the limited liability partnership or in payment for shares of a joint stock company.</w:t>
      </w:r>
    </w:p>
    <w:bookmarkEnd w:id="578"/>
    <w:p>
      <w:pPr>
        <w:spacing w:after="0"/>
        <w:ind w:left="0"/>
        <w:jc w:val="both"/>
      </w:pPr>
      <w:r>
        <w:rPr>
          <w:rFonts w:ascii="Times New Roman"/>
          <w:b w:val="false"/>
          <w:i w:val="false"/>
          <w:color w:val="000000"/>
          <w:sz w:val="28"/>
        </w:rPr>
        <w:t>
      Unless otherwise provided by the first part of this paragraph, the state property, that is not subjected to privatization, may be transferred as payment of shares of national management holding company, national holding or a national company on the conditions and order established by the Government of the Republic of Kazakhstan, and also by other legal entities in cases determined by the legislative acts of the Republic of Kazakhstan. Also as property contribution to the charter capital of limited liability partnership or in payment of the shares of joint stock company may be transferred by the right of possession and (or) use of the state property, that is not subjected to privatization, according to the rules of paragraph 1 of Article 59 of the Civil Code of the Republic of Kazakhstan and the laws of the Republic of Kazakhstan "On joint stock companies" and "On limited and additional liability partnerships".</w:t>
      </w:r>
    </w:p>
    <w:bookmarkStart w:name="z3121" w:id="579"/>
    <w:p>
      <w:pPr>
        <w:spacing w:after="0"/>
        <w:ind w:left="0"/>
        <w:jc w:val="both"/>
      </w:pPr>
      <w:r>
        <w:rPr>
          <w:rFonts w:ascii="Times New Roman"/>
          <w:b w:val="false"/>
          <w:i w:val="false"/>
          <w:color w:val="000000"/>
          <w:sz w:val="28"/>
        </w:rPr>
        <w:t>
      5. The provisions of this article shall also apply to the transfer of state property as a property contribution to the authorized capital (payment for shares) of legal entities registered in accordance with the current law of the Astana International Financial Center.</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04.07.2013 № 132-V (shall be enforced upon expiry of ten calendar days after its first official publication); dated November 24, 2021 № 75-VII (shall be enforced ten calendar days after the day of its first official publication); dated 30.12.2021 № 95-VII (shall be enforced ten calendar days after the date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Alienation of land plots</w:t>
      </w:r>
    </w:p>
    <w:p>
      <w:pPr>
        <w:spacing w:after="0"/>
        <w:ind w:left="0"/>
        <w:jc w:val="both"/>
      </w:pPr>
      <w:r>
        <w:rPr>
          <w:rFonts w:ascii="Times New Roman"/>
          <w:b w:val="false"/>
          <w:i w:val="false"/>
          <w:color w:val="000000"/>
          <w:sz w:val="28"/>
        </w:rPr>
        <w:t>
      The transfer of land plots into private ownership shall be carried out in the frameworks of special procedures, stipulated by the Land Code of the Republic of Kazakhstan.</w:t>
      </w:r>
    </w:p>
    <w:p>
      <w:pPr>
        <w:spacing w:after="0"/>
        <w:ind w:left="0"/>
        <w:jc w:val="both"/>
      </w:pPr>
      <w:r>
        <w:rPr>
          <w:rFonts w:ascii="Times New Roman"/>
          <w:b/>
          <w:i w:val="false"/>
          <w:color w:val="000000"/>
          <w:sz w:val="28"/>
        </w:rPr>
        <w:t>Article 116. Alienation of state property that is attached to the National Bank of the Republic of Kazakhstan</w:t>
      </w:r>
    </w:p>
    <w:p>
      <w:pPr>
        <w:spacing w:after="0"/>
        <w:ind w:left="0"/>
        <w:jc w:val="both"/>
      </w:pPr>
      <w:r>
        <w:rPr>
          <w:rFonts w:ascii="Times New Roman"/>
          <w:b w:val="false"/>
          <w:i w:val="false"/>
          <w:color w:val="000000"/>
          <w:sz w:val="28"/>
        </w:rPr>
        <w:t>
      Alienation of state property that is attached to the National Bank of the Republic of Kazakhstan shall be carried out in accordance with the Law of the Republic of Kazakhstan "On the National Bank of the Republic of Kazakhstan".</w:t>
      </w:r>
    </w:p>
    <w:p>
      <w:pPr>
        <w:spacing w:after="0"/>
        <w:ind w:left="0"/>
        <w:jc w:val="both"/>
      </w:pPr>
      <w:r>
        <w:rPr>
          <w:rFonts w:ascii="Times New Roman"/>
          <w:b/>
          <w:i w:val="false"/>
          <w:color w:val="000000"/>
          <w:sz w:val="28"/>
        </w:rPr>
        <w:t>Article 116-1. Alienation of property by the state legal entity under an exchange agreement</w:t>
      </w:r>
    </w:p>
    <w:p>
      <w:pPr>
        <w:spacing w:after="0"/>
        <w:ind w:left="0"/>
        <w:jc w:val="both"/>
      </w:pPr>
      <w:r>
        <w:rPr>
          <w:rFonts w:ascii="Times New Roman"/>
          <w:b w:val="false"/>
          <w:i w:val="false"/>
          <w:color w:val="ff0000"/>
          <w:sz w:val="28"/>
        </w:rPr>
        <w:t>
      Footnote. Chapter 10 is supplemented by Article 116-1 in accordance with the Law of the Republic of Kazakhstan dated 30.12.2022 № 177-VII (was valid from 01.01.2023 to 31.12.2023).</w:t>
      </w:r>
    </w:p>
    <w:p>
      <w:pPr>
        <w:spacing w:after="0"/>
        <w:ind w:left="0"/>
        <w:jc w:val="both"/>
      </w:pPr>
      <w:r>
        <w:rPr>
          <w:rFonts w:ascii="Times New Roman"/>
          <w:b/>
          <w:i w:val="false"/>
          <w:color w:val="000000"/>
          <w:sz w:val="28"/>
        </w:rPr>
        <w:t>Article 117. Alienation of property, received to the composition of state property on certain bases</w:t>
      </w:r>
    </w:p>
    <w:p>
      <w:pPr>
        <w:spacing w:after="0"/>
        <w:ind w:left="0"/>
        <w:jc w:val="both"/>
      </w:pPr>
      <w:r>
        <w:rPr>
          <w:rFonts w:ascii="Times New Roman"/>
          <w:b w:val="false"/>
          <w:i w:val="false"/>
          <w:color w:val="000000"/>
          <w:sz w:val="28"/>
        </w:rPr>
        <w:t>
      Alienation of property, that has been transferred into the state property on certain bases, provided for by Article 210 of this Law, shall be carried out in the frameworks of procedures established by Article 213 of this Law.</w:t>
      </w:r>
    </w:p>
    <w:p>
      <w:pPr>
        <w:spacing w:after="0"/>
        <w:ind w:left="0"/>
        <w:jc w:val="both"/>
      </w:pPr>
      <w:r>
        <w:rPr>
          <w:rFonts w:ascii="Times New Roman"/>
          <w:b/>
          <w:i w:val="false"/>
          <w:color w:val="000000"/>
          <w:sz w:val="28"/>
        </w:rPr>
        <w:t>Article 118. Transfer into ownership of the religious associations of cultural buildings (construction) and other property of cult appointment</w:t>
      </w:r>
    </w:p>
    <w:bookmarkStart w:name="z3122" w:id="580"/>
    <w:p>
      <w:pPr>
        <w:spacing w:after="0"/>
        <w:ind w:left="0"/>
        <w:jc w:val="both"/>
      </w:pPr>
      <w:r>
        <w:rPr>
          <w:rFonts w:ascii="Times New Roman"/>
          <w:b w:val="false"/>
          <w:i w:val="false"/>
          <w:color w:val="000000"/>
          <w:sz w:val="28"/>
        </w:rPr>
        <w:t xml:space="preserve">
      1. Local executive bodies of regions, cities of republican status, capital shall be entitled to transfer to religious associations into the ownership of cultural buildings (construction) and other property of cult appointment that is owned by the state. Religious associations shall have priority right to be transferred of cult buildings (constructions) with the adjacent territory. </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11.10.2011 № 484-IV (shall be enforced upon expiry of ten calendar day after its first official publication) </w:t>
      </w:r>
      <w:r>
        <w:br/>
      </w: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11.10.2011 №484-IV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Transfer of state land grant into private ownership</w:t>
      </w:r>
    </w:p>
    <w:p>
      <w:pPr>
        <w:spacing w:after="0"/>
        <w:ind w:left="0"/>
        <w:jc w:val="both"/>
      </w:pPr>
      <w:r>
        <w:rPr>
          <w:rFonts w:ascii="Times New Roman"/>
          <w:b w:val="false"/>
          <w:i w:val="false"/>
          <w:color w:val="000000"/>
          <w:sz w:val="28"/>
        </w:rPr>
        <w:t>
      Transfer of the state natural grant, relating to the republican or communal property to the private property shall be made in the order and on the terms, which are provided for by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119-1. Gratuitous transfer of state property to an autonomous organization of education </w:t>
      </w:r>
    </w:p>
    <w:p>
      <w:pPr>
        <w:spacing w:after="0"/>
        <w:ind w:left="0"/>
        <w:jc w:val="both"/>
      </w:pPr>
      <w:r>
        <w:rPr>
          <w:rFonts w:ascii="Times New Roman"/>
          <w:b w:val="false"/>
          <w:i w:val="false"/>
          <w:color w:val="000000"/>
          <w:sz w:val="28"/>
        </w:rPr>
        <w:t>
      State property shall be transferred gratuitously to the autonomous organization of education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119-1 in accordance with the Law of the Republic of Kazakhstan dated 21.07.2015 № 337-V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119-2. Gratuitous transfer of electrical networks</w:t>
      </w:r>
    </w:p>
    <w:p>
      <w:pPr>
        <w:spacing w:after="0"/>
        <w:ind w:left="0"/>
        <w:jc w:val="both"/>
      </w:pPr>
      <w:r>
        <w:rPr>
          <w:rFonts w:ascii="Times New Roman"/>
          <w:b w:val="false"/>
          <w:i w:val="false"/>
          <w:color w:val="000000"/>
          <w:sz w:val="28"/>
        </w:rPr>
        <w:t>
      The electric networks, recognized as ownerless according to the civil legislation of the Republic of Kazakhstan shall be gratuitously transferred by local executive bodies to power transmitting organizations to which electric networks they are directly connected.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119-2 in accordance with the Law of the Republic of Kazakhstan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119-3. Free transfer of lines (networks), communication facilities</w:t>
      </w:r>
    </w:p>
    <w:p>
      <w:pPr>
        <w:spacing w:after="0"/>
        <w:ind w:left="0"/>
        <w:jc w:val="both"/>
      </w:pPr>
      <w:r>
        <w:rPr>
          <w:rFonts w:ascii="Times New Roman"/>
          <w:b w:val="false"/>
          <w:i w:val="false"/>
          <w:color w:val="000000"/>
          <w:sz w:val="28"/>
        </w:rPr>
        <w:t>
      The lines of communication taken out of the development zone of the line (network), in accordance with the legislation of the Republic of Kazakhstan, shall be subject to free transfer by the customer of construction to ownership of the organization that owns the lines (networks) of communication facilities where the removal (transfer) took place at the reconstruction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119-3 in accordance with the Law of the Republic of Kazakhstan dated 05.10.2018 № 184-VI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Gratuitous transfer of state property to small and medium-sized enterprises</w:t>
      </w:r>
    </w:p>
    <w:p>
      <w:pPr>
        <w:spacing w:after="0"/>
        <w:ind w:left="0"/>
        <w:jc w:val="both"/>
      </w:pPr>
      <w:r>
        <w:rPr>
          <w:rFonts w:ascii="Times New Roman"/>
          <w:b w:val="false"/>
          <w:i w:val="false"/>
          <w:color w:val="000000"/>
          <w:sz w:val="28"/>
        </w:rPr>
        <w:t>
      Gratuitous transfer of state property to small and medium-sized enterprises for the purpose of organizing production activities and developing services for the population, with the exception of trade and intermediary activities, shall be carried out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in the wording of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Alienation of defense facilities under public-private partnership agreements</w:t>
      </w:r>
    </w:p>
    <w:p>
      <w:pPr>
        <w:spacing w:after="0"/>
        <w:ind w:left="0"/>
        <w:jc w:val="both"/>
      </w:pPr>
      <w:r>
        <w:rPr>
          <w:rFonts w:ascii="Times New Roman"/>
          <w:b w:val="false"/>
          <w:i w:val="false"/>
          <w:color w:val="000000"/>
          <w:sz w:val="28"/>
        </w:rPr>
        <w:t>
      Alienation of defense facilities under public-private partnership agreements shall be carried out in accordance with the Law of the Republic of Kazakhstan "On Defense and the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120-1 as amended by the Law of the Republic of Kazakhstan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Alienation of property, that may not belong to the state and property that has been received to the composition of state property on certain bases</w:t>
      </w:r>
    </w:p>
    <w:bookmarkStart w:name="z3135" w:id="581"/>
    <w:p>
      <w:pPr>
        <w:spacing w:after="0"/>
        <w:ind w:left="0"/>
        <w:jc w:val="both"/>
      </w:pPr>
      <w:r>
        <w:rPr>
          <w:rFonts w:ascii="Times New Roman"/>
          <w:b w:val="false"/>
          <w:i w:val="false"/>
          <w:color w:val="000000"/>
          <w:sz w:val="28"/>
        </w:rPr>
        <w:t xml:space="preserve">
      1. If to the composition of state property, has been received the property that may not belong to the state due to the requirements of laws of the Republic of Kazakhstan, this property shall be alienated within one year from the date of acquisition of the rights to this property and funds from the realization of property shall be credited to the budget. </w:t>
      </w:r>
    </w:p>
    <w:bookmarkEnd w:id="581"/>
    <w:bookmarkStart w:name="z3136" w:id="582"/>
    <w:p>
      <w:pPr>
        <w:spacing w:after="0"/>
        <w:ind w:left="0"/>
        <w:jc w:val="both"/>
      </w:pPr>
      <w:r>
        <w:rPr>
          <w:rFonts w:ascii="Times New Roman"/>
          <w:b w:val="false"/>
          <w:i w:val="false"/>
          <w:color w:val="000000"/>
          <w:sz w:val="28"/>
        </w:rPr>
        <w:t xml:space="preserve">
      2. Alienation of the property specified in paragraph 1 of this Article shall be carried out according to the rules of Article 213 of this Law. </w:t>
      </w:r>
    </w:p>
    <w:bookmarkEnd w:id="582"/>
    <w:bookmarkStart w:name="z3137" w:id="583"/>
    <w:p>
      <w:pPr>
        <w:spacing w:after="0"/>
        <w:ind w:left="0"/>
        <w:jc w:val="left"/>
      </w:pPr>
      <w:r>
        <w:rPr>
          <w:rFonts w:ascii="Times New Roman"/>
          <w:b/>
          <w:i w:val="false"/>
          <w:color w:val="000000"/>
        </w:rPr>
        <w:t xml:space="preserve"> Paragraph 4. Direct targeted sale of state property to a State Islamic Special Financial Company</w:t>
      </w:r>
    </w:p>
    <w:bookmarkEnd w:id="583"/>
    <w:p>
      <w:pPr>
        <w:spacing w:after="0"/>
        <w:ind w:left="0"/>
        <w:jc w:val="both"/>
      </w:pPr>
      <w:r>
        <w:rPr>
          <w:rFonts w:ascii="Times New Roman"/>
          <w:b w:val="false"/>
          <w:i w:val="false"/>
          <w:color w:val="ff0000"/>
          <w:sz w:val="28"/>
        </w:rPr>
        <w:t>
      Footnote. Chapter 10 is supplemented by Paragraph 4 in accordance with the Law of the Republic of Kazakhstan dated 24.05.2018 № 156-VI (shall be enforced upon expiry of ten calendar days after its first official publication).</w:t>
      </w:r>
    </w:p>
    <w:p>
      <w:pPr>
        <w:spacing w:after="0"/>
        <w:ind w:left="0"/>
        <w:jc w:val="both"/>
      </w:pPr>
      <w:r>
        <w:rPr>
          <w:rFonts w:ascii="Times New Roman"/>
          <w:b/>
          <w:i w:val="false"/>
          <w:color w:val="000000"/>
          <w:sz w:val="28"/>
        </w:rPr>
        <w:t>Article 121-1. Direct targeted sale of state property of a State Islamic Special Financial Company with obligation to repurchase it</w:t>
      </w:r>
    </w:p>
    <w:bookmarkStart w:name="z3139" w:id="584"/>
    <w:p>
      <w:pPr>
        <w:spacing w:after="0"/>
        <w:ind w:left="0"/>
        <w:jc w:val="both"/>
      </w:pPr>
      <w:r>
        <w:rPr>
          <w:rFonts w:ascii="Times New Roman"/>
          <w:b w:val="false"/>
          <w:i w:val="false"/>
          <w:color w:val="000000"/>
          <w:sz w:val="28"/>
        </w:rPr>
        <w:t>
      1. The objects of state property, defined in the decision of the Government of the Republic of Kazakhstan on the issue of Islamic state securities shall be subject to direct targeted sale of the State Islamic Special Financial Company.</w:t>
      </w:r>
    </w:p>
    <w:bookmarkEnd w:id="584"/>
    <w:bookmarkStart w:name="z3140" w:id="585"/>
    <w:p>
      <w:pPr>
        <w:spacing w:after="0"/>
        <w:ind w:left="0"/>
        <w:jc w:val="both"/>
      </w:pPr>
      <w:r>
        <w:rPr>
          <w:rFonts w:ascii="Times New Roman"/>
          <w:b w:val="false"/>
          <w:i w:val="false"/>
          <w:color w:val="000000"/>
          <w:sz w:val="28"/>
        </w:rPr>
        <w:t>
      2. Direct targeted sale of state property of a State Islamic Special Financial Company with the obligation to repurchase it in accordance with the terms of issue of state Islamic securities shall be carried out by the authorized agency on state property based on the decision of the Government of the Republic of Kazakhstan on the issue of state Islamic securities.</w:t>
      </w:r>
    </w:p>
    <w:bookmarkEnd w:id="585"/>
    <w:bookmarkStart w:name="z3141" w:id="586"/>
    <w:p>
      <w:pPr>
        <w:spacing w:after="0"/>
        <w:ind w:left="0"/>
        <w:jc w:val="both"/>
      </w:pPr>
      <w:r>
        <w:rPr>
          <w:rFonts w:ascii="Times New Roman"/>
          <w:b w:val="false"/>
          <w:i w:val="false"/>
          <w:color w:val="000000"/>
          <w:sz w:val="28"/>
        </w:rPr>
        <w:t>
      3. A pledge and execution upon property sold to a State Islamic Special Financial Company on the basis of a decision of the Government of the Republic of Kazakhstan, and also arrestment of such property shall not be allowed.</w:t>
      </w:r>
    </w:p>
    <w:bookmarkEnd w:id="586"/>
    <w:bookmarkStart w:name="z3142" w:id="587"/>
    <w:p>
      <w:pPr>
        <w:spacing w:after="0"/>
        <w:ind w:left="0"/>
        <w:jc w:val="left"/>
      </w:pPr>
      <w:r>
        <w:rPr>
          <w:rFonts w:ascii="Times New Roman"/>
          <w:b/>
          <w:i w:val="false"/>
          <w:color w:val="000000"/>
        </w:rPr>
        <w:t xml:space="preserve"> SECTION 5. PARTICULARITIES OF MANAGING OF CERTAIN TYPES OF STATE PROPERTY</w:t>
      </w:r>
      <w:r>
        <w:br/>
      </w:r>
      <w:r>
        <w:rPr>
          <w:rFonts w:ascii="Times New Roman"/>
          <w:b/>
          <w:i w:val="false"/>
          <w:color w:val="000000"/>
        </w:rPr>
        <w:t>Chapter 11. EXERCISE OF RIGHTS BY THE STATE TO THE PROPERTY OF STATE LEGAL ENTITIES</w:t>
      </w:r>
      <w:r>
        <w:br/>
      </w:r>
      <w:r>
        <w:rPr>
          <w:rFonts w:ascii="Times New Roman"/>
          <w:b/>
          <w:i w:val="false"/>
          <w:color w:val="000000"/>
        </w:rPr>
        <w:t>Paragraph 1. General provisions on state legal entities</w:t>
      </w:r>
    </w:p>
    <w:bookmarkEnd w:id="587"/>
    <w:p>
      <w:pPr>
        <w:spacing w:after="0"/>
        <w:ind w:left="0"/>
        <w:jc w:val="both"/>
      </w:pPr>
      <w:r>
        <w:rPr>
          <w:rFonts w:ascii="Times New Roman"/>
          <w:b/>
          <w:i w:val="false"/>
          <w:color w:val="000000"/>
          <w:sz w:val="28"/>
        </w:rPr>
        <w:t>Article 122. Exercise of state property rights concerning the property of state legal entities</w:t>
      </w:r>
    </w:p>
    <w:bookmarkStart w:name="z3146" w:id="588"/>
    <w:p>
      <w:pPr>
        <w:spacing w:after="0"/>
        <w:ind w:left="0"/>
        <w:jc w:val="both"/>
      </w:pPr>
      <w:r>
        <w:rPr>
          <w:rFonts w:ascii="Times New Roman"/>
          <w:b w:val="false"/>
          <w:i w:val="false"/>
          <w:color w:val="000000"/>
          <w:sz w:val="28"/>
        </w:rPr>
        <w:t xml:space="preserve">
      1. The rights of the subject to republican property law concerning the property of state legal entities on behalf of the Republic of Kazakhstan shall carry out the authorized body on state property, the National Bank of the Republic of Kazakhstan or another state body implementing the rights of the subject to republican property law by decision of the Government of the Republic of Kazakhstan. </w:t>
      </w:r>
    </w:p>
    <w:bookmarkEnd w:id="588"/>
    <w:bookmarkStart w:name="z3147" w:id="589"/>
    <w:p>
      <w:pPr>
        <w:spacing w:after="0"/>
        <w:ind w:left="0"/>
        <w:jc w:val="both"/>
      </w:pPr>
      <w:r>
        <w:rPr>
          <w:rFonts w:ascii="Times New Roman"/>
          <w:b w:val="false"/>
          <w:i w:val="false"/>
          <w:color w:val="000000"/>
          <w:sz w:val="28"/>
        </w:rPr>
        <w:t xml:space="preserve">
      2. The management of the state legal entities shall be carried out by the authorized bodies of the relevant fields. </w:t>
      </w:r>
    </w:p>
    <w:bookmarkEnd w:id="589"/>
    <w:bookmarkStart w:name="z3148" w:id="590"/>
    <w:p>
      <w:pPr>
        <w:spacing w:after="0"/>
        <w:ind w:left="0"/>
        <w:jc w:val="both"/>
      </w:pPr>
      <w:r>
        <w:rPr>
          <w:rFonts w:ascii="Times New Roman"/>
          <w:b w:val="false"/>
          <w:i w:val="false"/>
          <w:color w:val="000000"/>
          <w:sz w:val="28"/>
        </w:rPr>
        <w:t xml:space="preserve">
      3. Concerning the state legal entities, for that the Government of the Republic of Kazakhstan has not determined the authorized body of the relevant fields, as well as at the termination of the authorized body of the relevant field of the rights to management of state legal entities, functions of the authorized body of the relevant field shall perform the authorized body on state property. </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4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“On state property” dated 01.03.2011 № 413-IV).</w:t>
      </w:r>
      <w:r>
        <w:br/>
      </w:r>
      <w:r>
        <w:rPr>
          <w:rFonts w:ascii="Times New Roman"/>
          <w:b w:val="false"/>
          <w:i w:val="false"/>
          <w:color w:val="000000"/>
          <w:sz w:val="28"/>
        </w:rPr>
        <w:t>
</w:t>
      </w:r>
    </w:p>
    <w:bookmarkStart w:name="z3149" w:id="591"/>
    <w:p>
      <w:pPr>
        <w:spacing w:after="0"/>
        <w:ind w:left="0"/>
        <w:jc w:val="both"/>
      </w:pPr>
      <w:r>
        <w:rPr>
          <w:rFonts w:ascii="Times New Roman"/>
          <w:b w:val="false"/>
          <w:i w:val="false"/>
          <w:color w:val="000000"/>
          <w:sz w:val="28"/>
        </w:rPr>
        <w:t>
      4. The rights of the subject of the right of communal property in relation to communal legal entities shall be exercised by local executive bodies of regions, cities of republican significance, the capital city, districts, cities of regional significance or the Akims’ administrations of the cities of district significance, villages, townships, rural districts.</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5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“On state property” dated 01.03.2011 № 413-IV).</w:t>
      </w:r>
      <w:r>
        <w:br/>
      </w:r>
      <w:r>
        <w:rPr>
          <w:rFonts w:ascii="Times New Roman"/>
          <w:b w:val="false"/>
          <w:i w:val="false"/>
          <w:color w:val="000000"/>
          <w:sz w:val="28"/>
        </w:rPr>
        <w:t>
</w:t>
      </w:r>
    </w:p>
    <w:bookmarkStart w:name="z3150" w:id="592"/>
    <w:p>
      <w:pPr>
        <w:spacing w:after="0"/>
        <w:ind w:left="0"/>
        <w:jc w:val="both"/>
      </w:pPr>
      <w:r>
        <w:rPr>
          <w:rFonts w:ascii="Times New Roman"/>
          <w:b w:val="false"/>
          <w:i w:val="false"/>
          <w:color w:val="000000"/>
          <w:sz w:val="28"/>
        </w:rPr>
        <w:t>
      5. The local executive body or Akim’s administration of the city of district significance, village, township, rural district shall act as the body, exercising management of communal legal entities of the relevant administrative-territorial unit.</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13.06.2013 № 101-V (shall be enforced upon expiry of ten calendar days after its first official publication); dated 11.07.2017 № 90-VI (for the procedure of enforcement see subparagraph1) of paragraph1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State registration and reregistration of state legal entities</w:t>
      </w:r>
    </w:p>
    <w:bookmarkStart w:name="z3152" w:id="593"/>
    <w:p>
      <w:pPr>
        <w:spacing w:after="0"/>
        <w:ind w:left="0"/>
        <w:jc w:val="both"/>
      </w:pPr>
      <w:r>
        <w:rPr>
          <w:rFonts w:ascii="Times New Roman"/>
          <w:b w:val="false"/>
          <w:i w:val="false"/>
          <w:color w:val="000000"/>
          <w:sz w:val="28"/>
        </w:rPr>
        <w:t xml:space="preserve">
      1. State legal entity shall be regarded as established and shall acquire the rights of legal entity from the moment of its state registration. </w:t>
      </w:r>
    </w:p>
    <w:bookmarkEnd w:id="593"/>
    <w:p>
      <w:pPr>
        <w:spacing w:after="0"/>
        <w:ind w:left="0"/>
        <w:jc w:val="both"/>
      </w:pPr>
      <w:r>
        <w:rPr>
          <w:rFonts w:ascii="Times New Roman"/>
          <w:b w:val="false"/>
          <w:i w:val="false"/>
          <w:color w:val="000000"/>
          <w:sz w:val="28"/>
        </w:rPr>
        <w:t>
      The state registration of state legal entities shall be carried out in accordance with the legislation of the Republic of Kazakhstan on state registration of legal entities and record registration of branches and representative offices.</w:t>
      </w:r>
    </w:p>
    <w:bookmarkStart w:name="z3153" w:id="594"/>
    <w:p>
      <w:pPr>
        <w:spacing w:after="0"/>
        <w:ind w:left="0"/>
        <w:jc w:val="both"/>
      </w:pPr>
      <w:r>
        <w:rPr>
          <w:rFonts w:ascii="Times New Roman"/>
          <w:b w:val="false"/>
          <w:i w:val="false"/>
          <w:color w:val="000000"/>
          <w:sz w:val="28"/>
        </w:rPr>
        <w:t xml:space="preserve">
      2. State legal entity shall be subjected to reregistration in cases provided for by the Civil Code of the Republic of Kazakhstan, and also the Law of the Republic of Kazakhstan "On state registration of legal entities and record registration of branches and representative offices". </w:t>
      </w:r>
    </w:p>
    <w:bookmarkEnd w:id="594"/>
    <w:p>
      <w:pPr>
        <w:spacing w:after="0"/>
        <w:ind w:left="0"/>
        <w:jc w:val="both"/>
      </w:pPr>
      <w:r>
        <w:rPr>
          <w:rFonts w:ascii="Times New Roman"/>
          <w:b/>
          <w:i w:val="false"/>
          <w:color w:val="000000"/>
          <w:sz w:val="28"/>
        </w:rPr>
        <w:t>Article 124. Constitutional documents of state legal entities</w:t>
      </w:r>
    </w:p>
    <w:bookmarkStart w:name="z3155" w:id="595"/>
    <w:p>
      <w:pPr>
        <w:spacing w:after="0"/>
        <w:ind w:left="0"/>
        <w:jc w:val="both"/>
      </w:pPr>
      <w:r>
        <w:rPr>
          <w:rFonts w:ascii="Times New Roman"/>
          <w:b w:val="false"/>
          <w:i w:val="false"/>
          <w:color w:val="000000"/>
          <w:sz w:val="28"/>
        </w:rPr>
        <w:t xml:space="preserve">
      1. The constituent document of the state enterprise shall be the charter and the constituent document of the state institution shall be the charter or provision. </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charter (provision) of the republican state institution shall be approved by the authorized body of the relevant branch, and the charter (provision) of the communal state institution - by the local executive body or, in agreement with the local community meeting, by the Akim's administration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three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charter of a republican state enterprise shall be approved by the authorized body on state property, other state body, exercising the rights of a subject of republican ownership rights by the decision of the Government of the Republic of Kazakhstan, and the charter of a communal state enterprise - by local executive body or in agreement with the local community meeting – by the Akim’s administration of the district significance, village, township, rural district.</w:t>
      </w:r>
    </w:p>
    <w:p>
      <w:pPr>
        <w:spacing w:after="0"/>
        <w:ind w:left="0"/>
        <w:jc w:val="both"/>
      </w:pPr>
      <w:r>
        <w:rPr>
          <w:rFonts w:ascii="Times New Roman"/>
          <w:b w:val="false"/>
          <w:i w:val="false"/>
          <w:color w:val="000000"/>
          <w:sz w:val="28"/>
        </w:rPr>
        <w:t>
      The Charter of the republican state enterprise shall be approved by the authorized body on state property, or other state body, exercising the rights of the subject of republican property law on the decision of the Government of the Republic of Kazakhstan and the charter of communal state enterprise by the local executive body.</w:t>
      </w:r>
    </w:p>
    <w:bookmarkStart w:name="z3156" w:id="596"/>
    <w:p>
      <w:pPr>
        <w:spacing w:after="0"/>
        <w:ind w:left="0"/>
        <w:jc w:val="both"/>
      </w:pPr>
      <w:r>
        <w:rPr>
          <w:rFonts w:ascii="Times New Roman"/>
          <w:b w:val="false"/>
          <w:i w:val="false"/>
          <w:color w:val="000000"/>
          <w:sz w:val="28"/>
        </w:rPr>
        <w:t xml:space="preserve">
      2. The charter (provision) of state legal entity shall contain: </w:t>
      </w:r>
    </w:p>
    <w:bookmarkEnd w:id="596"/>
    <w:p>
      <w:pPr>
        <w:spacing w:after="0"/>
        <w:ind w:left="0"/>
        <w:jc w:val="both"/>
      </w:pPr>
      <w:r>
        <w:rPr>
          <w:rFonts w:ascii="Times New Roman"/>
          <w:b w:val="false"/>
          <w:i w:val="false"/>
          <w:color w:val="000000"/>
          <w:sz w:val="28"/>
        </w:rPr>
        <w:t xml:space="preserve">
      1) indication of the type of state legal entity; </w:t>
      </w:r>
    </w:p>
    <w:p>
      <w:pPr>
        <w:spacing w:after="0"/>
        <w:ind w:left="0"/>
        <w:jc w:val="both"/>
      </w:pPr>
      <w:r>
        <w:rPr>
          <w:rFonts w:ascii="Times New Roman"/>
          <w:b w:val="false"/>
          <w:i w:val="false"/>
          <w:color w:val="000000"/>
          <w:sz w:val="28"/>
        </w:rPr>
        <w:t xml:space="preserve">
      2) name (firm name); </w:t>
      </w:r>
    </w:p>
    <w:p>
      <w:pPr>
        <w:spacing w:after="0"/>
        <w:ind w:left="0"/>
        <w:jc w:val="both"/>
      </w:pPr>
      <w:r>
        <w:rPr>
          <w:rFonts w:ascii="Times New Roman"/>
          <w:b w:val="false"/>
          <w:i w:val="false"/>
          <w:color w:val="000000"/>
          <w:sz w:val="28"/>
        </w:rPr>
        <w:t xml:space="preserve">
      3) information about the founder and the authorized body of the relevant field; </w:t>
      </w:r>
    </w:p>
    <w:p>
      <w:pPr>
        <w:spacing w:after="0"/>
        <w:ind w:left="0"/>
        <w:jc w:val="both"/>
      </w:pPr>
      <w:r>
        <w:rPr>
          <w:rFonts w:ascii="Times New Roman"/>
          <w:b w:val="false"/>
          <w:i w:val="false"/>
          <w:color w:val="000000"/>
          <w:sz w:val="28"/>
        </w:rPr>
        <w:t xml:space="preserve">
      4) location area; </w:t>
      </w:r>
    </w:p>
    <w:p>
      <w:pPr>
        <w:spacing w:after="0"/>
        <w:ind w:left="0"/>
        <w:jc w:val="both"/>
      </w:pPr>
      <w:r>
        <w:rPr>
          <w:rFonts w:ascii="Times New Roman"/>
          <w:b w:val="false"/>
          <w:i w:val="false"/>
          <w:color w:val="000000"/>
          <w:sz w:val="28"/>
        </w:rPr>
        <w:t xml:space="preserve">
      5) subject and purposes of activity; </w:t>
      </w:r>
    </w:p>
    <w:p>
      <w:pPr>
        <w:spacing w:after="0"/>
        <w:ind w:left="0"/>
        <w:jc w:val="both"/>
      </w:pPr>
      <w:r>
        <w:rPr>
          <w:rFonts w:ascii="Times New Roman"/>
          <w:b w:val="false"/>
          <w:i w:val="false"/>
          <w:color w:val="000000"/>
          <w:sz w:val="28"/>
        </w:rPr>
        <w:t xml:space="preserve">
      6) the powers of the head; </w:t>
      </w:r>
    </w:p>
    <w:p>
      <w:pPr>
        <w:spacing w:after="0"/>
        <w:ind w:left="0"/>
        <w:jc w:val="both"/>
      </w:pPr>
      <w:r>
        <w:rPr>
          <w:rFonts w:ascii="Times New Roman"/>
          <w:b w:val="false"/>
          <w:i w:val="false"/>
          <w:color w:val="000000"/>
          <w:sz w:val="28"/>
        </w:rPr>
        <w:t xml:space="preserve">
      7) powers of the supervisory board in cases of its establishment; </w:t>
      </w:r>
    </w:p>
    <w:p>
      <w:pPr>
        <w:spacing w:after="0"/>
        <w:ind w:left="0"/>
        <w:jc w:val="both"/>
      </w:pPr>
      <w:r>
        <w:rPr>
          <w:rFonts w:ascii="Times New Roman"/>
          <w:b w:val="false"/>
          <w:i w:val="false"/>
          <w:color w:val="000000"/>
          <w:sz w:val="28"/>
        </w:rPr>
        <w:t xml:space="preserve">
      8) work pattern; </w:t>
      </w:r>
    </w:p>
    <w:p>
      <w:pPr>
        <w:spacing w:after="0"/>
        <w:ind w:left="0"/>
        <w:jc w:val="both"/>
      </w:pPr>
      <w:r>
        <w:rPr>
          <w:rFonts w:ascii="Times New Roman"/>
          <w:b w:val="false"/>
          <w:i w:val="false"/>
          <w:color w:val="000000"/>
          <w:sz w:val="28"/>
        </w:rPr>
        <w:t xml:space="preserve">
      9) order of formation of property; </w:t>
      </w:r>
    </w:p>
    <w:p>
      <w:pPr>
        <w:spacing w:after="0"/>
        <w:ind w:left="0"/>
        <w:jc w:val="both"/>
      </w:pPr>
      <w:r>
        <w:rPr>
          <w:rFonts w:ascii="Times New Roman"/>
          <w:b w:val="false"/>
          <w:i w:val="false"/>
          <w:color w:val="000000"/>
          <w:sz w:val="28"/>
        </w:rPr>
        <w:t xml:space="preserve">
      10) conditions of reorganization and liquidation.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charter (regulation) shall also define the relationship between a legal entity and an authorized body on state property or a local executive body or Akim's administration of the city of district significance, village, township, rural district, between a legal entity and an authorized body of a relevant branch, administration of a legal entity and its labour collective. The charter (provision) may contain other provisions, not contradicting the legislation of the Republic of Kazakhstan.</w:t>
      </w:r>
    </w:p>
    <w:bookmarkStart w:name="z3157" w:id="597"/>
    <w:p>
      <w:pPr>
        <w:spacing w:after="0"/>
        <w:ind w:left="0"/>
        <w:jc w:val="both"/>
      </w:pPr>
      <w:r>
        <w:rPr>
          <w:rFonts w:ascii="Times New Roman"/>
          <w:b w:val="false"/>
          <w:i w:val="false"/>
          <w:color w:val="000000"/>
          <w:sz w:val="28"/>
        </w:rPr>
        <w:t xml:space="preserve">
      3. To the constituent document of state institutions, that are government bodies, shall be applied the provisions of this Article, unless otherwise provided for by the legislation of the Republic of Kazakhstan or by an individual act on its creation.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4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158" w:id="598"/>
    <w:p>
      <w:pPr>
        <w:spacing w:after="0"/>
        <w:ind w:left="0"/>
        <w:jc w:val="both"/>
      </w:pPr>
      <w:r>
        <w:rPr>
          <w:rFonts w:ascii="Times New Roman"/>
          <w:b w:val="false"/>
          <w:i w:val="false"/>
          <w:color w:val="000000"/>
          <w:sz w:val="28"/>
        </w:rPr>
        <w:t>
      4. State institution by the decision of an authorized body of the relevant branch or a local executive body or Akim's administration of the city of district significance, village, township, rural district, and a state enterprise by the decision of  an authorized body on state property or a local executive body, or Akim administration of the city of district significance, village, rural district shall carry out activity on the basis of a standard charter (general provision), approved by the Ministry of Justice of the Republic of Kazakhstan.</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29.09.2014 № 239-V (shall be enforced upon expiry of ten calendar days after its first official publication); dated 11.07.2017 № 90-VI (for the procedure of enforcement, see subparagraph 1) of paragraph 1 of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The firm name of the state enterprise, name of the state institution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p>
    <w:bookmarkStart w:name="z3160" w:id="599"/>
    <w:p>
      <w:pPr>
        <w:spacing w:after="0"/>
        <w:ind w:left="0"/>
        <w:jc w:val="both"/>
      </w:pPr>
      <w:r>
        <w:rPr>
          <w:rFonts w:ascii="Times New Roman"/>
          <w:b w:val="false"/>
          <w:i w:val="false"/>
          <w:color w:val="000000"/>
          <w:sz w:val="28"/>
        </w:rPr>
        <w:t>
      1. The firm name of a state enterprise shall contain an indication of its affiliation to the type of state property (republican or communal), departmental subordination (if it exists). The firm name of the enterprise on the right of operational management should also indicate that it is official.</w:t>
      </w:r>
    </w:p>
    <w:bookmarkEnd w:id="599"/>
    <w:p>
      <w:pPr>
        <w:spacing w:after="0"/>
        <w:ind w:left="0"/>
        <w:jc w:val="both"/>
      </w:pPr>
      <w:r>
        <w:rPr>
          <w:rFonts w:ascii="Times New Roman"/>
          <w:b w:val="false"/>
          <w:i w:val="false"/>
          <w:color w:val="000000"/>
          <w:sz w:val="28"/>
        </w:rPr>
        <w:t>
      The name of a public institution shall contain an indication of its affiliation to a type of state property (republican or communal), organizational and legal form, and departmental subordination. The name of state institutions, being the state bodies, shall be determined by the legislation of the Republic of Kazakhstan or individual acts on their creation.</w:t>
      </w:r>
    </w:p>
    <w:bookmarkStart w:name="z3161" w:id="600"/>
    <w:p>
      <w:pPr>
        <w:spacing w:after="0"/>
        <w:ind w:left="0"/>
        <w:jc w:val="both"/>
      </w:pPr>
      <w:r>
        <w:rPr>
          <w:rFonts w:ascii="Times New Roman"/>
          <w:b w:val="false"/>
          <w:i w:val="false"/>
          <w:color w:val="000000"/>
          <w:sz w:val="28"/>
        </w:rPr>
        <w:t xml:space="preserve">
      2. State legal entity shall have a stamp with the State Emblem of the Republic of Kazakhstan and the name of the legal entity.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11.07.2017 № 90-VI (for the procedure of enforcement, see subparagraph 1) of paragraph 1 of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Subject and purposes of activity of state legal entity</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 25.12. 2017 of the Law of the Republic of Kazakhstan “On state property” dated 01.03.2011 № 413-IV).</w:t>
      </w:r>
    </w:p>
    <w:bookmarkStart w:name="z3163" w:id="601"/>
    <w:p>
      <w:pPr>
        <w:spacing w:after="0"/>
        <w:ind w:left="0"/>
        <w:jc w:val="both"/>
      </w:pPr>
      <w:r>
        <w:rPr>
          <w:rFonts w:ascii="Times New Roman"/>
          <w:b w:val="false"/>
          <w:i w:val="false"/>
          <w:color w:val="000000"/>
          <w:sz w:val="28"/>
        </w:rPr>
        <w:t>
      1. The subject and objectives of the state institution’s activities shall be determined by an authorized body of the relevant branch or a local executive body or in agreement with the local community meeting by the Akim’s administration of the city of district significance, village, township, rural district and shall be fixed in the charter (provision) of the state institution.</w:t>
      </w:r>
    </w:p>
    <w:bookmarkEnd w:id="601"/>
    <w:p>
      <w:pPr>
        <w:spacing w:after="0"/>
        <w:ind w:left="0"/>
        <w:jc w:val="both"/>
      </w:pPr>
      <w:r>
        <w:rPr>
          <w:rFonts w:ascii="Times New Roman"/>
          <w:b w:val="false"/>
          <w:i w:val="false"/>
          <w:color w:val="000000"/>
          <w:sz w:val="28"/>
        </w:rPr>
        <w:t>
      The subject and objectives of the activity of republican state enterprise, as well as the type of state enterprise (on the right of economic management or public enterprise), carrying out such activities, shall be determined in accordance with the requirements of Article 134 of this Law by an authorized body on state property at the request of an authorized body of the relevant branch, and of the communal state enterprise – by a local executive body or in agreement with the local community meeting – by the Akim administration of city of district significance, village, township, rural district.</w:t>
      </w:r>
    </w:p>
    <w:bookmarkStart w:name="z3164" w:id="602"/>
    <w:p>
      <w:pPr>
        <w:spacing w:after="0"/>
        <w:ind w:left="0"/>
        <w:jc w:val="both"/>
      </w:pPr>
      <w:r>
        <w:rPr>
          <w:rFonts w:ascii="Times New Roman"/>
          <w:b w:val="false"/>
          <w:i w:val="false"/>
          <w:color w:val="000000"/>
          <w:sz w:val="28"/>
        </w:rPr>
        <w:t xml:space="preserve">
      2. Transferring by the state legal entities (except for state bodies) of state control and supervisory functions shall not be allowed. </w:t>
      </w:r>
    </w:p>
    <w:bookmarkEnd w:id="602"/>
    <w:bookmarkStart w:name="z3165" w:id="603"/>
    <w:p>
      <w:pPr>
        <w:spacing w:after="0"/>
        <w:ind w:left="0"/>
        <w:jc w:val="both"/>
      </w:pPr>
      <w:r>
        <w:rPr>
          <w:rFonts w:ascii="Times New Roman"/>
          <w:b w:val="false"/>
          <w:i w:val="false"/>
          <w:color w:val="000000"/>
          <w:sz w:val="28"/>
        </w:rPr>
        <w:t xml:space="preserve">
      3. State legal entity may not create, and also be a founder (participant) of another legal entity, unless otherwise provided for by paragraph 3 of Article 135 of this Law and laws of the Republic of Kazakhstan. </w:t>
      </w:r>
    </w:p>
    <w:bookmarkEnd w:id="603"/>
    <w:bookmarkStart w:name="z3166" w:id="604"/>
    <w:p>
      <w:pPr>
        <w:spacing w:after="0"/>
        <w:ind w:left="0"/>
        <w:jc w:val="both"/>
      </w:pPr>
      <w:r>
        <w:rPr>
          <w:rFonts w:ascii="Times New Roman"/>
          <w:b w:val="false"/>
          <w:i w:val="false"/>
          <w:color w:val="000000"/>
          <w:sz w:val="28"/>
        </w:rPr>
        <w:t xml:space="preserve">
      4. The exercising by state legal entities of activities and making the transactions that do not meet the subject and purposes of their activity, as stated in the charter (provision) shall be prohibited. </w:t>
      </w:r>
    </w:p>
    <w:bookmarkEnd w:id="604"/>
    <w:bookmarkStart w:name="z3574" w:id="605"/>
    <w:p>
      <w:pPr>
        <w:spacing w:after="0"/>
        <w:ind w:left="0"/>
        <w:jc w:val="both"/>
      </w:pPr>
      <w:r>
        <w:rPr>
          <w:rFonts w:ascii="Times New Roman"/>
          <w:b w:val="false"/>
          <w:i w:val="false"/>
          <w:color w:val="000000"/>
          <w:sz w:val="28"/>
        </w:rPr>
        <w:t>
      4-1. A state legal entity shall have the right to enter into transactions within the framework of a master financial agreement, if this corresponds to the subject and goals of its activities established in the charter (regulation) of a state legal entity.</w:t>
      </w:r>
    </w:p>
    <w:bookmarkEnd w:id="605"/>
    <w:p>
      <w:pPr>
        <w:spacing w:after="0"/>
        <w:ind w:left="0"/>
        <w:jc w:val="both"/>
      </w:pPr>
      <w:r>
        <w:rPr>
          <w:rFonts w:ascii="Times New Roman"/>
          <w:b w:val="false"/>
          <w:i w:val="false"/>
          <w:color w:val="000000"/>
          <w:sz w:val="28"/>
        </w:rPr>
        <w:t xml:space="preserve">
      The parties to the master financial agreement carry out (apply) the offset of claims and (or) liquidation netting on the transaction (transactions) under a master financial agreement in accordance with the procedure and on terms specified in the master financial agreement. </w:t>
      </w:r>
    </w:p>
    <w:p>
      <w:pPr>
        <w:spacing w:after="0"/>
        <w:ind w:left="0"/>
        <w:jc w:val="both"/>
      </w:pPr>
      <w:r>
        <w:rPr>
          <w:rFonts w:ascii="Times New Roman"/>
          <w:b w:val="false"/>
          <w:i w:val="false"/>
          <w:color w:val="000000"/>
          <w:sz w:val="28"/>
        </w:rPr>
        <w:t>
      A net claim that has arisen (calculated) as a result of the offset of claims and (or) liquidation netting carried out (applied) in accordance with the procedure and on the terms specified in the master financial agreement shall be satisfied on general grounds in accordance with the rules for settlements with creditors established by this Law and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5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167" w:id="606"/>
    <w:p>
      <w:pPr>
        <w:spacing w:after="0"/>
        <w:ind w:left="0"/>
        <w:jc w:val="both"/>
      </w:pPr>
      <w:r>
        <w:rPr>
          <w:rFonts w:ascii="Times New Roman"/>
          <w:b w:val="false"/>
          <w:i w:val="false"/>
          <w:color w:val="000000"/>
          <w:sz w:val="28"/>
        </w:rPr>
        <w:t>
      5. A transaction made by a state legal entity in contradiction with the objectives of the activity, which is specifically limited by the laws of the Republic of Kazakhstan or constituent documents, or with violation of the statutory competence of its head, may be declared invalid in the claim of:</w:t>
      </w:r>
    </w:p>
    <w:bookmarkEnd w:id="606"/>
    <w:p>
      <w:pPr>
        <w:spacing w:after="0"/>
        <w:ind w:left="0"/>
        <w:jc w:val="both"/>
      </w:pPr>
      <w:r>
        <w:rPr>
          <w:rFonts w:ascii="Times New Roman"/>
          <w:b w:val="false"/>
          <w:i w:val="false"/>
          <w:color w:val="000000"/>
          <w:sz w:val="28"/>
        </w:rPr>
        <w:t>
      an authorized body of the relevant branch;</w:t>
      </w:r>
    </w:p>
    <w:p>
      <w:pPr>
        <w:spacing w:after="0"/>
        <w:ind w:left="0"/>
        <w:jc w:val="both"/>
      </w:pPr>
      <w:r>
        <w:rPr>
          <w:rFonts w:ascii="Times New Roman"/>
          <w:b w:val="false"/>
          <w:i w:val="false"/>
          <w:color w:val="000000"/>
          <w:sz w:val="28"/>
        </w:rPr>
        <w:t>
      an authorized body for state property;</w:t>
      </w:r>
    </w:p>
    <w:p>
      <w:pPr>
        <w:spacing w:after="0"/>
        <w:ind w:left="0"/>
        <w:jc w:val="both"/>
      </w:pPr>
      <w:r>
        <w:rPr>
          <w:rFonts w:ascii="Times New Roman"/>
          <w:b w:val="false"/>
          <w:i w:val="false"/>
          <w:color w:val="000000"/>
          <w:sz w:val="28"/>
        </w:rPr>
        <w:t>
      local executive body;</w:t>
      </w:r>
    </w:p>
    <w:p>
      <w:pPr>
        <w:spacing w:after="0"/>
        <w:ind w:left="0"/>
        <w:jc w:val="both"/>
      </w:pPr>
      <w:r>
        <w:rPr>
          <w:rFonts w:ascii="Times New Roman"/>
          <w:b w:val="false"/>
          <w:i w:val="false"/>
          <w:color w:val="000000"/>
          <w:sz w:val="28"/>
        </w:rPr>
        <w:t>
      the Akim’s administration of the city of district significance, village, township, rural district;</w:t>
      </w:r>
    </w:p>
    <w:p>
      <w:pPr>
        <w:spacing w:after="0"/>
        <w:ind w:left="0"/>
        <w:jc w:val="both"/>
      </w:pPr>
      <w:r>
        <w:rPr>
          <w:rFonts w:ascii="Times New Roman"/>
          <w:b w:val="false"/>
          <w:i w:val="false"/>
          <w:color w:val="000000"/>
          <w:sz w:val="28"/>
        </w:rPr>
        <w:t>
      the prosecutor.</w:t>
      </w:r>
    </w:p>
    <w:p>
      <w:pPr>
        <w:spacing w:after="0"/>
        <w:ind w:left="0"/>
        <w:jc w:val="both"/>
      </w:pPr>
      <w:r>
        <w:rPr>
          <w:rFonts w:ascii="Times New Roman"/>
          <w:b w:val="false"/>
          <w:i w:val="false"/>
          <w:color w:val="000000"/>
          <w:sz w:val="28"/>
        </w:rPr>
        <w:t>
      The actions of the head of state legal entity, aimed at the implementation by the legal entity of non-statutory activities are the violation of work duties and shall entail taking of measures of disciplinary and material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11.07.2017 № 90-VI (for the procedure of enforcement, see subparagraph 1) of paragraph 1 of Article 2); dated 12.07.2022 № 138-VII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Property of state legal entity</w:t>
      </w:r>
    </w:p>
    <w:bookmarkStart w:name="z3169" w:id="607"/>
    <w:p>
      <w:pPr>
        <w:spacing w:after="0"/>
        <w:ind w:left="0"/>
        <w:jc w:val="both"/>
      </w:pPr>
      <w:r>
        <w:rPr>
          <w:rFonts w:ascii="Times New Roman"/>
          <w:b w:val="false"/>
          <w:i w:val="false"/>
          <w:color w:val="000000"/>
          <w:sz w:val="28"/>
        </w:rPr>
        <w:t xml:space="preserve">
      1. Property of state legal entity shall be composed from the assets of the legal entity, the cost of that shall be reflected on its balance sheet. </w:t>
      </w:r>
    </w:p>
    <w:bookmarkEnd w:id="607"/>
    <w:bookmarkStart w:name="z3170" w:id="608"/>
    <w:p>
      <w:pPr>
        <w:spacing w:after="0"/>
        <w:ind w:left="0"/>
        <w:jc w:val="both"/>
      </w:pPr>
      <w:r>
        <w:rPr>
          <w:rFonts w:ascii="Times New Roman"/>
          <w:b w:val="false"/>
          <w:i w:val="false"/>
          <w:color w:val="000000"/>
          <w:sz w:val="28"/>
        </w:rPr>
        <w:t xml:space="preserve">
      2. Property of state legal entity shall be indivisible and may not be distributed to investments (stakes of participation in the authorized capital, shares), including between employees of the state legal entity. </w:t>
      </w:r>
    </w:p>
    <w:bookmarkEnd w:id="608"/>
    <w:bookmarkStart w:name="z3171" w:id="609"/>
    <w:p>
      <w:pPr>
        <w:spacing w:after="0"/>
        <w:ind w:left="0"/>
        <w:jc w:val="both"/>
      </w:pPr>
      <w:r>
        <w:rPr>
          <w:rFonts w:ascii="Times New Roman"/>
          <w:b w:val="false"/>
          <w:i w:val="false"/>
          <w:color w:val="000000"/>
          <w:sz w:val="28"/>
        </w:rPr>
        <w:t xml:space="preserve">
      3. Property of state legal entity shall be formed by: </w:t>
      </w:r>
    </w:p>
    <w:bookmarkEnd w:id="609"/>
    <w:p>
      <w:pPr>
        <w:spacing w:after="0"/>
        <w:ind w:left="0"/>
        <w:jc w:val="both"/>
      </w:pPr>
      <w:r>
        <w:rPr>
          <w:rFonts w:ascii="Times New Roman"/>
          <w:b w:val="false"/>
          <w:i w:val="false"/>
          <w:color w:val="000000"/>
          <w:sz w:val="28"/>
        </w:rPr>
        <w:t xml:space="preserve">
      1) the property, that has been transferred to him by the owner; </w:t>
      </w:r>
    </w:p>
    <w:p>
      <w:pPr>
        <w:spacing w:after="0"/>
        <w:ind w:left="0"/>
        <w:jc w:val="both"/>
      </w:pPr>
      <w:r>
        <w:rPr>
          <w:rFonts w:ascii="Times New Roman"/>
          <w:b w:val="false"/>
          <w:i w:val="false"/>
          <w:color w:val="000000"/>
          <w:sz w:val="28"/>
        </w:rPr>
        <w:t xml:space="preserve">
      2) property (including financial income), that has been acquired in the result of his own activities; </w:t>
      </w:r>
    </w:p>
    <w:p>
      <w:pPr>
        <w:spacing w:after="0"/>
        <w:ind w:left="0"/>
        <w:jc w:val="both"/>
      </w:pPr>
      <w:r>
        <w:rPr>
          <w:rFonts w:ascii="Times New Roman"/>
          <w:b w:val="false"/>
          <w:i w:val="false"/>
          <w:color w:val="000000"/>
          <w:sz w:val="28"/>
        </w:rPr>
        <w:t xml:space="preserve">
      3) other sources, that are not prohibited by the legislation of the Republic of Kazakhstan. </w:t>
      </w:r>
    </w:p>
    <w:p>
      <w:pPr>
        <w:spacing w:after="0"/>
        <w:ind w:left="0"/>
        <w:jc w:val="both"/>
      </w:pPr>
      <w:r>
        <w:rPr>
          <w:rFonts w:ascii="Times New Roman"/>
          <w:b/>
          <w:i w:val="false"/>
          <w:color w:val="000000"/>
          <w:sz w:val="28"/>
        </w:rPr>
        <w:t>Article 128. The acquisition and termination of rights of economic management and operative management</w:t>
      </w:r>
    </w:p>
    <w:bookmarkStart w:name="z3173" w:id="610"/>
    <w:p>
      <w:pPr>
        <w:spacing w:after="0"/>
        <w:ind w:left="0"/>
        <w:jc w:val="both"/>
      </w:pPr>
      <w:r>
        <w:rPr>
          <w:rFonts w:ascii="Times New Roman"/>
          <w:b w:val="false"/>
          <w:i w:val="false"/>
          <w:color w:val="000000"/>
          <w:sz w:val="28"/>
        </w:rPr>
        <w:t xml:space="preserve">
      1. Acquisition and termination of the right of economic management and the right of operative management shall be carried out under conditions and in order provided for by the Civil Code of the Republic of Kazakhstan for the acquisition and termination of ownership and other proprietary rights, unless otherwise provided in this Article or shall not contradict to the nature of the proprietary rights. </w:t>
      </w:r>
    </w:p>
    <w:bookmarkEnd w:id="610"/>
    <w:bookmarkStart w:name="z3174" w:id="611"/>
    <w:p>
      <w:pPr>
        <w:spacing w:after="0"/>
        <w:ind w:left="0"/>
        <w:jc w:val="both"/>
      </w:pPr>
      <w:r>
        <w:rPr>
          <w:rFonts w:ascii="Times New Roman"/>
          <w:b w:val="false"/>
          <w:i w:val="false"/>
          <w:color w:val="000000"/>
          <w:sz w:val="28"/>
        </w:rPr>
        <w:t xml:space="preserve">
      2. The right of economic management or the right of operative management of the property in respect of that the by an owner has been taken decision on fixing it for the already established state legal entity, shall arise to this state legal entity at the moment of fixing the property on his balance sheet, unless otherwise stipulated by legislation of the Republic of Kazakhstan or by the decision of the owner. </w:t>
      </w:r>
    </w:p>
    <w:bookmarkEnd w:id="611"/>
    <w:bookmarkStart w:name="z3175" w:id="612"/>
    <w:p>
      <w:pPr>
        <w:spacing w:after="0"/>
        <w:ind w:left="0"/>
        <w:jc w:val="both"/>
      </w:pPr>
      <w:r>
        <w:rPr>
          <w:rFonts w:ascii="Times New Roman"/>
          <w:b w:val="false"/>
          <w:i w:val="false"/>
          <w:color w:val="000000"/>
          <w:sz w:val="28"/>
        </w:rPr>
        <w:t xml:space="preserve">
      3. Fruit, products and incomes from the use of property, that is in economic management (operative management), and also property, that has been acquired by a state legal entity under contract or bases, shall proceed into economic management (operative management) of the state legal entity in the order established by the legislation of the Republic of Kazakhstan for acquisition of the property right. </w:t>
      </w:r>
    </w:p>
    <w:bookmarkEnd w:id="612"/>
    <w:bookmarkStart w:name="z3176" w:id="613"/>
    <w:p>
      <w:pPr>
        <w:spacing w:after="0"/>
        <w:ind w:left="0"/>
        <w:jc w:val="both"/>
      </w:pPr>
      <w:r>
        <w:rPr>
          <w:rFonts w:ascii="Times New Roman"/>
          <w:b w:val="false"/>
          <w:i w:val="false"/>
          <w:color w:val="000000"/>
          <w:sz w:val="28"/>
        </w:rPr>
        <w:t xml:space="preserve">
      4. The right of economic management (operative management) of property shall be terminated on the grounds and in the order provided for by Article 249 of the Civil Code of the Republic of Kazakhstan for the termination of the property right, and in cases provided for by Articles 144, 154, 162 of this Law. </w:t>
      </w:r>
    </w:p>
    <w:bookmarkEnd w:id="613"/>
    <w:p>
      <w:pPr>
        <w:spacing w:after="0"/>
        <w:ind w:left="0"/>
        <w:jc w:val="both"/>
      </w:pPr>
      <w:r>
        <w:rPr>
          <w:rFonts w:ascii="Times New Roman"/>
          <w:b/>
          <w:i w:val="false"/>
          <w:color w:val="000000"/>
          <w:sz w:val="28"/>
        </w:rPr>
        <w:t>Article 129. Reservation of rights by the state legal entity to the property under change of the type of state property or departmental affiliation</w:t>
      </w:r>
    </w:p>
    <w:p>
      <w:pPr>
        <w:spacing w:after="0"/>
        <w:ind w:left="0"/>
        <w:jc w:val="both"/>
      </w:pPr>
      <w:r>
        <w:rPr>
          <w:rFonts w:ascii="Times New Roman"/>
          <w:b w:val="false"/>
          <w:i w:val="false"/>
          <w:color w:val="000000"/>
          <w:sz w:val="28"/>
        </w:rPr>
        <w:t>
      On the transfer of property of state legal entity from the republican to communal ownership or vice versa, or from the jurisdiction of one of the authorized bodies of the relevant field (local executive body) in the subordination of another such state entity shall reserve the rights to property, that is belonging to him.</w:t>
      </w:r>
    </w:p>
    <w:p>
      <w:pPr>
        <w:spacing w:after="0"/>
        <w:ind w:left="0"/>
        <w:jc w:val="both"/>
      </w:pPr>
      <w:r>
        <w:rPr>
          <w:rFonts w:ascii="Times New Roman"/>
          <w:b/>
          <w:i w:val="false"/>
          <w:color w:val="000000"/>
          <w:sz w:val="28"/>
        </w:rPr>
        <w:t>Article 130. Reorganization and liquidation of state legal entity</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part one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p>
    <w:bookmarkStart w:name="z3179" w:id="614"/>
    <w:p>
      <w:pPr>
        <w:spacing w:after="0"/>
        <w:ind w:left="0"/>
        <w:jc w:val="both"/>
      </w:pPr>
      <w:r>
        <w:rPr>
          <w:rFonts w:ascii="Times New Roman"/>
          <w:b w:val="false"/>
          <w:i w:val="false"/>
          <w:color w:val="000000"/>
          <w:sz w:val="28"/>
        </w:rPr>
        <w:t>
      1. Reorganization and liquidation of a republican legal entity shall be made by the decision of the Government of the Republic of Kazakhstan, and reorganization and liquidation of a communal legal entity - by the decision of a local executive body or in agreement with the Akim of the district (the city of regional significance) and the local community meeting – of the Akim’s administration of the city of district significance, village, township, rural district.</w:t>
      </w:r>
    </w:p>
    <w:bookmarkEnd w:id="614"/>
    <w:p>
      <w:pPr>
        <w:spacing w:after="0"/>
        <w:ind w:left="0"/>
        <w:jc w:val="both"/>
      </w:pPr>
      <w:r>
        <w:rPr>
          <w:rFonts w:ascii="Times New Roman"/>
          <w:b w:val="false"/>
          <w:i w:val="false"/>
          <w:color w:val="000000"/>
          <w:sz w:val="28"/>
        </w:rPr>
        <w:t xml:space="preserve">
      The state legal entity shall also be liquidated on other grounds, provided for by the </w:t>
      </w:r>
      <w:r>
        <w:rPr>
          <w:rFonts w:ascii="Times New Roman"/>
          <w:b w:val="false"/>
          <w:i w:val="false"/>
          <w:color w:val="000000"/>
          <w:sz w:val="28"/>
          <w:u w:val="single"/>
        </w:rPr>
        <w:t>Civil Code</w:t>
      </w: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Reorganization and liquidation of the republican legal entity shall be carried out by the authorized body of the relevant field as may be agreed with the authorized body on state property, unless otherwise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four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Reorganization and liquidation of communal legal entity shall be carried out by a local executive body or in agreement with the Akim of the district (city of regional significance) and the local community meeting - by the Akim's administration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2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 25.12. 2017 of the Law of the Republic of Kazakhstan “On state property” dated 01.03.2011 № 413-IV).</w:t>
      </w:r>
      <w:r>
        <w:br/>
      </w:r>
      <w:r>
        <w:rPr>
          <w:rFonts w:ascii="Times New Roman"/>
          <w:b w:val="false"/>
          <w:i w:val="false"/>
          <w:color w:val="000000"/>
          <w:sz w:val="28"/>
        </w:rPr>
        <w:t>
</w:t>
      </w:r>
    </w:p>
    <w:bookmarkStart w:name="z3180" w:id="615"/>
    <w:p>
      <w:pPr>
        <w:spacing w:after="0"/>
        <w:ind w:left="0"/>
        <w:jc w:val="both"/>
      </w:pPr>
      <w:r>
        <w:rPr>
          <w:rFonts w:ascii="Times New Roman"/>
          <w:b w:val="false"/>
          <w:i w:val="false"/>
          <w:color w:val="000000"/>
          <w:sz w:val="28"/>
        </w:rPr>
        <w:t>
      2. The property of a liquidated state legal entity, remaining after satisfaction of the claims of creditors, shall be redistributed by an authorized body for state property or a local executive body or in agreement with the Akim of the district (the city of regional significance) and the local community meeting – by the Akim’s administration of the city of district significance, village, township, rural district.</w:t>
      </w:r>
    </w:p>
    <w:bookmarkEnd w:id="615"/>
    <w:p>
      <w:pPr>
        <w:spacing w:after="0"/>
        <w:ind w:left="0"/>
        <w:jc w:val="both"/>
      </w:pPr>
      <w:r>
        <w:rPr>
          <w:rFonts w:ascii="Times New Roman"/>
          <w:b w:val="false"/>
          <w:i w:val="false"/>
          <w:color w:val="000000"/>
          <w:sz w:val="28"/>
        </w:rPr>
        <w:t>
      Money of the liquidated state legal entity, including funds, received as a result of the realization of property of this legal entity that has remained after the satisfaction of the requirements of the creditors, shall be credited to the income of the relevant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04.04.2015 № 308-V (shall be enforced upon expiry of ten calendar days after its first official publication); dated 11.07.2017 № 90-VI (for the procedure of enforcement, see subparagraph 1) of paragraph 1 of Article 2); dated 24.06.2025 № 196-VIII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This version of Article 131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Appeal of illegal actions (inaction) of state bodies by a state legal entity</w:t>
      </w:r>
    </w:p>
    <w:p>
      <w:pPr>
        <w:spacing w:after="0"/>
        <w:ind w:left="0"/>
        <w:jc w:val="both"/>
      </w:pPr>
      <w:r>
        <w:rPr>
          <w:rFonts w:ascii="Times New Roman"/>
          <w:b w:val="false"/>
          <w:i w:val="false"/>
          <w:color w:val="000000"/>
          <w:sz w:val="28"/>
        </w:rPr>
        <w:t>
      A state legal entity shall have the right to appeal to the court against illegal actions (inaction) of state bodies, including actions (inaction) of an authorized body for state property and an authorized body of the relevant branch, local executive body, the Akim’s administration  of the city of district significance, village, township, rural district, related to redistribution of property, as well as other actions (inaction), that violate the rights of the state legal entity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is in the wording of the Law of the Republic of Kazakhstan dated 11.07.2017 № 90-VI (for the procedure of enforcement, see subparagraph 1) of paragraph 1 of Article 2).</w:t>
      </w:r>
      <w:r>
        <w:br/>
      </w:r>
      <w:r>
        <w:rPr>
          <w:rFonts w:ascii="Times New Roman"/>
          <w:b w:val="false"/>
          <w:i w:val="false"/>
          <w:color w:val="000000"/>
          <w:sz w:val="28"/>
        </w:rPr>
        <w:t>
</w:t>
      </w:r>
    </w:p>
    <w:bookmarkStart w:name="z3182" w:id="616"/>
    <w:p>
      <w:pPr>
        <w:spacing w:after="0"/>
        <w:ind w:left="0"/>
        <w:jc w:val="left"/>
      </w:pPr>
      <w:r>
        <w:rPr>
          <w:rFonts w:ascii="Times New Roman"/>
          <w:b/>
          <w:i w:val="false"/>
          <w:color w:val="000000"/>
        </w:rPr>
        <w:t xml:space="preserve"> Paragraph 2. General provisions on state enterprise</w:t>
      </w:r>
    </w:p>
    <w:bookmarkEnd w:id="616"/>
    <w:p>
      <w:pPr>
        <w:spacing w:after="0"/>
        <w:ind w:left="0"/>
        <w:jc w:val="both"/>
      </w:pPr>
      <w:r>
        <w:rPr>
          <w:rFonts w:ascii="Times New Roman"/>
          <w:b/>
          <w:i w:val="false"/>
          <w:color w:val="000000"/>
          <w:sz w:val="28"/>
        </w:rPr>
        <w:t>Article 132. Types of state enterprises</w:t>
      </w:r>
    </w:p>
    <w:p>
      <w:pPr>
        <w:spacing w:after="0"/>
        <w:ind w:left="0"/>
        <w:jc w:val="both"/>
      </w:pPr>
      <w:r>
        <w:rPr>
          <w:rFonts w:ascii="Times New Roman"/>
          <w:b w:val="false"/>
          <w:i w:val="false"/>
          <w:color w:val="000000"/>
          <w:sz w:val="28"/>
        </w:rPr>
        <w:t>
      The state enterprises shall include state enterprises that based on the right of:</w:t>
      </w:r>
    </w:p>
    <w:p>
      <w:pPr>
        <w:spacing w:after="0"/>
        <w:ind w:left="0"/>
        <w:jc w:val="both"/>
      </w:pPr>
      <w:r>
        <w:rPr>
          <w:rFonts w:ascii="Times New Roman"/>
          <w:b w:val="false"/>
          <w:i w:val="false"/>
          <w:color w:val="000000"/>
          <w:sz w:val="28"/>
        </w:rPr>
        <w:t xml:space="preserve">
      1) economic management; </w:t>
      </w:r>
    </w:p>
    <w:p>
      <w:pPr>
        <w:spacing w:after="0"/>
        <w:ind w:left="0"/>
        <w:jc w:val="both"/>
      </w:pPr>
      <w:r>
        <w:rPr>
          <w:rFonts w:ascii="Times New Roman"/>
          <w:b w:val="false"/>
          <w:i w:val="false"/>
          <w:color w:val="000000"/>
          <w:sz w:val="28"/>
        </w:rPr>
        <w:t xml:space="preserve">
      2) operative management (public enterprise). </w:t>
      </w:r>
    </w:p>
    <w:p>
      <w:pPr>
        <w:spacing w:after="0"/>
        <w:ind w:left="0"/>
        <w:jc w:val="both"/>
      </w:pPr>
      <w:r>
        <w:rPr>
          <w:rFonts w:ascii="Times New Roman"/>
          <w:b/>
          <w:i w:val="false"/>
          <w:color w:val="000000"/>
          <w:sz w:val="28"/>
        </w:rPr>
        <w:t>Article 133. Creation, reorganization and liquidation of state enterprises</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p>
    <w:bookmarkStart w:name="z3185" w:id="617"/>
    <w:p>
      <w:pPr>
        <w:spacing w:after="0"/>
        <w:ind w:left="0"/>
        <w:jc w:val="both"/>
      </w:pPr>
      <w:r>
        <w:rPr>
          <w:rFonts w:ascii="Times New Roman"/>
          <w:b w:val="false"/>
          <w:i w:val="false"/>
          <w:color w:val="000000"/>
          <w:sz w:val="28"/>
        </w:rPr>
        <w:t>
      1. The republican state enterprise shall be created by the Government of the Republic of Kazakhstan, the communal state enterprise - by a local executive body or in agreement with the Akim of the district (the city of regional significance) and the local community meeting - by the Akim's administration of the city of district significance, village, township, rural district.</w:t>
      </w:r>
    </w:p>
    <w:bookmarkEnd w:id="617"/>
    <w:bookmarkStart w:name="z3186" w:id="618"/>
    <w:p>
      <w:pPr>
        <w:spacing w:after="0"/>
        <w:ind w:left="0"/>
        <w:jc w:val="both"/>
      </w:pPr>
      <w:r>
        <w:rPr>
          <w:rFonts w:ascii="Times New Roman"/>
          <w:b w:val="false"/>
          <w:i w:val="false"/>
          <w:color w:val="000000"/>
          <w:sz w:val="28"/>
        </w:rPr>
        <w:t xml:space="preserve">
      2. The state shall create state enterprises in order to solve the socio-economic issues, determined by the needs of society and the state, in the following cases: </w:t>
      </w:r>
    </w:p>
    <w:bookmarkEnd w:id="618"/>
    <w:p>
      <w:pPr>
        <w:spacing w:after="0"/>
        <w:ind w:left="0"/>
        <w:jc w:val="both"/>
      </w:pPr>
      <w:r>
        <w:rPr>
          <w:rFonts w:ascii="Times New Roman"/>
          <w:b w:val="false"/>
          <w:i w:val="false"/>
          <w:color w:val="000000"/>
          <w:sz w:val="28"/>
        </w:rPr>
        <w:t xml:space="preserve">
      1) the lack of other opportunities to secure national security, national defense capability and protection of the interests of society; </w:t>
      </w:r>
    </w:p>
    <w:p>
      <w:pPr>
        <w:spacing w:after="0"/>
        <w:ind w:left="0"/>
        <w:jc w:val="both"/>
      </w:pPr>
      <w:r>
        <w:rPr>
          <w:rFonts w:ascii="Times New Roman"/>
          <w:b w:val="false"/>
          <w:i w:val="false"/>
          <w:color w:val="000000"/>
          <w:sz w:val="28"/>
        </w:rPr>
        <w:t xml:space="preserve">
      2) the use and support of state-owned strategic objectives; </w:t>
      </w:r>
    </w:p>
    <w:p>
      <w:pPr>
        <w:spacing w:after="0"/>
        <w:ind w:left="0"/>
        <w:jc w:val="both"/>
      </w:pPr>
      <w:r>
        <w:rPr>
          <w:rFonts w:ascii="Times New Roman"/>
          <w:b w:val="false"/>
          <w:i w:val="false"/>
          <w:color w:val="000000"/>
          <w:sz w:val="28"/>
        </w:rPr>
        <w:t xml:space="preserve">
      3) for the implementation of activities concerning the state monopoly; </w:t>
      </w:r>
    </w:p>
    <w:p>
      <w:pPr>
        <w:spacing w:after="0"/>
        <w:ind w:left="0"/>
        <w:jc w:val="both"/>
      </w:pPr>
      <w:r>
        <w:rPr>
          <w:rFonts w:ascii="Times New Roman"/>
          <w:b w:val="false"/>
          <w:i w:val="false"/>
          <w:color w:val="000000"/>
          <w:sz w:val="28"/>
        </w:rPr>
        <w:t>
      4) the absence or low level of development of competition in the relevant product market;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03.01.2022 № 101-VII (shall be enforced sixty calendar days after the date of its first official publication).</w:t>
      </w:r>
      <w:r>
        <w:br/>
      </w:r>
      <w:r>
        <w:rPr>
          <w:rFonts w:ascii="Times New Roman"/>
          <w:b w:val="false"/>
          <w:i w:val="false"/>
          <w:color w:val="000000"/>
          <w:sz w:val="28"/>
        </w:rPr>
        <w:t>
</w:t>
      </w:r>
    </w:p>
    <w:bookmarkStart w:name="z3187" w:id="619"/>
    <w:p>
      <w:pPr>
        <w:spacing w:after="0"/>
        <w:ind w:left="0"/>
        <w:jc w:val="both"/>
      </w:pPr>
      <w:r>
        <w:rPr>
          <w:rFonts w:ascii="Times New Roman"/>
          <w:b w:val="false"/>
          <w:i w:val="false"/>
          <w:color w:val="000000"/>
          <w:sz w:val="28"/>
        </w:rPr>
        <w:t xml:space="preserve">
      3. State enterprises in cases provided in subparagraph 1) of paragraph 2 of this Article shall be created by Government of the Republic of Kazakhstan and the National Bank of the Republic of Kazakhstan. </w:t>
      </w:r>
    </w:p>
    <w:bookmarkEnd w:id="619"/>
    <w:p>
      <w:pPr>
        <w:spacing w:after="0"/>
        <w:ind w:left="0"/>
        <w:jc w:val="both"/>
      </w:pPr>
      <w:r>
        <w:rPr>
          <w:rFonts w:ascii="Times New Roman"/>
          <w:b w:val="false"/>
          <w:i w:val="false"/>
          <w:color w:val="000000"/>
          <w:sz w:val="28"/>
        </w:rPr>
        <w:t>
      State enterprises in the cases specified in subparagraph 3) of paragraph 2 of this article, shall be created by resolution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three of paragraph 3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other cases, state enterprises shall be created by the Government of the Republic of Kazakhstan and by the National Bank of the Republic of Kazakhstan (republican enterprises) or by a local executive body or in agreement with the Akim of the district (the city of regional significance) and local community meeting – by the Akim’s administration of the city of district significance, village, township, rural district (communal enterprises).</w:t>
      </w:r>
    </w:p>
    <w:p>
      <w:pPr>
        <w:spacing w:after="0"/>
        <w:ind w:left="0"/>
        <w:jc w:val="both"/>
      </w:pPr>
      <w:r>
        <w:rPr>
          <w:rFonts w:ascii="Times New Roman"/>
          <w:b w:val="false"/>
          <w:i w:val="false"/>
          <w:color w:val="000000"/>
          <w:sz w:val="28"/>
        </w:rPr>
        <w:t>
      Creation of state-owned enterprises shall be carried out in the manner, determined by the Entrepreneurial Code of the Republic of Kazakhstan and other laws of the Republic of Kazakhstan, subject to the restrictions, established by Article 134 of this Law.</w:t>
      </w:r>
    </w:p>
    <w:bookmarkStart w:name="z3188" w:id="620"/>
    <w:p>
      <w:pPr>
        <w:spacing w:after="0"/>
        <w:ind w:left="0"/>
        <w:jc w:val="both"/>
      </w:pPr>
      <w:r>
        <w:rPr>
          <w:rFonts w:ascii="Times New Roman"/>
          <w:b w:val="false"/>
          <w:i w:val="false"/>
          <w:color w:val="000000"/>
          <w:sz w:val="28"/>
        </w:rPr>
        <w:t xml:space="preserve">
      4. Reorganization and liquidation of a state enterprise shall be carried out in the order, provided in Article 130 of this Law, with the peculiarities stipulated in this Article. </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5 is valid from 01.01.2018 for the cities of district significance, villages, townships, rural districts with population of more than two thousand people in accordance with the Law of the Republic of Kazakhstan dated 07.11.2017 № 90-VI (the current version until 01.01.2020 for the cities of the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189" w:id="621"/>
    <w:p>
      <w:pPr>
        <w:spacing w:after="0"/>
        <w:ind w:left="0"/>
        <w:jc w:val="both"/>
      </w:pPr>
      <w:r>
        <w:rPr>
          <w:rFonts w:ascii="Times New Roman"/>
          <w:b w:val="false"/>
          <w:i w:val="false"/>
          <w:color w:val="000000"/>
          <w:sz w:val="28"/>
        </w:rPr>
        <w:t>
      5. Transformation of the republican state enterprise on the right of economic management into a public enterprise shall be carried out by the decision of the Government of the Republic of Kazakhstan upon presentation of an authorized body of the relevant branch, agreed with the authorized body on state property, transformation of a communal state enterprise on the right of economic management into a public enterprise – by the decision of a local executive body or in agreement with local community meeting – by the decision of the Akim’s administration of the city of district significance, village, township, rural district.</w:t>
      </w:r>
    </w:p>
    <w:bookmarkEnd w:id="621"/>
    <w:bookmarkStart w:name="z3190" w:id="622"/>
    <w:p>
      <w:pPr>
        <w:spacing w:after="0"/>
        <w:ind w:left="0"/>
        <w:jc w:val="both"/>
      </w:pPr>
      <w:r>
        <w:rPr>
          <w:rFonts w:ascii="Times New Roman"/>
          <w:b w:val="false"/>
          <w:i w:val="false"/>
          <w:color w:val="000000"/>
          <w:sz w:val="28"/>
        </w:rPr>
        <w:t xml:space="preserve">
      6. All costs for the transformation of the state enterprise on the right of economic management to the public enterprise, as well as estimates of the restructured state enterprise with its creditors in the absence of sufficient funds from the state enterprise shall be carried out at the expense of the relevant budget. </w:t>
      </w:r>
    </w:p>
    <w:bookmarkEnd w:id="622"/>
    <w:bookmarkStart w:name="z3191" w:id="623"/>
    <w:p>
      <w:pPr>
        <w:spacing w:after="0"/>
        <w:ind w:left="0"/>
        <w:jc w:val="both"/>
      </w:pPr>
      <w:r>
        <w:rPr>
          <w:rFonts w:ascii="Times New Roman"/>
          <w:b w:val="false"/>
          <w:i w:val="false"/>
          <w:color w:val="000000"/>
          <w:sz w:val="28"/>
        </w:rPr>
        <w:t xml:space="preserve">
      7. Created on the basis of the state enterprise on the right of economic management public enterprise shall be the legal successor of the restructured state enterprises on his previously allocated to state property and money, and also in terms of land use, natural resources, use of mineral resources, the provision of quotas, licenses and agreements previously entered into force, if the latter correspond to the subject and purposes of the activity of newly established public enterprises. </w:t>
      </w:r>
    </w:p>
    <w:bookmarkEnd w:id="623"/>
    <w:bookmarkStart w:name="z3192" w:id="624"/>
    <w:p>
      <w:pPr>
        <w:spacing w:after="0"/>
        <w:ind w:left="0"/>
        <w:jc w:val="both"/>
      </w:pPr>
      <w:r>
        <w:rPr>
          <w:rFonts w:ascii="Times New Roman"/>
          <w:b w:val="false"/>
          <w:i w:val="false"/>
          <w:color w:val="000000"/>
          <w:sz w:val="28"/>
        </w:rPr>
        <w:t xml:space="preserve">
      8. At transformation of the state enterprise on the right of economic management to the public enterprise the legal regime of the property that is attached to him, the right of economic management shall change to the right of operative management from the date of taking the decision on reorganization of the state enterprise. </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10.07.2012 №34-V (shall be enforced from the date of its official publication); dated 04.22.2015 № 308-V (shall be enforced upon expiry of ten calendar days after its first official publication); dated 10.29.2015 № 376-V (shall be enforced from 01.01.2016); dated 03.07.2017 № 86-VI (shall be enforced upon expiry of ten calendar days after its first official publication); dated 11.07.2017 № 90-VI (for the procedure of enforcement, see subparagraph 1) of paragraph 1 of Article 2); dated 29.06.2020 № 352-VI (shall be enforced ten calendar days after the day of its first official publication); dated 03.01.2022 № 101-VII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134. Tasks for the activity of state enterprise </w:t>
      </w:r>
    </w:p>
    <w:bookmarkStart w:name="z3194" w:id="625"/>
    <w:p>
      <w:pPr>
        <w:spacing w:after="0"/>
        <w:ind w:left="0"/>
        <w:jc w:val="both"/>
      </w:pPr>
      <w:r>
        <w:rPr>
          <w:rFonts w:ascii="Times New Roman"/>
          <w:b w:val="false"/>
          <w:i w:val="false"/>
          <w:color w:val="000000"/>
          <w:sz w:val="28"/>
        </w:rPr>
        <w:t xml:space="preserve">
      1. State enterprises in the cases stipulated by subparagraph 4) of paragraph 2 of Article 133 of this Law, may be created and previously existing may act only for performing the activities stipulated by this Article. </w:t>
      </w:r>
    </w:p>
    <w:bookmarkEnd w:id="625"/>
    <w:bookmarkStart w:name="z3195" w:id="626"/>
    <w:p>
      <w:pPr>
        <w:spacing w:after="0"/>
        <w:ind w:left="0"/>
        <w:jc w:val="both"/>
      </w:pPr>
      <w:r>
        <w:rPr>
          <w:rFonts w:ascii="Times New Roman"/>
          <w:b w:val="false"/>
          <w:i w:val="false"/>
          <w:color w:val="000000"/>
          <w:sz w:val="28"/>
        </w:rPr>
        <w:t>
      2. State enterprise on the right of economic management shall carry out their activity in the field of:</w:t>
      </w:r>
    </w:p>
    <w:bookmarkEnd w:id="626"/>
    <w:p>
      <w:pPr>
        <w:spacing w:after="0"/>
        <w:ind w:left="0"/>
        <w:jc w:val="both"/>
      </w:pPr>
      <w:r>
        <w:rPr>
          <w:rFonts w:ascii="Times New Roman"/>
          <w:b w:val="false"/>
          <w:i w:val="false"/>
          <w:color w:val="000000"/>
          <w:sz w:val="28"/>
        </w:rPr>
        <w:t>
      1) life support of human settlements (energy, gas, water, heat supply, wastewater disposal and disposal of communal waste, creation and operation of landfills of waste);</w:t>
      </w:r>
    </w:p>
    <w:p>
      <w:pPr>
        <w:spacing w:after="0"/>
        <w:ind w:left="0"/>
        <w:jc w:val="both"/>
      </w:pPr>
      <w:r>
        <w:rPr>
          <w:rFonts w:ascii="Times New Roman"/>
          <w:b w:val="false"/>
          <w:i w:val="false"/>
          <w:color w:val="000000"/>
          <w:sz w:val="28"/>
        </w:rPr>
        <w:t xml:space="preserve">
      2) creation of forest park, the green and protection zones of limited regime of natural resource use and forestation; </w:t>
      </w:r>
    </w:p>
    <w:p>
      <w:pPr>
        <w:spacing w:after="0"/>
        <w:ind w:left="0"/>
        <w:jc w:val="both"/>
      </w:pPr>
      <w:r>
        <w:rPr>
          <w:rFonts w:ascii="Times New Roman"/>
          <w:b w:val="false"/>
          <w:i w:val="false"/>
          <w:color w:val="000000"/>
          <w:sz w:val="28"/>
        </w:rPr>
        <w:t>
      3) contributing to the implementation of the functions assigned to them by the National Bank of the Republic of Kazakhstan, the Administrative Department of the President of the Republic of Kazakhstan and its departments and bodies of the diplomatic service of the Republic of Kazakhstan, as well as local executive bodies of the capital and the city of Almaty functions in the field of ensuring the compulsory alienation of land for state needs, their release from buildings (structures, structures);</w:t>
      </w:r>
    </w:p>
    <w:p>
      <w:pPr>
        <w:spacing w:after="0"/>
        <w:ind w:left="0"/>
        <w:jc w:val="both"/>
      </w:pPr>
      <w:r>
        <w:rPr>
          <w:rFonts w:ascii="Times New Roman"/>
          <w:b w:val="false"/>
          <w:i w:val="false"/>
          <w:color w:val="000000"/>
          <w:sz w:val="28"/>
        </w:rPr>
        <w:t xml:space="preserve">
      4) content of state roads; </w:t>
      </w:r>
    </w:p>
    <w:p>
      <w:pPr>
        <w:spacing w:after="0"/>
        <w:ind w:left="0"/>
        <w:jc w:val="both"/>
      </w:pPr>
      <w:r>
        <w:rPr>
          <w:rFonts w:ascii="Times New Roman"/>
          <w:b w:val="false"/>
          <w:i w:val="false"/>
          <w:color w:val="000000"/>
          <w:sz w:val="28"/>
        </w:rPr>
        <w:t>
      4-1) quality expertise of work and materials, as well as management of road assets in accordance with the legislation on automobile roads;</w:t>
      </w:r>
    </w:p>
    <w:p>
      <w:pPr>
        <w:spacing w:after="0"/>
        <w:ind w:left="0"/>
        <w:jc w:val="both"/>
      </w:pPr>
      <w:r>
        <w:rPr>
          <w:rFonts w:ascii="Times New Roman"/>
          <w:b w:val="false"/>
          <w:i w:val="false"/>
          <w:color w:val="000000"/>
          <w:sz w:val="28"/>
        </w:rPr>
        <w:t>
      5) health care; primary, basic secondary, general secondary, technical and professional, post-secondary, higher, postgraduate and continuing education;</w:t>
      </w:r>
    </w:p>
    <w:p>
      <w:pPr>
        <w:spacing w:after="0"/>
        <w:ind w:left="0"/>
        <w:jc w:val="both"/>
      </w:pPr>
      <w:r>
        <w:rPr>
          <w:rFonts w:ascii="Times New Roman"/>
          <w:b w:val="false"/>
          <w:i w:val="false"/>
          <w:color w:val="000000"/>
          <w:sz w:val="28"/>
        </w:rPr>
        <w:t>
      5-1) provision of special social services for the persons (families) in difficult life situations;</w:t>
      </w:r>
    </w:p>
    <w:p>
      <w:pPr>
        <w:spacing w:after="0"/>
        <w:ind w:left="0"/>
        <w:jc w:val="both"/>
      </w:pPr>
      <w:r>
        <w:rPr>
          <w:rFonts w:ascii="Times New Roman"/>
          <w:b w:val="false"/>
          <w:i w:val="false"/>
          <w:color w:val="000000"/>
          <w:sz w:val="28"/>
        </w:rPr>
        <w:t>
      5-2) provision of prosthetic and orthopedic and hearing aid;</w:t>
      </w:r>
    </w:p>
    <w:p>
      <w:pPr>
        <w:spacing w:after="0"/>
        <w:ind w:left="0"/>
        <w:jc w:val="both"/>
      </w:pPr>
      <w:r>
        <w:rPr>
          <w:rFonts w:ascii="Times New Roman"/>
          <w:b w:val="false"/>
          <w:i w:val="false"/>
          <w:color w:val="000000"/>
          <w:sz w:val="28"/>
        </w:rPr>
        <w:t>
      5-3) provision for employment services;</w:t>
      </w:r>
    </w:p>
    <w:p>
      <w:pPr>
        <w:spacing w:after="0"/>
        <w:ind w:left="0"/>
        <w:jc w:val="both"/>
      </w:pPr>
      <w:r>
        <w:rPr>
          <w:rFonts w:ascii="Times New Roman"/>
          <w:b w:val="false"/>
          <w:i w:val="false"/>
          <w:color w:val="000000"/>
          <w:sz w:val="28"/>
        </w:rPr>
        <w:t xml:space="preserve">
      6) exploitation of sports and recreation objectives, parks of culture and rest; </w:t>
      </w:r>
    </w:p>
    <w:p>
      <w:pPr>
        <w:spacing w:after="0"/>
        <w:ind w:left="0"/>
        <w:jc w:val="both"/>
      </w:pPr>
      <w:r>
        <w:rPr>
          <w:rFonts w:ascii="Times New Roman"/>
          <w:b w:val="false"/>
          <w:i w:val="false"/>
          <w:color w:val="000000"/>
          <w:sz w:val="28"/>
        </w:rPr>
        <w:t>
      7) scientific research, commercialization of the results of scientific and (or) scientific and technical activities;</w:t>
      </w:r>
    </w:p>
    <w:p>
      <w:pPr>
        <w:spacing w:after="0"/>
        <w:ind w:left="0"/>
        <w:jc w:val="both"/>
      </w:pPr>
      <w:r>
        <w:rPr>
          <w:rFonts w:ascii="Times New Roman"/>
          <w:b w:val="false"/>
          <w:i w:val="false"/>
          <w:color w:val="000000"/>
          <w:sz w:val="28"/>
        </w:rPr>
        <w:t>
      7-1) providing scientific linguistic expertise of draft legislative acts, international treaties, to which the Republic of Kazakhstan intends to become a party, draft international treaties subject to ratification, ensuring analysis of the effectiveness of legislation (analysis of regulatory legal acts), developing scientific concepts for the development of the legislation of the Republic of Kazakhstan, conducting fundamental and applied scientific research in the development of draft regulatory legal acts;</w:t>
      </w:r>
    </w:p>
    <w:p>
      <w:pPr>
        <w:spacing w:after="0"/>
        <w:ind w:left="0"/>
        <w:jc w:val="both"/>
      </w:pPr>
      <w:r>
        <w:rPr>
          <w:rFonts w:ascii="Times New Roman"/>
          <w:b w:val="false"/>
          <w:i w:val="false"/>
          <w:color w:val="000000"/>
          <w:sz w:val="28"/>
        </w:rPr>
        <w:t>
      7-2) ensuring the translation of legislation acts into English and access to them;</w:t>
      </w:r>
    </w:p>
    <w:p>
      <w:pPr>
        <w:spacing w:after="0"/>
        <w:ind w:left="0"/>
        <w:jc w:val="both"/>
      </w:pPr>
      <w:r>
        <w:rPr>
          <w:rFonts w:ascii="Times New Roman"/>
          <w:b w:val="false"/>
          <w:i w:val="false"/>
          <w:color w:val="000000"/>
          <w:sz w:val="28"/>
        </w:rPr>
        <w:t>
      7-3) ensuring scientific legal expertise of draft laws, international treaties, to which the Republic of Kazakhstan intends to become a party, as well as draft international treaties subject to ratification;</w:t>
      </w:r>
    </w:p>
    <w:p>
      <w:pPr>
        <w:spacing w:after="0"/>
        <w:ind w:left="0"/>
        <w:jc w:val="both"/>
      </w:pPr>
      <w:r>
        <w:rPr>
          <w:rFonts w:ascii="Times New Roman"/>
          <w:b w:val="false"/>
          <w:i w:val="false"/>
          <w:color w:val="000000"/>
          <w:sz w:val="28"/>
        </w:rPr>
        <w:t>
      8) production of topographic, geodetic and cartographic works, maintaining the National Spatial Data Fund, conducting land management works for the state land cadastre, information databases on subsoil and subsoil use, the state fund of environmental information and state cadastres of natural resources of the Republic of Kazakhstan, the state register of regulatory legal acts of the Republic of Kazakhstan, the reference control bank of regulatory legal acts of the Republic of Kazakhstan , a unified database of analytical, consulting, sociological and other studies funded from the republican and local budgets, conducted by order of state bodies and local executive bodies, their subordinate organizations, subjects of the quasi-public sector, including joint research with international organizations;</w:t>
      </w:r>
    </w:p>
    <w:p>
      <w:pPr>
        <w:spacing w:after="0"/>
        <w:ind w:left="0"/>
        <w:jc w:val="both"/>
      </w:pPr>
      <w:r>
        <w:rPr>
          <w:rFonts w:ascii="Times New Roman"/>
          <w:b w:val="false"/>
          <w:i w:val="false"/>
          <w:color w:val="000000"/>
          <w:sz w:val="28"/>
        </w:rPr>
        <w:t>
      9) maintenance, operation, repair and reconstruction, as well as ensuring the safety of water management and hydraulic structures owned by the state;</w:t>
      </w:r>
    </w:p>
    <w:p>
      <w:pPr>
        <w:spacing w:after="0"/>
        <w:ind w:left="0"/>
        <w:jc w:val="both"/>
      </w:pPr>
      <w:r>
        <w:rPr>
          <w:rFonts w:ascii="Times New Roman"/>
          <w:b w:val="false"/>
          <w:i w:val="false"/>
          <w:color w:val="000000"/>
          <w:sz w:val="28"/>
        </w:rPr>
        <w:t>
      10) protection and quarantine of plants, quarantine phytosanitary examination of regulated products;</w:t>
      </w:r>
    </w:p>
    <w:p>
      <w:pPr>
        <w:spacing w:after="0"/>
        <w:ind w:left="0"/>
        <w:jc w:val="both"/>
      </w:pPr>
      <w:r>
        <w:rPr>
          <w:rFonts w:ascii="Times New Roman"/>
          <w:b w:val="false"/>
          <w:i w:val="false"/>
          <w:color w:val="000000"/>
          <w:sz w:val="28"/>
        </w:rPr>
        <w:t xml:space="preserve">
      11) execution of works on scientific research, conservation, restoration, reconstruction, repair and adjustment of the monuments of history and culture; </w:t>
      </w:r>
    </w:p>
    <w:p>
      <w:pPr>
        <w:spacing w:after="0"/>
        <w:ind w:left="0"/>
        <w:jc w:val="both"/>
      </w:pPr>
      <w:r>
        <w:rPr>
          <w:rFonts w:ascii="Times New Roman"/>
          <w:b w:val="false"/>
          <w:i w:val="false"/>
          <w:color w:val="000000"/>
          <w:sz w:val="28"/>
        </w:rPr>
        <w:t xml:space="preserve">
      12) activities of the seaport; </w:t>
      </w:r>
    </w:p>
    <w:p>
      <w:pPr>
        <w:spacing w:after="0"/>
        <w:ind w:left="0"/>
        <w:jc w:val="both"/>
      </w:pPr>
      <w:r>
        <w:rPr>
          <w:rFonts w:ascii="Times New Roman"/>
          <w:b w:val="false"/>
          <w:i w:val="false"/>
          <w:color w:val="000000"/>
          <w:sz w:val="28"/>
        </w:rPr>
        <w:t>
      13) provision of air navigation services to the users of the airspace of the Republic of Kazakhstan;</w:t>
      </w:r>
    </w:p>
    <w:p>
      <w:pPr>
        <w:spacing w:after="0"/>
        <w:ind w:left="0"/>
        <w:jc w:val="both"/>
      </w:pPr>
      <w:r>
        <w:rPr>
          <w:rFonts w:ascii="Times New Roman"/>
          <w:b w:val="false"/>
          <w:i w:val="false"/>
          <w:color w:val="000000"/>
          <w:sz w:val="28"/>
        </w:rPr>
        <w:t xml:space="preserve">
      14) formation and keeping of state material reserves; </w:t>
      </w:r>
    </w:p>
    <w:p>
      <w:pPr>
        <w:spacing w:after="0"/>
        <w:ind w:left="0"/>
        <w:jc w:val="both"/>
      </w:pPr>
      <w:r>
        <w:rPr>
          <w:rFonts w:ascii="Times New Roman"/>
          <w:b w:val="false"/>
          <w:i w:val="false"/>
          <w:color w:val="000000"/>
          <w:sz w:val="28"/>
        </w:rPr>
        <w:t>
      15) implementation of production and economic activities in the field of technical regulation, ensuring the uniformity of measurements, accreditation, as well as in the field of standardization;</w:t>
      </w:r>
    </w:p>
    <w:p>
      <w:pPr>
        <w:spacing w:after="0"/>
        <w:ind w:left="0"/>
        <w:jc w:val="both"/>
      </w:pPr>
      <w:r>
        <w:rPr>
          <w:rFonts w:ascii="Times New Roman"/>
          <w:b w:val="false"/>
          <w:i w:val="false"/>
          <w:color w:val="000000"/>
          <w:sz w:val="28"/>
        </w:rPr>
        <w:t>
      15-1) implementation of production and economic activities in the field of economy, pricing and management in construction;</w:t>
      </w:r>
    </w:p>
    <w:p>
      <w:pPr>
        <w:spacing w:after="0"/>
        <w:ind w:left="0"/>
        <w:jc w:val="both"/>
      </w:pPr>
      <w:r>
        <w:rPr>
          <w:rFonts w:ascii="Times New Roman"/>
          <w:b w:val="false"/>
          <w:i w:val="false"/>
          <w:color w:val="000000"/>
          <w:sz w:val="28"/>
        </w:rPr>
        <w:t xml:space="preserve">
      16) the production activity in the field of criminal-executive system and the organization of employment of prisoners;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is excluded by the Law of the Republic of Kazakhstan dated 29.01.2013 № 74-V (shall be enforced upon expiry of ten calendar day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exercise the functions of: </w:t>
      </w:r>
    </w:p>
    <w:p>
      <w:pPr>
        <w:spacing w:after="0"/>
        <w:ind w:left="0"/>
        <w:jc w:val="both"/>
      </w:pPr>
      <w:r>
        <w:rPr>
          <w:rFonts w:ascii="Times New Roman"/>
          <w:b w:val="false"/>
          <w:i w:val="false"/>
          <w:color w:val="000000"/>
          <w:sz w:val="28"/>
        </w:rPr>
        <w:t>
      reference research in the field of healthcare;</w:t>
      </w:r>
    </w:p>
    <w:p>
      <w:pPr>
        <w:spacing w:after="0"/>
        <w:ind w:left="0"/>
        <w:jc w:val="both"/>
      </w:pPr>
      <w:r>
        <w:rPr>
          <w:rFonts w:ascii="Times New Roman"/>
          <w:b w:val="false"/>
          <w:i w:val="false"/>
          <w:color w:val="000000"/>
          <w:sz w:val="28"/>
        </w:rPr>
        <w:t>
      reference (reference-) studies in the field of quarantine and plant protection;</w:t>
      </w:r>
    </w:p>
    <w:p>
      <w:pPr>
        <w:spacing w:after="0"/>
        <w:ind w:left="0"/>
        <w:jc w:val="both"/>
      </w:pPr>
      <w:r>
        <w:rPr>
          <w:rFonts w:ascii="Times New Roman"/>
          <w:b w:val="false"/>
          <w:i w:val="false"/>
          <w:color w:val="000000"/>
          <w:sz w:val="28"/>
        </w:rPr>
        <w:t>
      handling pathogenic biological agents, including those causing especially dangerous infectious diseases;</w:t>
      </w:r>
    </w:p>
    <w:p>
      <w:pPr>
        <w:spacing w:after="0"/>
        <w:ind w:left="0"/>
        <w:jc w:val="both"/>
      </w:pPr>
      <w:r>
        <w:rPr>
          <w:rFonts w:ascii="Times New Roman"/>
          <w:b w:val="false"/>
          <w:i w:val="false"/>
          <w:color w:val="000000"/>
          <w:sz w:val="28"/>
        </w:rPr>
        <w:t>
      the referential function for the diagnosis of animal diseases;</w:t>
      </w:r>
    </w:p>
    <w:p>
      <w:pPr>
        <w:spacing w:after="0"/>
        <w:ind w:left="0"/>
        <w:jc w:val="both"/>
      </w:pPr>
      <w:r>
        <w:rPr>
          <w:rFonts w:ascii="Times New Roman"/>
          <w:b w:val="false"/>
          <w:i w:val="false"/>
          <w:color w:val="000000"/>
          <w:sz w:val="28"/>
        </w:rPr>
        <w:t>
      epizootic monitoring of diseases of wild animals in the Republic of Kazakhstan;</w:t>
      </w:r>
    </w:p>
    <w:p>
      <w:pPr>
        <w:spacing w:after="0"/>
        <w:ind w:left="0"/>
        <w:jc w:val="both"/>
      </w:pPr>
      <w:r>
        <w:rPr>
          <w:rFonts w:ascii="Times New Roman"/>
          <w:b w:val="false"/>
          <w:i w:val="false"/>
          <w:color w:val="000000"/>
          <w:sz w:val="28"/>
        </w:rPr>
        <w:t>
      maintenance of national collections of pathogenic and (or) industrial microorganisms;</w:t>
      </w:r>
    </w:p>
    <w:p>
      <w:pPr>
        <w:spacing w:after="0"/>
        <w:ind w:left="0"/>
        <w:jc w:val="both"/>
      </w:pPr>
      <w:r>
        <w:rPr>
          <w:rFonts w:ascii="Times New Roman"/>
          <w:b w:val="false"/>
          <w:i w:val="false"/>
          <w:color w:val="000000"/>
          <w:sz w:val="28"/>
        </w:rPr>
        <w:t>
      registration tests, approbation of veterinary drugs, feed additives, and control series (batch) of products on their complaint;</w:t>
      </w:r>
    </w:p>
    <w:p>
      <w:pPr>
        <w:spacing w:after="0"/>
        <w:ind w:left="0"/>
        <w:jc w:val="both"/>
      </w:pPr>
      <w:r>
        <w:rPr>
          <w:rFonts w:ascii="Times New Roman"/>
          <w:b w:val="false"/>
          <w:i w:val="false"/>
          <w:color w:val="000000"/>
          <w:sz w:val="28"/>
        </w:rPr>
        <w:t>
      state monitoring of reference on securing food security;</w:t>
      </w:r>
    </w:p>
    <w:p>
      <w:pPr>
        <w:spacing w:after="0"/>
        <w:ind w:left="0"/>
        <w:jc w:val="both"/>
      </w:pPr>
      <w:r>
        <w:rPr>
          <w:rFonts w:ascii="Times New Roman"/>
          <w:b w:val="false"/>
          <w:i w:val="false"/>
          <w:color w:val="000000"/>
          <w:sz w:val="28"/>
        </w:rPr>
        <w:t>
      safety monitoring of veterinary drugs, feed and feed additives;</w:t>
      </w:r>
    </w:p>
    <w:p>
      <w:pPr>
        <w:spacing w:after="0"/>
        <w:ind w:left="0"/>
        <w:jc w:val="both"/>
      </w:pPr>
      <w:r>
        <w:rPr>
          <w:rFonts w:ascii="Times New Roman"/>
          <w:b w:val="false"/>
          <w:i w:val="false"/>
          <w:color w:val="000000"/>
          <w:sz w:val="28"/>
        </w:rPr>
        <w:t>
      conducting veterinary measures against extremely dangerous and enzootic diseases of animals;</w:t>
      </w:r>
    </w:p>
    <w:p>
      <w:pPr>
        <w:spacing w:after="0"/>
        <w:ind w:left="0"/>
        <w:jc w:val="both"/>
      </w:pPr>
      <w:r>
        <w:rPr>
          <w:rFonts w:ascii="Times New Roman"/>
          <w:b w:val="false"/>
          <w:i w:val="false"/>
          <w:color w:val="000000"/>
          <w:sz w:val="28"/>
        </w:rPr>
        <w:t>
      identification of livestock;</w:t>
      </w:r>
    </w:p>
    <w:p>
      <w:pPr>
        <w:spacing w:after="0"/>
        <w:ind w:left="0"/>
        <w:jc w:val="both"/>
      </w:pPr>
      <w:r>
        <w:rPr>
          <w:rFonts w:ascii="Times New Roman"/>
          <w:b w:val="false"/>
          <w:i w:val="false"/>
          <w:color w:val="000000"/>
          <w:sz w:val="28"/>
        </w:rPr>
        <w:t>
      rendering of services on artificial insemination of animals;</w:t>
      </w:r>
    </w:p>
    <w:p>
      <w:pPr>
        <w:spacing w:after="0"/>
        <w:ind w:left="0"/>
        <w:jc w:val="both"/>
      </w:pPr>
      <w:r>
        <w:rPr>
          <w:rFonts w:ascii="Times New Roman"/>
          <w:b w:val="false"/>
          <w:i w:val="false"/>
          <w:color w:val="000000"/>
          <w:sz w:val="28"/>
        </w:rPr>
        <w:t>
      rendering of services on transportation (delivery), storage of veterinary drugs against extremely dangerous and enzootic diseases of animals, as well as transportation (delivery) of products (assets) and attributes for veterinary use for the identification of livestock;</w:t>
      </w:r>
    </w:p>
    <w:p>
      <w:pPr>
        <w:spacing w:after="0"/>
        <w:ind w:left="0"/>
        <w:jc w:val="both"/>
      </w:pPr>
      <w:r>
        <w:rPr>
          <w:rFonts w:ascii="Times New Roman"/>
          <w:b w:val="false"/>
          <w:i w:val="false"/>
          <w:color w:val="000000"/>
          <w:sz w:val="28"/>
        </w:rPr>
        <w:t>
      the keeping of burial (biothermal pit), slaughter sites (sites on slaughter of livestock), built by the local executive bodies of the relevant administrative-territorial units;</w:t>
      </w:r>
    </w:p>
    <w:p>
      <w:pPr>
        <w:spacing w:after="0"/>
        <w:ind w:left="0"/>
        <w:jc w:val="both"/>
      </w:pPr>
      <w:r>
        <w:rPr>
          <w:rFonts w:ascii="Times New Roman"/>
          <w:b w:val="false"/>
          <w:i w:val="false"/>
          <w:color w:val="000000"/>
          <w:sz w:val="28"/>
        </w:rPr>
        <w:t>
      trapping, temporary keeping and killing of animals;</w:t>
      </w:r>
    </w:p>
    <w:p>
      <w:pPr>
        <w:spacing w:after="0"/>
        <w:ind w:left="0"/>
        <w:jc w:val="both"/>
      </w:pPr>
      <w:r>
        <w:rPr>
          <w:rFonts w:ascii="Times New Roman"/>
          <w:b w:val="false"/>
          <w:i w:val="false"/>
          <w:color w:val="000000"/>
          <w:sz w:val="28"/>
        </w:rPr>
        <w:t>
      maintenance, presentation of veterinary accounting and reporting;</w:t>
      </w:r>
    </w:p>
    <w:p>
      <w:pPr>
        <w:spacing w:after="0"/>
        <w:ind w:left="0"/>
        <w:jc w:val="both"/>
      </w:pPr>
      <w:r>
        <w:rPr>
          <w:rFonts w:ascii="Times New Roman"/>
          <w:b w:val="false"/>
          <w:i w:val="false"/>
          <w:color w:val="000000"/>
          <w:sz w:val="28"/>
        </w:rPr>
        <w:t>
      issue of veterinary certificate;</w:t>
      </w:r>
    </w:p>
    <w:p>
      <w:pPr>
        <w:spacing w:after="0"/>
        <w:ind w:left="0"/>
        <w:jc w:val="both"/>
      </w:pPr>
      <w:r>
        <w:rPr>
          <w:rFonts w:ascii="Times New Roman"/>
          <w:b w:val="false"/>
          <w:i w:val="false"/>
          <w:color w:val="000000"/>
          <w:sz w:val="28"/>
        </w:rPr>
        <w:t>
      database maintenance on identification of livestock and issue of abbreviate from it;</w:t>
      </w:r>
    </w:p>
    <w:p>
      <w:pPr>
        <w:spacing w:after="0"/>
        <w:ind w:left="0"/>
        <w:jc w:val="both"/>
      </w:pPr>
      <w:r>
        <w:rPr>
          <w:rFonts w:ascii="Times New Roman"/>
          <w:b w:val="false"/>
          <w:i w:val="false"/>
          <w:color w:val="000000"/>
          <w:sz w:val="28"/>
        </w:rPr>
        <w:t>
      selection of samples of biological material and their delivery to veterinary laboratory;</w:t>
      </w:r>
    </w:p>
    <w:p>
      <w:pPr>
        <w:spacing w:after="0"/>
        <w:ind w:left="0"/>
        <w:jc w:val="both"/>
      </w:pPr>
      <w:r>
        <w:rPr>
          <w:rFonts w:ascii="Times New Roman"/>
          <w:b w:val="false"/>
          <w:i w:val="false"/>
          <w:color w:val="000000"/>
          <w:sz w:val="28"/>
        </w:rPr>
        <w:t>
      rendering of services on transportation of affected animals on diseased animal slaughter;</w:t>
      </w:r>
    </w:p>
    <w:p>
      <w:pPr>
        <w:spacing w:after="0"/>
        <w:ind w:left="0"/>
        <w:jc w:val="both"/>
      </w:pPr>
      <w:r>
        <w:rPr>
          <w:rFonts w:ascii="Times New Roman"/>
          <w:b w:val="false"/>
          <w:i w:val="false"/>
          <w:color w:val="000000"/>
          <w:sz w:val="28"/>
        </w:rPr>
        <w:t>
      depositing strains of microorganisms;</w:t>
      </w:r>
    </w:p>
    <w:p>
      <w:pPr>
        <w:spacing w:after="0"/>
        <w:ind w:left="0"/>
        <w:jc w:val="both"/>
      </w:pPr>
      <w:r>
        <w:rPr>
          <w:rFonts w:ascii="Times New Roman"/>
          <w:b w:val="false"/>
          <w:i w:val="false"/>
          <w:color w:val="000000"/>
          <w:sz w:val="28"/>
        </w:rPr>
        <w:t>
      diagnostics of especially dangerous and exotic animal diseases first identified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Is excluded by the Law of the Republic of Kazakhstan dated 10.07.2012 № 34-V (shall be enforced upon expiry of ten calendar day after its first official publication) </w:t>
      </w:r>
      <w:r>
        <w:br/>
      </w:r>
      <w:r>
        <w:rPr>
          <w:rFonts w:ascii="Times New Roman"/>
          <w:b w:val="false"/>
          <w:i w:val="false"/>
          <w:color w:val="000000"/>
          <w:sz w:val="28"/>
        </w:rPr>
        <w:t>
</w:t>
      </w:r>
      <w:r>
        <w:rPr>
          <w:rFonts w:ascii="Times New Roman"/>
          <w:b w:val="false"/>
          <w:i w:val="false"/>
          <w:color w:val="ff0000"/>
          <w:sz w:val="28"/>
        </w:rPr>
        <w:t xml:space="preserve">      20) Is excluded by the Law of the Republic of Kazakhstan dated 10.07.2012 № 34-V (shall be enforced upon expiry of ten calendar day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selling (including exporting), liquidation through destruction, disposal, burial and processing of unused property, leasing defense facilities, purchasing (including importing) military goods (products), dual-use goods (products) (applications), military works and military services for the needs of the Armed Forces of the Republic of Kazakhstan, other troops and military formations, special state and law enforcement authorities of the Republic of Kazakhstan, state material reserve, mobilization, space activities, as well as the export of goods (products) of military goods (products) dual-purpose (application);</w:t>
      </w:r>
    </w:p>
    <w:p>
      <w:pPr>
        <w:spacing w:after="0"/>
        <w:ind w:left="0"/>
        <w:jc w:val="both"/>
      </w:pPr>
      <w:r>
        <w:rPr>
          <w:rFonts w:ascii="Times New Roman"/>
          <w:b w:val="false"/>
          <w:i w:val="false"/>
          <w:color w:val="000000"/>
          <w:sz w:val="28"/>
        </w:rPr>
        <w:t>
      20-2) maintaining of the Semipalatinsk nuclear safety zone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08.04.2016 № 490-V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17.11.2015 № 408-V (shall be enforced from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maintenance of state town-planning cadastre; </w:t>
      </w:r>
    </w:p>
    <w:p>
      <w:pPr>
        <w:spacing w:after="0"/>
        <w:ind w:left="0"/>
        <w:jc w:val="both"/>
      </w:pPr>
      <w:r>
        <w:rPr>
          <w:rFonts w:ascii="Times New Roman"/>
          <w:b w:val="false"/>
          <w:i w:val="false"/>
          <w:color w:val="000000"/>
          <w:sz w:val="28"/>
        </w:rPr>
        <w:t>
      24) the performance of works related to fire extinguishing, the provision of first aid, and other emergency rescue operations carried out in emergency and accident situations;</w:t>
      </w:r>
    </w:p>
    <w:p>
      <w:pPr>
        <w:spacing w:after="0"/>
        <w:ind w:left="0"/>
        <w:jc w:val="both"/>
      </w:pPr>
      <w:r>
        <w:rPr>
          <w:rFonts w:ascii="Times New Roman"/>
          <w:b w:val="false"/>
          <w:i w:val="false"/>
          <w:color w:val="000000"/>
          <w:sz w:val="28"/>
        </w:rPr>
        <w:t>
      25) operation (maintenance, development) of the metro system, as well as conducting the carriage of passengers and baggage by the metro system;</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17.11.2015 № 408-V (shall be enforced from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implementation of special engineering measures of civil protection;</w:t>
      </w:r>
    </w:p>
    <w:p>
      <w:pPr>
        <w:spacing w:after="0"/>
        <w:ind w:left="0"/>
        <w:jc w:val="both"/>
      </w:pPr>
      <w:r>
        <w:rPr>
          <w:rFonts w:ascii="Times New Roman"/>
          <w:b w:val="false"/>
          <w:i w:val="false"/>
          <w:color w:val="000000"/>
          <w:sz w:val="28"/>
        </w:rPr>
        <w:t>
      28) protection of intellectual property rights;</w:t>
      </w:r>
    </w:p>
    <w:p>
      <w:pPr>
        <w:spacing w:after="0"/>
        <w:ind w:left="0"/>
        <w:jc w:val="both"/>
      </w:pPr>
      <w:r>
        <w:rPr>
          <w:rFonts w:ascii="Times New Roman"/>
          <w:b w:val="false"/>
          <w:i w:val="false"/>
          <w:color w:val="000000"/>
          <w:sz w:val="28"/>
        </w:rPr>
        <w:t>
      29) conducting a comprehensive non-departmental examination of construction projects (feasibility studies, design estimates);</w:t>
      </w:r>
    </w:p>
    <w:p>
      <w:pPr>
        <w:spacing w:after="0"/>
        <w:ind w:left="0"/>
        <w:jc w:val="both"/>
      </w:pPr>
      <w:r>
        <w:rPr>
          <w:rFonts w:ascii="Times New Roman"/>
          <w:b w:val="false"/>
          <w:i w:val="false"/>
          <w:color w:val="000000"/>
          <w:sz w:val="28"/>
        </w:rPr>
        <w:t>
      30) conducting a comprehensive urban planning expertise of urban planning projects at all levels;</w:t>
      </w:r>
    </w:p>
    <w:p>
      <w:pPr>
        <w:spacing w:after="0"/>
        <w:ind w:left="0"/>
        <w:jc w:val="both"/>
      </w:pPr>
      <w:r>
        <w:rPr>
          <w:rFonts w:ascii="Times New Roman"/>
          <w:b w:val="false"/>
          <w:i w:val="false"/>
          <w:color w:val="000000"/>
          <w:sz w:val="28"/>
        </w:rPr>
        <w:t>
      31) formation and maintenance of the state bank of construction projects, also provision of feasibility studies, standard designs and design (design and estimate) documentation from the state bank of construction projects.</w:t>
      </w:r>
    </w:p>
    <w:bookmarkStart w:name="z3196" w:id="627"/>
    <w:p>
      <w:pPr>
        <w:spacing w:after="0"/>
        <w:ind w:left="0"/>
        <w:jc w:val="both"/>
      </w:pPr>
      <w:r>
        <w:rPr>
          <w:rFonts w:ascii="Times New Roman"/>
          <w:b w:val="false"/>
          <w:i w:val="false"/>
          <w:color w:val="000000"/>
          <w:sz w:val="28"/>
        </w:rPr>
        <w:t xml:space="preserve">
      3. Public enterprises shall carry out its activity in the field of: </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11.04.2014 № 189-V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health care; </w:t>
      </w:r>
    </w:p>
    <w:p>
      <w:pPr>
        <w:spacing w:after="0"/>
        <w:ind w:left="0"/>
        <w:jc w:val="both"/>
      </w:pPr>
      <w:r>
        <w:rPr>
          <w:rFonts w:ascii="Times New Roman"/>
          <w:b w:val="false"/>
          <w:i w:val="false"/>
          <w:color w:val="000000"/>
          <w:sz w:val="28"/>
        </w:rPr>
        <w:t xml:space="preserve">
      3) preschool upbringing and education, secondary education, technical, vocational training and post-secondary education; </w:t>
      </w:r>
    </w:p>
    <w:p>
      <w:pPr>
        <w:spacing w:after="0"/>
        <w:ind w:left="0"/>
        <w:jc w:val="both"/>
      </w:pPr>
      <w:r>
        <w:rPr>
          <w:rFonts w:ascii="Times New Roman"/>
          <w:b w:val="false"/>
          <w:i w:val="false"/>
          <w:color w:val="000000"/>
          <w:sz w:val="28"/>
        </w:rPr>
        <w:t>
      3-1) postgraduate education, if they are educational organizations under the President of the Republic of Kazakhstan;</w:t>
      </w:r>
    </w:p>
    <w:p>
      <w:pPr>
        <w:spacing w:after="0"/>
        <w:ind w:left="0"/>
        <w:jc w:val="both"/>
      </w:pPr>
      <w:r>
        <w:rPr>
          <w:rFonts w:ascii="Times New Roman"/>
          <w:b w:val="false"/>
          <w:i w:val="false"/>
          <w:color w:val="000000"/>
          <w:sz w:val="28"/>
        </w:rPr>
        <w:t>
      4) safety and labor protection, employment, culture and sports;</w:t>
      </w:r>
    </w:p>
    <w:p>
      <w:pPr>
        <w:spacing w:after="0"/>
        <w:ind w:left="0"/>
        <w:jc w:val="both"/>
      </w:pPr>
      <w:r>
        <w:rPr>
          <w:rFonts w:ascii="Times New Roman"/>
          <w:b w:val="false"/>
          <w:i w:val="false"/>
          <w:color w:val="000000"/>
          <w:sz w:val="28"/>
        </w:rPr>
        <w:t>
      4-1) provision of special social services for the persons (families) in difficult life situations;</w:t>
      </w:r>
    </w:p>
    <w:p>
      <w:pPr>
        <w:spacing w:after="0"/>
        <w:ind w:left="0"/>
        <w:jc w:val="both"/>
      </w:pPr>
      <w:r>
        <w:rPr>
          <w:rFonts w:ascii="Times New Roman"/>
          <w:b w:val="false"/>
          <w:i w:val="false"/>
          <w:color w:val="000000"/>
          <w:sz w:val="28"/>
        </w:rPr>
        <w:t xml:space="preserve">
      4-2) provision of prosthetic and orthopedic and hearing aid;5) scientific research; </w:t>
      </w:r>
    </w:p>
    <w:p>
      <w:pPr>
        <w:spacing w:after="0"/>
        <w:ind w:left="0"/>
        <w:jc w:val="both"/>
      </w:pPr>
      <w:r>
        <w:rPr>
          <w:rFonts w:ascii="Times New Roman"/>
          <w:b w:val="false"/>
          <w:i w:val="false"/>
          <w:color w:val="000000"/>
          <w:sz w:val="28"/>
        </w:rPr>
        <w:t xml:space="preserve">
      6) ensuring the protection, sustainable use, reproduction and artificial breeding of objects of the animal and plant world in order to preserve biological diversity and the gene pool, the conservation and reproduction of Kazakh dog breeds, as well as nature protection (zoological parks, botanical gardens, dendrological parks), performing aerial work to protect and protection of the forest fund;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provision of special social services for persons (families), that are in difficult life situation;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10.07.2012 № 34-V (shall be enforced upon expiry of ten calendar day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classification and securing technical security of courts;</w:t>
      </w:r>
    </w:p>
    <w:p>
      <w:pPr>
        <w:spacing w:after="0"/>
        <w:ind w:left="0"/>
        <w:jc w:val="both"/>
      </w:pPr>
      <w:r>
        <w:rPr>
          <w:rFonts w:ascii="Times New Roman"/>
          <w:b w:val="false"/>
          <w:i w:val="false"/>
          <w:color w:val="000000"/>
          <w:sz w:val="28"/>
        </w:rPr>
        <w:t>
      11) forensic expertise;</w:t>
      </w:r>
    </w:p>
    <w:p>
      <w:pPr>
        <w:spacing w:after="0"/>
        <w:ind w:left="0"/>
        <w:jc w:val="both"/>
      </w:pPr>
      <w:r>
        <w:rPr>
          <w:rFonts w:ascii="Times New Roman"/>
          <w:b w:val="false"/>
          <w:i w:val="false"/>
          <w:color w:val="000000"/>
          <w:sz w:val="28"/>
        </w:rPr>
        <w:t>
      12) promotion of the population employment.</w:t>
      </w:r>
    </w:p>
    <w:p>
      <w:pPr>
        <w:spacing w:after="0"/>
        <w:ind w:left="0"/>
        <w:jc w:val="both"/>
      </w:pPr>
      <w:r>
        <w:rPr>
          <w:rFonts w:ascii="Times New Roman"/>
          <w:b w:val="false"/>
          <w:i w:val="false"/>
          <w:color w:val="000000"/>
          <w:sz w:val="28"/>
        </w:rPr>
        <w:t>
      3-1. State veterinary organizations, formed by local executive bodies, can carry out, in the manner prescribed by the legislation of the Republic of Kazakhstan, the types of entrepreneurial activities in the field of veterinary medicine specified in Article 13 of the Law of the Republic of Kazakhstan "On Veterinary Medicine".</w:t>
      </w:r>
    </w:p>
    <w:bookmarkStart w:name="z3197" w:id="628"/>
    <w:p>
      <w:pPr>
        <w:spacing w:after="0"/>
        <w:ind w:left="0"/>
        <w:jc w:val="both"/>
      </w:pPr>
      <w:r>
        <w:rPr>
          <w:rFonts w:ascii="Times New Roman"/>
          <w:b w:val="false"/>
          <w:i w:val="false"/>
          <w:color w:val="000000"/>
          <w:sz w:val="28"/>
        </w:rPr>
        <w:t>
      4. State enterprises - subjects of natural and state monopolies shall be prohibited to carry out the activities, that are not provided for by this Law and other laws of the Republic of Kazakhstan.</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134 as amended by the Law of the Republic of Kazakhstan dated 21.07.2011 №468-IV (shall be enforced upon expiry of ten calendar days after its first official publication); dated 09.01.2012 №535-IV (shall be enforced upon expiry of ten calendar days after its first official publication); dated 12.01.2012 №540-IV (shall be enforced upon expiry of ten calendar days after its first official publication); dated 27.04.2012 №15-V (shall be enforced upon expiry of ten calendar days after its first official publication); dated 10.07.2012 № 34-V (shall be enforced upon expiry of ten calendar day after its first official publication); dated 29.01.2013 №74-V (shall be enforced upon expiry of ten calendar days after its first official publication); 17.01.2014 №165-V (shall be enforced upon expiry of ten calendar days after its first official publication); 21.01.2014 №167-V (shall be enforced upon expiry of ten calendar days after its first official publication); dated 11.04.2014 № 189-V (shall be enforced upon expiry of ten calendar days after its first official publication); dated 02.07.2014 № 225-V (shall be enforced upon expiry of ten calendar days after its first official publication); dated 05.07.2014 № 236-V (shall be enforced upon expiry of ten calendar days after its first official publication); dated 29.12.2014№ 269-V (shall be enforced from 01.01.2015); dated 15.06.2015 № 322-V (shall be enforced upon expiry of ten calendar days after its first official publication); dated 27.10.2015 № 362-V (shall be enforced upon expiry of ten calendar days after its first official publication); dated 28.10.2015 № 366-V (shall be enforced upon expiry of ten calendar days after its first official publication); dated 13.11.2015 № 398-V (shall be enforced upon expiry of ten calendar days after its first official publication); dated 03.12.2015№ 433-V(shall be enforced from 01.01.2016); dated 17.11.2015 № 408-IV (shall be enforced from 01.03.2016); dated 08.04.2016 № 490-V (shall be enforced upon expiry of ten calendar days after its first official publication); dated 28.12.2016 № 34-VI (shall be enforced from 01.01.2017); dated 27.02.2017 № 49-VI (shall be enforced upon expiry of ten calendar days after its first official publication); dated 10.05.2017 № 64-VI (shall be enforced upon expiry of ten calendar days after its first official publication); dated 13.06.2017 № 69-VI (shall be enforced upon expiry of ten calendar days after its first official publication); dated 30.11.2017 № 112-IV (shall be enforced upon expiry of ten calendar days after its first official publication); dated 16.04.2018 № 147-VІ (shall be enforced upon expiry of ten calendar days after its first official publication); dated 24.05.2018 № 156-VI (shall be enforced upon expiry of ten calendar days after its first official publication); dated 20.06.2018 № 161-VI (shall be enforced upon expiry of ten calendar days after its first official publication); dated 04.07.2018 № 171-VI (shall be enforced upon expiry of ten calendar days after its first official publication); dated 05.10.2018 № 184-VI (shall be enforced see Article 2); dated 21.01.2019 № 217-VI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October 28, 2019 № 268-VI (shall be enforced upon expiry of ten calendar days after the day of its first official publication); dated December 27, 2019 № 291-VІ (shall be enforced upon expiry of ten calendar days after the day of its first official publication); dated 12.03.2021 № 15-VII (shall be enforced upon the expiration of ten calendar days after the day of its first official publication); dated March 31, 2021 № 24-VII (shall be enforced upon the expiration of ten calendar days after the day of its first official publication); dated December 30, 2020 № 397-VI (shall be enforced six months after the day of its first official publication); dated 30.12.2021 № 98-VII (shall be enforced sixty calendar days after the date of its first official publication); dated 21.05.2022 № 123-VII (shall be enforced upon expiry of six months after the date of its first official publication); dated 21.12.2022 № 167-VII (shall be enforced upon expiry of ten calendar days after the date of its first official publication); dated 29.12.2022 № 174-VII (shall be enforced upon expiry of ten calendar days after the date of its first official publication); dated 03.01.2023 № 185-VII (shall be enforced from 01.07.2023); dated 05.04.2023 2023 № 221-VII (shall be enforced from 01.07.2023); dated 20.04.2023 № 226-VII (shall be enforced from 01.07.2023); dated 05.07.2023 № 17-VIII (shall be enforced upon expiration of sixty calendar days after the day of its first official publication); dated 09.04.2025 № 179-VIII (effective sixty calendar days after the date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Disposition of property of state enterprise</w:t>
      </w:r>
    </w:p>
    <w:bookmarkStart w:name="z3199" w:id="629"/>
    <w:p>
      <w:pPr>
        <w:spacing w:after="0"/>
        <w:ind w:left="0"/>
        <w:jc w:val="both"/>
      </w:pPr>
      <w:r>
        <w:rPr>
          <w:rFonts w:ascii="Times New Roman"/>
          <w:b w:val="false"/>
          <w:i w:val="false"/>
          <w:color w:val="000000"/>
          <w:sz w:val="28"/>
        </w:rPr>
        <w:t xml:space="preserve">
      1. State enterprise shall independently implement the manufactured by him products. </w:t>
      </w:r>
    </w:p>
    <w:bookmarkEnd w:id="629"/>
    <w:bookmarkStart w:name="z3200" w:id="630"/>
    <w:p>
      <w:pPr>
        <w:spacing w:after="0"/>
        <w:ind w:left="0"/>
        <w:jc w:val="both"/>
      </w:pPr>
      <w:r>
        <w:rPr>
          <w:rFonts w:ascii="Times New Roman"/>
          <w:b w:val="false"/>
          <w:i w:val="false"/>
          <w:color w:val="000000"/>
          <w:sz w:val="28"/>
        </w:rPr>
        <w:t xml:space="preserve">
      2. State enterprise shall not be entitled to alienate on the basis of buy and sell agreement, exchange, and donation of property relating to basic assets. </w:t>
      </w:r>
    </w:p>
    <w:bookmarkEnd w:id="630"/>
    <w:bookmarkStart w:name="z3201" w:id="631"/>
    <w:p>
      <w:pPr>
        <w:spacing w:after="0"/>
        <w:ind w:left="0"/>
        <w:jc w:val="both"/>
      </w:pPr>
      <w:r>
        <w:rPr>
          <w:rFonts w:ascii="Times New Roman"/>
          <w:b w:val="false"/>
          <w:i w:val="false"/>
          <w:color w:val="000000"/>
          <w:sz w:val="28"/>
        </w:rPr>
        <w:t>
      3. A state enterprise may not create legal entities, as well as act as a founder (member) of another legal entity, with the exception of cases, provided for by the laws of the Republic of Kazakhstan.</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dated 04.04.2015 № 308-V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136. State enterprises as the property complex </w:t>
      </w:r>
    </w:p>
    <w:bookmarkStart w:name="z3203" w:id="632"/>
    <w:p>
      <w:pPr>
        <w:spacing w:after="0"/>
        <w:ind w:left="0"/>
        <w:jc w:val="both"/>
      </w:pPr>
      <w:r>
        <w:rPr>
          <w:rFonts w:ascii="Times New Roman"/>
          <w:b w:val="false"/>
          <w:i w:val="false"/>
          <w:color w:val="000000"/>
          <w:sz w:val="28"/>
        </w:rPr>
        <w:t xml:space="preserve">
      1. The state enterprise as a property complex shall include all kinds of property intended for its activity, including buildings, constructions, equipment, inventory, raw materials, products, right to land plot, right to claim, debts, rights to designations, personalizing its activity (firm name, trade marks) and other exclusive rights. </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04" w:id="633"/>
    <w:p>
      <w:pPr>
        <w:spacing w:after="0"/>
        <w:ind w:left="0"/>
        <w:jc w:val="both"/>
      </w:pPr>
      <w:r>
        <w:rPr>
          <w:rFonts w:ascii="Times New Roman"/>
          <w:b w:val="false"/>
          <w:i w:val="false"/>
          <w:color w:val="000000"/>
          <w:sz w:val="28"/>
        </w:rPr>
        <w:t>
      2. Transactions (pledge, lease, etc.), where the enterprise acts as a single property complex, shall be made in respect of the republican state enterprise by the decision of the Government of the Republic of Kazakhstan, and in respect of the communal state enterprise – by the decision of the local executive body or in agreement with the local community meeting – by the decision of the Akim’s administration of the city of district significance, village, township, rural district.</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Seizure from the state enterprise of illegally received income</w:t>
      </w:r>
    </w:p>
    <w:p>
      <w:pPr>
        <w:spacing w:after="0"/>
        <w:ind w:left="0"/>
        <w:jc w:val="both"/>
      </w:pPr>
      <w:r>
        <w:rPr>
          <w:rFonts w:ascii="Times New Roman"/>
          <w:b w:val="false"/>
          <w:i w:val="false"/>
          <w:color w:val="000000"/>
          <w:sz w:val="28"/>
        </w:rPr>
        <w:t>
      Income received by the state enterprise from engaging activities, prohibited by the legislation of the Republic of Kazakhstan, that is not provided for by its charter, and also the incomes received as a result of overestimation of the fixed prices for sold goods (work, services), created with funding from the budget, shall be subjected to the seizure to the budget in the order determined by the legislation of the Republic of Kazakhstan. In case of revealing the facts of the use of property without proper reflection according to the rules of the statutory accounting, it shall also be subjected to the seizure.</w:t>
      </w:r>
    </w:p>
    <w:p>
      <w:pPr>
        <w:spacing w:after="0"/>
        <w:ind w:left="0"/>
        <w:jc w:val="both"/>
      </w:pPr>
      <w:r>
        <w:rPr>
          <w:rFonts w:ascii="Times New Roman"/>
          <w:b/>
          <w:i w:val="false"/>
          <w:color w:val="000000"/>
          <w:sz w:val="28"/>
        </w:rPr>
        <w:t>Article 138. Payment for the labor of the employees of state enterprise</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p>
    <w:bookmarkStart w:name="z3207" w:id="634"/>
    <w:p>
      <w:pPr>
        <w:spacing w:after="0"/>
        <w:ind w:left="0"/>
        <w:jc w:val="both"/>
      </w:pPr>
      <w:r>
        <w:rPr>
          <w:rFonts w:ascii="Times New Roman"/>
          <w:b w:val="false"/>
          <w:i w:val="false"/>
          <w:color w:val="000000"/>
          <w:sz w:val="28"/>
        </w:rPr>
        <w:t>
      1. The size of the wage fund of the republican state enterprise shall be annually established by the authorized body of the relevant branch, and the communal state enterprise – by the local executive body or in agreement with the local community meeting – by the Akim’s administration of the city of district significance, village, township, rural district.</w:t>
      </w:r>
    </w:p>
    <w:bookmarkEnd w:id="634"/>
    <w:bookmarkStart w:name="z3208" w:id="635"/>
    <w:p>
      <w:pPr>
        <w:spacing w:after="0"/>
        <w:ind w:left="0"/>
        <w:jc w:val="both"/>
      </w:pPr>
      <w:r>
        <w:rPr>
          <w:rFonts w:ascii="Times New Roman"/>
          <w:b w:val="false"/>
          <w:i w:val="false"/>
          <w:color w:val="000000"/>
          <w:sz w:val="28"/>
        </w:rPr>
        <w:t xml:space="preserve">
      2. Forms of the payment for labor, staffing chart, size of official salaries, system of bonuses and other honorary shall be determined by the state enterprise on the right of economic management independently within the fixed payment of labor fund. </w:t>
      </w:r>
    </w:p>
    <w:bookmarkEnd w:id="635"/>
    <w:p>
      <w:pPr>
        <w:spacing w:after="0"/>
        <w:ind w:left="0"/>
        <w:jc w:val="both"/>
      </w:pPr>
      <w:r>
        <w:rPr>
          <w:rFonts w:ascii="Times New Roman"/>
          <w:b w:val="false"/>
          <w:i w:val="false"/>
          <w:color w:val="000000"/>
          <w:sz w:val="28"/>
        </w:rPr>
        <w:t>
      The system of payment for labor of the employees of the public enterprise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09" w:id="636"/>
    <w:p>
      <w:pPr>
        <w:spacing w:after="0"/>
        <w:ind w:left="0"/>
        <w:jc w:val="both"/>
      </w:pPr>
      <w:r>
        <w:rPr>
          <w:rFonts w:ascii="Times New Roman"/>
          <w:b w:val="false"/>
          <w:i w:val="false"/>
          <w:color w:val="000000"/>
          <w:sz w:val="28"/>
        </w:rPr>
        <w:t>
      3. The sizes of official salaries of the head of the republican state enterprise on the right of economic management, his deputies, the chief (senior) accountant, the system of their bonuses and other remuneration shall be established by the authorized body of the relevant branch, and the sizes of official salaries of the head of communal state enterprise, his deputies, the chief (senior) accountant, system of their bonuses and other remuneration – by the local executive body or in agreement with the local community meeting – by the Akim’s administration of the city of district significance, village, township, rural district.</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27.04.2012 №15-V (shall be enforced upon expiry of ten calendar days after its first official publication);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Administration the state enterprise</w:t>
      </w:r>
    </w:p>
    <w:bookmarkStart w:name="z3211" w:id="637"/>
    <w:p>
      <w:pPr>
        <w:spacing w:after="0"/>
        <w:ind w:left="0"/>
        <w:jc w:val="both"/>
      </w:pPr>
      <w:r>
        <w:rPr>
          <w:rFonts w:ascii="Times New Roman"/>
          <w:b w:val="false"/>
          <w:i w:val="false"/>
          <w:color w:val="000000"/>
          <w:sz w:val="28"/>
        </w:rPr>
        <w:t xml:space="preserve">
      1. The employment relations with the head of the state enterprise shall be documented by the conclusion of employment agreement in accordance with the Labor Code of the Republic of Kazakhstan: </w:t>
      </w:r>
    </w:p>
    <w:bookmarkEnd w:id="637"/>
    <w:p>
      <w:pPr>
        <w:spacing w:after="0"/>
        <w:ind w:left="0"/>
        <w:jc w:val="both"/>
      </w:pPr>
      <w:r>
        <w:rPr>
          <w:rFonts w:ascii="Times New Roman"/>
          <w:b w:val="false"/>
          <w:i w:val="false"/>
          <w:color w:val="000000"/>
          <w:sz w:val="28"/>
        </w:rPr>
        <w:t>
      the republican state enterprise with the authorized body of the relevant field;</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passage three of paragraph 1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communal state enterprise with the local executive body or the Akim’s administration of the city of district significance, village, township, rural district.</w:t>
      </w:r>
    </w:p>
    <w:bookmarkStart w:name="z3212" w:id="638"/>
    <w:p>
      <w:pPr>
        <w:spacing w:after="0"/>
        <w:ind w:left="0"/>
        <w:jc w:val="both"/>
      </w:pPr>
      <w:r>
        <w:rPr>
          <w:rFonts w:ascii="Times New Roman"/>
          <w:b w:val="false"/>
          <w:i w:val="false"/>
          <w:color w:val="000000"/>
          <w:sz w:val="28"/>
        </w:rPr>
        <w:t xml:space="preserve">
      2. In the employment agreement, in addition to the conditions established by the Labor Code of the Republic of Kazakhstan, shall be determined responsibility of the head of the state enterprise for the untimely allocation of established part of net income to the budget. </w:t>
      </w:r>
    </w:p>
    <w:bookmarkEnd w:id="638"/>
    <w:bookmarkStart w:name="z3213" w:id="639"/>
    <w:p>
      <w:pPr>
        <w:spacing w:after="0"/>
        <w:ind w:left="0"/>
        <w:jc w:val="both"/>
      </w:pPr>
      <w:r>
        <w:rPr>
          <w:rFonts w:ascii="Times New Roman"/>
          <w:b w:val="false"/>
          <w:i w:val="false"/>
          <w:color w:val="000000"/>
          <w:sz w:val="28"/>
        </w:rPr>
        <w:t>
      3. The appointment of the head, approval of the candidacy of the head in cases provided by this Law, conducting attestation shall be carried out in the manner, determined by the authorized agency for state planning, except for the first heads of certain state enterprises of education and culture, appointed and dismissed from office by the President of the Republic of Kazakhstan, as well as the first heads of secondary education organizations in the organizational and legal form of state enterprises on the right of economic management, appointed to office in accordance with the legislation of the Republic of Kazakhstan in the field of education.</w:t>
      </w:r>
    </w:p>
    <w:bookmarkEnd w:id="639"/>
    <w:bookmarkStart w:name="z3214" w:id="640"/>
    <w:p>
      <w:pPr>
        <w:spacing w:after="0"/>
        <w:ind w:left="0"/>
        <w:jc w:val="both"/>
      </w:pPr>
      <w:r>
        <w:rPr>
          <w:rFonts w:ascii="Times New Roman"/>
          <w:b w:val="false"/>
          <w:i w:val="false"/>
          <w:color w:val="000000"/>
          <w:sz w:val="28"/>
        </w:rPr>
        <w:t xml:space="preserve">
      4. The head of the state enterprise shall operate on the principles of one-man management and independently decide all issues of activity of state enterprise in accordance with its competence defined by this Law and the charter of the state enterprise, unless otherwise provided for by this Law and the charter of the enterprise. </w:t>
      </w:r>
    </w:p>
    <w:bookmarkEnd w:id="640"/>
    <w:bookmarkStart w:name="z3215" w:id="641"/>
    <w:p>
      <w:pPr>
        <w:spacing w:after="0"/>
        <w:ind w:left="0"/>
        <w:jc w:val="both"/>
      </w:pPr>
      <w:r>
        <w:rPr>
          <w:rFonts w:ascii="Times New Roman"/>
          <w:b w:val="false"/>
          <w:i w:val="false"/>
          <w:color w:val="000000"/>
          <w:sz w:val="28"/>
        </w:rPr>
        <w:t>
      5. The head of the state enterprise shall be responsible for the effectiveness and efficiency of implementation of the state enterprise development plan in accordance with the Laws of the Republic of Kazakhstan.</w:t>
      </w:r>
    </w:p>
    <w:bookmarkEnd w:id="641"/>
    <w:p>
      <w:pPr>
        <w:spacing w:after="0"/>
        <w:ind w:left="0"/>
        <w:jc w:val="both"/>
      </w:pPr>
      <w:r>
        <w:rPr>
          <w:rFonts w:ascii="Times New Roman"/>
          <w:b w:val="false"/>
          <w:i w:val="false"/>
          <w:color w:val="000000"/>
          <w:sz w:val="28"/>
        </w:rPr>
        <w:t>
      The head of the state enterprise shall be personally responsible for financial and economic activity and safety of the property of the state enterprise.</w:t>
      </w:r>
    </w:p>
    <w:bookmarkStart w:name="z3216" w:id="642"/>
    <w:p>
      <w:pPr>
        <w:spacing w:after="0"/>
        <w:ind w:left="0"/>
        <w:jc w:val="both"/>
      </w:pPr>
      <w:r>
        <w:rPr>
          <w:rFonts w:ascii="Times New Roman"/>
          <w:b w:val="false"/>
          <w:i w:val="false"/>
          <w:color w:val="000000"/>
          <w:sz w:val="28"/>
        </w:rPr>
        <w:t xml:space="preserve">
      6. The head of the state enterprise without procuration on behalf of the state enterprise, shall represent its interests in all bodies, dispose the property of the state enterprise within the limits provided for by this Law, make contracts, issue powers of attorney, open bank accounts and make other transactions, issue orders and give instructions binding for all employees. </w:t>
      </w:r>
    </w:p>
    <w:bookmarkEnd w:id="642"/>
    <w:bookmarkStart w:name="z3217" w:id="643"/>
    <w:p>
      <w:pPr>
        <w:spacing w:after="0"/>
        <w:ind w:left="0"/>
        <w:jc w:val="both"/>
      </w:pPr>
      <w:r>
        <w:rPr>
          <w:rFonts w:ascii="Times New Roman"/>
          <w:b w:val="false"/>
          <w:i w:val="false"/>
          <w:color w:val="000000"/>
          <w:sz w:val="28"/>
        </w:rPr>
        <w:t xml:space="preserve">
      7. The head of the state enterprise in accordance with the Labor Code of the Republic of Kazakhstan shall hire and terminate the employment agreement with the workers of the state enterprise, take measures of encouragement and imposes penalties on them, unless otherwise provided for by this Law and the charter of the enterprise. </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7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nomenclature of employees of the state enterprise, who are appointed or dismissed from office by the authorized body of the relevant branch or local executive body or by the Akim’s administration of the city of district significance, village, township, rural district on representation of the head, shall be established in the charter of the state enterprise.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8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18" w:id="644"/>
    <w:p>
      <w:pPr>
        <w:spacing w:after="0"/>
        <w:ind w:left="0"/>
        <w:jc w:val="both"/>
      </w:pPr>
      <w:r>
        <w:rPr>
          <w:rFonts w:ascii="Times New Roman"/>
          <w:b w:val="false"/>
          <w:i w:val="false"/>
          <w:color w:val="000000"/>
          <w:sz w:val="28"/>
        </w:rPr>
        <w:t>
      8. Deputies of the head of the state enterprise shall be appointed and dismissed by the authorized body of the relevant branch or local executive body or by the Akim’s administration of the city of district significance, village, township, rural district on recommendation of the head of the state enterprise.</w:t>
      </w:r>
    </w:p>
    <w:bookmarkEnd w:id="644"/>
    <w:p>
      <w:pPr>
        <w:spacing w:after="0"/>
        <w:ind w:left="0"/>
        <w:jc w:val="both"/>
      </w:pPr>
      <w:r>
        <w:rPr>
          <w:rFonts w:ascii="Times New Roman"/>
          <w:b w:val="false"/>
          <w:i w:val="false"/>
          <w:color w:val="000000"/>
          <w:sz w:val="28"/>
        </w:rPr>
        <w:t>
      The competence of the deputy of the head and other senior employees of the state enterprise shall be established by the head.</w:t>
      </w:r>
    </w:p>
    <w:p>
      <w:pPr>
        <w:spacing w:after="0"/>
        <w:ind w:left="0"/>
        <w:jc w:val="both"/>
      </w:pPr>
      <w:r>
        <w:rPr>
          <w:rFonts w:ascii="Times New Roman"/>
          <w:b w:val="false"/>
          <w:i w:val="false"/>
          <w:color w:val="000000"/>
          <w:sz w:val="28"/>
        </w:rPr>
        <w:t>
      9. In cases of recognition of state enterprise as bankrupt or application of rehabilitating procedure and appointment of temporary or bankrupt or rehabilitating administrator in the manner, established by the legislative act of the Republic of Kazakhstan on rehabilitation and bankruptcy, all his (her) powers on management shall be transferred respectively to temporary or bankrupt or rehabilitating administrator.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07.03.2014 №177-V (shall be enforced upon expiry of ten calendar days after its first official publication); dated 29.09.2014 № 239-V (shall be enforced upon expiry of ten calendar days after its first official publication); dated 13.11.2015 № 398-V (shall be enforced upon expiry of ten calendar days after its first official publication); dated 11.07.2017 № 90-VI (for the procedure of enforcement see subparagraph 1) of paragraph 1 of Art. 2); dated 24.05.2018 № 156-VI (shall be enforced upon expiry of ten calendar days after its first official publication); dated 04.07.2018 № 171-VI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Financing of the activities of state enterprises</w:t>
      </w:r>
    </w:p>
    <w:bookmarkStart w:name="z3220" w:id="645"/>
    <w:p>
      <w:pPr>
        <w:spacing w:after="0"/>
        <w:ind w:left="0"/>
        <w:jc w:val="both"/>
      </w:pPr>
      <w:r>
        <w:rPr>
          <w:rFonts w:ascii="Times New Roman"/>
          <w:b w:val="false"/>
          <w:i w:val="false"/>
          <w:color w:val="000000"/>
          <w:sz w:val="28"/>
        </w:rPr>
        <w:t>
      1. The activity of the state enterprise shall be financed in accordance with the development plan at the expense of its own income and budget funds, received in the manner determined by the budget legislation of the Republic of Kazakhstan.</w:t>
      </w:r>
    </w:p>
    <w:bookmarkEnd w:id="645"/>
    <w:p>
      <w:pPr>
        <w:spacing w:after="0"/>
        <w:ind w:left="0"/>
        <w:jc w:val="both"/>
      </w:pPr>
      <w:r>
        <w:rPr>
          <w:rFonts w:ascii="Times New Roman"/>
          <w:b w:val="false"/>
          <w:i w:val="false"/>
          <w:color w:val="000000"/>
          <w:sz w:val="28"/>
        </w:rPr>
        <w:t>
      The procedure for developing and approving plans for the development of state enterprises shall be determined by the authorized state planning body.</w:t>
      </w:r>
    </w:p>
    <w:bookmarkStart w:name="z3221" w:id="646"/>
    <w:p>
      <w:pPr>
        <w:spacing w:after="0"/>
        <w:ind w:left="0"/>
        <w:jc w:val="both"/>
      </w:pPr>
      <w:r>
        <w:rPr>
          <w:rFonts w:ascii="Times New Roman"/>
          <w:b w:val="false"/>
          <w:i w:val="false"/>
          <w:color w:val="000000"/>
          <w:sz w:val="28"/>
        </w:rPr>
        <w:t>
      1-1. The activity of the state enterprise, established by the National Bank of the Republic of Kazakhstan, shall be financed by its own income.</w:t>
      </w:r>
    </w:p>
    <w:bookmarkEnd w:id="646"/>
    <w:p>
      <w:pPr>
        <w:spacing w:after="0"/>
        <w:ind w:left="0"/>
        <w:jc w:val="both"/>
      </w:pPr>
      <w:r>
        <w:rPr>
          <w:rFonts w:ascii="Times New Roman"/>
          <w:b w:val="false"/>
          <w:i w:val="false"/>
          <w:color w:val="000000"/>
          <w:sz w:val="28"/>
        </w:rPr>
        <w:t>
      The procedure for developing and approving development plans for state-owned enterprises, created by the National Bank of the Republic of Kazakhstan, monitoring and evaluating their implementation, as well as reports on their execution shall be determined by the National Bank of the Republic of Kazakhstan.</w:t>
      </w:r>
    </w:p>
    <w:bookmarkStart w:name="z3222" w:id="647"/>
    <w:p>
      <w:pPr>
        <w:spacing w:after="0"/>
        <w:ind w:left="0"/>
        <w:jc w:val="both"/>
      </w:pPr>
      <w:r>
        <w:rPr>
          <w:rFonts w:ascii="Times New Roman"/>
          <w:b w:val="false"/>
          <w:i w:val="false"/>
          <w:color w:val="000000"/>
          <w:sz w:val="28"/>
        </w:rPr>
        <w:t xml:space="preserve">
      2. The standard for deducting a portion of the net income of state enterprises, with the exception of republican state enterprises created by the National Bank of the Republic of Kazakhstan, shall be determined by the Budget Code of the Republic of Kazakhstan. </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Paragraph 2 is supplemented by part two from 01.01.2018 for the cities of district significance, villages, townships, rural districts with population of more than two thousand people in accordance with the Law of the Republic of Kazakhstan dated 07.11.2017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standard for the distribution of the part of net income remaining at the disposal of republican state-owned enterprises is established by the authorized body of the relevant industry.</w:t>
      </w:r>
    </w:p>
    <w:p>
      <w:pPr>
        <w:spacing w:after="0"/>
        <w:ind w:left="0"/>
        <w:jc w:val="both"/>
      </w:pPr>
      <w:r>
        <w:rPr>
          <w:rFonts w:ascii="Times New Roman"/>
          <w:b w:val="false"/>
          <w:i w:val="false"/>
          <w:color w:val="000000"/>
          <w:sz w:val="28"/>
        </w:rPr>
        <w:t>
      The procedure for distribution of net income of republican state-owned enterprises created by the National Bank of the Republic of Kazakhstan shall be determined by itself.</w:t>
      </w:r>
    </w:p>
    <w:p>
      <w:pPr>
        <w:spacing w:after="0"/>
        <w:ind w:left="0"/>
        <w:jc w:val="left"/>
      </w:pPr>
      <w:r>
        <w:rPr>
          <w:rFonts w:ascii="Times New Roman"/>
          <w:b w:val="false"/>
          <w:i w:val="false"/>
          <w:color w:val="000000"/>
          <w:sz w:val="28"/>
        </w:rPr>
        <w:t>
</w:t>
      </w:r>
      <w:r>
        <w:rPr>
          <w:rFonts w:ascii="Times New Roman"/>
          <w:b w:val="false"/>
          <w:i w:val="false"/>
          <w:color w:val="ff0000"/>
          <w:sz w:val="28"/>
        </w:rPr>
        <w:t>      Passage five of paragraph 2 shall be enforced for the cities of district significance, villages, townships, rural districts with population of more than two thousand people from 01.01.2018 and for the cities of district significance, villages, townships, rural districts with population of two thousand or less people from 01.01.2020 by the Law of the Republic of Kazakhstan dated 30.11.2017 № 112-VI.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standard of distribution of the part of net income remained at the disposal of the communal state enterprises shall be established by the local executive body or by the Akim’s administration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29.12.2022 № 174-VII (shall be enforced from 01.07.2023).</w:t>
      </w:r>
      <w:r>
        <w:br/>
      </w:r>
      <w:r>
        <w:rPr>
          <w:rFonts w:ascii="Times New Roman"/>
          <w:b w:val="false"/>
          <w:i w:val="false"/>
          <w:color w:val="000000"/>
          <w:sz w:val="28"/>
        </w:rPr>
        <w:t>
</w:t>
      </w:r>
    </w:p>
    <w:bookmarkStart w:name="z3224" w:id="648"/>
    <w:p>
      <w:pPr>
        <w:spacing w:after="0"/>
        <w:ind w:left="0"/>
        <w:jc w:val="both"/>
      </w:pPr>
      <w:r>
        <w:rPr>
          <w:rFonts w:ascii="Times New Roman"/>
          <w:b w:val="false"/>
          <w:i w:val="false"/>
          <w:color w:val="000000"/>
          <w:sz w:val="28"/>
        </w:rPr>
        <w:t xml:space="preserve">
      3. Part of the net income of state enterprises on established standards shall be credited to the relevant budget in the order provided for by the Budget Code of the Republic of Kazakhstan.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4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25" w:id="649"/>
    <w:p>
      <w:pPr>
        <w:spacing w:after="0"/>
        <w:ind w:left="0"/>
        <w:jc w:val="both"/>
      </w:pPr>
      <w:r>
        <w:rPr>
          <w:rFonts w:ascii="Times New Roman"/>
          <w:b w:val="false"/>
          <w:i w:val="false"/>
          <w:color w:val="000000"/>
          <w:sz w:val="28"/>
        </w:rPr>
        <w:t>
      4. The authorized body of the relevant branch or local executive body or the Akim’s administration of the city of district significance, village, township, rural district shall carry out control over the completeness and timeliness of the transfer of the established part of net income to the budget by the state enterprises.</w:t>
      </w:r>
    </w:p>
    <w:bookmarkEnd w:id="649"/>
    <w:p>
      <w:pPr>
        <w:spacing w:after="0"/>
        <w:ind w:left="0"/>
        <w:jc w:val="both"/>
      </w:pPr>
      <w:r>
        <w:rPr>
          <w:rFonts w:ascii="Times New Roman"/>
          <w:b w:val="false"/>
          <w:i w:val="false"/>
          <w:color w:val="000000"/>
          <w:sz w:val="28"/>
        </w:rPr>
        <w:t>
      State enterprises shall allocate part of the net income to the relevant budget not later than ten working days after the deadline established for submission of the declaration on corporate income tax.</w:t>
      </w:r>
    </w:p>
    <w:p>
      <w:pPr>
        <w:spacing w:after="0"/>
        <w:ind w:left="0"/>
        <w:jc w:val="both"/>
      </w:pPr>
      <w:r>
        <w:rPr>
          <w:rFonts w:ascii="Times New Roman"/>
          <w:b w:val="false"/>
          <w:i w:val="false"/>
          <w:color w:val="000000"/>
          <w:sz w:val="28"/>
        </w:rPr>
        <w:t>
      If the state enterprise violates the deadline for transferring a part of net income to the relevant budget, a penalty is charged on the amount of the part of net income not paid on time in the amount of 2.5 times the base rate of the National Bank of the Republic of Kazakhstan for each day of delay.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laws of the Republic of Kazakhstan dated 29.09.2014 № 239-V (shall be enforced upon expiry of ten calendar days after its first official publication); dated 24.11.2015 № 422-V (shall be enforced from 01.01.2016); dated 11.07.2017 № 90-VI (for the procedure of enforcement see subparagraph 1) of paragraph 1 of Art. 2); dated 30.11.2017 № 112-VI (shall be enforced upon expiry of ten calendar days after its first official publication); dated 04.19.2019 № 249-VI (shall be enforced from 01.08.2019); dated 02.01.2021 № 399-VI (shall be enforced from 01.01.2021); dated 29.12.2022 № 174-VII (shall be enforced from 01.07.2023); dated 23.02.2024 № 64-VIII (shall enter into force upon expiry of sixty calendar days after the day of its first official publication); dated 15.03.2025 № 172-VIII (effective from 01.01.2025).</w:t>
      </w:r>
      <w:r>
        <w:br/>
      </w:r>
      <w:r>
        <w:rPr>
          <w:rFonts w:ascii="Times New Roman"/>
          <w:b w:val="false"/>
          <w:i w:val="false"/>
          <w:color w:val="000000"/>
          <w:sz w:val="28"/>
        </w:rPr>
        <w:t>
</w:t>
      </w:r>
    </w:p>
    <w:bookmarkStart w:name="z3226" w:id="650"/>
    <w:p>
      <w:pPr>
        <w:spacing w:after="0"/>
        <w:ind w:left="0"/>
        <w:jc w:val="left"/>
      </w:pPr>
      <w:r>
        <w:rPr>
          <w:rFonts w:ascii="Times New Roman"/>
          <w:b/>
          <w:i w:val="false"/>
          <w:color w:val="000000"/>
        </w:rPr>
        <w:t xml:space="preserve"> Paragraph 3. State enterprise on the right of economic management</w:t>
      </w:r>
    </w:p>
    <w:bookmarkEnd w:id="650"/>
    <w:p>
      <w:pPr>
        <w:spacing w:after="0"/>
        <w:ind w:left="0"/>
        <w:jc w:val="both"/>
      </w:pPr>
      <w:r>
        <w:rPr>
          <w:rFonts w:ascii="Times New Roman"/>
          <w:b/>
          <w:i w:val="false"/>
          <w:color w:val="000000"/>
          <w:sz w:val="28"/>
        </w:rPr>
        <w:t>Article 141. Object of the right of economic management</w:t>
      </w:r>
    </w:p>
    <w:bookmarkStart w:name="z3228" w:id="651"/>
    <w:p>
      <w:pPr>
        <w:spacing w:after="0"/>
        <w:ind w:left="0"/>
        <w:jc w:val="both"/>
      </w:pPr>
      <w:r>
        <w:rPr>
          <w:rFonts w:ascii="Times New Roman"/>
          <w:b w:val="false"/>
          <w:i w:val="false"/>
          <w:color w:val="000000"/>
          <w:sz w:val="28"/>
        </w:rPr>
        <w:t xml:space="preserve">
      1. The object of the right of economic management may be any property, unless otherwise provided for by the legislation of the Republic of Kazakhstan. </w:t>
      </w:r>
    </w:p>
    <w:bookmarkEnd w:id="651"/>
    <w:bookmarkStart w:name="z3229" w:id="652"/>
    <w:p>
      <w:pPr>
        <w:spacing w:after="0"/>
        <w:ind w:left="0"/>
        <w:jc w:val="both"/>
      </w:pPr>
      <w:r>
        <w:rPr>
          <w:rFonts w:ascii="Times New Roman"/>
          <w:b w:val="false"/>
          <w:i w:val="false"/>
          <w:color w:val="000000"/>
          <w:sz w:val="28"/>
        </w:rPr>
        <w:t xml:space="preserve">
      2. Managed by the state enterprise on the right of economic management may be only the property or that is necessary for the support of activities under its statutory goals, or that is the product of this activity. </w:t>
      </w:r>
    </w:p>
    <w:bookmarkEnd w:id="652"/>
    <w:p>
      <w:pPr>
        <w:spacing w:after="0"/>
        <w:ind w:left="0"/>
        <w:jc w:val="both"/>
      </w:pPr>
      <w:r>
        <w:rPr>
          <w:rFonts w:ascii="Times New Roman"/>
          <w:b/>
          <w:i w:val="false"/>
          <w:color w:val="000000"/>
          <w:sz w:val="28"/>
        </w:rPr>
        <w:t>Article 142. Agencies of state enterprises on the right of economic management</w:t>
      </w:r>
    </w:p>
    <w:p>
      <w:pPr>
        <w:spacing w:after="0"/>
        <w:ind w:left="0"/>
        <w:jc w:val="both"/>
      </w:pPr>
      <w:r>
        <w:rPr>
          <w:rFonts w:ascii="Times New Roman"/>
          <w:b w:val="false"/>
          <w:i w:val="false"/>
          <w:color w:val="000000"/>
          <w:sz w:val="28"/>
        </w:rPr>
        <w:t>
      Agencies of the state enterprise on the right of economic management shall be its head, as well as the supervisory board in cases provided by Article 148 of this Law, or other collegial management authorities, the creation of which shall be provided by the Law of the Republic of Kazakhstan "On Education".</w:t>
      </w:r>
    </w:p>
    <w:p>
      <w:pPr>
        <w:spacing w:after="0"/>
        <w:ind w:left="0"/>
        <w:jc w:val="both"/>
      </w:pPr>
      <w:r>
        <w:rPr>
          <w:rFonts w:ascii="Times New Roman"/>
          <w:b w:val="false"/>
          <w:i w:val="false"/>
          <w:color w:val="000000"/>
          <w:sz w:val="28"/>
        </w:rPr>
        <w:t>
      According to the decision of the authorized agency in the field of health care (local executive authority) in the state enterprises on the right of economic management with the supervisory board in the field of health care can be created:</w:t>
      </w:r>
    </w:p>
    <w:p>
      <w:pPr>
        <w:spacing w:after="0"/>
        <w:ind w:left="0"/>
        <w:jc w:val="both"/>
      </w:pPr>
      <w:r>
        <w:rPr>
          <w:rFonts w:ascii="Times New Roman"/>
          <w:b w:val="false"/>
          <w:i w:val="false"/>
          <w:color w:val="000000"/>
          <w:sz w:val="28"/>
        </w:rPr>
        <w:t>
      1) an agency that is a collegial agency or a person solely performing the functions of an executive authority, the name of which shall be determined by the Charter of the state enterprise on the right of economic management;</w:t>
      </w:r>
    </w:p>
    <w:p>
      <w:pPr>
        <w:spacing w:after="0"/>
        <w:ind w:left="0"/>
        <w:jc w:val="both"/>
      </w:pPr>
      <w:r>
        <w:rPr>
          <w:rFonts w:ascii="Times New Roman"/>
          <w:b w:val="false"/>
          <w:i w:val="false"/>
          <w:color w:val="000000"/>
          <w:sz w:val="28"/>
        </w:rPr>
        <w:t>
      2) other agencies in accordance with the Laws of the Republic of Kazakhstan and (or) the Charter of the state enterprise on the right of economic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is in the wording of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Charter capital of state enterprise on the right of economic management</w:t>
      </w:r>
    </w:p>
    <w:bookmarkStart w:name="z3232" w:id="653"/>
    <w:p>
      <w:pPr>
        <w:spacing w:after="0"/>
        <w:ind w:left="0"/>
        <w:jc w:val="both"/>
      </w:pPr>
      <w:r>
        <w:rPr>
          <w:rFonts w:ascii="Times New Roman"/>
          <w:b w:val="false"/>
          <w:i w:val="false"/>
          <w:color w:val="000000"/>
          <w:sz w:val="28"/>
        </w:rPr>
        <w:t xml:space="preserve">
      1. The size of the charter capital of state enterprise on the right of economic management shall be determined by its founder, but may not exceed the total cost of the transferred property to the state enterprise on the right of economic management and be less than ten thousand-fold of the monthly calculation index, established on the date of state registration of the state enterprise on the right of economic management. </w:t>
      </w:r>
    </w:p>
    <w:bookmarkEnd w:id="653"/>
    <w:p>
      <w:pPr>
        <w:spacing w:after="0"/>
        <w:ind w:left="0"/>
        <w:jc w:val="both"/>
      </w:pPr>
      <w:r>
        <w:rPr>
          <w:rFonts w:ascii="Times New Roman"/>
          <w:b w:val="false"/>
          <w:i w:val="false"/>
          <w:color w:val="000000"/>
          <w:sz w:val="28"/>
        </w:rPr>
        <w:t>
      The size of charter capital shall be stated in the charter of the state enterprise on the right of economic management.</w:t>
      </w:r>
    </w:p>
    <w:p>
      <w:pPr>
        <w:spacing w:after="0"/>
        <w:ind w:left="0"/>
        <w:jc w:val="both"/>
      </w:pPr>
      <w:r>
        <w:rPr>
          <w:rFonts w:ascii="Times New Roman"/>
          <w:b w:val="false"/>
          <w:i w:val="false"/>
          <w:color w:val="000000"/>
          <w:sz w:val="28"/>
        </w:rPr>
        <w:t>
      Charter capital shall be fully formed by an owner (founder) by the moment of state registration of the state enterprise on the right of economic management.</w:t>
      </w:r>
    </w:p>
    <w:bookmarkStart w:name="z3233" w:id="654"/>
    <w:p>
      <w:pPr>
        <w:spacing w:after="0"/>
        <w:ind w:left="0"/>
        <w:jc w:val="both"/>
      </w:pPr>
      <w:r>
        <w:rPr>
          <w:rFonts w:ascii="Times New Roman"/>
          <w:b w:val="false"/>
          <w:i w:val="false"/>
          <w:color w:val="000000"/>
          <w:sz w:val="28"/>
        </w:rPr>
        <w:t xml:space="preserve">
      2. If the laws of the Republic of Kazakhstan on certain types of entrepreneurial activity establish other ways of formation and the size of the charter capital, the state enterprise on the right of economic management shall form them in the size provided for by these laws of the Republic of Kazakhstan, but not less than as indicated in paragraph 1 of this Article. </w:t>
      </w:r>
    </w:p>
    <w:bookmarkEnd w:id="654"/>
    <w:p>
      <w:pPr>
        <w:spacing w:after="0"/>
        <w:ind w:left="0"/>
        <w:jc w:val="both"/>
      </w:pPr>
      <w:r>
        <w:rPr>
          <w:rFonts w:ascii="Times New Roman"/>
          <w:b/>
          <w:i w:val="false"/>
          <w:color w:val="000000"/>
          <w:sz w:val="28"/>
        </w:rPr>
        <w:t>Article 144. Particularities of termination of the right of economic management</w:t>
      </w:r>
    </w:p>
    <w:bookmarkStart w:name="z3235" w:id="655"/>
    <w:p>
      <w:pPr>
        <w:spacing w:after="0"/>
        <w:ind w:left="0"/>
        <w:jc w:val="both"/>
      </w:pPr>
      <w:r>
        <w:rPr>
          <w:rFonts w:ascii="Times New Roman"/>
          <w:b w:val="false"/>
          <w:i w:val="false"/>
          <w:color w:val="000000"/>
          <w:sz w:val="28"/>
        </w:rPr>
        <w:t xml:space="preserve">
      1. Apart from general grounds of termination of the right of economic management, provided for by paragraph 4 of Article 128 of this law, the right of economic management shall terminate in cases of legal seizure of property from state enterprise on the right of economic management on the decision of the owner. </w:t>
      </w:r>
    </w:p>
    <w:bookmarkEnd w:id="655"/>
    <w:p>
      <w:pPr>
        <w:spacing w:after="0"/>
        <w:ind w:left="0"/>
        <w:jc w:val="both"/>
      </w:pPr>
      <w:r>
        <w:rPr>
          <w:rFonts w:ascii="Times New Roman"/>
          <w:b w:val="false"/>
          <w:i w:val="false"/>
          <w:color w:val="000000"/>
          <w:sz w:val="28"/>
        </w:rPr>
        <w:t>
      The cases of legal seizure in particular shall include:</w:t>
      </w:r>
    </w:p>
    <w:p>
      <w:pPr>
        <w:spacing w:after="0"/>
        <w:ind w:left="0"/>
        <w:jc w:val="both"/>
      </w:pPr>
      <w:r>
        <w:rPr>
          <w:rFonts w:ascii="Times New Roman"/>
          <w:b w:val="false"/>
          <w:i w:val="false"/>
          <w:color w:val="000000"/>
          <w:sz w:val="28"/>
        </w:rPr>
        <w:t xml:space="preserve">
      1) seizure of property, that does not meet the purposes of the statutory activity of the state enterprise on the right of economic management (paragraph 2 of Article 141 of this Law); </w:t>
      </w:r>
    </w:p>
    <w:p>
      <w:pPr>
        <w:spacing w:after="0"/>
        <w:ind w:left="0"/>
        <w:jc w:val="both"/>
      </w:pPr>
      <w:r>
        <w:rPr>
          <w:rFonts w:ascii="Times New Roman"/>
          <w:b w:val="false"/>
          <w:i w:val="false"/>
          <w:color w:val="000000"/>
          <w:sz w:val="28"/>
        </w:rPr>
        <w:t xml:space="preserve">
      2) seizure of excess, unused or used otherwise than as intended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07.11.2017 № 90-VI (the current version until 01.01.2020 for the cities of the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236" w:id="656"/>
    <w:p>
      <w:pPr>
        <w:spacing w:after="0"/>
        <w:ind w:left="0"/>
        <w:jc w:val="both"/>
      </w:pPr>
      <w:r>
        <w:rPr>
          <w:rFonts w:ascii="Times New Roman"/>
          <w:b w:val="false"/>
          <w:i w:val="false"/>
          <w:color w:val="000000"/>
          <w:sz w:val="28"/>
        </w:rPr>
        <w:t>
      2. In the decision on seizure of property on the right of economic management, the authorized body for state property or the local executive body or the Akim's administration of the city of district significance, village, township, rural district shall establish to the state enterprise, on the right of economic management, the terms for the maintenance and preservation of the property before its transfer to another person.</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Conditions of exercising of property rights of state enterprise on the right of economic management</w:t>
      </w:r>
    </w:p>
    <w:bookmarkStart w:name="z3238" w:id="657"/>
    <w:p>
      <w:pPr>
        <w:spacing w:after="0"/>
        <w:ind w:left="0"/>
        <w:jc w:val="both"/>
      </w:pPr>
      <w:r>
        <w:rPr>
          <w:rFonts w:ascii="Times New Roman"/>
          <w:b w:val="false"/>
          <w:i w:val="false"/>
          <w:color w:val="000000"/>
          <w:sz w:val="28"/>
        </w:rPr>
        <w:t xml:space="preserve">
      1. State enterprise on the right of economic management shall independently manage the moveable property that is not related to basic assets, that is attached to them on right of economic management. </w:t>
      </w:r>
    </w:p>
    <w:bookmarkEnd w:id="657"/>
    <w:bookmarkStart w:name="z3239" w:id="658"/>
    <w:p>
      <w:pPr>
        <w:spacing w:after="0"/>
        <w:ind w:left="0"/>
        <w:jc w:val="both"/>
      </w:pPr>
      <w:r>
        <w:rPr>
          <w:rFonts w:ascii="Times New Roman"/>
          <w:b w:val="false"/>
          <w:i w:val="false"/>
          <w:color w:val="000000"/>
          <w:sz w:val="28"/>
        </w:rPr>
        <w:t>
      2. A state-owned enterprise on the right of economic management has the right, with the written consent of the authorized body for state property, on the proposal of the authorized body of the relevant industry or the local executive body or the administration of the akim of the city of district significance, village, township, rural district:</w:t>
      </w:r>
    </w:p>
    <w:bookmarkEnd w:id="658"/>
    <w:p>
      <w:pPr>
        <w:spacing w:after="0"/>
        <w:ind w:left="0"/>
        <w:jc w:val="both"/>
      </w:pPr>
      <w:r>
        <w:rPr>
          <w:rFonts w:ascii="Times New Roman"/>
          <w:b w:val="false"/>
          <w:i w:val="false"/>
          <w:color w:val="000000"/>
          <w:sz w:val="28"/>
        </w:rPr>
        <w:t>
      1) create branches, representative offices;</w:t>
      </w:r>
    </w:p>
    <w:p>
      <w:pPr>
        <w:spacing w:after="0"/>
        <w:ind w:left="0"/>
        <w:jc w:val="both"/>
      </w:pPr>
      <w:r>
        <w:rPr>
          <w:rFonts w:ascii="Times New Roman"/>
          <w:b w:val="false"/>
          <w:i w:val="false"/>
          <w:color w:val="000000"/>
          <w:sz w:val="28"/>
        </w:rPr>
        <w:t>
      2) dispose of the shares of joint-stock companies belonging to him;</w:t>
      </w:r>
    </w:p>
    <w:p>
      <w:pPr>
        <w:spacing w:after="0"/>
        <w:ind w:left="0"/>
        <w:jc w:val="both"/>
      </w:pPr>
      <w:r>
        <w:rPr>
          <w:rFonts w:ascii="Times New Roman"/>
          <w:b w:val="false"/>
          <w:i w:val="false"/>
          <w:color w:val="000000"/>
          <w:sz w:val="28"/>
        </w:rPr>
        <w:t>
      3) issue a surety or guarantee for the obligations of third parties.</w:t>
      </w:r>
    </w:p>
    <w:p>
      <w:pPr>
        <w:spacing w:after="0"/>
        <w:ind w:left="0"/>
        <w:jc w:val="both"/>
      </w:pPr>
      <w:r>
        <w:rPr>
          <w:rFonts w:ascii="Times New Roman"/>
          <w:b w:val="false"/>
          <w:i w:val="false"/>
          <w:color w:val="000000"/>
          <w:sz w:val="28"/>
        </w:rPr>
        <w:t>
      A state enterprise on the right of economic management has the right to transfer and write off accounts receivable, provide loans only with the written consent of the authorized body of the relevant industry or local executive body or the administration of the akim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3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240" w:id="659"/>
    <w:p>
      <w:pPr>
        <w:spacing w:after="0"/>
        <w:ind w:left="0"/>
        <w:jc w:val="both"/>
      </w:pPr>
      <w:r>
        <w:rPr>
          <w:rFonts w:ascii="Times New Roman"/>
          <w:b w:val="false"/>
          <w:i w:val="false"/>
          <w:color w:val="000000"/>
          <w:sz w:val="28"/>
        </w:rPr>
        <w:t>
      3. The money, received from transactions with the property, specified in paragraphs 1 and 2 of this Article shall be used by state enterprise on the right of economic management independently, unless otherwise provided for by the Budget Code of the Republic of Kazakhstan or by the owner (authorized body for state property, local executive body or the Akim’s administration of the city of district significance, village, township, rural district).</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11.07.2017 № 90-VI (for the procedure of enforcement, see subparagraph 1) of paragraph 1 of Art. 2);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Prices for goods (works, services), produced by state enterprises on the right of economic management</w:t>
      </w:r>
    </w:p>
    <w:bookmarkStart w:name="z3242" w:id="660"/>
    <w:p>
      <w:pPr>
        <w:spacing w:after="0"/>
        <w:ind w:left="0"/>
        <w:jc w:val="both"/>
      </w:pPr>
      <w:r>
        <w:rPr>
          <w:rFonts w:ascii="Times New Roman"/>
          <w:b w:val="false"/>
          <w:i w:val="false"/>
          <w:color w:val="000000"/>
          <w:sz w:val="28"/>
        </w:rPr>
        <w:t xml:space="preserve">
      1. Prices for goods (works, services) produced by state enterprise on the right of economic management shall secure the full compensation of expenditure incurred for the production of the state enterprise on the right of economic management, breakeven of its activity and financing at the expense its own incomes. </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243" w:id="661"/>
    <w:p>
      <w:pPr>
        <w:spacing w:after="0"/>
        <w:ind w:left="0"/>
        <w:jc w:val="both"/>
      </w:pPr>
      <w:r>
        <w:rPr>
          <w:rFonts w:ascii="Times New Roman"/>
          <w:b w:val="false"/>
          <w:i w:val="false"/>
          <w:color w:val="000000"/>
          <w:sz w:val="28"/>
        </w:rPr>
        <w:t>
      2. Prices for goods (works, services) produced in the framework of the scope of works (services) financed from the budget shall be established by the state enterprise on the right of economic management in agreement with the authorized body of the relevant branch or local executive body or the Akim’s administration of the city of district significance, village, township, rural district.</w:t>
      </w:r>
    </w:p>
    <w:bookmarkEnd w:id="661"/>
    <w:bookmarkStart w:name="z3244" w:id="662"/>
    <w:p>
      <w:pPr>
        <w:spacing w:after="0"/>
        <w:ind w:left="0"/>
        <w:jc w:val="both"/>
      </w:pPr>
      <w:r>
        <w:rPr>
          <w:rFonts w:ascii="Times New Roman"/>
          <w:b w:val="false"/>
          <w:i w:val="false"/>
          <w:color w:val="000000"/>
          <w:sz w:val="28"/>
        </w:rPr>
        <w:t>
      2-1. Services of state enterprises on the right of economic management in the population employment area, provided in accordance with the Social Code of the Republic of Kazakhstan free of charge, shall be financed from the budgetary funds.</w:t>
      </w:r>
    </w:p>
    <w:bookmarkEnd w:id="662"/>
    <w:bookmarkStart w:name="z3245" w:id="663"/>
    <w:p>
      <w:pPr>
        <w:spacing w:after="0"/>
        <w:ind w:left="0"/>
        <w:jc w:val="both"/>
      </w:pPr>
      <w:r>
        <w:rPr>
          <w:rFonts w:ascii="Times New Roman"/>
          <w:b w:val="false"/>
          <w:i w:val="false"/>
          <w:color w:val="000000"/>
          <w:sz w:val="28"/>
        </w:rPr>
        <w:t>
      3. Prices for goods (works, services) produced and sold by the state enterprise on the right of economic management, related to the subject of natural monopoly or state monopoly, shall be established taking into account the requirements of the Entrepreneurial Code of the Republic of Kazakhstan and other laws of the Republic of Kazakhstan.</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 of the Republic of Kazakhstan dated 10.29.2015 № 376-V (shall be enforced from 01.01.2016); dated 12.28.2016 № 34-VI (shall be enforced from 01.01.2017); dated 11.07.2017 № 90-VI (for the procedure of enforcement, see subparagraph 1) of paragraph 1 of Art. 2); dated 16.04.2018 № 147-VІ (shall be enforced upon expiry of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Responsibility of state enterprises on the right of economic management</w:t>
      </w:r>
    </w:p>
    <w:p>
      <w:pPr>
        <w:spacing w:after="0"/>
        <w:ind w:left="0"/>
        <w:jc w:val="both"/>
      </w:pPr>
      <w:r>
        <w:rPr>
          <w:rFonts w:ascii="Times New Roman"/>
          <w:b w:val="false"/>
          <w:i w:val="false"/>
          <w:color w:val="000000"/>
          <w:sz w:val="28"/>
        </w:rPr>
        <w:t>
      State enterprise on the right of economic management shall be responsible for its obligations with all property that belong to it.</w:t>
      </w:r>
    </w:p>
    <w:p>
      <w:pPr>
        <w:spacing w:after="0"/>
        <w:ind w:left="0"/>
        <w:jc w:val="both"/>
      </w:pPr>
      <w:r>
        <w:rPr>
          <w:rFonts w:ascii="Times New Roman"/>
          <w:b w:val="false"/>
          <w:i w:val="false"/>
          <w:color w:val="000000"/>
          <w:sz w:val="28"/>
        </w:rPr>
        <w:t>
      State enterprise on the right of economic management shall not be liable for obligations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three of Article 147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state shall not be liable for the obligations of the state enterprise on the right of economic management, except the cases of bankruptcy, which have been caused by the actions of its founder, the authorized body for state property or the authorized body of the relevant branch, and in relation of bankruptcy of the communal state enterprise – by the actions of the local executive body or the Akim’s administration of the city of district significance, village, township, rural district. In these cases, the state shall be liable for the obligations of the state enterprise on the right of economic management if the latter's funds are insufficient to satisfy the creditors ' claims.</w:t>
      </w:r>
    </w:p>
    <w:p>
      <w:pPr>
        <w:spacing w:after="0"/>
        <w:ind w:left="0"/>
        <w:jc w:val="both"/>
      </w:pPr>
      <w:r>
        <w:rPr>
          <w:rFonts w:ascii="Times New Roman"/>
          <w:b w:val="false"/>
          <w:i w:val="false"/>
          <w:color w:val="000000"/>
          <w:sz w:val="28"/>
        </w:rPr>
        <w:t>
      By the laws of the Republic of Kazakhstan may be established other cases of responsibility of the state under the obligations of the state enterprise on the right of economic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11.07.2017 № 90-VI (for the procedure of enforcement see subparagraph.1) of paragraph 1 of Art. 2).</w:t>
      </w:r>
      <w:r>
        <w:br/>
      </w:r>
      <w:r>
        <w:rPr>
          <w:rFonts w:ascii="Times New Roman"/>
          <w:b w:val="false"/>
          <w:i w:val="false"/>
          <w:color w:val="000000"/>
          <w:sz w:val="28"/>
        </w:rPr>
        <w:t>
</w:t>
      </w:r>
    </w:p>
    <w:bookmarkStart w:name="z3247" w:id="664"/>
    <w:p>
      <w:pPr>
        <w:spacing w:after="0"/>
        <w:ind w:left="0"/>
        <w:jc w:val="left"/>
      </w:pPr>
      <w:r>
        <w:rPr>
          <w:rFonts w:ascii="Times New Roman"/>
          <w:b/>
          <w:i w:val="false"/>
          <w:color w:val="000000"/>
        </w:rPr>
        <w:t xml:space="preserve"> Paragraph 4. Particularities of managing the state enterprise on the right of economic management with the supervisory board</w:t>
      </w:r>
    </w:p>
    <w:bookmarkEnd w:id="664"/>
    <w:p>
      <w:pPr>
        <w:spacing w:after="0"/>
        <w:ind w:left="0"/>
        <w:jc w:val="both"/>
      </w:pPr>
      <w:r>
        <w:rPr>
          <w:rFonts w:ascii="Times New Roman"/>
          <w:b/>
          <w:i w:val="false"/>
          <w:color w:val="000000"/>
          <w:sz w:val="28"/>
        </w:rPr>
        <w:t>Article 148. Managing the state enterprise on the right of economic management with the supervisory board</w:t>
      </w:r>
    </w:p>
    <w:bookmarkStart w:name="z3249" w:id="665"/>
    <w:p>
      <w:pPr>
        <w:spacing w:after="0"/>
        <w:ind w:left="0"/>
        <w:jc w:val="both"/>
      </w:pPr>
      <w:r>
        <w:rPr>
          <w:rFonts w:ascii="Times New Roman"/>
          <w:b w:val="false"/>
          <w:i w:val="false"/>
          <w:color w:val="000000"/>
          <w:sz w:val="28"/>
        </w:rPr>
        <w:t>
      1. In the state enterprise on the right of economic management in the field of health care, education and science on the proposal of the authorized body of the relevant branch (local executive body) may be created a management body - supervisory board, which shall carry out general management of the enterprise, except for the decision of issues referred by this Law and (or) the charter of the state enterprise on the right of economic management in the field of health care, education and science to the exclusive competence of the executive body of the state enterprise on the right of economic management in the field of education, science and health care.</w:t>
      </w:r>
    </w:p>
    <w:bookmarkEnd w:id="665"/>
    <w:p>
      <w:pPr>
        <w:spacing w:after="0"/>
        <w:ind w:left="0"/>
        <w:jc w:val="both"/>
      </w:pPr>
      <w:r>
        <w:rPr>
          <w:rFonts w:ascii="Times New Roman"/>
          <w:b w:val="false"/>
          <w:i w:val="false"/>
          <w:color w:val="000000"/>
          <w:sz w:val="28"/>
        </w:rPr>
        <w:t>
      Creation of the state enterprise on the right of economic management with the supervisory board in the spheres of education, science and health care, as well as introduction of the supervisory board in the existing state enterprises on the right of economic management in the spheres of education, science and health care shall be carried out on the basis of the decision of the Government of the Republic of Kazakhstan or local executive body.</w:t>
      </w:r>
    </w:p>
    <w:p>
      <w:pPr>
        <w:spacing w:after="0"/>
        <w:ind w:left="0"/>
        <w:jc w:val="both"/>
      </w:pPr>
      <w:r>
        <w:rPr>
          <w:rFonts w:ascii="Times New Roman"/>
          <w:b w:val="false"/>
          <w:i w:val="false"/>
          <w:color w:val="000000"/>
          <w:sz w:val="28"/>
        </w:rPr>
        <w:t>
      The criteria applicable to state-owned enterprises on the right of economic management, in which Supervisory boards are created, shall be approved by the authorized body for state planning.</w:t>
      </w:r>
    </w:p>
    <w:p>
      <w:pPr>
        <w:spacing w:after="0"/>
        <w:ind w:left="0"/>
        <w:jc w:val="both"/>
      </w:pPr>
      <w:r>
        <w:rPr>
          <w:rFonts w:ascii="Times New Roman"/>
          <w:b w:val="false"/>
          <w:i w:val="false"/>
          <w:color w:val="000000"/>
          <w:sz w:val="28"/>
        </w:rPr>
        <w:t>
      The number of members of the supervisory board of the state enterprise on the right of economic management shall be odd and not be less than five people, that are not closely related and properties with each other and the head of the state enterprise on the right of economic management. Members of the supervisory board shall not be included in the staff of workers of the state enterprise on the right of economic management.</w:t>
      </w:r>
    </w:p>
    <w:p>
      <w:pPr>
        <w:spacing w:after="0"/>
        <w:ind w:left="0"/>
        <w:jc w:val="both"/>
      </w:pPr>
      <w:r>
        <w:rPr>
          <w:rFonts w:ascii="Times New Roman"/>
          <w:b w:val="false"/>
          <w:i w:val="false"/>
          <w:color w:val="000000"/>
          <w:sz w:val="28"/>
        </w:rPr>
        <w:t>
      Not less than thirty percent of composition of the supervisory board in state enterprises on the right of economic management in the field of health care should be independent members of the supervisory board.</w:t>
      </w:r>
    </w:p>
    <w:p>
      <w:pPr>
        <w:spacing w:after="0"/>
        <w:ind w:left="0"/>
        <w:jc w:val="both"/>
      </w:pPr>
      <w:r>
        <w:rPr>
          <w:rFonts w:ascii="Times New Roman"/>
          <w:b w:val="false"/>
          <w:i w:val="false"/>
          <w:color w:val="000000"/>
          <w:sz w:val="28"/>
        </w:rPr>
        <w:t>
      The supervisory board in state-owned enterprises on the basis of the right of economic management in the field of health must include a representative of the authorized body in the field of health.</w:t>
      </w:r>
    </w:p>
    <w:p>
      <w:pPr>
        <w:spacing w:after="0"/>
        <w:ind w:left="0"/>
        <w:jc w:val="both"/>
      </w:pPr>
      <w:r>
        <w:rPr>
          <w:rFonts w:ascii="Times New Roman"/>
          <w:b w:val="false"/>
          <w:i w:val="false"/>
          <w:color w:val="000000"/>
          <w:sz w:val="28"/>
        </w:rPr>
        <w:t>
      Chairman of the supervisory board shall be elected from among the members of the supervisory board by majority vote of the members of the supervisory board.</w:t>
      </w:r>
    </w:p>
    <w:bookmarkStart w:name="z3250" w:id="666"/>
    <w:p>
      <w:pPr>
        <w:spacing w:after="0"/>
        <w:ind w:left="0"/>
        <w:jc w:val="both"/>
      </w:pPr>
      <w:r>
        <w:rPr>
          <w:rFonts w:ascii="Times New Roman"/>
          <w:b w:val="false"/>
          <w:i w:val="false"/>
          <w:color w:val="000000"/>
          <w:sz w:val="28"/>
        </w:rPr>
        <w:t>
      2. The procedure for the establishment of the supervisory Board, the requirements for persons elected to the supervisory board, as well as the procedure for the competitive selection of members of the supervisory board and the early termination of their powers shall be approved by the authorized body for state planning.</w:t>
      </w:r>
    </w:p>
    <w:bookmarkEnd w:id="666"/>
    <w:bookmarkStart w:name="z3251" w:id="667"/>
    <w:p>
      <w:pPr>
        <w:spacing w:after="0"/>
        <w:ind w:left="0"/>
        <w:jc w:val="both"/>
      </w:pPr>
      <w:r>
        <w:rPr>
          <w:rFonts w:ascii="Times New Roman"/>
          <w:b w:val="false"/>
          <w:i w:val="false"/>
          <w:color w:val="000000"/>
          <w:sz w:val="28"/>
        </w:rPr>
        <w:t xml:space="preserve">
      3. Term of authority of the supervisory board of the state enterprise on the right of economic management shall be three years. </w:t>
      </w:r>
    </w:p>
    <w:bookmarkEnd w:id="667"/>
    <w:bookmarkStart w:name="z3252" w:id="668"/>
    <w:p>
      <w:pPr>
        <w:spacing w:after="0"/>
        <w:ind w:left="0"/>
        <w:jc w:val="both"/>
      </w:pPr>
      <w:r>
        <w:rPr>
          <w:rFonts w:ascii="Times New Roman"/>
          <w:b w:val="false"/>
          <w:i w:val="false"/>
          <w:color w:val="000000"/>
          <w:sz w:val="28"/>
        </w:rPr>
        <w:t xml:space="preserve">
      4. Powers of a member of the supervisory board of the state enterprise on the right of economic management may be terminated in advance on the basis of his written application in accordance with the decision of the supervisory board on early termination of powers of the member of the supervisory board. </w:t>
      </w:r>
    </w:p>
    <w:bookmarkEnd w:id="668"/>
    <w:bookmarkStart w:name="z3253" w:id="669"/>
    <w:p>
      <w:pPr>
        <w:spacing w:after="0"/>
        <w:ind w:left="0"/>
        <w:jc w:val="both"/>
      </w:pPr>
      <w:r>
        <w:rPr>
          <w:rFonts w:ascii="Times New Roman"/>
          <w:b w:val="false"/>
          <w:i w:val="false"/>
          <w:color w:val="000000"/>
          <w:sz w:val="28"/>
        </w:rPr>
        <w:t xml:space="preserve">
      5. The authorized body of the relevant field (local executive body) shall evaluate the activities of the members of the supervisory board. Following the assessment of the activities of the members of the supervisory board the authorized body of the relevant field (local executive body) shall take the decision on payment of bonus to the members of the supervisory board. The head of the state enterprise on the right of economic management and the members of the supervisory board, that are public servants, shall not be paid any bonus. The bonus to the members of the supervisory board shall be paid from the funds of the state enterprise on the right of economic management. </w:t>
      </w:r>
    </w:p>
    <w:bookmarkEnd w:id="669"/>
    <w:p>
      <w:pPr>
        <w:spacing w:after="0"/>
        <w:ind w:left="0"/>
        <w:jc w:val="both"/>
      </w:pPr>
      <w:r>
        <w:rPr>
          <w:rFonts w:ascii="Times New Roman"/>
          <w:b w:val="false"/>
          <w:i w:val="false"/>
          <w:color w:val="000000"/>
          <w:sz w:val="28"/>
        </w:rPr>
        <w:t>
      The procedure for assessing the activities of the members of the Supervisory board and determining the limit for payment of remuneration to the members of the Supervisory board shall be determined by the authorized body for state planning.</w:t>
      </w:r>
    </w:p>
    <w:bookmarkStart w:name="z3254" w:id="670"/>
    <w:p>
      <w:pPr>
        <w:spacing w:after="0"/>
        <w:ind w:left="0"/>
        <w:jc w:val="both"/>
      </w:pPr>
      <w:r>
        <w:rPr>
          <w:rFonts w:ascii="Times New Roman"/>
          <w:b w:val="false"/>
          <w:i w:val="false"/>
          <w:color w:val="000000"/>
          <w:sz w:val="28"/>
        </w:rPr>
        <w:t xml:space="preserve">
      6. Secretary of the supervisory board shall be an employee of the state enterprise on the right of economic management and shall not be a member of the supervisory board. Secretary of the supervisory board shall be accountable to the supervisory board, secure the preparation and holding of its meetings, formalization of materials for the meeting and for carry out control over securing of the access to the materials of the meeting of the members of the supervisory board. </w:t>
      </w:r>
    </w:p>
    <w:bookmarkEnd w:id="670"/>
    <w:bookmarkStart w:name="z3255" w:id="671"/>
    <w:p>
      <w:pPr>
        <w:spacing w:after="0"/>
        <w:ind w:left="0"/>
        <w:jc w:val="both"/>
      </w:pPr>
      <w:r>
        <w:rPr>
          <w:rFonts w:ascii="Times New Roman"/>
          <w:b w:val="false"/>
          <w:i w:val="false"/>
          <w:color w:val="000000"/>
          <w:sz w:val="28"/>
        </w:rPr>
        <w:t>
      Competence and activity of the secretary of the supervisory board shall be determined by internal documents of the state enterprise on the right of economic management.</w:t>
      </w:r>
    </w:p>
    <w:bookmarkEnd w:id="671"/>
    <w:p>
      <w:pPr>
        <w:spacing w:after="0"/>
        <w:ind w:left="0"/>
        <w:jc w:val="both"/>
      </w:pPr>
      <w:r>
        <w:rPr>
          <w:rFonts w:ascii="Times New Roman"/>
          <w:b w:val="false"/>
          <w:i w:val="false"/>
          <w:color w:val="000000"/>
          <w:sz w:val="28"/>
        </w:rPr>
        <w:t xml:space="preserve">
      7. Members of the supervisory board shall be liable to the state enterprise on the right of economic management and the authorized body of the relevant field (local executive body) for damage that caused losses to the company that has been caused by their actions (inactivity), in accordance with the laws of the Republic of Kazakhstan. </w:t>
      </w:r>
    </w:p>
    <w:p>
      <w:pPr>
        <w:spacing w:after="0"/>
        <w:ind w:left="0"/>
        <w:jc w:val="both"/>
      </w:pPr>
      <w:r>
        <w:rPr>
          <w:rFonts w:ascii="Times New Roman"/>
          <w:b w:val="false"/>
          <w:i w:val="false"/>
          <w:color w:val="000000"/>
          <w:sz w:val="28"/>
        </w:rPr>
        <w:t>
      Members of the supervisory board shall be exempted from responsibility in case if they voted against the decision, that has been taken by the supervisory board, that resulted in the company's losses or did not participate in voting.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29.09.2014 № 239-V (shall be enforced upon expiry of ten calendar days after its first official publication); dated 28.12.2018 № 208-VI (shall be enforced upon expiry of ten calendar days after its first official publication); dated November 26, 2019 № 273-VI (shall be enforced upon expiry of ten calendar days after the day of its first official publication); dated 06.05.2024 № 79-VIII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148-1. Affiliated persons of a state enterprise on the right of economic management</w:t>
      </w:r>
    </w:p>
    <w:p>
      <w:pPr>
        <w:spacing w:after="0"/>
        <w:ind w:left="0"/>
        <w:jc w:val="both"/>
      </w:pPr>
      <w:r>
        <w:rPr>
          <w:rFonts w:ascii="Times New Roman"/>
          <w:b w:val="false"/>
          <w:i w:val="false"/>
          <w:color w:val="000000"/>
          <w:sz w:val="28"/>
        </w:rPr>
        <w:t>
      Affiliated persons of a state enterprise with the right of economic management shall be:</w:t>
      </w:r>
    </w:p>
    <w:p>
      <w:pPr>
        <w:spacing w:after="0"/>
        <w:ind w:left="0"/>
        <w:jc w:val="both"/>
      </w:pPr>
      <w:r>
        <w:rPr>
          <w:rFonts w:ascii="Times New Roman"/>
          <w:b w:val="false"/>
          <w:i w:val="false"/>
          <w:color w:val="000000"/>
          <w:sz w:val="28"/>
        </w:rPr>
        <w:t>
      1) close relatives, spouse, close relatives of the spouse, officials of a state enterprise on the right of economic management;</w:t>
      </w:r>
    </w:p>
    <w:p>
      <w:pPr>
        <w:spacing w:after="0"/>
        <w:ind w:left="0"/>
        <w:jc w:val="both"/>
      </w:pPr>
      <w:r>
        <w:rPr>
          <w:rFonts w:ascii="Times New Roman"/>
          <w:b w:val="false"/>
          <w:i w:val="false"/>
          <w:color w:val="000000"/>
          <w:sz w:val="28"/>
        </w:rPr>
        <w:t>
      2) an official of a legal entity that has unfulfilled transactions with a state enterprise on the right of economic management;</w:t>
      </w:r>
    </w:p>
    <w:p>
      <w:pPr>
        <w:spacing w:after="0"/>
        <w:ind w:left="0"/>
        <w:jc w:val="both"/>
      </w:pPr>
      <w:r>
        <w:rPr>
          <w:rFonts w:ascii="Times New Roman"/>
          <w:b w:val="false"/>
          <w:i w:val="false"/>
          <w:color w:val="000000"/>
          <w:sz w:val="28"/>
        </w:rPr>
        <w:t>
      3) an official:</w:t>
      </w:r>
    </w:p>
    <w:p>
      <w:pPr>
        <w:spacing w:after="0"/>
        <w:ind w:left="0"/>
        <w:jc w:val="both"/>
      </w:pPr>
      <w:r>
        <w:rPr>
          <w:rFonts w:ascii="Times New Roman"/>
          <w:b w:val="false"/>
          <w:i w:val="false"/>
          <w:color w:val="000000"/>
          <w:sz w:val="28"/>
        </w:rPr>
        <w:t>
      a legal entity in relation to which the person mentioned in Subparagraph 1) of this Article shall be the founder;</w:t>
      </w:r>
    </w:p>
    <w:p>
      <w:pPr>
        <w:spacing w:after="0"/>
        <w:ind w:left="0"/>
        <w:jc w:val="both"/>
      </w:pPr>
      <w:r>
        <w:rPr>
          <w:rFonts w:ascii="Times New Roman"/>
          <w:b w:val="false"/>
          <w:i w:val="false"/>
          <w:color w:val="000000"/>
          <w:sz w:val="28"/>
        </w:rPr>
        <w:t>
      a legal entity in relation to which an official of a state enterprise on the right of economic management shall be the founder;</w:t>
      </w:r>
    </w:p>
    <w:p>
      <w:pPr>
        <w:spacing w:after="0"/>
        <w:ind w:left="0"/>
        <w:jc w:val="both"/>
      </w:pPr>
      <w:r>
        <w:rPr>
          <w:rFonts w:ascii="Times New Roman"/>
          <w:b w:val="false"/>
          <w:i w:val="false"/>
          <w:color w:val="000000"/>
          <w:sz w:val="28"/>
        </w:rPr>
        <w:t>
      a legal entity in relation to which the state enterprise on the right of economic management shall be the founder.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148-1 in accordance with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The authority of the supervisory board of the state enterprise on the right of economic management</w:t>
      </w:r>
    </w:p>
    <w:bookmarkStart w:name="z3258" w:id="672"/>
    <w:p>
      <w:pPr>
        <w:spacing w:after="0"/>
        <w:ind w:left="0"/>
        <w:jc w:val="both"/>
      </w:pPr>
      <w:r>
        <w:rPr>
          <w:rFonts w:ascii="Times New Roman"/>
          <w:b w:val="false"/>
          <w:i w:val="false"/>
          <w:color w:val="000000"/>
          <w:sz w:val="28"/>
        </w:rPr>
        <w:t xml:space="preserve">
      1. The supervisory board of the state enterprise on the right of economic management shall have the following powers: </w:t>
      </w:r>
    </w:p>
    <w:bookmarkEnd w:id="672"/>
    <w:p>
      <w:pPr>
        <w:spacing w:after="0"/>
        <w:ind w:left="0"/>
        <w:jc w:val="both"/>
      </w:pPr>
      <w:r>
        <w:rPr>
          <w:rFonts w:ascii="Times New Roman"/>
          <w:b w:val="false"/>
          <w:i w:val="false"/>
          <w:color w:val="000000"/>
          <w:sz w:val="28"/>
        </w:rPr>
        <w:t xml:space="preserve">
      1) give an opinion letter to the authorized body of the relevant field (local executive body) on the draft of development plan of the state enterprise on the right of economic management, on introduction of amendments and additions to it; </w:t>
      </w:r>
    </w:p>
    <w:p>
      <w:pPr>
        <w:spacing w:after="0"/>
        <w:ind w:left="0"/>
        <w:jc w:val="both"/>
      </w:pPr>
      <w:r>
        <w:rPr>
          <w:rFonts w:ascii="Times New Roman"/>
          <w:b w:val="false"/>
          <w:i w:val="false"/>
          <w:color w:val="000000"/>
          <w:sz w:val="28"/>
        </w:rPr>
        <w:t xml:space="preserve">
      2) approve the draft report on the implementation of the development plan, pre-approve the annual financial statement reporting of the state enterprise on the right of economic management; </w:t>
      </w:r>
    </w:p>
    <w:p>
      <w:pPr>
        <w:spacing w:after="0"/>
        <w:ind w:left="0"/>
        <w:jc w:val="both"/>
      </w:pPr>
      <w:r>
        <w:rPr>
          <w:rFonts w:ascii="Times New Roman"/>
          <w:b w:val="false"/>
          <w:i w:val="false"/>
          <w:color w:val="000000"/>
          <w:sz w:val="28"/>
        </w:rPr>
        <w:t xml:space="preserve">
      3) decide on the distribution of sponsorship and charity and funds, that has been received from additional sources, including part of net income remaining at the disposal of the state enterprise on the right of economic management; </w:t>
      </w:r>
    </w:p>
    <w:p>
      <w:pPr>
        <w:spacing w:after="0"/>
        <w:ind w:left="0"/>
        <w:jc w:val="both"/>
      </w:pPr>
      <w:r>
        <w:rPr>
          <w:rFonts w:ascii="Times New Roman"/>
          <w:b w:val="false"/>
          <w:i w:val="false"/>
          <w:color w:val="000000"/>
          <w:sz w:val="28"/>
        </w:rPr>
        <w:t xml:space="preserve">
      4) freely get acquainted with the documentation of the state enterprise on the right of economic management and its departments for the control of target use of budgetary funds and funds, that has been received from additional sources, and make proposals to the authorized body of the relevant field (local executive body) for the implementation of verification of the target use of specified funds; </w:t>
      </w:r>
    </w:p>
    <w:p>
      <w:pPr>
        <w:spacing w:after="0"/>
        <w:ind w:left="0"/>
        <w:jc w:val="both"/>
      </w:pPr>
      <w:r>
        <w:rPr>
          <w:rFonts w:ascii="Times New Roman"/>
          <w:b w:val="false"/>
          <w:i w:val="false"/>
          <w:color w:val="000000"/>
          <w:sz w:val="28"/>
        </w:rPr>
        <w:t xml:space="preserve">
      5) coordinate proposal of the authorized body of the relevant field (local executive body) on issues of appointing of the head of the state enterprise on the right of economic management and terminating of the employment agreement with him; </w:t>
      </w:r>
    </w:p>
    <w:p>
      <w:pPr>
        <w:spacing w:after="0"/>
        <w:ind w:left="0"/>
        <w:jc w:val="both"/>
      </w:pPr>
      <w:r>
        <w:rPr>
          <w:rFonts w:ascii="Times New Roman"/>
          <w:b w:val="false"/>
          <w:i w:val="false"/>
          <w:color w:val="000000"/>
          <w:sz w:val="28"/>
        </w:rPr>
        <w:t xml:space="preserve">
      6) participate in the development of the collective agreement and take decisions regarding the establishment of bonuses to the official salaries, bonus awards and material aid from additional financial sources within the funds approved by development plan to workers, head of the enterprise, his deputies, chief accountant; </w:t>
      </w:r>
    </w:p>
    <w:p>
      <w:pPr>
        <w:spacing w:after="0"/>
        <w:ind w:left="0"/>
        <w:jc w:val="both"/>
      </w:pPr>
      <w:r>
        <w:rPr>
          <w:rFonts w:ascii="Times New Roman"/>
          <w:b w:val="false"/>
          <w:i w:val="false"/>
          <w:color w:val="000000"/>
          <w:sz w:val="28"/>
        </w:rPr>
        <w:t xml:space="preserve">
      7) appoint, define the term and the size of the salary of the secretary of the supervisory board, early terminate his / her powers; </w:t>
      </w:r>
    </w:p>
    <w:p>
      <w:pPr>
        <w:spacing w:after="0"/>
        <w:ind w:left="0"/>
        <w:jc w:val="both"/>
      </w:pPr>
      <w:r>
        <w:rPr>
          <w:rFonts w:ascii="Times New Roman"/>
          <w:b w:val="false"/>
          <w:i w:val="false"/>
          <w:color w:val="000000"/>
          <w:sz w:val="28"/>
        </w:rPr>
        <w:t xml:space="preserve">
      8) make proposals to the authorized body of the relevant field (local executive body) on introduction of amendments and additions to the charter of the state enterprise on the right of economic management; </w:t>
      </w:r>
    </w:p>
    <w:p>
      <w:pPr>
        <w:spacing w:after="0"/>
        <w:ind w:left="0"/>
        <w:jc w:val="both"/>
      </w:pPr>
      <w:r>
        <w:rPr>
          <w:rFonts w:ascii="Times New Roman"/>
          <w:b w:val="false"/>
          <w:i w:val="false"/>
          <w:color w:val="000000"/>
          <w:sz w:val="28"/>
        </w:rPr>
        <w:t xml:space="preserve">
      9) develop proposals on priority directions of activity of the state enterprise on the right of economic management; </w:t>
      </w:r>
    </w:p>
    <w:p>
      <w:pPr>
        <w:spacing w:after="0"/>
        <w:ind w:left="0"/>
        <w:jc w:val="both"/>
      </w:pPr>
      <w:r>
        <w:rPr>
          <w:rFonts w:ascii="Times New Roman"/>
          <w:b w:val="false"/>
          <w:i w:val="false"/>
          <w:color w:val="000000"/>
          <w:sz w:val="28"/>
        </w:rPr>
        <w:t xml:space="preserve">
      10) make proposals to the authorized body of the relevant field (local executive body) on the participation of the state enterprise on the right of economic management in other legal entities; </w:t>
      </w:r>
    </w:p>
    <w:p>
      <w:pPr>
        <w:spacing w:after="0"/>
        <w:ind w:left="0"/>
        <w:jc w:val="both"/>
      </w:pPr>
      <w:r>
        <w:rPr>
          <w:rFonts w:ascii="Times New Roman"/>
          <w:b w:val="false"/>
          <w:i w:val="false"/>
          <w:color w:val="000000"/>
          <w:sz w:val="28"/>
        </w:rPr>
        <w:t xml:space="preserve">
      11) make proposals to the authorized body of the relevant field (local executive body) on the creation and closure of branches, representative offices of the state enterprise on the right of economic management. </w:t>
      </w:r>
    </w:p>
    <w:p>
      <w:pPr>
        <w:spacing w:after="0"/>
        <w:ind w:left="0"/>
        <w:jc w:val="both"/>
      </w:pPr>
      <w:r>
        <w:rPr>
          <w:rFonts w:ascii="Times New Roman"/>
          <w:b w:val="false"/>
          <w:i w:val="false"/>
          <w:color w:val="000000"/>
          <w:sz w:val="28"/>
        </w:rPr>
        <w:t>
      Whereas, in addition to the powers specified in part one of this Paragraph, the supervisory board of a state enterprise on the right of economic management in the field of health shall has the following powers:</w:t>
      </w:r>
    </w:p>
    <w:p>
      <w:pPr>
        <w:spacing w:after="0"/>
        <w:ind w:left="0"/>
        <w:jc w:val="both"/>
      </w:pPr>
      <w:r>
        <w:rPr>
          <w:rFonts w:ascii="Times New Roman"/>
          <w:b w:val="false"/>
          <w:i w:val="false"/>
          <w:color w:val="000000"/>
          <w:sz w:val="28"/>
        </w:rPr>
        <w:t>
      1) approve documents regulating the internal activities of a state enterprise on the right of economic management in the field of health care;</w:t>
      </w:r>
    </w:p>
    <w:p>
      <w:pPr>
        <w:spacing w:after="0"/>
        <w:ind w:left="0"/>
        <w:jc w:val="both"/>
      </w:pPr>
      <w:r>
        <w:rPr>
          <w:rFonts w:ascii="Times New Roman"/>
          <w:b w:val="false"/>
          <w:i w:val="false"/>
          <w:color w:val="000000"/>
          <w:sz w:val="28"/>
        </w:rPr>
        <w:t>
      1-1) conducts a competition for the vacant position of the head, solely performing the functions of the executive body, or the head of the collegial executive body in the manner determined by the authorized body in the field of healthcare;</w:t>
      </w:r>
    </w:p>
    <w:p>
      <w:pPr>
        <w:spacing w:after="0"/>
        <w:ind w:left="0"/>
        <w:jc w:val="both"/>
      </w:pPr>
      <w:r>
        <w:rPr>
          <w:rFonts w:ascii="Times New Roman"/>
          <w:b w:val="false"/>
          <w:i w:val="false"/>
          <w:color w:val="000000"/>
          <w:sz w:val="28"/>
        </w:rPr>
        <w:t>
      2) based on the results of the competition, submit to the authorized body of the relevant industry (local executive body) a candidate for appointment as the head, solely performing the functions of the executive body, or head of the collegial executive body;</w:t>
      </w:r>
    </w:p>
    <w:p>
      <w:pPr>
        <w:spacing w:after="0"/>
        <w:ind w:left="0"/>
        <w:jc w:val="both"/>
      </w:pPr>
      <w:r>
        <w:rPr>
          <w:rFonts w:ascii="Times New Roman"/>
          <w:b w:val="false"/>
          <w:i w:val="false"/>
          <w:color w:val="000000"/>
          <w:sz w:val="28"/>
        </w:rPr>
        <w:t>
      2-1) coordinates the decision of the authorized body of the relevant industry (local executive body) to terminate the employment contract with the head who solely performs the functions of the executive body, or the head of the collegial executive body;</w:t>
      </w:r>
    </w:p>
    <w:p>
      <w:pPr>
        <w:spacing w:after="0"/>
        <w:ind w:left="0"/>
        <w:jc w:val="both"/>
      </w:pPr>
      <w:r>
        <w:rPr>
          <w:rFonts w:ascii="Times New Roman"/>
          <w:b w:val="false"/>
          <w:i w:val="false"/>
          <w:color w:val="000000"/>
          <w:sz w:val="28"/>
        </w:rPr>
        <w:t>
      3) determine the quantitative composition, the term of powers of the internal audit service of a state enterprise on the right of economic management in the field of health care, appoint its head and members, and also shall has the right to terminate their powers ahead of time, determine the procedure for the work of the internal audit service, the amount and terms of remuneration and bonuse employees of the internal audit service;</w:t>
      </w:r>
    </w:p>
    <w:p>
      <w:pPr>
        <w:spacing w:after="0"/>
        <w:ind w:left="0"/>
        <w:jc w:val="both"/>
      </w:pPr>
      <w:r>
        <w:rPr>
          <w:rFonts w:ascii="Times New Roman"/>
          <w:b w:val="false"/>
          <w:i w:val="false"/>
          <w:color w:val="000000"/>
          <w:sz w:val="28"/>
        </w:rPr>
        <w:t>
      4) determine the amount of payment for the services of an auditing organization for auditing financial statements;</w:t>
      </w:r>
    </w:p>
    <w:p>
      <w:pPr>
        <w:spacing w:after="0"/>
        <w:ind w:left="0"/>
        <w:jc w:val="both"/>
      </w:pPr>
      <w:r>
        <w:rPr>
          <w:rFonts w:ascii="Times New Roman"/>
          <w:b w:val="false"/>
          <w:i w:val="false"/>
          <w:color w:val="000000"/>
          <w:sz w:val="28"/>
        </w:rPr>
        <w:t>
      5) approve the organizational structure of the state enterprise on the right of economic management in the field of health care;</w:t>
      </w:r>
    </w:p>
    <w:p>
      <w:pPr>
        <w:spacing w:after="0"/>
        <w:ind w:left="0"/>
        <w:jc w:val="both"/>
      </w:pPr>
      <w:r>
        <w:rPr>
          <w:rFonts w:ascii="Times New Roman"/>
          <w:b w:val="false"/>
          <w:i w:val="false"/>
          <w:color w:val="000000"/>
          <w:sz w:val="28"/>
        </w:rPr>
        <w:t>
      a state enterprise on the right of economic management in the field of health care or its activities, constituting official, commercial or other secrets protected by Law;</w:t>
      </w:r>
    </w:p>
    <w:p>
      <w:pPr>
        <w:spacing w:after="0"/>
        <w:ind w:left="0"/>
        <w:jc w:val="both"/>
      </w:pPr>
      <w:r>
        <w:rPr>
          <w:rFonts w:ascii="Times New Roman"/>
          <w:b w:val="false"/>
          <w:i w:val="false"/>
          <w:color w:val="000000"/>
          <w:sz w:val="28"/>
        </w:rPr>
        <w:t>
      7) exercise other powers provided by this Law and (or) the Charter of a state enterprise on the right of economic management in the field of health care, not related to the exclusive competence of the authorized agency of the relevant industry (local executive authority).</w:t>
      </w:r>
    </w:p>
    <w:p>
      <w:pPr>
        <w:spacing w:after="0"/>
        <w:ind w:left="0"/>
        <w:jc w:val="both"/>
      </w:pPr>
      <w:r>
        <w:rPr>
          <w:rFonts w:ascii="Times New Roman"/>
          <w:b w:val="false"/>
          <w:i w:val="false"/>
          <w:color w:val="000000"/>
          <w:sz w:val="28"/>
        </w:rPr>
        <w:t>
      The delegation of powers of the supervisory board established by parts one and two of this Paragraph to the executive authority of a state enterprise on the right of economic management shall not be allowed.</w:t>
      </w:r>
    </w:p>
    <w:bookmarkStart w:name="z3259" w:id="673"/>
    <w:p>
      <w:pPr>
        <w:spacing w:after="0"/>
        <w:ind w:left="0"/>
        <w:jc w:val="both"/>
      </w:pPr>
      <w:r>
        <w:rPr>
          <w:rFonts w:ascii="Times New Roman"/>
          <w:b w:val="false"/>
          <w:i w:val="false"/>
          <w:color w:val="000000"/>
          <w:sz w:val="28"/>
        </w:rPr>
        <w:t>
      2. On the request of a member of the supervisory board of the state enterprise on the right of economic management, structural units of the state enterprise on the right of economic management shall be obliged to provide information on issues related to the competence of the supervisory board</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28.12.2018 № 208-VI (shall be enforced upon expiry of ten calendar days after its first official publication); dated November 26, 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The order of conducting meetings of supervisory board of the state enterprise on the right of economic management</w:t>
      </w:r>
    </w:p>
    <w:bookmarkStart w:name="z3261" w:id="674"/>
    <w:p>
      <w:pPr>
        <w:spacing w:after="0"/>
        <w:ind w:left="0"/>
        <w:jc w:val="both"/>
      </w:pPr>
      <w:r>
        <w:rPr>
          <w:rFonts w:ascii="Times New Roman"/>
          <w:b w:val="false"/>
          <w:i w:val="false"/>
          <w:color w:val="000000"/>
          <w:sz w:val="28"/>
        </w:rPr>
        <w:t xml:space="preserve">
      1. Meetings of supervisory board of state enterprise on the right of economic management shall be held as and when needed, but not less than once a quarter. </w:t>
      </w:r>
    </w:p>
    <w:bookmarkEnd w:id="674"/>
    <w:bookmarkStart w:name="z3262" w:id="675"/>
    <w:p>
      <w:pPr>
        <w:spacing w:after="0"/>
        <w:ind w:left="0"/>
        <w:jc w:val="both"/>
      </w:pPr>
      <w:r>
        <w:rPr>
          <w:rFonts w:ascii="Times New Roman"/>
          <w:b w:val="false"/>
          <w:i w:val="false"/>
          <w:color w:val="000000"/>
          <w:sz w:val="28"/>
        </w:rPr>
        <w:t xml:space="preserve">
      2. Meeting of supervisory board of state enterprise on the right of economic management may be convoked by its chairman on his own motion, at the request of the authorized body of the relevant field (local executive body), member of the supervisory board or the manager of the state enterprise on the right of economic management. </w:t>
      </w:r>
    </w:p>
    <w:bookmarkEnd w:id="675"/>
    <w:bookmarkStart w:name="z3263" w:id="676"/>
    <w:p>
      <w:pPr>
        <w:spacing w:after="0"/>
        <w:ind w:left="0"/>
        <w:jc w:val="both"/>
      </w:pPr>
      <w:r>
        <w:rPr>
          <w:rFonts w:ascii="Times New Roman"/>
          <w:b w:val="false"/>
          <w:i w:val="false"/>
          <w:color w:val="000000"/>
          <w:sz w:val="28"/>
        </w:rPr>
        <w:t xml:space="preserve">
      3. Regulation on the supervisory board, the order of meeting and conducting meetings of the supervisory board of the state enterprise on the right of economic management shall be approved by the authorized body of the relevant field (local executive body). </w:t>
      </w:r>
    </w:p>
    <w:bookmarkEnd w:id="676"/>
    <w:bookmarkStart w:name="z3264" w:id="677"/>
    <w:p>
      <w:pPr>
        <w:spacing w:after="0"/>
        <w:ind w:left="0"/>
        <w:jc w:val="both"/>
      </w:pPr>
      <w:r>
        <w:rPr>
          <w:rFonts w:ascii="Times New Roman"/>
          <w:b w:val="false"/>
          <w:i w:val="false"/>
          <w:color w:val="000000"/>
          <w:sz w:val="28"/>
        </w:rPr>
        <w:t>
      4. Meeting of supervisory board of state enterprise on the right of economic management shall be legally qualified if all members of the supervisory board of the state enterprise on the right of economic management are informed of the time and place of its conducting and at the meeting shall be present of more than half of the members of the supervisory board of the state enterprise on the right of economic management. The transfer by a member of the supervisory board of the state enterprise on the right of economic management of his/her vote to another member of the supervisory board or another individual (per procuration) shall not be allowed.</w:t>
      </w:r>
    </w:p>
    <w:bookmarkEnd w:id="677"/>
    <w:bookmarkStart w:name="z3265" w:id="678"/>
    <w:p>
      <w:pPr>
        <w:spacing w:after="0"/>
        <w:ind w:left="0"/>
        <w:jc w:val="both"/>
      </w:pPr>
      <w:r>
        <w:rPr>
          <w:rFonts w:ascii="Times New Roman"/>
          <w:b w:val="false"/>
          <w:i w:val="false"/>
          <w:color w:val="000000"/>
          <w:sz w:val="28"/>
        </w:rPr>
        <w:t xml:space="preserve">
      5. Each member of the supervisory board of the state enterprise on the right of economic management shall have one vote on voting. In case of equality of votes, the casting vote shall be the vote of the chairman of the supervisory board of the state enterprise on the right of economic management. </w:t>
      </w:r>
    </w:p>
    <w:bookmarkEnd w:id="678"/>
    <w:bookmarkStart w:name="z3266" w:id="679"/>
    <w:p>
      <w:pPr>
        <w:spacing w:after="0"/>
        <w:ind w:left="0"/>
        <w:jc w:val="both"/>
      </w:pPr>
      <w:r>
        <w:rPr>
          <w:rFonts w:ascii="Times New Roman"/>
          <w:b w:val="false"/>
          <w:i w:val="false"/>
          <w:color w:val="000000"/>
          <w:sz w:val="28"/>
        </w:rPr>
        <w:t xml:space="preserve">
      6. Decisions of the supervisory board shall be recorded in written form and shall be signed by all members of the supervisory board. </w:t>
      </w:r>
    </w:p>
    <w:bookmarkEnd w:id="679"/>
    <w:p>
      <w:pPr>
        <w:spacing w:after="0"/>
        <w:ind w:left="0"/>
        <w:jc w:val="both"/>
      </w:pPr>
      <w:r>
        <w:rPr>
          <w:rFonts w:ascii="Times New Roman"/>
          <w:b/>
          <w:i w:val="false"/>
          <w:color w:val="000000"/>
          <w:sz w:val="28"/>
        </w:rPr>
        <w:t>Article 150-1. The executive authority of a state enterprise on the right of economic management in the field of health care</w:t>
      </w:r>
    </w:p>
    <w:bookmarkStart w:name="z3268" w:id="680"/>
    <w:p>
      <w:pPr>
        <w:spacing w:after="0"/>
        <w:ind w:left="0"/>
        <w:jc w:val="both"/>
      </w:pPr>
      <w:r>
        <w:rPr>
          <w:rFonts w:ascii="Times New Roman"/>
          <w:b w:val="false"/>
          <w:i w:val="false"/>
          <w:color w:val="000000"/>
          <w:sz w:val="28"/>
        </w:rPr>
        <w:t>
      1. The management of the current activities of a state enterprise on the right of economic management in the field of health care shall be carried out by the executive authority. The executive authority may be collegial or sole.</w:t>
      </w:r>
    </w:p>
    <w:bookmarkEnd w:id="680"/>
    <w:p>
      <w:pPr>
        <w:spacing w:after="0"/>
        <w:ind w:left="0"/>
        <w:jc w:val="both"/>
      </w:pPr>
      <w:r>
        <w:rPr>
          <w:rFonts w:ascii="Times New Roman"/>
          <w:b w:val="false"/>
          <w:i w:val="false"/>
          <w:color w:val="000000"/>
          <w:sz w:val="28"/>
        </w:rPr>
        <w:t>
      The executive body shall be accountable to the supervisory board.</w:t>
      </w:r>
    </w:p>
    <w:p>
      <w:pPr>
        <w:spacing w:after="0"/>
        <w:ind w:left="0"/>
        <w:jc w:val="both"/>
      </w:pPr>
      <w:r>
        <w:rPr>
          <w:rFonts w:ascii="Times New Roman"/>
          <w:b w:val="false"/>
          <w:i w:val="false"/>
          <w:color w:val="000000"/>
          <w:sz w:val="28"/>
        </w:rPr>
        <w:t>
      The executive authority shall be obliged to execute the decisions of the authorized agency in the field of health care and the supervisory board.</w:t>
      </w:r>
    </w:p>
    <w:p>
      <w:pPr>
        <w:spacing w:after="0"/>
        <w:ind w:left="0"/>
        <w:jc w:val="both"/>
      </w:pPr>
      <w:r>
        <w:rPr>
          <w:rFonts w:ascii="Times New Roman"/>
          <w:b w:val="false"/>
          <w:i w:val="false"/>
          <w:color w:val="000000"/>
          <w:sz w:val="28"/>
        </w:rPr>
        <w:t>
      The executive authority shall has the right to make decisions on any issues of the activity of a state enterprise on the right of economic management in the field of health care, not referred by this Law, other Laws of the Republic of Kazakhstan and the Charter of the state enterprise on the right of economic management in the field of health care to the competence of other authorities and officials of a state enterprise on the right economic management in the field of health care.</w:t>
      </w:r>
    </w:p>
    <w:p>
      <w:pPr>
        <w:spacing w:after="0"/>
        <w:ind w:left="0"/>
        <w:jc w:val="both"/>
      </w:pPr>
      <w:r>
        <w:rPr>
          <w:rFonts w:ascii="Times New Roman"/>
          <w:b w:val="false"/>
          <w:i w:val="false"/>
          <w:color w:val="000000"/>
          <w:sz w:val="28"/>
        </w:rPr>
        <w:t>
      The decisions of the collegial executive authority shall be drawn up in a protocol that must be signed by all members of the executive authority present at the meeting and contain the issues put to vote, the voting results reflecting the voting results of each member of the collegial executive authority on each issue.</w:t>
      </w:r>
    </w:p>
    <w:p>
      <w:pPr>
        <w:spacing w:after="0"/>
        <w:ind w:left="0"/>
        <w:jc w:val="both"/>
      </w:pPr>
      <w:r>
        <w:rPr>
          <w:rFonts w:ascii="Times New Roman"/>
          <w:b w:val="false"/>
          <w:i w:val="false"/>
          <w:color w:val="000000"/>
          <w:sz w:val="28"/>
        </w:rPr>
        <w:t>
      Transfer of the voting right by a member of the executive authority to another person, including another member of the executive authority shall not be allowed.</w:t>
      </w:r>
    </w:p>
    <w:bookmarkStart w:name="z3269" w:id="681"/>
    <w:p>
      <w:pPr>
        <w:spacing w:after="0"/>
        <w:ind w:left="0"/>
        <w:jc w:val="both"/>
      </w:pPr>
      <w:r>
        <w:rPr>
          <w:rFonts w:ascii="Times New Roman"/>
          <w:b w:val="false"/>
          <w:i w:val="false"/>
          <w:color w:val="000000"/>
          <w:sz w:val="28"/>
        </w:rPr>
        <w:t>
      2. The head, solely performing the functions of the executive body, or the head of the collegial executive body, shall be appointed to the position by the authorized body of the relevant industry (local executive body) upon the recommendation of the supervisory board and upon its preliminary agreement, dismissed from office.</w:t>
      </w:r>
    </w:p>
    <w:bookmarkEnd w:id="681"/>
    <w:p>
      <w:pPr>
        <w:spacing w:after="0"/>
        <w:ind w:left="0"/>
        <w:jc w:val="both"/>
      </w:pPr>
      <w:r>
        <w:rPr>
          <w:rFonts w:ascii="Times New Roman"/>
          <w:b w:val="false"/>
          <w:i w:val="false"/>
          <w:color w:val="000000"/>
          <w:sz w:val="28"/>
        </w:rPr>
        <w:t>
      A member of the collegial executive body is elected and dismissed by the authorized body of the relevant industry (local executive body) upon the proposal of the head of the executive body.</w:t>
      </w:r>
    </w:p>
    <w:p>
      <w:pPr>
        <w:spacing w:after="0"/>
        <w:ind w:left="0"/>
        <w:jc w:val="both"/>
      </w:pPr>
      <w:r>
        <w:rPr>
          <w:rFonts w:ascii="Times New Roman"/>
          <w:b w:val="false"/>
          <w:i w:val="false"/>
          <w:color w:val="000000"/>
          <w:sz w:val="28"/>
        </w:rPr>
        <w:t>
      The procedure for appointing, agreeing on a candidacy and carrying out certification of the head who solely performs the functions of the executive body, the head of the collegial executive body, established by paragraph 3 of Article 139 of this Law, shall not apply to a state enterprise on the basis of the right of economic management in the field of healthcare.</w:t>
      </w:r>
    </w:p>
    <w:p>
      <w:pPr>
        <w:spacing w:after="0"/>
        <w:ind w:left="0"/>
        <w:jc w:val="both"/>
      </w:pPr>
      <w:r>
        <w:rPr>
          <w:rFonts w:ascii="Times New Roman"/>
          <w:b w:val="false"/>
          <w:i w:val="false"/>
          <w:color w:val="000000"/>
          <w:sz w:val="28"/>
        </w:rPr>
        <w:t>
      An employment contract with the head of the collegial executive body is concluded by the authorized body of the relevant industry (local executive body).</w:t>
      </w:r>
    </w:p>
    <w:bookmarkStart w:name="z3270" w:id="682"/>
    <w:p>
      <w:pPr>
        <w:spacing w:after="0"/>
        <w:ind w:left="0"/>
        <w:jc w:val="both"/>
      </w:pPr>
      <w:r>
        <w:rPr>
          <w:rFonts w:ascii="Times New Roman"/>
          <w:b w:val="false"/>
          <w:i w:val="false"/>
          <w:color w:val="000000"/>
          <w:sz w:val="28"/>
        </w:rPr>
        <w:t>
      3. The head of the executive authority shall:</w:t>
      </w:r>
    </w:p>
    <w:bookmarkEnd w:id="682"/>
    <w:p>
      <w:pPr>
        <w:spacing w:after="0"/>
        <w:ind w:left="0"/>
        <w:jc w:val="both"/>
      </w:pPr>
      <w:r>
        <w:rPr>
          <w:rFonts w:ascii="Times New Roman"/>
          <w:b w:val="false"/>
          <w:i w:val="false"/>
          <w:color w:val="000000"/>
          <w:sz w:val="28"/>
        </w:rPr>
        <w:t>
      1) organize the implementation of decisions of the authorized agency in the field of health care and the supervisory board;</w:t>
      </w:r>
    </w:p>
    <w:p>
      <w:pPr>
        <w:spacing w:after="0"/>
        <w:ind w:left="0"/>
        <w:jc w:val="both"/>
      </w:pPr>
      <w:r>
        <w:rPr>
          <w:rFonts w:ascii="Times New Roman"/>
          <w:b w:val="false"/>
          <w:i w:val="false"/>
          <w:color w:val="000000"/>
          <w:sz w:val="28"/>
        </w:rPr>
        <w:t>
      2) act on behalf of a state enterprise on the right of economic management in the field of health care in relations with third parties;</w:t>
      </w:r>
    </w:p>
    <w:p>
      <w:pPr>
        <w:spacing w:after="0"/>
        <w:ind w:left="0"/>
        <w:jc w:val="both"/>
      </w:pPr>
      <w:r>
        <w:rPr>
          <w:rFonts w:ascii="Times New Roman"/>
          <w:b w:val="false"/>
          <w:i w:val="false"/>
          <w:color w:val="000000"/>
          <w:sz w:val="28"/>
        </w:rPr>
        <w:t>
      3) open bank accounts, issue orders and give instructions that are mandatory for all employees;</w:t>
      </w:r>
    </w:p>
    <w:p>
      <w:pPr>
        <w:spacing w:after="0"/>
        <w:ind w:left="0"/>
        <w:jc w:val="both"/>
      </w:pPr>
      <w:r>
        <w:rPr>
          <w:rFonts w:ascii="Times New Roman"/>
          <w:b w:val="false"/>
          <w:i w:val="false"/>
          <w:color w:val="000000"/>
          <w:sz w:val="28"/>
        </w:rPr>
        <w:t>
      4) issue powers of attorney for the right to represent a state enterprise on the right of economic management in the field of health care in its relations with third parties;</w:t>
      </w:r>
    </w:p>
    <w:p>
      <w:pPr>
        <w:spacing w:after="0"/>
        <w:ind w:left="0"/>
        <w:jc w:val="both"/>
      </w:pPr>
      <w:r>
        <w:rPr>
          <w:rFonts w:ascii="Times New Roman"/>
          <w:b w:val="false"/>
          <w:i w:val="false"/>
          <w:color w:val="000000"/>
          <w:sz w:val="28"/>
        </w:rPr>
        <w:t>
      5) accept, relocate and dismiss employees of a state enterprise on the right of economic management in the field of health care, with the exception of cases provided by this Law, apply incentive measures to them and impose disciplinary actions;</w:t>
      </w:r>
    </w:p>
    <w:p>
      <w:pPr>
        <w:spacing w:after="0"/>
        <w:ind w:left="0"/>
        <w:jc w:val="both"/>
      </w:pPr>
      <w:r>
        <w:rPr>
          <w:rFonts w:ascii="Times New Roman"/>
          <w:b w:val="false"/>
          <w:i w:val="false"/>
          <w:color w:val="000000"/>
          <w:sz w:val="28"/>
        </w:rPr>
        <w:t>
      6) in the case of his absence, entrust the execution of his duties to one of the members of the executive authority;</w:t>
      </w:r>
    </w:p>
    <w:p>
      <w:pPr>
        <w:spacing w:after="0"/>
        <w:ind w:left="0"/>
        <w:jc w:val="both"/>
      </w:pPr>
      <w:r>
        <w:rPr>
          <w:rFonts w:ascii="Times New Roman"/>
          <w:b w:val="false"/>
          <w:i w:val="false"/>
          <w:color w:val="000000"/>
          <w:sz w:val="28"/>
        </w:rPr>
        <w:t>
      7) allocate duties, as well as the areas of authority and responsibility between members of the executive authority;</w:t>
      </w:r>
    </w:p>
    <w:p>
      <w:pPr>
        <w:spacing w:after="0"/>
        <w:ind w:left="0"/>
        <w:jc w:val="both"/>
      </w:pPr>
      <w:r>
        <w:rPr>
          <w:rFonts w:ascii="Times New Roman"/>
          <w:b w:val="false"/>
          <w:i w:val="false"/>
          <w:color w:val="000000"/>
          <w:sz w:val="28"/>
        </w:rPr>
        <w:t>
      8) carry out other functions determined by the Charter of the state enterprise on the right of economic management in the field of health care.</w:t>
      </w:r>
    </w:p>
    <w:bookmarkStart w:name="z3271" w:id="683"/>
    <w:p>
      <w:pPr>
        <w:spacing w:after="0"/>
        <w:ind w:left="0"/>
        <w:jc w:val="both"/>
      </w:pPr>
      <w:r>
        <w:rPr>
          <w:rFonts w:ascii="Times New Roman"/>
          <w:b w:val="false"/>
          <w:i w:val="false"/>
          <w:color w:val="000000"/>
          <w:sz w:val="28"/>
        </w:rPr>
        <w:t>
      4. A member of the executive authority shall be entitled to work in other organizations only with the consent of the supervisory board.</w:t>
      </w:r>
    </w:p>
    <w:bookmarkEnd w:id="683"/>
    <w:p>
      <w:pPr>
        <w:spacing w:after="0"/>
        <w:ind w:left="0"/>
        <w:jc w:val="both"/>
      </w:pPr>
      <w:r>
        <w:rPr>
          <w:rFonts w:ascii="Times New Roman"/>
          <w:b w:val="false"/>
          <w:i w:val="false"/>
          <w:color w:val="000000"/>
          <w:sz w:val="28"/>
        </w:rPr>
        <w:t>
      The head and members of the collegial executive authority or the person solely performing the functions of the executive authority shall not be entitled to occupy the position of the head of the executive authority or the person solely performing the functions of the executive authority of another legal entity.</w:t>
      </w:r>
    </w:p>
    <w:p>
      <w:pPr>
        <w:spacing w:after="0"/>
        <w:ind w:left="0"/>
        <w:jc w:val="both"/>
      </w:pPr>
      <w:r>
        <w:rPr>
          <w:rFonts w:ascii="Times New Roman"/>
          <w:b w:val="false"/>
          <w:i w:val="false"/>
          <w:color w:val="000000"/>
          <w:sz w:val="28"/>
        </w:rPr>
        <w:t>
      The functions, rights and obligations of a member of the executive authority shall be determined by the legislation of the Republic of Kazakhstan and (or) the Charter of a state enterprise on the right of economic management in the field of health care, as well as the employment contract concluded by the state enterprise on the right of economic management in the field of health care with the specified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150-1 in accordance with the Law of the Republic of Kazakhstan dated 28.12.2018 № 208-VI (shall be enforced upon expiry of ten calendar days after its first official publication); as amended by the Law of the Republic of Kazakhstan dated November 26, 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150-2. Internal audit service of a state enterprise on the right of economic management in the field of health care</w:t>
      </w:r>
    </w:p>
    <w:bookmarkStart w:name="z3273" w:id="684"/>
    <w:p>
      <w:pPr>
        <w:spacing w:after="0"/>
        <w:ind w:left="0"/>
        <w:jc w:val="both"/>
      </w:pPr>
      <w:r>
        <w:rPr>
          <w:rFonts w:ascii="Times New Roman"/>
          <w:b w:val="false"/>
          <w:i w:val="false"/>
          <w:color w:val="000000"/>
          <w:sz w:val="28"/>
        </w:rPr>
        <w:t>
      1. In order to monitor the effectiveness of the financial and economic activities of a state enterprise, an internal audit service may be established on the basis of the right of economic management in the field of health care by a decision of an authorized agency in the field of health care (local executive authority).</w:t>
      </w:r>
    </w:p>
    <w:bookmarkEnd w:id="684"/>
    <w:bookmarkStart w:name="z3274" w:id="685"/>
    <w:p>
      <w:pPr>
        <w:spacing w:after="0"/>
        <w:ind w:left="0"/>
        <w:jc w:val="both"/>
      </w:pPr>
      <w:r>
        <w:rPr>
          <w:rFonts w:ascii="Times New Roman"/>
          <w:b w:val="false"/>
          <w:i w:val="false"/>
          <w:color w:val="000000"/>
          <w:sz w:val="28"/>
        </w:rPr>
        <w:t>
      2. Employees of the internal audit service may not be elected to the supervisory board and the executive authority.</w:t>
      </w:r>
    </w:p>
    <w:bookmarkEnd w:id="685"/>
    <w:bookmarkStart w:name="z3275" w:id="686"/>
    <w:p>
      <w:pPr>
        <w:spacing w:after="0"/>
        <w:ind w:left="0"/>
        <w:jc w:val="both"/>
      </w:pPr>
      <w:r>
        <w:rPr>
          <w:rFonts w:ascii="Times New Roman"/>
          <w:b w:val="false"/>
          <w:i w:val="false"/>
          <w:color w:val="000000"/>
          <w:sz w:val="28"/>
        </w:rPr>
        <w:t>
      3. The internal audit service shall be directly subordinate to the supervisory board and report to it on its work.</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150-2 in accordance with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Audit of the state enterprise on the right of economic management with supervisory board</w:t>
      </w:r>
    </w:p>
    <w:bookmarkStart w:name="z3277" w:id="687"/>
    <w:p>
      <w:pPr>
        <w:spacing w:after="0"/>
        <w:ind w:left="0"/>
        <w:jc w:val="both"/>
      </w:pPr>
      <w:r>
        <w:rPr>
          <w:rFonts w:ascii="Times New Roman"/>
          <w:b w:val="false"/>
          <w:i w:val="false"/>
          <w:color w:val="000000"/>
          <w:sz w:val="28"/>
        </w:rPr>
        <w:t>
      1.State enterprise on the right of economic management with the supervisory board shall be obliged to conduct an audit of the annual financial statement.</w:t>
      </w:r>
    </w:p>
    <w:bookmarkEnd w:id="687"/>
    <w:bookmarkStart w:name="z3278" w:id="688"/>
    <w:p>
      <w:pPr>
        <w:spacing w:after="0"/>
        <w:ind w:left="0"/>
        <w:jc w:val="both"/>
      </w:pPr>
      <w:r>
        <w:rPr>
          <w:rFonts w:ascii="Times New Roman"/>
          <w:b w:val="false"/>
          <w:i w:val="false"/>
          <w:color w:val="000000"/>
          <w:sz w:val="28"/>
        </w:rPr>
        <w:t xml:space="preserve">
      2. Audit of the state enterprise on the right of economic management may be carried out at the instigation of the supervisory board, the head of the state enterprise, the authorized body of the relevant field (local executive body) at the expense of state enterprise. </w:t>
      </w:r>
    </w:p>
    <w:bookmarkEnd w:id="688"/>
    <w:p>
      <w:pPr>
        <w:spacing w:after="0"/>
        <w:ind w:left="0"/>
        <w:jc w:val="both"/>
      </w:pPr>
      <w:r>
        <w:rPr>
          <w:rFonts w:ascii="Times New Roman"/>
          <w:b/>
          <w:i w:val="false"/>
          <w:color w:val="000000"/>
          <w:sz w:val="28"/>
        </w:rPr>
        <w:t>Article 152. Conflict of interests</w:t>
      </w:r>
    </w:p>
    <w:p>
      <w:pPr>
        <w:spacing w:after="0"/>
        <w:ind w:left="0"/>
        <w:jc w:val="both"/>
      </w:pPr>
      <w:r>
        <w:rPr>
          <w:rFonts w:ascii="Times New Roman"/>
          <w:b w:val="false"/>
          <w:i w:val="false"/>
          <w:color w:val="000000"/>
          <w:sz w:val="28"/>
        </w:rPr>
        <w:t>
      On taking the decision the member of the supervisory board shall be guided by the legislation of the Republic of Kazakhstan. The members of the supervisory board shall be prohibited to pursue personal interest on taking the decision, as well as personal use of commercial opportunities of the state enterprise on the right of economic management.</w:t>
      </w:r>
    </w:p>
    <w:bookmarkStart w:name="z3280" w:id="689"/>
    <w:p>
      <w:pPr>
        <w:spacing w:after="0"/>
        <w:ind w:left="0"/>
        <w:jc w:val="left"/>
      </w:pPr>
      <w:r>
        <w:rPr>
          <w:rFonts w:ascii="Times New Roman"/>
          <w:b/>
          <w:i w:val="false"/>
          <w:color w:val="000000"/>
        </w:rPr>
        <w:t xml:space="preserve"> Paragraph 5. Public enterprise</w:t>
      </w:r>
    </w:p>
    <w:bookmarkEnd w:id="689"/>
    <w:p>
      <w:pPr>
        <w:spacing w:after="0"/>
        <w:ind w:left="0"/>
        <w:jc w:val="both"/>
      </w:pPr>
      <w:r>
        <w:rPr>
          <w:rFonts w:ascii="Times New Roman"/>
          <w:b/>
          <w:i w:val="false"/>
          <w:color w:val="000000"/>
          <w:sz w:val="28"/>
        </w:rPr>
        <w:t>Article 153. Disposition of property of public enterprise</w:t>
      </w:r>
    </w:p>
    <w:p>
      <w:pPr>
        <w:spacing w:after="0"/>
        <w:ind w:left="0"/>
        <w:jc w:val="both"/>
      </w:pPr>
      <w:r>
        <w:rPr>
          <w:rFonts w:ascii="Times New Roman"/>
          <w:b w:val="false"/>
          <w:i w:val="false"/>
          <w:color w:val="000000"/>
          <w:sz w:val="28"/>
        </w:rPr>
        <w:t>
      A state-owned enterprise has the right to transfer and write off accounts receivable with the written consent of the authorized body of the relevant industry or local executive body or the administration of the akim of a city of district significance, a village, a township, a rural district.</w:t>
      </w:r>
    </w:p>
    <w:p>
      <w:pPr>
        <w:spacing w:after="0"/>
        <w:ind w:left="0"/>
        <w:jc w:val="both"/>
      </w:pPr>
      <w:r>
        <w:rPr>
          <w:rFonts w:ascii="Times New Roman"/>
          <w:b w:val="false"/>
          <w:i w:val="false"/>
          <w:color w:val="000000"/>
          <w:sz w:val="28"/>
        </w:rPr>
        <w:t xml:space="preserve">
      Public enterprise shall independently dispose the moveable property that is not related to main assets, that is attached to him on the right of operative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11.07.2017 № 90-VI (for the procedure of enforcement, see subparagraph 1) of paragraph 1 of Art. 2); dated 02.01.2021 № 399-VI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This version of Article 154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The right of the state for the seizure and redistribution of property, transferred to operative management of public enterprise</w:t>
      </w:r>
    </w:p>
    <w:bookmarkStart w:name="z3283" w:id="690"/>
    <w:p>
      <w:pPr>
        <w:spacing w:after="0"/>
        <w:ind w:left="0"/>
        <w:jc w:val="both"/>
      </w:pPr>
      <w:r>
        <w:rPr>
          <w:rFonts w:ascii="Times New Roman"/>
          <w:b w:val="false"/>
          <w:i w:val="false"/>
          <w:color w:val="000000"/>
          <w:sz w:val="28"/>
        </w:rPr>
        <w:t>
      1. The authorized body for state property in coordination with the authorized body of the relevant branch or the local executive body or with the consent of the local community meeting, the Akim’s administration of the city of district significance, village, township, rural district shall have the right to seize the property assigned to the public enterprise or redistribute it among other legal entities, created by it, unless otherwise provided for by the laws of the Republic of Kazakhstan.</w:t>
      </w:r>
    </w:p>
    <w:bookmarkEnd w:id="690"/>
    <w:bookmarkStart w:name="z3284" w:id="691"/>
    <w:p>
      <w:pPr>
        <w:spacing w:after="0"/>
        <w:ind w:left="0"/>
        <w:jc w:val="both"/>
      </w:pPr>
      <w:r>
        <w:rPr>
          <w:rFonts w:ascii="Times New Roman"/>
          <w:b w:val="false"/>
          <w:i w:val="false"/>
          <w:color w:val="000000"/>
          <w:sz w:val="28"/>
        </w:rPr>
        <w:t xml:space="preserve">
      2. In the decision on seizure of property on the right of operational management, the authorized body on state property or the local executive body or Akim's administration of the city of district significance, village, township, rural district shall have the right to establish to the public enterprise the terms of maintenance and preservation of the seized property before its transfer to another person. </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is in the wording of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Economic activity of public enterprise</w:t>
      </w:r>
    </w:p>
    <w:bookmarkStart w:name="z3286" w:id="692"/>
    <w:p>
      <w:pPr>
        <w:spacing w:after="0"/>
        <w:ind w:left="0"/>
        <w:jc w:val="both"/>
      </w:pPr>
      <w:r>
        <w:rPr>
          <w:rFonts w:ascii="Times New Roman"/>
          <w:b w:val="false"/>
          <w:i w:val="false"/>
          <w:color w:val="000000"/>
          <w:sz w:val="28"/>
        </w:rPr>
        <w:t xml:space="preserve">
      1. Economic activity of public enterprise shall be determined by its goals and tasks that are stipulated in the charter. </w:t>
      </w:r>
    </w:p>
    <w:bookmarkEnd w:id="692"/>
    <w:bookmarkStart w:name="z3287" w:id="693"/>
    <w:p>
      <w:pPr>
        <w:spacing w:after="0"/>
        <w:ind w:left="0"/>
        <w:jc w:val="both"/>
      </w:pPr>
      <w:r>
        <w:rPr>
          <w:rFonts w:ascii="Times New Roman"/>
          <w:b w:val="false"/>
          <w:i w:val="false"/>
          <w:color w:val="000000"/>
          <w:sz w:val="28"/>
        </w:rPr>
        <w:t xml:space="preserve">
      2. Implementation of other economic activities shall not be allowed. </w:t>
      </w:r>
    </w:p>
    <w:bookmarkEnd w:id="693"/>
    <w:p>
      <w:pPr>
        <w:spacing w:after="0"/>
        <w:ind w:left="0"/>
        <w:jc w:val="both"/>
      </w:pPr>
      <w:r>
        <w:rPr>
          <w:rFonts w:ascii="Times New Roman"/>
          <w:b/>
          <w:i w:val="false"/>
          <w:color w:val="000000"/>
          <w:sz w:val="28"/>
        </w:rPr>
        <w:t>Article 156. Prices for goods (works, services), produced and sold by public enterprise</w:t>
      </w:r>
    </w:p>
    <w:bookmarkStart w:name="z3289" w:id="694"/>
    <w:p>
      <w:pPr>
        <w:spacing w:after="0"/>
        <w:ind w:left="0"/>
        <w:jc w:val="both"/>
      </w:pPr>
      <w:r>
        <w:rPr>
          <w:rFonts w:ascii="Times New Roman"/>
          <w:b w:val="false"/>
          <w:i w:val="false"/>
          <w:color w:val="000000"/>
          <w:sz w:val="28"/>
        </w:rPr>
        <w:t xml:space="preserve">
      1. Prices for goods (works, services), produced and sold by the Republican public enterprise shall be established by the authorized body of the relevant field. </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90" w:id="695"/>
    <w:p>
      <w:pPr>
        <w:spacing w:after="0"/>
        <w:ind w:left="0"/>
        <w:jc w:val="both"/>
      </w:pPr>
      <w:r>
        <w:rPr>
          <w:rFonts w:ascii="Times New Roman"/>
          <w:b w:val="false"/>
          <w:i w:val="false"/>
          <w:color w:val="000000"/>
          <w:sz w:val="28"/>
        </w:rPr>
        <w:t>
      2. Prices for goods (works, services) produced and sold by a communal public enterprise shall be established by the local executive body or the Akim’s administration of the city of district significance, village, township, rural district, unless otherwise provided for by the laws of the Republic of Kazakhstan.</w:t>
      </w:r>
    </w:p>
    <w:bookmarkEnd w:id="695"/>
    <w:bookmarkStart w:name="z3291" w:id="696"/>
    <w:p>
      <w:pPr>
        <w:spacing w:after="0"/>
        <w:ind w:left="0"/>
        <w:jc w:val="both"/>
      </w:pPr>
      <w:r>
        <w:rPr>
          <w:rFonts w:ascii="Times New Roman"/>
          <w:b w:val="false"/>
          <w:i w:val="false"/>
          <w:color w:val="000000"/>
          <w:sz w:val="28"/>
        </w:rPr>
        <w:t>
      3. Prices for goods (works, services) produced and sold by a public enterprise, including public enterprises belonging to natural monopoly or state monopoly, shall be established taking into account the requirements of the Entrepreneurial Code of the Republic of Kazakhstan and other laws of the Republic of Kazakhstan.</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13.06.2013 №101-V (shall be enforced upon expiry of ten calendar days after its first official publication); dated 10.29.2015 № 376-V (shall be enforced from 01.01.2016); dated 12.28.2016 № 34-VI (shall be enforced from 01.01.2017);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The charter capital of public enterprise</w:t>
      </w:r>
    </w:p>
    <w:p>
      <w:pPr>
        <w:spacing w:after="0"/>
        <w:ind w:left="0"/>
        <w:jc w:val="both"/>
      </w:pPr>
      <w:r>
        <w:rPr>
          <w:rFonts w:ascii="Times New Roman"/>
          <w:b w:val="false"/>
          <w:i w:val="false"/>
          <w:color w:val="000000"/>
          <w:sz w:val="28"/>
        </w:rPr>
        <w:t>
      The charter capital of public enterprise shall be formed from the property that is received from an owner to the management for implementation of statutory activities.</w:t>
      </w:r>
    </w:p>
    <w:p>
      <w:pPr>
        <w:spacing w:after="0"/>
        <w:ind w:left="0"/>
        <w:jc w:val="both"/>
      </w:pPr>
      <w:r>
        <w:rPr>
          <w:rFonts w:ascii="Times New Roman"/>
          <w:b/>
          <w:i w:val="false"/>
          <w:color w:val="000000"/>
          <w:sz w:val="28"/>
        </w:rPr>
        <w:t>Article 158. Responsibility of public enterprise</w:t>
      </w:r>
    </w:p>
    <w:bookmarkStart w:name="z3293" w:id="697"/>
    <w:p>
      <w:pPr>
        <w:spacing w:after="0"/>
        <w:ind w:left="0"/>
        <w:jc w:val="both"/>
      </w:pPr>
      <w:r>
        <w:rPr>
          <w:rFonts w:ascii="Times New Roman"/>
          <w:b w:val="false"/>
          <w:i w:val="false"/>
          <w:color w:val="000000"/>
          <w:sz w:val="28"/>
        </w:rPr>
        <w:t xml:space="preserve">
      1. Public enterprise shall be responsible for its obligations in cash at its disposal. </w:t>
      </w:r>
    </w:p>
    <w:bookmarkEnd w:id="697"/>
    <w:p>
      <w:pPr>
        <w:spacing w:after="0"/>
        <w:ind w:left="0"/>
        <w:jc w:val="both"/>
      </w:pPr>
      <w:r>
        <w:rPr>
          <w:rFonts w:ascii="Times New Roman"/>
          <w:b w:val="false"/>
          <w:i w:val="false"/>
          <w:color w:val="000000"/>
          <w:sz w:val="28"/>
        </w:rPr>
        <w:t>
      Levy of execution to the rest of the property of the public enterprise shall not be permitted, except the cases of liquidation of this legal entity.</w:t>
      </w:r>
    </w:p>
    <w:bookmarkStart w:name="z3294" w:id="698"/>
    <w:p>
      <w:pPr>
        <w:spacing w:after="0"/>
        <w:ind w:left="0"/>
        <w:jc w:val="both"/>
      </w:pPr>
      <w:r>
        <w:rPr>
          <w:rFonts w:ascii="Times New Roman"/>
          <w:b w:val="false"/>
          <w:i w:val="false"/>
          <w:color w:val="000000"/>
          <w:sz w:val="28"/>
        </w:rPr>
        <w:t xml:space="preserve">
      2. The public enterprise shall not be responsible for the obligations of the state. </w:t>
      </w:r>
    </w:p>
    <w:bookmarkEnd w:id="698"/>
    <w:bookmarkStart w:name="z3295" w:id="699"/>
    <w:p>
      <w:pPr>
        <w:spacing w:after="0"/>
        <w:ind w:left="0"/>
        <w:jc w:val="both"/>
      </w:pPr>
      <w:r>
        <w:rPr>
          <w:rFonts w:ascii="Times New Roman"/>
          <w:b w:val="false"/>
          <w:i w:val="false"/>
          <w:color w:val="000000"/>
          <w:sz w:val="28"/>
        </w:rPr>
        <w:t xml:space="preserve">
      3.On insufficiency of money of the public enterprise subsidiary liability on its obligations shall take the Republic of Kazakhstan or an administrative-territorial unit by funds of the relevant budget. </w:t>
      </w:r>
    </w:p>
    <w:bookmarkEnd w:id="699"/>
    <w:bookmarkStart w:name="z3296" w:id="700"/>
    <w:p>
      <w:pPr>
        <w:spacing w:after="0"/>
        <w:ind w:left="0"/>
        <w:jc w:val="left"/>
      </w:pPr>
      <w:r>
        <w:rPr>
          <w:rFonts w:ascii="Times New Roman"/>
          <w:b/>
          <w:i w:val="false"/>
          <w:color w:val="000000"/>
        </w:rPr>
        <w:t xml:space="preserve"> Paragraph 6. State institution</w:t>
      </w:r>
    </w:p>
    <w:bookmarkEnd w:id="700"/>
    <w:p>
      <w:pPr>
        <w:spacing w:after="0"/>
        <w:ind w:left="0"/>
        <w:jc w:val="both"/>
      </w:pPr>
      <w:r>
        <w:rPr>
          <w:rFonts w:ascii="Times New Roman"/>
          <w:b/>
          <w:i w:val="false"/>
          <w:color w:val="000000"/>
          <w:sz w:val="28"/>
        </w:rPr>
        <w:t>Article 159. Creation of state institution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the district significance, villages, townships, rural districts with population of two thousand or less people, see the archive version dated 25.12. 2017 of the Law of the Republic of Kazakhstan “On state property” dated 01.03.2011 № 413-IV).</w:t>
      </w:r>
    </w:p>
    <w:bookmarkStart w:name="z3298" w:id="701"/>
    <w:p>
      <w:pPr>
        <w:spacing w:after="0"/>
        <w:ind w:left="0"/>
        <w:jc w:val="both"/>
      </w:pPr>
      <w:r>
        <w:rPr>
          <w:rFonts w:ascii="Times New Roman"/>
          <w:b w:val="false"/>
          <w:i w:val="false"/>
          <w:color w:val="000000"/>
          <w:sz w:val="28"/>
        </w:rPr>
        <w:t xml:space="preserve">
      1. A republican state institution shall be created by the President of the Republic of Kazakhstan or the Government of the Republic of Kazakhstan, a communal state institution shall be created by the local executive body of the region, the city of republican significance, the capital city, district, the city of regional significance, and also in agreement with the Akim of the district (the city of regional significance) and the local communities meeting - by the Akim’s administration of the city of district significance, village, township, rural district. </w:t>
      </w:r>
    </w:p>
    <w:bookmarkEnd w:id="701"/>
    <w:bookmarkStart w:name="z3299" w:id="702"/>
    <w:p>
      <w:pPr>
        <w:spacing w:after="0"/>
        <w:ind w:left="0"/>
        <w:jc w:val="both"/>
      </w:pPr>
      <w:r>
        <w:rPr>
          <w:rFonts w:ascii="Times New Roman"/>
          <w:b w:val="false"/>
          <w:i w:val="false"/>
          <w:color w:val="000000"/>
          <w:sz w:val="28"/>
        </w:rPr>
        <w:t xml:space="preserve">
      2. Creation of state institution by the state jointly with the individuals and non-state legal entities shall not be allowed. </w:t>
      </w:r>
    </w:p>
    <w:bookmarkEnd w:id="702"/>
    <w:bookmarkStart w:name="z3300" w:id="703"/>
    <w:p>
      <w:pPr>
        <w:spacing w:after="0"/>
        <w:ind w:left="0"/>
        <w:jc w:val="both"/>
      </w:pPr>
      <w:r>
        <w:rPr>
          <w:rFonts w:ascii="Times New Roman"/>
          <w:b w:val="false"/>
          <w:i w:val="false"/>
          <w:color w:val="000000"/>
          <w:sz w:val="28"/>
        </w:rPr>
        <w:t xml:space="preserve">
      3. Particularities of creation of public institution that is state agency, and peculiarities of legal regulation of the participation of state agencies in material turnover shall be established by Articles 163 and 164 of this Law. </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Financing of activity of state institution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p>
    <w:bookmarkStart w:name="z3302" w:id="704"/>
    <w:p>
      <w:pPr>
        <w:spacing w:after="0"/>
        <w:ind w:left="0"/>
        <w:jc w:val="both"/>
      </w:pPr>
      <w:r>
        <w:rPr>
          <w:rFonts w:ascii="Times New Roman"/>
          <w:b w:val="false"/>
          <w:i w:val="false"/>
          <w:color w:val="000000"/>
          <w:sz w:val="28"/>
        </w:rPr>
        <w:t>
      1. The activity of a state institution shall be financed from the budget by the authorized body of the relevant branch, local executive body or the Akim's administration of the city of district significance, village, township, rural district or budget (cost estimates) of the National Bank of the Republic of Kazakhstan, unless an additional source of funding is established by the laws of the Republic of Kazakhstan.</w:t>
      </w:r>
    </w:p>
    <w:bookmarkEnd w:id="704"/>
    <w:bookmarkStart w:name="z3303" w:id="705"/>
    <w:p>
      <w:pPr>
        <w:spacing w:after="0"/>
        <w:ind w:left="0"/>
        <w:jc w:val="both"/>
      </w:pPr>
      <w:r>
        <w:rPr>
          <w:rFonts w:ascii="Times New Roman"/>
          <w:b w:val="false"/>
          <w:i w:val="false"/>
          <w:color w:val="000000"/>
          <w:sz w:val="28"/>
        </w:rPr>
        <w:t xml:space="preserve">
      2. Under laws of the Republic of Kazakhstan state institutions, that are not state agencies, in addition to conducting of administrative, social, cultural or other functions of non-commercial nature, may be entitled to carry out income-generating activities (rendering of charged services). </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Exercise of property rights by state institution</w:t>
      </w:r>
    </w:p>
    <w:bookmarkStart w:name="z3305" w:id="706"/>
    <w:p>
      <w:pPr>
        <w:spacing w:after="0"/>
        <w:ind w:left="0"/>
        <w:jc w:val="both"/>
      </w:pPr>
      <w:r>
        <w:rPr>
          <w:rFonts w:ascii="Times New Roman"/>
          <w:b w:val="false"/>
          <w:i w:val="false"/>
          <w:color w:val="000000"/>
          <w:sz w:val="28"/>
        </w:rPr>
        <w:t>
      1. A state institution, unless otherwise provided by parts two, three and four of this paragraph, shall not have the right to independently alienate or otherwise dispose of the property assigned to it and property acquired from funds allocated to it according to estimates.</w:t>
      </w:r>
    </w:p>
    <w:bookmarkEnd w:id="706"/>
    <w:p>
      <w:pPr>
        <w:spacing w:after="0"/>
        <w:ind w:left="0"/>
        <w:jc w:val="both"/>
      </w:pPr>
      <w:r>
        <w:rPr>
          <w:rFonts w:ascii="Times New Roman"/>
          <w:b w:val="false"/>
          <w:i w:val="false"/>
          <w:color w:val="000000"/>
          <w:sz w:val="28"/>
        </w:rPr>
        <w:t>
      State institutions of the Armed Forces of the Republic of Kazakhstan, other troops and military formations, special state bodies of the Republic of Kazakhstan have the right to transfer and redistribute property within the state body on the basis of a decision of the first head of the state body or a person authorized by him.</w:t>
      </w:r>
    </w:p>
    <w:p>
      <w:pPr>
        <w:spacing w:after="0"/>
        <w:ind w:left="0"/>
        <w:jc w:val="both"/>
      </w:pPr>
      <w:r>
        <w:rPr>
          <w:rFonts w:ascii="Times New Roman"/>
          <w:b w:val="false"/>
          <w:i w:val="false"/>
          <w:color w:val="000000"/>
          <w:sz w:val="28"/>
        </w:rPr>
        <w:t>
      State institutions shall have the right, based on the decision of the first head or a person authorized by him, to transfer the property to law enforcement and special state bodies of the Republic of Kazakhstan, the Armed Forces of the Republic of Kazakhstan, other troops and military formations to take measures to prevent and eliminate an emergency situation of a social nature, as well as upon the introduction of a state of emergency or martial law in accordance with the procedure determined by the Government of the Republic of Kazakhstan.</w:t>
      </w:r>
    </w:p>
    <w:p>
      <w:pPr>
        <w:spacing w:after="0"/>
        <w:ind w:left="0"/>
        <w:jc w:val="both"/>
      </w:pPr>
      <w:r>
        <w:rPr>
          <w:rFonts w:ascii="Times New Roman"/>
          <w:b w:val="false"/>
          <w:i w:val="false"/>
          <w:color w:val="000000"/>
          <w:sz w:val="28"/>
        </w:rPr>
        <w:t>
      The authorised body in the field of the state defence order may distribute military goods (products), dual-use goods (products), military works and military services purchased under the state defence order to state institutions of the recipient of the state defence order.</w:t>
      </w:r>
    </w:p>
    <w:bookmarkStart w:name="z3306" w:id="707"/>
    <w:p>
      <w:pPr>
        <w:spacing w:after="0"/>
        <w:ind w:left="0"/>
        <w:jc w:val="both"/>
      </w:pPr>
      <w:r>
        <w:rPr>
          <w:rFonts w:ascii="Times New Roman"/>
          <w:b w:val="false"/>
          <w:i w:val="false"/>
          <w:color w:val="000000"/>
          <w:sz w:val="28"/>
        </w:rPr>
        <w:t>
      2. Money from the sale of goods (works, services) by state institutions, which are granted the right to engage in income-generating activities by the laws of the Republic of Kazakhstan, shall be credited to the relevant budget, with the exception of money from the sale of goods (works, services) produced by state institutions in the areas of education, social protection of the population, physical education and sports, strain testing, veterinary medicine, forestry, specially protected natural areas, state institutions of special state and law enforcement bodies in the area of providing medical care within the framework of the guaranteed volume of free medical care and in the system of compulsory social health insurance, as well as state institutions of the Armed Forces, state libraries, state museums, museum-reserves and state archives, under the laws of the Republic of Kazakhstan.</w:t>
      </w:r>
    </w:p>
    <w:bookmarkEnd w:id="707"/>
    <w:bookmarkStart w:name="z3577" w:id="708"/>
    <w:p>
      <w:pPr>
        <w:spacing w:after="0"/>
        <w:ind w:left="0"/>
        <w:jc w:val="both"/>
      </w:pPr>
      <w:r>
        <w:rPr>
          <w:rFonts w:ascii="Times New Roman"/>
          <w:b w:val="false"/>
          <w:i w:val="false"/>
          <w:color w:val="000000"/>
          <w:sz w:val="28"/>
        </w:rPr>
        <w:t>
      3. The procedure for the transfer, sale, disposal and write-off, and also provision of property lease (rent) of real estate of special state bodies shall be determined by the Government of the Republic of Kazakhstan.</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161 as amended by the Law of the Republic of Kazakhstan dated 13.02.2012 №553-IV (shall be enforced upon expiry of ten calendar days after its first official publication), 17.01.2014 №165-V (shall be enforced upon expiry of ten calendar days after its first official publication); от 30.06.2017 </w:t>
      </w:r>
      <w:r>
        <w:rPr>
          <w:rFonts w:ascii="Times New Roman"/>
          <w:b w:val="false"/>
          <w:i w:val="false"/>
          <w:color w:val="000000"/>
          <w:sz w:val="28"/>
        </w:rPr>
        <w:t>№ 80-VI</w:t>
      </w:r>
      <w:r>
        <w:rPr>
          <w:rFonts w:ascii="Times New Roman"/>
          <w:b w:val="false"/>
          <w:i w:val="false"/>
          <w:color w:val="ff0000"/>
          <w:sz w:val="28"/>
        </w:rPr>
        <w:t xml:space="preserve"> (effective from 01.01.2020); dated 18.03.2019 </w:t>
      </w:r>
      <w:r>
        <w:rPr>
          <w:rFonts w:ascii="Times New Roman"/>
          <w:b w:val="false"/>
          <w:i w:val="false"/>
          <w:color w:val="000000"/>
          <w:sz w:val="28"/>
        </w:rPr>
        <w:t>№237-VI</w:t>
      </w:r>
      <w:r>
        <w:rPr>
          <w:rFonts w:ascii="Times New Roman"/>
          <w:b w:val="false"/>
          <w:i w:val="false"/>
          <w:color w:val="ff0000"/>
          <w:sz w:val="28"/>
        </w:rPr>
        <w:t xml:space="preserve"> (shall be enforced upon expiry of twenty one calendar days after its first official publication); dated 28.10.2019 № 268-VI (shall be enforced upon expiry of ten calendar days after the day of its first official publication); dated November 16, 2020 № 375-VI (shall be enforced ten calendar days after the day of its first official publication); dated 30.12.2022 № 177-VII (shall be enforced upon expiry of ten calendar days after the date of its first official publication); dated 20.04.2023 № 226-VII (shall be enforced from 01.07.2023); dated 23.12.2023 № 51-VIII (shall be enforced upon expiry of ten calendar days after the day of its first official publication); dated 15.03.2025 № 172-VIII (effective from 01.01.2025); № 211-VIII of 16.07.2025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The right of the state to seizure and redistribution of property that has been transferred to operative management of state institution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part one of Article 162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p>
    <w:p>
      <w:pPr>
        <w:spacing w:after="0"/>
        <w:ind w:left="0"/>
        <w:jc w:val="both"/>
      </w:pPr>
      <w:r>
        <w:rPr>
          <w:rFonts w:ascii="Times New Roman"/>
          <w:b w:val="false"/>
          <w:i w:val="false"/>
          <w:color w:val="000000"/>
          <w:sz w:val="28"/>
        </w:rPr>
        <w:t>
      The authorized body for state property in coordination with the authorized body of the relevant branch or local executive body or in coordination with the local community meeting, the Akim’s administration  of the city of district significance, village, township, rural district shall have the right to seize the property, assigned to the state institution or redistribute it between other state legal entities, unless otherwise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the laws of the Republic of Kazakhstan dated 02.11.2015 № 387-V (shall be enforced upon expiry of ten calendar days after its first official publication); dated 11.07.2017 № 90-VI (for the procedure of enforcement see subparagraph1) of paragraph1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Participation of state agencies in property relations</w:t>
      </w:r>
    </w:p>
    <w:bookmarkStart w:name="z3309" w:id="709"/>
    <w:p>
      <w:pPr>
        <w:spacing w:after="0"/>
        <w:ind w:left="0"/>
        <w:jc w:val="both"/>
      </w:pPr>
      <w:r>
        <w:rPr>
          <w:rFonts w:ascii="Times New Roman"/>
          <w:b w:val="false"/>
          <w:i w:val="false"/>
          <w:color w:val="000000"/>
          <w:sz w:val="28"/>
        </w:rPr>
        <w:t>
      1. State bodies, which are defined such by virtue of the Constitution of the Republic of Kazakhstan, constitutional laws of the Republic of Kazakhstan, other laws of the Republic of Kazakhstan, decrees of the President of the Republic of Kazakhstan or resolutions of the Government of the Republic of Kazakhstan shall be recognized as state institutions if they are defined as legal entities by the legislation of the Republic of Kazakhstan and legal acts of individual application on their creation.</w:t>
      </w:r>
    </w:p>
    <w:bookmarkEnd w:id="709"/>
    <w:bookmarkStart w:name="z3310" w:id="710"/>
    <w:p>
      <w:pPr>
        <w:spacing w:after="0"/>
        <w:ind w:left="0"/>
        <w:jc w:val="both"/>
      </w:pPr>
      <w:r>
        <w:rPr>
          <w:rFonts w:ascii="Times New Roman"/>
          <w:b w:val="false"/>
          <w:i w:val="false"/>
          <w:color w:val="000000"/>
          <w:sz w:val="28"/>
        </w:rPr>
        <w:t xml:space="preserve">
      2. State agencies that are defined as legal entities shall be treated as state institutions in case of acting in civil law relations not on behalf of the state, and on its own behalf (make rental agreement, buy and sell of stationery, equipment, be responsible for damages in tort, make other civil law actions). </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06.04.2016 № 481-V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Particularities of creation and activity of state institutions, that are state agencies</w:t>
      </w:r>
    </w:p>
    <w:bookmarkStart w:name="z3312" w:id="711"/>
    <w:p>
      <w:pPr>
        <w:spacing w:after="0"/>
        <w:ind w:left="0"/>
        <w:jc w:val="both"/>
      </w:pPr>
      <w:r>
        <w:rPr>
          <w:rFonts w:ascii="Times New Roman"/>
          <w:b w:val="false"/>
          <w:i w:val="false"/>
          <w:color w:val="000000"/>
          <w:sz w:val="28"/>
        </w:rPr>
        <w:t>
      1. A state institution, which is a state body, specified in paragraph 1 of Article 163 of this Law, shall be created on the basis of the legislation of the Republic of Kazakhstan and legal acts of individual application on creation of state body and shall act on the basis of the provisions on this institution.</w:t>
      </w:r>
    </w:p>
    <w:bookmarkEnd w:id="711"/>
    <w:bookmarkStart w:name="z3313" w:id="712"/>
    <w:p>
      <w:pPr>
        <w:spacing w:after="0"/>
        <w:ind w:left="0"/>
        <w:jc w:val="both"/>
      </w:pPr>
      <w:r>
        <w:rPr>
          <w:rFonts w:ascii="Times New Roman"/>
          <w:b w:val="false"/>
          <w:i w:val="false"/>
          <w:color w:val="000000"/>
          <w:sz w:val="28"/>
        </w:rPr>
        <w:t xml:space="preserve">
      2. State institution, that is state agency, shall not be entitled to act on its behalf as a founder (shareholder, participant, member) of another legal entity. On the formation of state legal entities, joint stock companies and limited liability partnerships the state agencies shall be entitled to act as a founder (shareholder, participant) only on behalf of the state (the Republic of Kazakhstan or administrative-territorial unit). </w:t>
      </w:r>
    </w:p>
    <w:bookmarkEnd w:id="712"/>
    <w:bookmarkStart w:name="z3314" w:id="713"/>
    <w:p>
      <w:pPr>
        <w:spacing w:after="0"/>
        <w:ind w:left="0"/>
        <w:jc w:val="both"/>
      </w:pPr>
      <w:r>
        <w:rPr>
          <w:rFonts w:ascii="Times New Roman"/>
          <w:b w:val="false"/>
          <w:i w:val="false"/>
          <w:color w:val="000000"/>
          <w:sz w:val="28"/>
        </w:rPr>
        <w:t>
      3. State institutions that are state bodies, with the exception of the National Bank of the Republic of Kazakhstan, special state bodies of the Republic of Kazakhstan, are not entitled to engage in activities that generate income. The National Bank of the Republic of Kazakhstan has the right to engage in income-generating activities in the cases and in the manner provided for by the Law of the Republic of Kazakhstan “On the National Bank of the Republic of Kazakhstan”.</w:t>
      </w:r>
    </w:p>
    <w:bookmarkEnd w:id="713"/>
    <w:p>
      <w:pPr>
        <w:spacing w:after="0"/>
        <w:ind w:left="0"/>
        <w:jc w:val="both"/>
      </w:pPr>
      <w:r>
        <w:rPr>
          <w:rFonts w:ascii="Times New Roman"/>
          <w:b w:val="false"/>
          <w:i w:val="false"/>
          <w:color w:val="000000"/>
          <w:sz w:val="28"/>
        </w:rPr>
        <w:t>
      Special state bodies have the right to engage in income-generating activities in accordance with Article 83 of the Law of the Republic of Kazakhstan "On Special State Bodies of the Republic of Kazakhstan".</w:t>
      </w:r>
    </w:p>
    <w:bookmarkStart w:name="z3315" w:id="714"/>
    <w:p>
      <w:pPr>
        <w:spacing w:after="0"/>
        <w:ind w:left="0"/>
        <w:jc w:val="both"/>
      </w:pPr>
      <w:r>
        <w:rPr>
          <w:rFonts w:ascii="Times New Roman"/>
          <w:b w:val="false"/>
          <w:i w:val="false"/>
          <w:color w:val="000000"/>
          <w:sz w:val="28"/>
        </w:rPr>
        <w:t>
      4. Competence, structure, departmental subordination and other issues, related to implementation of functions of a state body shall be determined by the legislation of the Republic of Kazakhstan and legal acts of individual application on creation of these state bodies.</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Article 164 is supplemented by paragraph 4-1 from 01.01.2018 for the cities of district significance, villages, townships, rural districts with population of more than two thousand people in accordance with the Law of the Republic of Kazakhstan dated 11.07.2017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bookmarkStart w:name="z3316" w:id="715"/>
    <w:p>
      <w:pPr>
        <w:spacing w:after="0"/>
        <w:ind w:left="0"/>
        <w:jc w:val="both"/>
      </w:pPr>
      <w:r>
        <w:rPr>
          <w:rFonts w:ascii="Times New Roman"/>
          <w:b w:val="false"/>
          <w:i w:val="false"/>
          <w:color w:val="000000"/>
          <w:sz w:val="28"/>
        </w:rPr>
        <w:t>
      4-1. The Akim’s administration of the city of district significance, village, township, rural district shall be formed, abolished and reorganized by the local executive body of the district (the city of regional significance).</w:t>
      </w:r>
    </w:p>
    <w:bookmarkEnd w:id="715"/>
    <w:p>
      <w:pPr>
        <w:spacing w:after="0"/>
        <w:ind w:left="0"/>
        <w:jc w:val="both"/>
      </w:pPr>
      <w:r>
        <w:rPr>
          <w:rFonts w:ascii="Times New Roman"/>
          <w:b w:val="false"/>
          <w:i w:val="false"/>
          <w:color w:val="000000"/>
          <w:sz w:val="28"/>
        </w:rPr>
        <w:t>
      The right of ownership or other real right to property assigned to the Akim’s administration of the city of district significance, village, township, rural district, shall not be retained by its founder.</w:t>
      </w:r>
    </w:p>
    <w:bookmarkStart w:name="z3317" w:id="716"/>
    <w:p>
      <w:pPr>
        <w:spacing w:after="0"/>
        <w:ind w:left="0"/>
        <w:jc w:val="both"/>
      </w:pPr>
      <w:r>
        <w:rPr>
          <w:rFonts w:ascii="Times New Roman"/>
          <w:b w:val="false"/>
          <w:i w:val="false"/>
          <w:color w:val="000000"/>
          <w:sz w:val="28"/>
        </w:rPr>
        <w:t xml:space="preserve">
      5. This Law shall apply to state institutions that are state agencies, unless otherwise provided for by law of the Republic of Kazakhstan. </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laws of the Republic of Kazakhstan dated 06.04.2016 № 481-V (shall be enforced upon expiry of ten calendar days after its first official publication); dated 30.06.2017 № 80-VI (effective from 01.01.2020); dated 11.07.2017 № 90-VI (for the procedure of enforcement see subparagraph1)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Responsibility of state institution</w:t>
      </w:r>
    </w:p>
    <w:bookmarkStart w:name="z3319" w:id="717"/>
    <w:p>
      <w:pPr>
        <w:spacing w:after="0"/>
        <w:ind w:left="0"/>
        <w:jc w:val="both"/>
      </w:pPr>
      <w:r>
        <w:rPr>
          <w:rFonts w:ascii="Times New Roman"/>
          <w:b w:val="false"/>
          <w:i w:val="false"/>
          <w:color w:val="000000"/>
          <w:sz w:val="28"/>
        </w:rPr>
        <w:t xml:space="preserve">
      1. State institution shall be responsible for its obligations in cash at its disposal. </w:t>
      </w:r>
    </w:p>
    <w:bookmarkEnd w:id="717"/>
    <w:p>
      <w:pPr>
        <w:spacing w:after="0"/>
        <w:ind w:left="0"/>
        <w:jc w:val="both"/>
      </w:pPr>
      <w:r>
        <w:rPr>
          <w:rFonts w:ascii="Times New Roman"/>
          <w:b w:val="false"/>
          <w:i w:val="false"/>
          <w:color w:val="000000"/>
          <w:sz w:val="28"/>
        </w:rPr>
        <w:t>
      Levy of execution to the rest of the property of state institution shall not be allowed.</w:t>
      </w:r>
    </w:p>
    <w:bookmarkStart w:name="z3320" w:id="718"/>
    <w:p>
      <w:pPr>
        <w:spacing w:after="0"/>
        <w:ind w:left="0"/>
        <w:jc w:val="both"/>
      </w:pPr>
      <w:r>
        <w:rPr>
          <w:rFonts w:ascii="Times New Roman"/>
          <w:b w:val="false"/>
          <w:i w:val="false"/>
          <w:color w:val="000000"/>
          <w:sz w:val="28"/>
        </w:rPr>
        <w:t xml:space="preserve">
      2. On insufficiency of money of the state institution subsidiary liability on its obligations shall take the Republic of Kazakhstan or an administrative-territorial unit by funds of the relevant budget. </w:t>
      </w:r>
    </w:p>
    <w:bookmarkEnd w:id="718"/>
    <w:bookmarkStart w:name="z3321" w:id="719"/>
    <w:p>
      <w:pPr>
        <w:spacing w:after="0"/>
        <w:ind w:left="0"/>
        <w:jc w:val="left"/>
      </w:pPr>
      <w:r>
        <w:rPr>
          <w:rFonts w:ascii="Times New Roman"/>
          <w:b/>
          <w:i w:val="false"/>
          <w:color w:val="000000"/>
        </w:rPr>
        <w:t xml:space="preserve"> Chapter 12. EXERCISE OF RIGHTS TO SHARES OF JOINT STOCK COMPANIES AND STAKES OF PARTICIPATING IN CHARTER CAPITAL OF LIMITED LIABILITY PARTNERSHIPS THAT BELONG TO THE STATE</w:t>
      </w:r>
    </w:p>
    <w:bookmarkEnd w:id="719"/>
    <w:p>
      <w:pPr>
        <w:spacing w:after="0"/>
        <w:ind w:left="0"/>
        <w:jc w:val="both"/>
      </w:pPr>
      <w:r>
        <w:rPr>
          <w:rFonts w:ascii="Times New Roman"/>
          <w:b/>
          <w:i w:val="false"/>
          <w:color w:val="000000"/>
          <w:sz w:val="28"/>
        </w:rPr>
        <w:t>Article 166. Legal regulation of the exercise of rights to shares of joint stock companies and stakes of participating in charter capital of limited liability partnerships that belong to the state</w:t>
      </w:r>
    </w:p>
    <w:bookmarkStart w:name="z3323" w:id="720"/>
    <w:p>
      <w:pPr>
        <w:spacing w:after="0"/>
        <w:ind w:left="0"/>
        <w:jc w:val="both"/>
      </w:pPr>
      <w:r>
        <w:rPr>
          <w:rFonts w:ascii="Times New Roman"/>
          <w:b w:val="false"/>
          <w:i w:val="false"/>
          <w:color w:val="000000"/>
          <w:sz w:val="28"/>
        </w:rPr>
        <w:t xml:space="preserve">
      1. Legal regulation of creation of joint stock companies and limited liability partnerships with the participation of the state, the rights of shareholders (participants), educational and authorities of the management bodies of joint stock companies and limited liability partnerships with the participation of the state shall be carried out by laws of the Republic of Kazakhstan "On joint stock companies", "On limited and additional liability partnerships" and other laws of the Republic of Kazakhstan taking into account peculiarities provided for by this chapter. </w:t>
      </w:r>
    </w:p>
    <w:bookmarkEnd w:id="720"/>
    <w:bookmarkStart w:name="z3324" w:id="721"/>
    <w:p>
      <w:pPr>
        <w:spacing w:after="0"/>
        <w:ind w:left="0"/>
        <w:jc w:val="both"/>
      </w:pPr>
      <w:r>
        <w:rPr>
          <w:rFonts w:ascii="Times New Roman"/>
          <w:b w:val="false"/>
          <w:i w:val="false"/>
          <w:color w:val="000000"/>
          <w:sz w:val="28"/>
        </w:rPr>
        <w:t xml:space="preserve">
      2. In joint stock companies and limited liability partnerships with the participation of the Republic of Kazakhstan on behalf of the Government of the Republic of Kazakhstan, the right of shareholder (participant) to participation in the management of the joint stock company (limited liability partnership) shall carry out the authorized body on state property. </w:t>
      </w:r>
    </w:p>
    <w:bookmarkEnd w:id="721"/>
    <w:p>
      <w:pPr>
        <w:spacing w:after="0"/>
        <w:ind w:left="0"/>
        <w:jc w:val="both"/>
      </w:pPr>
      <w:r>
        <w:rPr>
          <w:rFonts w:ascii="Times New Roman"/>
          <w:b w:val="false"/>
          <w:i w:val="false"/>
          <w:color w:val="000000"/>
          <w:sz w:val="28"/>
        </w:rPr>
        <w:t>
      Rights of ownership and use of state block of shares (stakes of participating in charter capital), that are in the republican ownership, on decision of the Government of the Republic of Kazakhstan may be transferred by the authorized body on state property to the authorized body of the relevant field. The right of disposal of state block of shares (stakes of participating in chapter capital), that are in the republican ownership shall be remained at the authorized body on state property.</w:t>
      </w:r>
    </w:p>
    <w:p>
      <w:pPr>
        <w:spacing w:after="0"/>
        <w:ind w:left="0"/>
        <w:jc w:val="both"/>
      </w:pPr>
      <w:r>
        <w:rPr>
          <w:rFonts w:ascii="Times New Roman"/>
          <w:b w:val="false"/>
          <w:i w:val="false"/>
          <w:color w:val="000000"/>
          <w:sz w:val="28"/>
        </w:rPr>
        <w:t>
      Authorized body of the relevant field, that is exercising rights of ownership and use of state block of shares (stakes of participating in chapter capital), shall represent the interests of the state as the shareholder (participant) on issues referred to the competence of the general meeting of shareholders (general meeting of participants), in accordance with the legislation of the Republic of Kazakhstan.</w:t>
      </w:r>
    </w:p>
    <w:bookmarkStart w:name="z3325" w:id="722"/>
    <w:p>
      <w:pPr>
        <w:spacing w:after="0"/>
        <w:ind w:left="0"/>
        <w:jc w:val="both"/>
      </w:pPr>
      <w:r>
        <w:rPr>
          <w:rFonts w:ascii="Times New Roman"/>
          <w:b w:val="false"/>
          <w:i w:val="false"/>
          <w:color w:val="000000"/>
          <w:sz w:val="28"/>
        </w:rPr>
        <w:t xml:space="preserve">
      3. In joint stock companies and limited liability partnerships with the participation of the administrative-territorial unit the right of the administrative-territorial unit as a shareholder (participant) to participation in the management of the joint stock company (limited liability partnership) shall perform the local executive body. </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26.12.2018 № 202-VI (shall be enforced from 01.01.2020).</w:t>
      </w:r>
      <w:r>
        <w:br/>
      </w: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dated 28.12.2011 №524-IV (shall be enforced upon expiry of ten calendar days after its first official publication); dated 01.02.2012 №551-IV (shall be enforced upon expiry of ten calendar days after its first official publication); dated 24.05.2018 № 156-VI (shall be enforced upon expiry of ten calendar days after its first official publication); dated 26.12.2018 № 202-VI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The grounds for creation of the right of the state to shares of joint stock companies and stakes of participating in charter capital of limited liability partnerships</w:t>
      </w:r>
    </w:p>
    <w:p>
      <w:pPr>
        <w:spacing w:after="0"/>
        <w:ind w:left="0"/>
        <w:jc w:val="both"/>
      </w:pPr>
      <w:r>
        <w:rPr>
          <w:rFonts w:ascii="Times New Roman"/>
          <w:b w:val="false"/>
          <w:i w:val="false"/>
          <w:color w:val="000000"/>
          <w:sz w:val="28"/>
        </w:rPr>
        <w:t>
      The state shall acquire the rights to shares in joint stock companies and stakes of participating in charter capital of limited liability partnerships by the way of:</w:t>
      </w:r>
    </w:p>
    <w:p>
      <w:pPr>
        <w:spacing w:after="0"/>
        <w:ind w:left="0"/>
        <w:jc w:val="both"/>
      </w:pPr>
      <w:r>
        <w:rPr>
          <w:rFonts w:ascii="Times New Roman"/>
          <w:b w:val="false"/>
          <w:i w:val="false"/>
          <w:color w:val="000000"/>
          <w:sz w:val="28"/>
        </w:rPr>
        <w:t xml:space="preserve">
      1) conversion of state enterprises and state institutions into the joint stock companies and limited liability partnerships; </w:t>
      </w:r>
    </w:p>
    <w:p>
      <w:pPr>
        <w:spacing w:after="0"/>
        <w:ind w:left="0"/>
        <w:jc w:val="both"/>
      </w:pPr>
      <w:r>
        <w:rPr>
          <w:rFonts w:ascii="Times New Roman"/>
          <w:b w:val="false"/>
          <w:i w:val="false"/>
          <w:color w:val="000000"/>
          <w:sz w:val="28"/>
        </w:rPr>
        <w:t xml:space="preserve">
      2) creation by the state of joint stock companies and limited liability partnerships; </w:t>
      </w:r>
    </w:p>
    <w:p>
      <w:pPr>
        <w:spacing w:after="0"/>
        <w:ind w:left="0"/>
        <w:jc w:val="both"/>
      </w:pPr>
      <w:r>
        <w:rPr>
          <w:rFonts w:ascii="Times New Roman"/>
          <w:b w:val="false"/>
          <w:i w:val="false"/>
          <w:color w:val="000000"/>
          <w:sz w:val="28"/>
        </w:rPr>
        <w:t xml:space="preserve">
      3) acquisition by the state of shares of joint stock companies and stakes of participating in chapter capital of the limited liability partnerships; </w:t>
      </w:r>
    </w:p>
    <w:p>
      <w:pPr>
        <w:spacing w:after="0"/>
        <w:ind w:left="0"/>
        <w:jc w:val="both"/>
      </w:pPr>
      <w:r>
        <w:rPr>
          <w:rFonts w:ascii="Times New Roman"/>
          <w:b w:val="false"/>
          <w:i w:val="false"/>
          <w:color w:val="000000"/>
          <w:sz w:val="28"/>
        </w:rPr>
        <w:t xml:space="preserve">
      4) conversion into joint stock companies and limited liability partnerships of non-governmental profit organizations in other organizational-legal forms, stakes of participating in charter capital of that have entered into the composition of state property on the grounds provided for by Article 19 of this Law; </w:t>
      </w:r>
    </w:p>
    <w:p>
      <w:pPr>
        <w:spacing w:after="0"/>
        <w:ind w:left="0"/>
        <w:jc w:val="both"/>
      </w:pPr>
      <w:r>
        <w:rPr>
          <w:rFonts w:ascii="Times New Roman"/>
          <w:b w:val="false"/>
          <w:i w:val="false"/>
          <w:color w:val="000000"/>
          <w:sz w:val="28"/>
        </w:rPr>
        <w:t xml:space="preserve">
      5) compulsory redemption of stakes of participating in charter capital of the limited liability partnerships in accordance with the Law of the Republic of Kazakhstan "On limited and additional liability partnerships"; </w:t>
      </w:r>
    </w:p>
    <w:p>
      <w:pPr>
        <w:spacing w:after="0"/>
        <w:ind w:left="0"/>
        <w:jc w:val="both"/>
      </w:pPr>
      <w:r>
        <w:rPr>
          <w:rFonts w:ascii="Times New Roman"/>
          <w:b w:val="false"/>
          <w:i w:val="false"/>
          <w:color w:val="000000"/>
          <w:sz w:val="28"/>
        </w:rPr>
        <w:t xml:space="preserve">
      6) implementation of the priority right to the acquisition of strategic objectives; </w:t>
      </w:r>
    </w:p>
    <w:p>
      <w:pPr>
        <w:spacing w:after="0"/>
        <w:ind w:left="0"/>
        <w:jc w:val="both"/>
      </w:pPr>
      <w:r>
        <w:rPr>
          <w:rFonts w:ascii="Times New Roman"/>
          <w:b w:val="false"/>
          <w:i w:val="false"/>
          <w:color w:val="000000"/>
          <w:sz w:val="28"/>
        </w:rPr>
        <w:t xml:space="preserve">
      7) acquisition on the other grounds provided for by Article 19 of this Law. </w:t>
      </w:r>
    </w:p>
    <w:p>
      <w:pPr>
        <w:spacing w:after="0"/>
        <w:ind w:left="0"/>
        <w:jc w:val="both"/>
      </w:pPr>
      <w:r>
        <w:rPr>
          <w:rFonts w:ascii="Times New Roman"/>
          <w:b/>
          <w:i w:val="false"/>
          <w:color w:val="000000"/>
          <w:sz w:val="28"/>
        </w:rPr>
        <w:t>Article 168. Conversion of state enterprises and state institutions into joint stock companies and limited liability partnerships</w:t>
      </w:r>
    </w:p>
    <w:p>
      <w:pPr>
        <w:spacing w:after="0"/>
        <w:ind w:left="0"/>
        <w:jc w:val="both"/>
      </w:pPr>
      <w:r>
        <w:rPr>
          <w:rFonts w:ascii="Times New Roman"/>
          <w:b w:val="false"/>
          <w:i w:val="false"/>
          <w:color w:val="000000"/>
          <w:sz w:val="28"/>
        </w:rPr>
        <w:t>
      Conversion of the state enterprises and state institutions into joint stock companies and limited liability partnerships shall be made in accordance with the Civil Code of the Republic of Kazakhstan and other laws of the Republic of Kazakhstan.</w:t>
      </w:r>
    </w:p>
    <w:p>
      <w:pPr>
        <w:spacing w:after="0"/>
        <w:ind w:left="0"/>
        <w:jc w:val="both"/>
      </w:pPr>
      <w:r>
        <w:rPr>
          <w:rFonts w:ascii="Times New Roman"/>
          <w:b/>
          <w:i w:val="false"/>
          <w:color w:val="000000"/>
          <w:sz w:val="28"/>
        </w:rPr>
        <w:t>Article 169. Acquisition by the state of shares of joint-stock companies and stakes in the authorized capital of limited liability partnerships, as well as other legal entities registered in accordance with the current law of the Astana International Financial Center</w:t>
      </w:r>
    </w:p>
    <w:p>
      <w:pPr>
        <w:spacing w:after="0"/>
        <w:ind w:left="0"/>
        <w:jc w:val="both"/>
      </w:pPr>
      <w:r>
        <w:rPr>
          <w:rFonts w:ascii="Times New Roman"/>
          <w:b w:val="false"/>
          <w:i w:val="false"/>
          <w:color w:val="ff0000"/>
          <w:sz w:val="28"/>
        </w:rPr>
        <w:t>
      Footnote. The heading as amended by the Law of the Republic of Kazakhstan dated 30.12.2021 № 95-VII (shall be enforced ten calendar days after the date of its first official publication).</w:t>
      </w:r>
    </w:p>
    <w:bookmarkStart w:name="z3330" w:id="723"/>
    <w:p>
      <w:pPr>
        <w:spacing w:after="0"/>
        <w:ind w:left="0"/>
        <w:jc w:val="both"/>
      </w:pPr>
      <w:r>
        <w:rPr>
          <w:rFonts w:ascii="Times New Roman"/>
          <w:b w:val="false"/>
          <w:i w:val="false"/>
          <w:color w:val="000000"/>
          <w:sz w:val="28"/>
        </w:rPr>
        <w:t xml:space="preserve">
      1. The decision on acquisition of shares of joint stock companies and stakes of participating in charter capital of the limited liability partnerships to the composition of the republican and communal property shall be adopted respectively by the Government of the Republic of Kazakhstan or by the local executive body, unless otherwise provided for by laws of the Republic of Kazakhstan. </w:t>
      </w:r>
    </w:p>
    <w:bookmarkEnd w:id="723"/>
    <w:bookmarkStart w:name="z3331" w:id="724"/>
    <w:p>
      <w:pPr>
        <w:spacing w:after="0"/>
        <w:ind w:left="0"/>
        <w:jc w:val="both"/>
      </w:pPr>
      <w:r>
        <w:rPr>
          <w:rFonts w:ascii="Times New Roman"/>
          <w:b w:val="false"/>
          <w:i w:val="false"/>
          <w:color w:val="000000"/>
          <w:sz w:val="28"/>
        </w:rPr>
        <w:t xml:space="preserve">
      2. Acquisition of shares of joint stock companies and stakes of participating in charter capital of the limited liability partnerships at the expense of budgetary funds shall be made in the order, provided for by the Budget Code of the Republic of Kazakhstan. </w:t>
      </w:r>
    </w:p>
    <w:bookmarkEnd w:id="724"/>
    <w:bookmarkStart w:name="z3332" w:id="725"/>
    <w:p>
      <w:pPr>
        <w:spacing w:after="0"/>
        <w:ind w:left="0"/>
        <w:jc w:val="both"/>
      </w:pPr>
      <w:r>
        <w:rPr>
          <w:rFonts w:ascii="Times New Roman"/>
          <w:b w:val="false"/>
          <w:i w:val="false"/>
          <w:color w:val="000000"/>
          <w:sz w:val="28"/>
        </w:rPr>
        <w:t xml:space="preserve">
      3. In case of taking decision on payment of shares of joint stock companies and the charter capital of limited liability partnerships with property, except for money, the transfer of state property shall be made under the rules of Article 114 of this Law. </w:t>
      </w:r>
    </w:p>
    <w:bookmarkEnd w:id="725"/>
    <w:bookmarkStart w:name="z3333" w:id="726"/>
    <w:p>
      <w:pPr>
        <w:spacing w:after="0"/>
        <w:ind w:left="0"/>
        <w:jc w:val="both"/>
      </w:pPr>
      <w:r>
        <w:rPr>
          <w:rFonts w:ascii="Times New Roman"/>
          <w:b w:val="false"/>
          <w:i w:val="false"/>
          <w:color w:val="000000"/>
          <w:sz w:val="28"/>
        </w:rPr>
        <w:t xml:space="preserve">
      4. The acquisition of shares of joint stock companies at the expense of republican budget, and also on founding the joint stock company with participation of the Republic of Kazakhstan the shares, that has come to the composition of the republican property, in the registry of holders of securities of the joint stock company shall be credited to the facial account of the authorized body on state property in the order provided for by the legislation of the Republic of Kazakhstan on equity market. </w:t>
      </w:r>
    </w:p>
    <w:bookmarkEnd w:id="726"/>
    <w:p>
      <w:pPr>
        <w:spacing w:after="0"/>
        <w:ind w:left="0"/>
        <w:jc w:val="both"/>
      </w:pPr>
      <w:r>
        <w:rPr>
          <w:rFonts w:ascii="Times New Roman"/>
          <w:b w:val="false"/>
          <w:i w:val="false"/>
          <w:color w:val="000000"/>
          <w:sz w:val="28"/>
        </w:rPr>
        <w:t>
      The acquisition of shares of joint stock companies at the expense of local budget funds, and also on founding joint stock company with participation of administrative-territorial unit the shares, that has come to the composition of communal property in the registry of holders of securities of the joint stock company shall be credited to the facial account of the executive body, financed from the local budget, authorized to the disposal of communal property in the order provided for by the legislation of the Republic of Kazakhstan on equity market.</w:t>
      </w:r>
    </w:p>
    <w:bookmarkStart w:name="z3334" w:id="727"/>
    <w:p>
      <w:pPr>
        <w:spacing w:after="0"/>
        <w:ind w:left="0"/>
        <w:jc w:val="both"/>
      </w:pPr>
      <w:r>
        <w:rPr>
          <w:rFonts w:ascii="Times New Roman"/>
          <w:b w:val="false"/>
          <w:i w:val="false"/>
          <w:color w:val="000000"/>
          <w:sz w:val="28"/>
        </w:rPr>
        <w:t>
      5. The provisions of this article shall also apply to cases of acquisition by the state of shares, stakes, equity interests and other forms of equity participation in legal entities registered in accordance with the current law of the Astana International Financial Center.</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Founding by the state of joint stock companies and limited liability partnerships</w:t>
      </w:r>
    </w:p>
    <w:bookmarkStart w:name="z3336" w:id="728"/>
    <w:p>
      <w:pPr>
        <w:spacing w:after="0"/>
        <w:ind w:left="0"/>
        <w:jc w:val="both"/>
      </w:pPr>
      <w:r>
        <w:rPr>
          <w:rFonts w:ascii="Times New Roman"/>
          <w:b w:val="false"/>
          <w:i w:val="false"/>
          <w:color w:val="000000"/>
          <w:sz w:val="28"/>
        </w:rPr>
        <w:t xml:space="preserve">
      1. Upon the founding by the state of joint stock companies and limited liability partnerships, their founder shall be the Republic of Kazakhstan or an administrative-territorial unit. </w:t>
      </w:r>
    </w:p>
    <w:bookmarkEnd w:id="728"/>
    <w:bookmarkStart w:name="z3337" w:id="729"/>
    <w:p>
      <w:pPr>
        <w:spacing w:after="0"/>
        <w:ind w:left="0"/>
        <w:jc w:val="both"/>
      </w:pPr>
      <w:r>
        <w:rPr>
          <w:rFonts w:ascii="Times New Roman"/>
          <w:b w:val="false"/>
          <w:i w:val="false"/>
          <w:color w:val="000000"/>
          <w:sz w:val="28"/>
        </w:rPr>
        <w:t xml:space="preserve">
      2. On behalf of the Republic of Kazakhstan the founder of the joint stock company and limited liability partnership shall be the Government of the Republic of Kazakhstan and the National Bank of the Republic of Kazakhstan. </w:t>
      </w:r>
    </w:p>
    <w:bookmarkEnd w:id="729"/>
    <w:bookmarkStart w:name="z3338" w:id="730"/>
    <w:p>
      <w:pPr>
        <w:spacing w:after="0"/>
        <w:ind w:left="0"/>
        <w:jc w:val="both"/>
      </w:pPr>
      <w:r>
        <w:rPr>
          <w:rFonts w:ascii="Times New Roman"/>
          <w:b w:val="false"/>
          <w:i w:val="false"/>
          <w:color w:val="000000"/>
          <w:sz w:val="28"/>
        </w:rPr>
        <w:t xml:space="preserve">
      3. On behalf of the administrative-territorial unit the founder of the joint stock company and limited liability partnership shall be the local executive body. </w:t>
      </w:r>
    </w:p>
    <w:bookmarkEnd w:id="730"/>
    <w:bookmarkStart w:name="z3339" w:id="731"/>
    <w:p>
      <w:pPr>
        <w:spacing w:after="0"/>
        <w:ind w:left="0"/>
        <w:jc w:val="both"/>
      </w:pPr>
      <w:r>
        <w:rPr>
          <w:rFonts w:ascii="Times New Roman"/>
          <w:b w:val="false"/>
          <w:i w:val="false"/>
          <w:color w:val="000000"/>
          <w:sz w:val="28"/>
        </w:rPr>
        <w:t xml:space="preserve">
      4. Other state agencies of the Republic of Kazakhstan and state institutions may not act as a founder of joint stock companies and limited liability partnerships, except for the authorized body on state property and the executive body, financed from the local budget authorized to disposal of communal property, that are founded by joint stock companies and limited liability partnerships on the decision respectively of the Government of the Republic of Kazakhstan and local executive body. </w:t>
      </w:r>
    </w:p>
    <w:bookmarkEnd w:id="731"/>
    <w:bookmarkStart w:name="z3340" w:id="732"/>
    <w:p>
      <w:pPr>
        <w:spacing w:after="0"/>
        <w:ind w:left="0"/>
        <w:jc w:val="both"/>
      </w:pPr>
      <w:r>
        <w:rPr>
          <w:rFonts w:ascii="Times New Roman"/>
          <w:b w:val="false"/>
          <w:i w:val="false"/>
          <w:color w:val="000000"/>
          <w:sz w:val="28"/>
        </w:rPr>
        <w:t xml:space="preserve">
      5. By the laws of the Republic of Kazakhstan may be set prohibitions and restrictions on the participation of the state in joint stock companies and limited liability partnerships, carrying out certain types of entrepreneurial activity. </w:t>
      </w:r>
    </w:p>
    <w:bookmarkEnd w:id="732"/>
    <w:bookmarkStart w:name="z3341" w:id="733"/>
    <w:p>
      <w:pPr>
        <w:spacing w:after="0"/>
        <w:ind w:left="0"/>
        <w:jc w:val="both"/>
      </w:pPr>
      <w:r>
        <w:rPr>
          <w:rFonts w:ascii="Times New Roman"/>
          <w:b w:val="false"/>
          <w:i w:val="false"/>
          <w:color w:val="000000"/>
          <w:sz w:val="28"/>
        </w:rPr>
        <w:t xml:space="preserve">
      6. Payment for the charter capital of the founding joint stock company or limited liability partnership with the participation of the state shall be carried out at the expense of the budget funds in accordance with the Budget Code of the Republic of Kazakhstan. </w:t>
      </w:r>
    </w:p>
    <w:bookmarkEnd w:id="733"/>
    <w:bookmarkStart w:name="z3342" w:id="734"/>
    <w:p>
      <w:pPr>
        <w:spacing w:after="0"/>
        <w:ind w:left="0"/>
        <w:jc w:val="both"/>
      </w:pPr>
      <w:r>
        <w:rPr>
          <w:rFonts w:ascii="Times New Roman"/>
          <w:b w:val="false"/>
          <w:i w:val="false"/>
          <w:color w:val="000000"/>
          <w:sz w:val="28"/>
        </w:rPr>
        <w:t xml:space="preserve">
      7. In case of taking decision on payment of shares of the joint stock company or the charter capital of the limited liability partnership with property, except for money, the transfer of state property shall be made under the rules of Article 114 of this Law. </w:t>
      </w:r>
    </w:p>
    <w:bookmarkEnd w:id="734"/>
    <w:p>
      <w:pPr>
        <w:spacing w:after="0"/>
        <w:ind w:left="0"/>
        <w:jc w:val="both"/>
      </w:pPr>
      <w:r>
        <w:rPr>
          <w:rFonts w:ascii="Times New Roman"/>
          <w:b w:val="false"/>
          <w:i w:val="false"/>
          <w:color w:val="000000"/>
          <w:sz w:val="28"/>
        </w:rPr>
        <w:t xml:space="preserve">
      The list of national managing holdings, national holdings, national companies shall be approved by the Government of the Republic of Kazakhstan. </w:t>
      </w:r>
    </w:p>
    <w:p>
      <w:pPr>
        <w:spacing w:after="0"/>
        <w:ind w:left="0"/>
        <w:jc w:val="both"/>
      </w:pPr>
      <w:r>
        <w:rPr>
          <w:rFonts w:ascii="Times New Roman"/>
          <w:b/>
          <w:i w:val="false"/>
          <w:color w:val="000000"/>
          <w:sz w:val="28"/>
        </w:rPr>
        <w:t xml:space="preserve">Article 171. Types of joint stock companies and limited liability partnerships with the participation of the state </w:t>
      </w:r>
    </w:p>
    <w:bookmarkStart w:name="z3344" w:id="735"/>
    <w:p>
      <w:pPr>
        <w:spacing w:after="0"/>
        <w:ind w:left="0"/>
        <w:jc w:val="both"/>
      </w:pPr>
      <w:r>
        <w:rPr>
          <w:rFonts w:ascii="Times New Roman"/>
          <w:b w:val="false"/>
          <w:i w:val="false"/>
          <w:color w:val="000000"/>
          <w:sz w:val="28"/>
        </w:rPr>
        <w:t xml:space="preserve">
      1. Depending on that owns shares of joint stock companies (stakes of participating in charter capital of limited liability partnerships), the joint stock companies and limited liability partnerships with the participation of the state shall be divided into: </w:t>
      </w:r>
    </w:p>
    <w:bookmarkEnd w:id="735"/>
    <w:p>
      <w:pPr>
        <w:spacing w:after="0"/>
        <w:ind w:left="0"/>
        <w:jc w:val="both"/>
      </w:pPr>
      <w:r>
        <w:rPr>
          <w:rFonts w:ascii="Times New Roman"/>
          <w:b w:val="false"/>
          <w:i w:val="false"/>
          <w:color w:val="000000"/>
          <w:sz w:val="28"/>
        </w:rPr>
        <w:t xml:space="preserve">
      1) joint stock companies and limited liability partnerships with the participation of the Republic of Kazakhstan; </w:t>
      </w:r>
    </w:p>
    <w:p>
      <w:pPr>
        <w:spacing w:after="0"/>
        <w:ind w:left="0"/>
        <w:jc w:val="both"/>
      </w:pPr>
      <w:r>
        <w:rPr>
          <w:rFonts w:ascii="Times New Roman"/>
          <w:b w:val="false"/>
          <w:i w:val="false"/>
          <w:color w:val="000000"/>
          <w:sz w:val="28"/>
        </w:rPr>
        <w:t xml:space="preserve">
      2) joint stock companies and limited liability partnerships with the participation of the administrative-territorial unit. </w:t>
      </w:r>
    </w:p>
    <w:bookmarkStart w:name="z3345" w:id="736"/>
    <w:p>
      <w:pPr>
        <w:spacing w:after="0"/>
        <w:ind w:left="0"/>
        <w:jc w:val="both"/>
      </w:pPr>
      <w:r>
        <w:rPr>
          <w:rFonts w:ascii="Times New Roman"/>
          <w:b w:val="false"/>
          <w:i w:val="false"/>
          <w:color w:val="000000"/>
          <w:sz w:val="28"/>
        </w:rPr>
        <w:t xml:space="preserve">
      2. Depending on the number of state-owned shares of joint stock companies (the size of the state-owned stakes of participating in charter capital of the limited liability partnerships) the joint stock companies and limited liability partnerships shall be divided into: </w:t>
      </w:r>
    </w:p>
    <w:bookmarkEnd w:id="736"/>
    <w:p>
      <w:pPr>
        <w:spacing w:after="0"/>
        <w:ind w:left="0"/>
        <w:jc w:val="both"/>
      </w:pPr>
      <w:r>
        <w:rPr>
          <w:rFonts w:ascii="Times New Roman"/>
          <w:b w:val="false"/>
          <w:i w:val="false"/>
          <w:color w:val="000000"/>
          <w:sz w:val="28"/>
        </w:rPr>
        <w:t xml:space="preserve">
      1) state-controlled joint stock companies and limited liability partnerships - the joint-stock companies and limited liability partnerships, in the charter capital of that the state owns controlling block of stock of the joint stock company or controlling stakes of participating in chapter capital of the limited liability partnership. The controlling block of stock or controlling stakes of participating in chapter capital of the limited liability partnership shall mean that the state owns more than fifty percent of the voting shares of the joint stock company or more than fifty percent of stakes of participating in charter capital of the limited liability partnership; </w:t>
      </w:r>
    </w:p>
    <w:p>
      <w:pPr>
        <w:spacing w:after="0"/>
        <w:ind w:left="0"/>
        <w:jc w:val="both"/>
      </w:pPr>
      <w:r>
        <w:rPr>
          <w:rFonts w:ascii="Times New Roman"/>
          <w:b w:val="false"/>
          <w:i w:val="false"/>
          <w:color w:val="000000"/>
          <w:sz w:val="28"/>
        </w:rPr>
        <w:t xml:space="preserve">
      2)joint stock companies and limited liability partnerships with non-dominating stakes of participating of the state – joint stock companies and limited liability partnerships, that are not possessing the features specified in subparagraph 1) of this paragraph. </w:t>
      </w:r>
    </w:p>
    <w:p>
      <w:pPr>
        <w:spacing w:after="0"/>
        <w:ind w:left="0"/>
        <w:jc w:val="both"/>
      </w:pPr>
      <w:r>
        <w:rPr>
          <w:rFonts w:ascii="Times New Roman"/>
          <w:b/>
          <w:i w:val="false"/>
          <w:color w:val="000000"/>
          <w:sz w:val="28"/>
        </w:rPr>
        <w:t>Article 172. Particularities of participation of controlled by state or national managing holdings, national holdings, national companies of the joint stock companies and limited liability partnerships in the charter capital of the other legal entities</w:t>
      </w:r>
    </w:p>
    <w:bookmarkStart w:name="z3347" w:id="737"/>
    <w:p>
      <w:pPr>
        <w:spacing w:after="0"/>
        <w:ind w:left="0"/>
        <w:jc w:val="both"/>
      </w:pPr>
      <w:r>
        <w:rPr>
          <w:rFonts w:ascii="Times New Roman"/>
          <w:b w:val="false"/>
          <w:i w:val="false"/>
          <w:color w:val="000000"/>
          <w:sz w:val="28"/>
        </w:rPr>
        <w:t xml:space="preserve">
      1. National managing holding, national holding, national company or other  joint-stock company or limited liability partnership controlled by the state or national managing holding, national holding, national company may be founders (shareholders and participants) of commercial organizations established in the form of joint-stock companies and limited liability partnerships, non-profit organizations in accordance with the procedure prescribed by the laws of the Republic of Kazakhstan, organizations registered in accordance with the current law of the Astana International Financial Center, as well as organizations established on the territory of foreign states. </w:t>
      </w:r>
    </w:p>
    <w:bookmarkEnd w:id="737"/>
    <w:p>
      <w:pPr>
        <w:spacing w:after="0"/>
        <w:ind w:left="0"/>
        <w:jc w:val="both"/>
      </w:pPr>
      <w:r>
        <w:rPr>
          <w:rFonts w:ascii="Times New Roman"/>
          <w:b w:val="false"/>
          <w:i w:val="false"/>
          <w:color w:val="000000"/>
          <w:sz w:val="28"/>
        </w:rPr>
        <w:t xml:space="preserve">
      Performance of national managing holding, national holding or a national company or other controlled by the state or by national managing holding, national holding, national company of joint stock company or limited liability partnership as a founder (participant, member) of legal entities of the Republic of Kazakhstan, that are non-profit organizations, on the other legal organizational form shall not be allowed. </w:t>
      </w:r>
    </w:p>
    <w:bookmarkStart w:name="z3348" w:id="738"/>
    <w:p>
      <w:pPr>
        <w:spacing w:after="0"/>
        <w:ind w:left="0"/>
        <w:jc w:val="both"/>
      </w:pPr>
      <w:r>
        <w:rPr>
          <w:rFonts w:ascii="Times New Roman"/>
          <w:b w:val="false"/>
          <w:i w:val="false"/>
          <w:color w:val="000000"/>
          <w:sz w:val="28"/>
        </w:rPr>
        <w:t>
      2. In case of acquisition by a national managing holding, national holding, national company or other  joint-stock company or limited liability partnership controlled by the state or national managing holding, national holding, national company of the rights to a share in the authorized capital of non-state commercial organizations other than a joint-stock company, a limited liability partnership or an organization registered in accordance with the current law of the Astana International Financial Center, the specified share in the authorized capital shall be subject to alienation within one year from the date of acquisition of rights to it, if this commercial organization is not transformed into a joint-stock company, a limited liability partnership or an organization registered in accordance with the current law of the Astana International Financial Center.</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12.07.2022 № 138-VII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Consequence of the acquisition by the state of the rights to stakes of participating in charter capital (share) of legal entities, that may not be owned by the state</w:t>
      </w:r>
    </w:p>
    <w:p>
      <w:pPr>
        <w:spacing w:after="0"/>
        <w:ind w:left="0"/>
        <w:jc w:val="both"/>
      </w:pPr>
      <w:r>
        <w:rPr>
          <w:rFonts w:ascii="Times New Roman"/>
          <w:b w:val="false"/>
          <w:i w:val="false"/>
          <w:color w:val="000000"/>
          <w:sz w:val="28"/>
        </w:rPr>
        <w:t>
      If on the grounds provided for by Article 19 of this Law, to the composition of state property have been received stakes of participating in charter capital (share) of the non-state profit organizations in other legal organizational form than a joint stock company or limited liability partnership, the specified stakes of participating in chapter capital (share) shall be subjected to alienation within one year from the moment of acquisition of rights to it with crediting of income from the sale to the budget, if the legal entity shall not be transformed into a joint stock company or limited liability partnership or if on the basis of property of the specified person shall not be established a state legal entity.</w:t>
      </w:r>
    </w:p>
    <w:p>
      <w:pPr>
        <w:spacing w:after="0"/>
        <w:ind w:left="0"/>
        <w:jc w:val="both"/>
      </w:pPr>
      <w:r>
        <w:rPr>
          <w:rFonts w:ascii="Times New Roman"/>
          <w:b w:val="false"/>
          <w:i w:val="false"/>
          <w:color w:val="000000"/>
          <w:sz w:val="28"/>
        </w:rPr>
        <w:t>
      This article shall not apply to cases of acquisition by the state of shares, stakes, equity interests and other forms of equity participation in legal entities registered in accordance with the current law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174. Termination of participation of the state in joint stock companies and limited liability partnerships</w:t>
      </w:r>
    </w:p>
    <w:bookmarkStart w:name="z3351" w:id="739"/>
    <w:p>
      <w:pPr>
        <w:spacing w:after="0"/>
        <w:ind w:left="0"/>
        <w:jc w:val="both"/>
      </w:pPr>
      <w:r>
        <w:rPr>
          <w:rFonts w:ascii="Times New Roman"/>
          <w:b w:val="false"/>
          <w:i w:val="false"/>
          <w:color w:val="000000"/>
          <w:sz w:val="28"/>
        </w:rPr>
        <w:t xml:space="preserve">
      1. Participation of the state in joint stock companies and limited liability partnerships shall be terminated upon the sale of shares of joint stock companies or stakes of participating in chapter capital limited liability partnerships or termination of the rights to shares of joint stock companies and stakes of participating in charter capital of the limited liability partnerships on other grounds provided for by Article 83 of this Law. </w:t>
      </w:r>
    </w:p>
    <w:bookmarkEnd w:id="739"/>
    <w:bookmarkStart w:name="z3352" w:id="740"/>
    <w:p>
      <w:pPr>
        <w:spacing w:after="0"/>
        <w:ind w:left="0"/>
        <w:jc w:val="both"/>
      </w:pPr>
      <w:r>
        <w:rPr>
          <w:rFonts w:ascii="Times New Roman"/>
          <w:b w:val="false"/>
          <w:i w:val="false"/>
          <w:color w:val="000000"/>
          <w:sz w:val="28"/>
        </w:rPr>
        <w:t xml:space="preserve">
      2. Sale of state-owned shares in joint stock companies or stakes of participating in chapter capital of limited liability partnerships shall be carried out by the rules of chapter 10 of this Law. </w:t>
      </w:r>
    </w:p>
    <w:bookmarkEnd w:id="740"/>
    <w:bookmarkStart w:name="z3353" w:id="741"/>
    <w:p>
      <w:pPr>
        <w:spacing w:after="0"/>
        <w:ind w:left="0"/>
        <w:jc w:val="both"/>
      </w:pPr>
      <w:r>
        <w:rPr>
          <w:rFonts w:ascii="Times New Roman"/>
          <w:b w:val="false"/>
          <w:i w:val="false"/>
          <w:color w:val="000000"/>
          <w:sz w:val="28"/>
        </w:rPr>
        <w:t xml:space="preserve">
      3. Transfer of state-owned shares of joint stock companies and stakes of participating in chapter capital of limited liability partnerships to the payment of the distributed by the joint-stock company shares or as a contribution to the charter capital of the limited liability partnerships shall be carried out in accordance with Article 114 of this Law. </w:t>
      </w:r>
    </w:p>
    <w:bookmarkEnd w:id="741"/>
    <w:p>
      <w:pPr>
        <w:spacing w:after="0"/>
        <w:ind w:left="0"/>
        <w:jc w:val="both"/>
      </w:pPr>
      <w:r>
        <w:rPr>
          <w:rFonts w:ascii="Times New Roman"/>
          <w:b/>
          <w:i w:val="false"/>
          <w:color w:val="000000"/>
          <w:sz w:val="28"/>
        </w:rPr>
        <w:t>Article 175. Disposition of state-owned shares of joint stock companies and stakes of participating in chapter capital of limited liability partnerships</w:t>
      </w:r>
    </w:p>
    <w:bookmarkStart w:name="z3355" w:id="742"/>
    <w:p>
      <w:pPr>
        <w:spacing w:after="0"/>
        <w:ind w:left="0"/>
        <w:jc w:val="both"/>
      </w:pPr>
      <w:r>
        <w:rPr>
          <w:rFonts w:ascii="Times New Roman"/>
          <w:b w:val="false"/>
          <w:i w:val="false"/>
          <w:color w:val="000000"/>
          <w:sz w:val="28"/>
        </w:rPr>
        <w:t xml:space="preserve">
      1. The disposition of state-owned shares of joint stock companies and stakes of participating in charter capital of limited liability partnerships shall be carried out in the order provided for by chapter 10 of this Law. </w:t>
      </w:r>
    </w:p>
    <w:bookmarkEnd w:id="742"/>
    <w:bookmarkStart w:name="z3356" w:id="743"/>
    <w:p>
      <w:pPr>
        <w:spacing w:after="0"/>
        <w:ind w:left="0"/>
        <w:jc w:val="both"/>
      </w:pPr>
      <w:r>
        <w:rPr>
          <w:rFonts w:ascii="Times New Roman"/>
          <w:b w:val="false"/>
          <w:i w:val="false"/>
          <w:color w:val="000000"/>
          <w:sz w:val="28"/>
        </w:rPr>
        <w:t>
      2. Gratuitous transfer of state-owned shares of joint-stock companies (stakes of participating in the charter capital of limited liability partnerships) shall not be allowed, except for the cases of transfer of shares of joint-stock companies (stakes of participating in the charter capital of limited liability partnerships) of an autonomous organization of education.</w:t>
      </w:r>
    </w:p>
    <w:bookmarkEnd w:id="743"/>
    <w:bookmarkStart w:name="z3357" w:id="744"/>
    <w:p>
      <w:pPr>
        <w:spacing w:after="0"/>
        <w:ind w:left="0"/>
        <w:jc w:val="both"/>
      </w:pPr>
      <w:r>
        <w:rPr>
          <w:rFonts w:ascii="Times New Roman"/>
          <w:b w:val="false"/>
          <w:i w:val="false"/>
          <w:color w:val="000000"/>
          <w:sz w:val="28"/>
        </w:rPr>
        <w:t xml:space="preserve">
      3. Disposition of shares of national companies, that has been transferred to the charter capital of national managing holdings, national holdings and also state-owned shares of joint stock companies (stakes of participating in charter capital of limited liability partnerships), that are strategic objectives, shall be allowed by decision of the Government of the Republic of Kazakhstan. </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bookmarkStart w:name="z3359" w:id="745"/>
    <w:p>
      <w:pPr>
        <w:spacing w:after="0"/>
        <w:ind w:left="0"/>
        <w:jc w:val="both"/>
      </w:pPr>
      <w:r>
        <w:rPr>
          <w:rFonts w:ascii="Times New Roman"/>
          <w:b w:val="false"/>
          <w:i w:val="false"/>
          <w:color w:val="000000"/>
          <w:sz w:val="28"/>
        </w:rPr>
        <w:t xml:space="preserve">
      5. Pledge of state-owned shares of joint stock companies and stakes of participating in charter capital of limited liability partnerships shall not be allowed. </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21.07.2015 № 337-V (shall be enforced upon expiry of ten calendar days after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Transfer of state owned shares of joint stock companies stakes of participating in charter capital of limited liability partnerships to the entrusted administration</w:t>
      </w:r>
    </w:p>
    <w:bookmarkStart w:name="z3361" w:id="746"/>
    <w:p>
      <w:pPr>
        <w:spacing w:after="0"/>
        <w:ind w:left="0"/>
        <w:jc w:val="both"/>
      </w:pPr>
      <w:r>
        <w:rPr>
          <w:rFonts w:ascii="Times New Roman"/>
          <w:b w:val="false"/>
          <w:i w:val="false"/>
          <w:color w:val="000000"/>
          <w:sz w:val="28"/>
        </w:rPr>
        <w:t xml:space="preserve">
      1. Transfer of state-owned shares of joint stock companies or stakes of participating in chapter capital of limited liability partnerships in entrusted administration to individuals and non-state legal entities shall be performed by the authorized body on state property, if the subject of the transfer are the shares of joint stock companies or stakes of participating in chapter capital of limited liability partnerships, referred to the republican property. </w:t>
      </w:r>
    </w:p>
    <w:bookmarkEnd w:id="746"/>
    <w:bookmarkStart w:name="z3362" w:id="747"/>
    <w:p>
      <w:pPr>
        <w:spacing w:after="0"/>
        <w:ind w:left="0"/>
        <w:jc w:val="both"/>
      </w:pPr>
      <w:r>
        <w:rPr>
          <w:rFonts w:ascii="Times New Roman"/>
          <w:b w:val="false"/>
          <w:i w:val="false"/>
          <w:color w:val="000000"/>
          <w:sz w:val="28"/>
        </w:rPr>
        <w:t xml:space="preserve">
      2. Transfer of shares of joint stock companies or stakes of participating in chapter capital of limited liability partnerships, related to the communal property, to entrusted administration shall be carried out by the local executive body. </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bookmarkStart w:name="z3364" w:id="748"/>
    <w:p>
      <w:pPr>
        <w:spacing w:after="0"/>
        <w:ind w:left="0"/>
        <w:jc w:val="both"/>
      </w:pPr>
      <w:r>
        <w:rPr>
          <w:rFonts w:ascii="Times New Roman"/>
          <w:b w:val="false"/>
          <w:i w:val="false"/>
          <w:color w:val="000000"/>
          <w:sz w:val="28"/>
        </w:rPr>
        <w:t xml:space="preserve">
      4. The amount of bonus and also the run of validity of the entrusted administration shall be determined by the contract on the transfer of shares of joint stock companies and stakes of participating in charter capital of limited liability partnerships to entrusted administration. </w:t>
      </w:r>
    </w:p>
    <w:bookmarkEnd w:id="748"/>
    <w:p>
      <w:pPr>
        <w:spacing w:after="0"/>
        <w:ind w:left="0"/>
        <w:jc w:val="both"/>
      </w:pPr>
      <w:r>
        <w:rPr>
          <w:rFonts w:ascii="Times New Roman"/>
          <w:b w:val="false"/>
          <w:i w:val="false"/>
          <w:color w:val="000000"/>
          <w:sz w:val="28"/>
        </w:rPr>
        <w:t>
      The transfer of shares of joint stock companies and stakes of participating in charter capital of the limited liability partnerships to entrusted administration with the disclaimer of the state from its right to dividends shall not be permitted.</w:t>
      </w:r>
    </w:p>
    <w:bookmarkStart w:name="z3365" w:id="749"/>
    <w:p>
      <w:pPr>
        <w:spacing w:after="0"/>
        <w:ind w:left="0"/>
        <w:jc w:val="both"/>
      </w:pPr>
      <w:r>
        <w:rPr>
          <w:rFonts w:ascii="Times New Roman"/>
          <w:b w:val="false"/>
          <w:i w:val="false"/>
          <w:color w:val="000000"/>
          <w:sz w:val="28"/>
        </w:rPr>
        <w:t xml:space="preserve">
      5. The entrusted administrator may not be transferred the right of the state, connected with the solution of the following issues: </w:t>
      </w:r>
    </w:p>
    <w:bookmarkEnd w:id="749"/>
    <w:p>
      <w:pPr>
        <w:spacing w:after="0"/>
        <w:ind w:left="0"/>
        <w:jc w:val="both"/>
      </w:pPr>
      <w:r>
        <w:rPr>
          <w:rFonts w:ascii="Times New Roman"/>
          <w:b w:val="false"/>
          <w:i w:val="false"/>
          <w:color w:val="000000"/>
          <w:sz w:val="28"/>
        </w:rPr>
        <w:t xml:space="preserve">
      1) on change of the charter of the joint stock company and a limited liability partnership; </w:t>
      </w:r>
    </w:p>
    <w:p>
      <w:pPr>
        <w:spacing w:after="0"/>
        <w:ind w:left="0"/>
        <w:jc w:val="both"/>
      </w:pPr>
      <w:r>
        <w:rPr>
          <w:rFonts w:ascii="Times New Roman"/>
          <w:b w:val="false"/>
          <w:i w:val="false"/>
          <w:color w:val="000000"/>
          <w:sz w:val="28"/>
        </w:rPr>
        <w:t xml:space="preserve">
      2) on change (increase or decrease) of the size of the charter capital joint stock company and a limited liability partnership; </w:t>
      </w:r>
    </w:p>
    <w:p>
      <w:pPr>
        <w:spacing w:after="0"/>
        <w:ind w:left="0"/>
        <w:jc w:val="both"/>
      </w:pPr>
      <w:r>
        <w:rPr>
          <w:rFonts w:ascii="Times New Roman"/>
          <w:b w:val="false"/>
          <w:i w:val="false"/>
          <w:color w:val="000000"/>
          <w:sz w:val="28"/>
        </w:rPr>
        <w:t>
      3) on liquidation of the joint stock company or limited liability partnership, their reorganization, as well as on the changes in their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The right of the state to the participation in managing of joint stock company and limited liability partnership with the participation of the state</w:t>
      </w:r>
    </w:p>
    <w:bookmarkStart w:name="z3367" w:id="750"/>
    <w:p>
      <w:pPr>
        <w:spacing w:after="0"/>
        <w:ind w:left="0"/>
        <w:jc w:val="both"/>
      </w:pPr>
      <w:r>
        <w:rPr>
          <w:rFonts w:ascii="Times New Roman"/>
          <w:b w:val="false"/>
          <w:i w:val="false"/>
          <w:color w:val="000000"/>
          <w:sz w:val="28"/>
        </w:rPr>
        <w:t xml:space="preserve">
      1. The right to participate in managing of joint stock company or limited liability partnership, with the participation of the state shall be implemented by the state in accordance with the laws of the Republic of Kazakhstan "On joint stock companies" and "On limited and additional liability partnerships". </w:t>
      </w:r>
    </w:p>
    <w:bookmarkEnd w:id="750"/>
    <w:bookmarkStart w:name="z3368" w:id="751"/>
    <w:p>
      <w:pPr>
        <w:spacing w:after="0"/>
        <w:ind w:left="0"/>
        <w:jc w:val="both"/>
      </w:pPr>
      <w:r>
        <w:rPr>
          <w:rFonts w:ascii="Times New Roman"/>
          <w:b w:val="false"/>
          <w:i w:val="false"/>
          <w:color w:val="000000"/>
          <w:sz w:val="28"/>
        </w:rPr>
        <w:t xml:space="preserve">
      2. The authorized body of the relevant field, that has been transferred the rights of ownership and use of state block of shares, shall independently take decisions on the issues, attributed to exclusive competence of the shareholder, except for the following issues, the decision of that shall be made upon the agreement with the authorized body on state property: </w:t>
      </w:r>
    </w:p>
    <w:bookmarkEnd w:id="751"/>
    <w:p>
      <w:pPr>
        <w:spacing w:after="0"/>
        <w:ind w:left="0"/>
        <w:jc w:val="both"/>
      </w:pPr>
      <w:r>
        <w:rPr>
          <w:rFonts w:ascii="Times New Roman"/>
          <w:b w:val="false"/>
          <w:i w:val="false"/>
          <w:color w:val="000000"/>
          <w:sz w:val="28"/>
        </w:rPr>
        <w:t xml:space="preserve">
      1) introduction of amendments and (or) additions to the charter of the company or approval of its new version; </w:t>
      </w:r>
    </w:p>
    <w:p>
      <w:pPr>
        <w:spacing w:after="0"/>
        <w:ind w:left="0"/>
        <w:jc w:val="both"/>
      </w:pPr>
      <w:r>
        <w:rPr>
          <w:rFonts w:ascii="Times New Roman"/>
          <w:b w:val="false"/>
          <w:i w:val="false"/>
          <w:color w:val="000000"/>
          <w:sz w:val="28"/>
        </w:rPr>
        <w:t xml:space="preserve">
      2) change of the size of the charter capital; </w:t>
      </w:r>
    </w:p>
    <w:p>
      <w:pPr>
        <w:spacing w:after="0"/>
        <w:ind w:left="0"/>
        <w:jc w:val="both"/>
      </w:pPr>
      <w:r>
        <w:rPr>
          <w:rFonts w:ascii="Times New Roman"/>
          <w:b w:val="false"/>
          <w:i w:val="false"/>
          <w:color w:val="000000"/>
          <w:sz w:val="28"/>
        </w:rPr>
        <w:t xml:space="preserve">
      3) approval of the annual financial statements and distribution of net income of the company for the reporting financial year; </w:t>
      </w:r>
    </w:p>
    <w:p>
      <w:pPr>
        <w:spacing w:after="0"/>
        <w:ind w:left="0"/>
        <w:jc w:val="both"/>
      </w:pPr>
      <w:r>
        <w:rPr>
          <w:rFonts w:ascii="Times New Roman"/>
          <w:b w:val="false"/>
          <w:i w:val="false"/>
          <w:color w:val="000000"/>
          <w:sz w:val="28"/>
        </w:rPr>
        <w:t xml:space="preserve">
      4) taking the decisions on the participation of the company in creation or activities of other legal entities by transferring part or several parts of assets, in the amount of twenty five and more percent of all assets belonging to the company; </w:t>
      </w:r>
    </w:p>
    <w:p>
      <w:pPr>
        <w:spacing w:after="0"/>
        <w:ind w:left="0"/>
        <w:jc w:val="both"/>
      </w:pPr>
      <w:r>
        <w:rPr>
          <w:rFonts w:ascii="Times New Roman"/>
          <w:b w:val="false"/>
          <w:i w:val="false"/>
          <w:color w:val="000000"/>
          <w:sz w:val="28"/>
        </w:rPr>
        <w:t xml:space="preserve">
      5) determination of the quantitative composition, term of powers of the board of directors, election of its members and early termination of their powers, as well as determining the amount and conditions of payment of bonus to the members of the board of directors; </w:t>
      </w:r>
    </w:p>
    <w:p>
      <w:pPr>
        <w:spacing w:after="0"/>
        <w:ind w:left="0"/>
        <w:jc w:val="both"/>
      </w:pPr>
      <w:r>
        <w:rPr>
          <w:rFonts w:ascii="Times New Roman"/>
          <w:b w:val="false"/>
          <w:i w:val="false"/>
          <w:color w:val="000000"/>
          <w:sz w:val="28"/>
        </w:rPr>
        <w:t xml:space="preserve">
      6) the introduction and abrogation of the "Golden share"; </w:t>
      </w:r>
    </w:p>
    <w:p>
      <w:pPr>
        <w:spacing w:after="0"/>
        <w:ind w:left="0"/>
        <w:jc w:val="both"/>
      </w:pPr>
      <w:r>
        <w:rPr>
          <w:rFonts w:ascii="Times New Roman"/>
          <w:b w:val="false"/>
          <w:i w:val="false"/>
          <w:color w:val="000000"/>
          <w:sz w:val="28"/>
        </w:rPr>
        <w:t xml:space="preserve">
      7) cancellation of adopted decision by the board of directors on issues related to the internal activity of the company. </w:t>
      </w:r>
    </w:p>
    <w:p>
      <w:pPr>
        <w:spacing w:after="0"/>
        <w:ind w:left="0"/>
        <w:jc w:val="both"/>
      </w:pPr>
      <w:r>
        <w:rPr>
          <w:rFonts w:ascii="Times New Roman"/>
          <w:b w:val="false"/>
          <w:i w:val="false"/>
          <w:color w:val="000000"/>
          <w:sz w:val="28"/>
        </w:rPr>
        <w:t>
      The authorized body of the relevant field, that has been transferred the rights of ownership and use of state stakes of participating in chapter capital of the limited liability partnership, shall independently take decision on all issues attributed to exclusive competence of a member, except for the following issues the decision of that shall be made upon the agreement with the authorized body on state property:</w:t>
      </w:r>
    </w:p>
    <w:p>
      <w:pPr>
        <w:spacing w:after="0"/>
        <w:ind w:left="0"/>
        <w:jc w:val="both"/>
      </w:pPr>
      <w:r>
        <w:rPr>
          <w:rFonts w:ascii="Times New Roman"/>
          <w:b w:val="false"/>
          <w:i w:val="false"/>
          <w:color w:val="000000"/>
          <w:sz w:val="28"/>
        </w:rPr>
        <w:t xml:space="preserve">
      1) introduction of amendments and (or) additions to the charter of the company or approval of its new version; </w:t>
      </w:r>
    </w:p>
    <w:p>
      <w:pPr>
        <w:spacing w:after="0"/>
        <w:ind w:left="0"/>
        <w:jc w:val="both"/>
      </w:pPr>
      <w:r>
        <w:rPr>
          <w:rFonts w:ascii="Times New Roman"/>
          <w:b w:val="false"/>
          <w:i w:val="false"/>
          <w:color w:val="000000"/>
          <w:sz w:val="28"/>
        </w:rPr>
        <w:t xml:space="preserve">
      2) change of the size of the charter capital; </w:t>
      </w:r>
    </w:p>
    <w:p>
      <w:pPr>
        <w:spacing w:after="0"/>
        <w:ind w:left="0"/>
        <w:jc w:val="both"/>
      </w:pPr>
      <w:r>
        <w:rPr>
          <w:rFonts w:ascii="Times New Roman"/>
          <w:b w:val="false"/>
          <w:i w:val="false"/>
          <w:color w:val="000000"/>
          <w:sz w:val="28"/>
        </w:rPr>
        <w:t xml:space="preserve">
      3) approval of the annual financial statements and distribution of net income of the company for the reporting financial year; </w:t>
      </w:r>
    </w:p>
    <w:p>
      <w:pPr>
        <w:spacing w:after="0"/>
        <w:ind w:left="0"/>
        <w:jc w:val="both"/>
      </w:pPr>
      <w:r>
        <w:rPr>
          <w:rFonts w:ascii="Times New Roman"/>
          <w:b w:val="false"/>
          <w:i w:val="false"/>
          <w:color w:val="000000"/>
          <w:sz w:val="28"/>
        </w:rPr>
        <w:t xml:space="preserve">
      4) taking the decisions on the participation of other legal entities; </w:t>
      </w:r>
    </w:p>
    <w:p>
      <w:pPr>
        <w:spacing w:after="0"/>
        <w:ind w:left="0"/>
        <w:jc w:val="both"/>
      </w:pPr>
      <w:r>
        <w:rPr>
          <w:rFonts w:ascii="Times New Roman"/>
          <w:b w:val="false"/>
          <w:i w:val="false"/>
          <w:color w:val="000000"/>
          <w:sz w:val="28"/>
        </w:rPr>
        <w:t xml:space="preserve">
      5) the decision on the pledge of all of the property of the partnership; </w:t>
      </w:r>
    </w:p>
    <w:p>
      <w:pPr>
        <w:spacing w:after="0"/>
        <w:ind w:left="0"/>
        <w:jc w:val="both"/>
      </w:pPr>
      <w:r>
        <w:rPr>
          <w:rFonts w:ascii="Times New Roman"/>
          <w:b w:val="false"/>
          <w:i w:val="false"/>
          <w:color w:val="000000"/>
          <w:sz w:val="28"/>
        </w:rPr>
        <w:t xml:space="preserve">
      6) formation of the executive body of the partnership, early termination of its powers; </w:t>
      </w:r>
    </w:p>
    <w:p>
      <w:pPr>
        <w:spacing w:after="0"/>
        <w:ind w:left="0"/>
        <w:jc w:val="both"/>
      </w:pPr>
      <w:r>
        <w:rPr>
          <w:rFonts w:ascii="Times New Roman"/>
          <w:b w:val="false"/>
          <w:i w:val="false"/>
          <w:color w:val="000000"/>
          <w:sz w:val="28"/>
        </w:rPr>
        <w:t xml:space="preserve">
      7) taking decisions on transactions on the transfer of property of the partnership to the tenancy or entrusted administration; </w:t>
      </w:r>
    </w:p>
    <w:p>
      <w:pPr>
        <w:spacing w:after="0"/>
        <w:ind w:left="0"/>
        <w:jc w:val="both"/>
      </w:pPr>
      <w:r>
        <w:rPr>
          <w:rFonts w:ascii="Times New Roman"/>
          <w:b w:val="false"/>
          <w:i w:val="false"/>
          <w:color w:val="000000"/>
          <w:sz w:val="28"/>
        </w:rPr>
        <w:t xml:space="preserve">
      8) election and early termination of powers of the supervisory board and (or) the audit commission (auditor); </w:t>
      </w:r>
    </w:p>
    <w:p>
      <w:pPr>
        <w:spacing w:after="0"/>
        <w:ind w:left="0"/>
        <w:jc w:val="both"/>
      </w:pPr>
      <w:r>
        <w:rPr>
          <w:rFonts w:ascii="Times New Roman"/>
          <w:b w:val="false"/>
          <w:i w:val="false"/>
          <w:color w:val="000000"/>
          <w:sz w:val="28"/>
        </w:rPr>
        <w:t xml:space="preserve">
      9) the decision on compulsory redemption of stakes of participating in charter capital of the participant; </w:t>
      </w:r>
    </w:p>
    <w:p>
      <w:pPr>
        <w:spacing w:after="0"/>
        <w:ind w:left="0"/>
        <w:jc w:val="both"/>
      </w:pPr>
      <w:r>
        <w:rPr>
          <w:rFonts w:ascii="Times New Roman"/>
          <w:b w:val="false"/>
          <w:i w:val="false"/>
          <w:color w:val="000000"/>
          <w:sz w:val="28"/>
        </w:rPr>
        <w:t xml:space="preserve">
      10) appointment of the liquidation commission and approval of liquidation balance; </w:t>
      </w:r>
    </w:p>
    <w:p>
      <w:pPr>
        <w:spacing w:after="0"/>
        <w:ind w:left="0"/>
        <w:jc w:val="both"/>
      </w:pPr>
      <w:r>
        <w:rPr>
          <w:rFonts w:ascii="Times New Roman"/>
          <w:b w:val="false"/>
          <w:i w:val="false"/>
          <w:color w:val="000000"/>
          <w:sz w:val="28"/>
        </w:rPr>
        <w:t xml:space="preserve">
      11) cancellation of the adopted by the supervisory board decisions on issues, related to the internal activities of the partnership. </w:t>
      </w:r>
    </w:p>
    <w:bookmarkStart w:name="z3369" w:id="752"/>
    <w:p>
      <w:pPr>
        <w:spacing w:after="0"/>
        <w:ind w:left="0"/>
        <w:jc w:val="both"/>
      </w:pPr>
      <w:r>
        <w:rPr>
          <w:rFonts w:ascii="Times New Roman"/>
          <w:b w:val="false"/>
          <w:i w:val="false"/>
          <w:color w:val="000000"/>
          <w:sz w:val="28"/>
        </w:rPr>
        <w:t xml:space="preserve">
      3. The composition of the board of directors or supervisory board of the limited liability partnership with the participation of the state shall include representatives of the authorized body of the relevant field, that has been transferred the rights of ownership and use of state block of shares (stakes of participating in chapter capital), and the authorized body on state property. </w:t>
      </w:r>
    </w:p>
    <w:bookmarkEnd w:id="752"/>
    <w:bookmarkStart w:name="z3370" w:id="753"/>
    <w:p>
      <w:pPr>
        <w:spacing w:after="0"/>
        <w:ind w:left="0"/>
        <w:jc w:val="both"/>
      </w:pPr>
      <w:r>
        <w:rPr>
          <w:rFonts w:ascii="Times New Roman"/>
          <w:b w:val="false"/>
          <w:i w:val="false"/>
          <w:color w:val="000000"/>
          <w:sz w:val="28"/>
        </w:rPr>
        <w:t xml:space="preserve">
      4. Members of boards of directors of joint stock companies and supervisory boards of limited liability partnerships, that are public servants, shall be paid bonus. </w:t>
      </w:r>
    </w:p>
    <w:bookmarkEnd w:id="753"/>
    <w:p>
      <w:pPr>
        <w:spacing w:after="0"/>
        <w:ind w:left="0"/>
        <w:jc w:val="both"/>
      </w:pPr>
      <w:r>
        <w:rPr>
          <w:rFonts w:ascii="Times New Roman"/>
          <w:b/>
          <w:i w:val="false"/>
          <w:color w:val="000000"/>
          <w:sz w:val="28"/>
        </w:rPr>
        <w:t xml:space="preserve">Article 178. Managing of joint stock company or limited liability partnership in that the only shareholder (participant) is the state </w:t>
      </w:r>
    </w:p>
    <w:bookmarkStart w:name="z3372" w:id="754"/>
    <w:p>
      <w:pPr>
        <w:spacing w:after="0"/>
        <w:ind w:left="0"/>
        <w:jc w:val="both"/>
      </w:pPr>
      <w:r>
        <w:rPr>
          <w:rFonts w:ascii="Times New Roman"/>
          <w:b w:val="false"/>
          <w:i w:val="false"/>
          <w:color w:val="000000"/>
          <w:sz w:val="28"/>
        </w:rPr>
        <w:t xml:space="preserve">
      1. The decision on liquidation, reorganization and about the change of the name of joint stock companies and limited liability partnerships, in that respectively the only shareholder or participant is the Republic of Kazakhstan, shall be adopted by the Government of the Republic of Kazakhstan. </w:t>
      </w:r>
    </w:p>
    <w:bookmarkEnd w:id="754"/>
    <w:bookmarkStart w:name="z3373" w:id="755"/>
    <w:p>
      <w:pPr>
        <w:spacing w:after="0"/>
        <w:ind w:left="0"/>
        <w:jc w:val="both"/>
      </w:pPr>
      <w:r>
        <w:rPr>
          <w:rFonts w:ascii="Times New Roman"/>
          <w:b w:val="false"/>
          <w:i w:val="false"/>
          <w:color w:val="000000"/>
          <w:sz w:val="28"/>
        </w:rPr>
        <w:t xml:space="preserve">
      2. The decision on liquidation, reorganization and about the change of the name of joint stock companies and limited liability partnerships, in that respectively the only shareholder or participant is administrative-territorial unit, shall be adopted by the local executive body. </w:t>
      </w:r>
    </w:p>
    <w:bookmarkEnd w:id="755"/>
    <w:bookmarkStart w:name="z3374" w:id="756"/>
    <w:p>
      <w:pPr>
        <w:spacing w:after="0"/>
        <w:ind w:left="0"/>
        <w:jc w:val="both"/>
      </w:pPr>
      <w:r>
        <w:rPr>
          <w:rFonts w:ascii="Times New Roman"/>
          <w:b w:val="false"/>
          <w:i w:val="false"/>
          <w:color w:val="000000"/>
          <w:sz w:val="28"/>
        </w:rPr>
        <w:t xml:space="preserve">
      3. The authorized body of the relevant field, that on the decision of the Government of the Republic of Kazakhstan has been transferred the rights of ownership and use of state block of shares (stakes of participating in chapter capital) of the joint stock company (limited liability partnership) or local executive body shall be entitled to secure the timely taking of decisions on distribution of received by the joint stock company (limited liability partnership) net income and allocation by the joint stock company (limited liability partnership) of dividends (part of the net income of the limited liability partnership) to state-owned shares of the joint stock companies (stakes of participating in chapter capital of the limited liability partnership) within ten calendar days from the date of the taking decision by the only shareholder (participant). </w:t>
      </w:r>
    </w:p>
    <w:bookmarkEnd w:id="756"/>
    <w:p>
      <w:pPr>
        <w:spacing w:after="0"/>
        <w:ind w:left="0"/>
        <w:jc w:val="both"/>
      </w:pPr>
      <w:r>
        <w:rPr>
          <w:rFonts w:ascii="Times New Roman"/>
          <w:b/>
          <w:i w:val="false"/>
          <w:color w:val="000000"/>
          <w:sz w:val="28"/>
        </w:rPr>
        <w:t>Article 179. Managing of national company, the shareholder of that is the state</w:t>
      </w:r>
    </w:p>
    <w:bookmarkStart w:name="z3376" w:id="757"/>
    <w:p>
      <w:pPr>
        <w:spacing w:after="0"/>
        <w:ind w:left="0"/>
        <w:jc w:val="both"/>
      </w:pPr>
      <w:r>
        <w:rPr>
          <w:rFonts w:ascii="Times New Roman"/>
          <w:b w:val="false"/>
          <w:i w:val="false"/>
          <w:color w:val="000000"/>
          <w:sz w:val="28"/>
        </w:rPr>
        <w:t xml:space="preserve">
      1. National company, the shareholder of that is the state, on carrying out its activity shall be entitled to secure the conduct of state policy in the field of managing a state property in the specific sectors of the economy. </w:t>
      </w:r>
    </w:p>
    <w:bookmarkEnd w:id="757"/>
    <w:bookmarkStart w:name="z3377" w:id="758"/>
    <w:p>
      <w:pPr>
        <w:spacing w:after="0"/>
        <w:ind w:left="0"/>
        <w:jc w:val="both"/>
      </w:pPr>
      <w:r>
        <w:rPr>
          <w:rFonts w:ascii="Times New Roman"/>
          <w:b w:val="false"/>
          <w:i w:val="false"/>
          <w:color w:val="000000"/>
          <w:sz w:val="28"/>
        </w:rPr>
        <w:t>
      2. The decision on liquidation, reorganization and about the change of the name of the national company, in that the only shareholder is the state, shall be adopted by the Government of the Republic of Kazakhstan.</w:t>
      </w:r>
    </w:p>
    <w:bookmarkEnd w:id="758"/>
    <w:p>
      <w:pPr>
        <w:spacing w:after="0"/>
        <w:ind w:left="0"/>
        <w:jc w:val="both"/>
      </w:pPr>
      <w:r>
        <w:rPr>
          <w:rFonts w:ascii="Times New Roman"/>
          <w:b w:val="false"/>
          <w:i w:val="false"/>
          <w:color w:val="000000"/>
          <w:sz w:val="28"/>
        </w:rPr>
        <w:t>
      The decision on liquidation, reorganization and about the change of the name of the social entrepreneurial corporations, created by the local executive authorities of regions, cities of republican status, capital shall be adopted by the local executive authority of regions, cities of republican status, capital.</w:t>
      </w:r>
    </w:p>
    <w:p>
      <w:pPr>
        <w:spacing w:after="0"/>
        <w:ind w:left="0"/>
        <w:jc w:val="both"/>
      </w:pPr>
      <w:r>
        <w:rPr>
          <w:rFonts w:ascii="Times New Roman"/>
          <w:b w:val="false"/>
          <w:i w:val="false"/>
          <w:color w:val="000000"/>
          <w:sz w:val="28"/>
        </w:rPr>
        <w:t>
      The local executive authorities of regions, cities of republican status, capital may not create more than one social entrepreneurial corporation.</w:t>
      </w:r>
    </w:p>
    <w:bookmarkStart w:name="z3378" w:id="759"/>
    <w:p>
      <w:pPr>
        <w:spacing w:after="0"/>
        <w:ind w:left="0"/>
        <w:jc w:val="both"/>
      </w:pPr>
      <w:r>
        <w:rPr>
          <w:rFonts w:ascii="Times New Roman"/>
          <w:b w:val="false"/>
          <w:i w:val="false"/>
          <w:color w:val="000000"/>
          <w:sz w:val="28"/>
        </w:rPr>
        <w:t>
      3. The decision on conclusion by the national company, the shareholder of that is the state of the transaction or the aggregate of interrelated transactions, that resulted in acquisition or alienation (may be acquired or alienated) by the company property, the cost of that is from ten to twenty-five percent of the total amount of assets of the company, shall be made by the board of directors of the company. Decision on the conclusion by a national company, of which the state is a shareholder, of a transaction or a set of interconnected transactions, as a result of which (which) the company acquires or alienates (may be acquired or alienated) property, the value of which is less than ten percent of the total value of the company's assets , with the exception of transactions made as a result of purchases carried out by means of a tender, auction and request for quotations , is accepted by the board of the national company.</w:t>
      </w:r>
    </w:p>
    <w:bookmarkEnd w:id="759"/>
    <w:bookmarkStart w:name="z3379" w:id="760"/>
    <w:p>
      <w:pPr>
        <w:spacing w:after="0"/>
        <w:ind w:left="0"/>
        <w:jc w:val="both"/>
      </w:pPr>
      <w:r>
        <w:rPr>
          <w:rFonts w:ascii="Times New Roman"/>
          <w:b w:val="false"/>
          <w:i w:val="false"/>
          <w:color w:val="000000"/>
          <w:sz w:val="28"/>
        </w:rPr>
        <w:t xml:space="preserve">
      4. The decision on conclusion by the national company, the shareholder of that is the state of the transaction or the aggregate of interrelated transactions, that resulted in acquisition or alienation (may be acquired or alienated) by the company property, the cost of that is twenty-five percent and more from the total amount of assets of the company, shall be made by the general meeting of the shareholders of the national company (the decision of the only shareholder of the national company) on the proposal of the board of directors of the company. </w:t>
      </w:r>
    </w:p>
    <w:bookmarkEnd w:id="760"/>
    <w:bookmarkStart w:name="z3380" w:id="761"/>
    <w:p>
      <w:pPr>
        <w:spacing w:after="0"/>
        <w:ind w:left="0"/>
        <w:jc w:val="both"/>
      </w:pPr>
      <w:r>
        <w:rPr>
          <w:rFonts w:ascii="Times New Roman"/>
          <w:b w:val="false"/>
          <w:i w:val="false"/>
          <w:color w:val="000000"/>
          <w:sz w:val="28"/>
        </w:rPr>
        <w:t>
      5. The requirements of paragraphs 3 and 4 of this Article shall not apply to a legal entity with 100% participation of the state in the charter capital, which main subject of activity is organization and holding of an international specialized exhibition on the territory of the Republic of Kazakhstan, as well as the post-exhibition use of the territory of international specialized exhibition in accordance with the legislation of the Republic of Kazakhstan on regulation of trade activities.</w:t>
      </w:r>
    </w:p>
    <w:bookmarkEnd w:id="761"/>
    <w:p>
      <w:pPr>
        <w:spacing w:after="0"/>
        <w:ind w:left="0"/>
        <w:jc w:val="both"/>
      </w:pPr>
      <w:r>
        <w:rPr>
          <w:rFonts w:ascii="Times New Roman"/>
          <w:b w:val="false"/>
          <w:i w:val="false"/>
          <w:color w:val="000000"/>
          <w:sz w:val="28"/>
        </w:rPr>
        <w:t>
      The decision of the above-mentioned legal entity on conclusion of a transaction or a set of interrelated transactions, as a result of which such company shall acquire or alienate (may be acquired or alienated) the property, the value of which is less than fifty percent of the total value of the assets of such company, shall be made by the management Board.</w:t>
      </w:r>
    </w:p>
    <w:p>
      <w:pPr>
        <w:spacing w:after="0"/>
        <w:ind w:left="0"/>
        <w:jc w:val="both"/>
      </w:pPr>
      <w:r>
        <w:rPr>
          <w:rFonts w:ascii="Times New Roman"/>
          <w:b w:val="false"/>
          <w:i w:val="false"/>
          <w:color w:val="000000"/>
          <w:sz w:val="28"/>
        </w:rPr>
        <w:t>
      The decision of the above-mentioned legal entity on conclusion of a transaction or a set of interrelated transactions, as a result of which such company shall acquire or alienate (may be acquired or alienated) the property, the value of which is from fifty to seventy-five percent of the total value of the assets of such company, shall be adopted by the Board of Directors.</w:t>
      </w:r>
    </w:p>
    <w:p>
      <w:pPr>
        <w:spacing w:after="0"/>
        <w:ind w:left="0"/>
        <w:jc w:val="both"/>
      </w:pPr>
      <w:r>
        <w:rPr>
          <w:rFonts w:ascii="Times New Roman"/>
          <w:b w:val="false"/>
          <w:i w:val="false"/>
          <w:color w:val="000000"/>
          <w:sz w:val="28"/>
        </w:rPr>
        <w:t>
      The decision of the above-mentioned legal entity on conclusion of a transaction or a set of interrelated transactions, as a result of which such company acquire or alienate (may be acquired or alienated) the property, the value of which is seventy-five or more percent of the total value of the assets of such company, shall be adopted by the general meeting of shareholders (by the decision of the sole shareholder) on presentation of the Board of Directors.</w:t>
      </w:r>
    </w:p>
    <w:bookmarkStart w:name="z3381" w:id="762"/>
    <w:p>
      <w:pPr>
        <w:spacing w:after="0"/>
        <w:ind w:left="0"/>
        <w:jc w:val="both"/>
      </w:pPr>
      <w:r>
        <w:rPr>
          <w:rFonts w:ascii="Times New Roman"/>
          <w:b w:val="false"/>
          <w:i w:val="false"/>
          <w:color w:val="000000"/>
          <w:sz w:val="28"/>
        </w:rPr>
        <w:t>
      6. The exclusive competence of the board of directors of the national company, of which the state is a shareholder, includes the issues of determining the quantitative composition, term of office, the procedure for the operation of the centralized procurement control service, appointing and terminating the powers of its head and employees, determining the amount and other conditions of remuneration for its workers.</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28.11.2014№ 257 (shall be enforced from 01.01.2015); dated 12.25.2017 № 122-VI (shall be enforced from 01.01.2018); dated 24.05.2018 № 156-VI (shall be enforced upon expiry of ten calendar days after its first official publication); dated 08.06.2021 № 48-VII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180. Managing of national company, the shareholder of that is national managing holding, national holding</w:t>
      </w:r>
    </w:p>
    <w:bookmarkStart w:name="z3383" w:id="763"/>
    <w:p>
      <w:pPr>
        <w:spacing w:after="0"/>
        <w:ind w:left="0"/>
        <w:jc w:val="both"/>
      </w:pPr>
      <w:r>
        <w:rPr>
          <w:rFonts w:ascii="Times New Roman"/>
          <w:b w:val="false"/>
          <w:i w:val="false"/>
          <w:color w:val="000000"/>
          <w:sz w:val="28"/>
        </w:rPr>
        <w:t xml:space="preserve">
      1. The decision on liquidation, reorganization and about the change of the name of the national company, the shareholder of that is national managing holding, national holding, shall be adopted by the Government of the Republic of Kazakhstan. </w:t>
      </w:r>
    </w:p>
    <w:bookmarkEnd w:id="763"/>
    <w:bookmarkStart w:name="z3384" w:id="764"/>
    <w:p>
      <w:pPr>
        <w:spacing w:after="0"/>
        <w:ind w:left="0"/>
        <w:jc w:val="both"/>
      </w:pPr>
      <w:r>
        <w:rPr>
          <w:rFonts w:ascii="Times New Roman"/>
          <w:b w:val="false"/>
          <w:i w:val="false"/>
          <w:color w:val="000000"/>
          <w:sz w:val="28"/>
        </w:rPr>
        <w:t>
      2. The decision on conclusion by the national company of the transaction or the aggregate of interrelated transactions, that resulted in acquisition or alienation (may be acquired or alienated) by the company property, the cost of that is from ten percent and more from the total amount of assets of the company, shall be made by the board of directors of the company. The decision on the conclusion by the national company of a transaction or a set of interconnected transactions, as a result of which (which) the company acquires or alienates (may be acquired or alienated) property, the value of which is less than ten percent of the total value of the company's assets, with the exception of transactions made according to the results of purchases made by means of a tender, auction and request for quotations, it is adopted by the board of the national company.</w:t>
      </w:r>
    </w:p>
    <w:bookmarkEnd w:id="764"/>
    <w:bookmarkStart w:name="z3385" w:id="765"/>
    <w:p>
      <w:pPr>
        <w:spacing w:after="0"/>
        <w:ind w:left="0"/>
        <w:jc w:val="both"/>
      </w:pPr>
      <w:r>
        <w:rPr>
          <w:rFonts w:ascii="Times New Roman"/>
          <w:b w:val="false"/>
          <w:i w:val="false"/>
          <w:color w:val="000000"/>
          <w:sz w:val="28"/>
        </w:rPr>
        <w:t xml:space="preserve">
      3. The decision on conclusion by the national company, the shareholder of that is the national managing holding, national holding of the transaction or the aggregate of interrelated transactions, that resulted in acquisition or alienation (may be acquired or alienated) by the company property, the cost of that is twenty-five percent and more from the total amount of assets of the company, shall be made by the board of directors of the national managing holding, national holding. </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 of the Republic of Kazakhstan dated 08.06.2021 № 48-VII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Managing of national managing holdings, national holdings</w:t>
      </w:r>
    </w:p>
    <w:bookmarkStart w:name="z3387" w:id="766"/>
    <w:p>
      <w:pPr>
        <w:spacing w:after="0"/>
        <w:ind w:left="0"/>
        <w:jc w:val="both"/>
      </w:pPr>
      <w:r>
        <w:rPr>
          <w:rFonts w:ascii="Times New Roman"/>
          <w:b w:val="false"/>
          <w:i w:val="false"/>
          <w:color w:val="000000"/>
          <w:sz w:val="28"/>
        </w:rPr>
        <w:t xml:space="preserve">
      1. The decision on liquidation, reorganization and about the change of the name of the national managing holding, national holding shall be adopted by the Government of the Republic of Kazakhstan. </w:t>
      </w:r>
    </w:p>
    <w:bookmarkEnd w:id="766"/>
    <w:bookmarkStart w:name="z3388" w:id="767"/>
    <w:p>
      <w:pPr>
        <w:spacing w:after="0"/>
        <w:ind w:left="0"/>
        <w:jc w:val="both"/>
      </w:pPr>
      <w:r>
        <w:rPr>
          <w:rFonts w:ascii="Times New Roman"/>
          <w:b w:val="false"/>
          <w:i w:val="false"/>
          <w:color w:val="000000"/>
          <w:sz w:val="28"/>
        </w:rPr>
        <w:t xml:space="preserve">
      2. By the decision of the Government of the Republic of Kazakhstan national managing holding, national holding may be transferred shares of joint stock companies and stakes of participating in chapter capital of limited liability partnerships that are owned by the state, upon the rules of Article 114 of this Law. </w:t>
      </w:r>
    </w:p>
    <w:bookmarkEnd w:id="767"/>
    <w:bookmarkStart w:name="z3389" w:id="768"/>
    <w:p>
      <w:pPr>
        <w:spacing w:after="0"/>
        <w:ind w:left="0"/>
        <w:jc w:val="both"/>
      </w:pPr>
      <w:r>
        <w:rPr>
          <w:rFonts w:ascii="Times New Roman"/>
          <w:b w:val="false"/>
          <w:i w:val="false"/>
          <w:color w:val="000000"/>
          <w:sz w:val="28"/>
        </w:rPr>
        <w:t>
      2-1. The list of joint-stock companies and limited liability partnerships, which blocks of shares (stakes of participating in the charter capital) directly or indirectly belong to the national management holdings, national holdings, recommended for transfer to a competitive environment, shall be determined by the decision of the Government of the Republic of Kazakhstan.</w:t>
      </w:r>
    </w:p>
    <w:bookmarkEnd w:id="768"/>
    <w:bookmarkStart w:name="z3390" w:id="769"/>
    <w:p>
      <w:pPr>
        <w:spacing w:after="0"/>
        <w:ind w:left="0"/>
        <w:jc w:val="both"/>
      </w:pPr>
      <w:r>
        <w:rPr>
          <w:rFonts w:ascii="Times New Roman"/>
          <w:b w:val="false"/>
          <w:i w:val="false"/>
          <w:color w:val="000000"/>
          <w:sz w:val="28"/>
        </w:rPr>
        <w:t xml:space="preserve">
      3. The boards of directors of national managing holdings, national companies shall include representatives of the authorized body on state planning, the authorized body on state property, the authorized body of the relevant field and other state bodies according to the decision of the Government of the Republic of Kazakhstan. </w:t>
      </w:r>
    </w:p>
    <w:bookmarkEnd w:id="769"/>
    <w:bookmarkStart w:name="z3391" w:id="770"/>
    <w:p>
      <w:pPr>
        <w:spacing w:after="0"/>
        <w:ind w:left="0"/>
        <w:jc w:val="both"/>
      </w:pPr>
      <w:r>
        <w:rPr>
          <w:rFonts w:ascii="Times New Roman"/>
          <w:b w:val="false"/>
          <w:i w:val="false"/>
          <w:color w:val="000000"/>
          <w:sz w:val="28"/>
        </w:rPr>
        <w:t xml:space="preserve">
      4. To the exclusive competence of the general meeting of shareholders of national managing holdings, national companies, that has been established for the general meeting of shareholders shall include the issues specified in Article 36 of the Law of the Republic of Kazakhstan "On joint stock companies", except the issues defined in sub-paragraph 6) and 14) of paragraph 1 of Article 36 of specified Law. </w:t>
      </w:r>
    </w:p>
    <w:bookmarkEnd w:id="770"/>
    <w:bookmarkStart w:name="z3392" w:id="771"/>
    <w:p>
      <w:pPr>
        <w:spacing w:after="0"/>
        <w:ind w:left="0"/>
        <w:jc w:val="both"/>
      </w:pPr>
      <w:r>
        <w:rPr>
          <w:rFonts w:ascii="Times New Roman"/>
          <w:b w:val="false"/>
          <w:i w:val="false"/>
          <w:color w:val="000000"/>
          <w:sz w:val="28"/>
        </w:rPr>
        <w:t xml:space="preserve">
      5. To the exclusive competence of the board of directors of national managing holdings, national companies, in addition to the issues indicated in paragraph 2 of Article 53 of the Law of the Republic of Kazakhstan "On joint stock companies", except for the issue specified in subparagraph 15-1) of paragraph 2 of Article 53 of specified Law, shall include the following issues: </w:t>
      </w:r>
    </w:p>
    <w:bookmarkEnd w:id="771"/>
    <w:p>
      <w:pPr>
        <w:spacing w:after="0"/>
        <w:ind w:left="0"/>
        <w:jc w:val="both"/>
      </w:pPr>
      <w:r>
        <w:rPr>
          <w:rFonts w:ascii="Times New Roman"/>
          <w:b w:val="false"/>
          <w:i w:val="false"/>
          <w:color w:val="000000"/>
          <w:sz w:val="28"/>
        </w:rPr>
        <w:t xml:space="preserve">
      1) determination of audit organization, conducting the audit; </w:t>
      </w:r>
    </w:p>
    <w:p>
      <w:pPr>
        <w:spacing w:after="0"/>
        <w:ind w:left="0"/>
        <w:jc w:val="both"/>
      </w:pPr>
      <w:r>
        <w:rPr>
          <w:rFonts w:ascii="Times New Roman"/>
          <w:b w:val="false"/>
          <w:i w:val="false"/>
          <w:color w:val="000000"/>
          <w:sz w:val="28"/>
        </w:rPr>
        <w:t xml:space="preserve">
      2) approval of staff number; </w:t>
      </w:r>
    </w:p>
    <w:p>
      <w:pPr>
        <w:spacing w:after="0"/>
        <w:ind w:left="0"/>
        <w:jc w:val="both"/>
      </w:pPr>
      <w:r>
        <w:rPr>
          <w:rFonts w:ascii="Times New Roman"/>
          <w:b w:val="false"/>
          <w:i w:val="false"/>
          <w:color w:val="000000"/>
          <w:sz w:val="28"/>
        </w:rPr>
        <w:t>
      3) formation of a single (including by activity branches of subsidiaries) financial, investment, business, scientific and technological policy of subsidiaries in the development of their strategies and development plans, action plans;</w:t>
      </w:r>
    </w:p>
    <w:p>
      <w:pPr>
        <w:spacing w:after="0"/>
        <w:ind w:left="0"/>
        <w:jc w:val="both"/>
      </w:pPr>
      <w:r>
        <w:rPr>
          <w:rFonts w:ascii="Times New Roman"/>
          <w:b w:val="false"/>
          <w:i w:val="false"/>
          <w:color w:val="000000"/>
          <w:sz w:val="28"/>
        </w:rPr>
        <w:t>
      4) approval of the action plan, as well as the performance report on it;</w:t>
      </w:r>
    </w:p>
    <w:p>
      <w:pPr>
        <w:spacing w:after="0"/>
        <w:ind w:left="0"/>
        <w:jc w:val="both"/>
      </w:pPr>
      <w:r>
        <w:rPr>
          <w:rFonts w:ascii="Times New Roman"/>
          <w:b w:val="false"/>
          <w:i w:val="false"/>
          <w:color w:val="000000"/>
          <w:sz w:val="28"/>
        </w:rPr>
        <w:t>
      5) evaluation of the action plans execution;</w:t>
      </w:r>
    </w:p>
    <w:p>
      <w:pPr>
        <w:spacing w:after="0"/>
        <w:ind w:left="0"/>
        <w:jc w:val="both"/>
      </w:pPr>
      <w:r>
        <w:rPr>
          <w:rFonts w:ascii="Times New Roman"/>
          <w:b w:val="false"/>
          <w:i w:val="false"/>
          <w:color w:val="000000"/>
          <w:sz w:val="28"/>
        </w:rPr>
        <w:t xml:space="preserve">
      6) definition of risk management policy; </w:t>
      </w:r>
    </w:p>
    <w:p>
      <w:pPr>
        <w:spacing w:after="0"/>
        <w:ind w:left="0"/>
        <w:jc w:val="both"/>
      </w:pPr>
      <w:r>
        <w:rPr>
          <w:rFonts w:ascii="Times New Roman"/>
          <w:b w:val="false"/>
          <w:i w:val="false"/>
          <w:color w:val="000000"/>
          <w:sz w:val="28"/>
        </w:rPr>
        <w:t xml:space="preserve">
      7) approval of the methodology and changes in the method of appraisement of shares at their redemption by the company; </w:t>
      </w:r>
    </w:p>
    <w:p>
      <w:pPr>
        <w:spacing w:after="0"/>
        <w:ind w:left="0"/>
        <w:jc w:val="both"/>
      </w:pPr>
      <w:r>
        <w:rPr>
          <w:rFonts w:ascii="Times New Roman"/>
          <w:b w:val="false"/>
          <w:i w:val="false"/>
          <w:color w:val="000000"/>
          <w:sz w:val="28"/>
        </w:rPr>
        <w:t>
      8) adoption of decisions on the participation of the company in creation or activities of other entities by transfer of part or several parts of assets, in the amount of from ten to twenty-five percent of all assets belonging to the company.</w:t>
      </w:r>
    </w:p>
    <w:p>
      <w:pPr>
        <w:spacing w:after="0"/>
        <w:ind w:left="0"/>
        <w:jc w:val="both"/>
      </w:pPr>
      <w:r>
        <w:rPr>
          <w:rFonts w:ascii="Times New Roman"/>
          <w:b w:val="false"/>
          <w:i w:val="false"/>
          <w:color w:val="000000"/>
          <w:sz w:val="28"/>
        </w:rPr>
        <w:t>
      9) approval of the rules of transfer to a competitive environment of assets of the holding and organizations, which more than fifty percent of voting shares (shares in the charter capital) directly or indirectly belong to the holding on the right of ownership;</w:t>
      </w:r>
    </w:p>
    <w:p>
      <w:pPr>
        <w:spacing w:after="0"/>
        <w:ind w:left="0"/>
        <w:jc w:val="both"/>
      </w:pPr>
      <w:r>
        <w:rPr>
          <w:rFonts w:ascii="Times New Roman"/>
          <w:b w:val="false"/>
          <w:i w:val="false"/>
          <w:color w:val="000000"/>
          <w:sz w:val="28"/>
        </w:rPr>
        <w:t>
      The rules provided for in sub-paragraph 9) shall be adopted in accordance with the norms established in paragraph 2 of chapter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Law of the Republic of Kazakhstan dated 08.06.2021 № 48-VII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competence of the executive body of national managing holdings, national holdings shall include issues provided for by the Law of the Republic of Kazakhstan "On joint stock companies", and taking decision on activities related to the competence of the general meeting of shareholders (participants) of the legal entity with ten and more percent of shares (stakes of participating in chapter capital) of that belong to the society.</w:t>
      </w:r>
    </w:p>
    <w:bookmarkStart w:name="z3393" w:id="772"/>
    <w:p>
      <w:pPr>
        <w:spacing w:after="0"/>
        <w:ind w:left="0"/>
        <w:jc w:val="both"/>
      </w:pPr>
      <w:r>
        <w:rPr>
          <w:rFonts w:ascii="Times New Roman"/>
          <w:b w:val="false"/>
          <w:i w:val="false"/>
          <w:color w:val="000000"/>
          <w:sz w:val="28"/>
        </w:rPr>
        <w:t>
      6. The exclusive competence of the boards of directors of national managing holdings (with the exception of the National Wealth Fund), national holdings also includes the issues of determining the quantitative composition, term of office, the procedure for the operation of the centralized procurement control service, appointing and terminating the powers of its head and employees, determining the size and other conditions of remuneration of its employees.</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04.12.2015 № 435-V (shall be enforced from 01.01.2016); dated 26.12.2018 № 202-VI (effective from 01.01.2020); dated 08.06.2021 № 48-VII (shall be enforced from 01.01.2022);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Corporate governance of joint stock companies with participation of the state </w:t>
      </w:r>
    </w:p>
    <w:p>
      <w:pPr>
        <w:spacing w:after="0"/>
        <w:ind w:left="0"/>
        <w:jc w:val="both"/>
      </w:pPr>
      <w:r>
        <w:rPr>
          <w:rFonts w:ascii="Times New Roman"/>
          <w:b w:val="false"/>
          <w:i w:val="false"/>
          <w:color w:val="ff0000"/>
          <w:sz w:val="28"/>
        </w:rPr>
        <w:t>
      Footnote. Heading of Article 182 is in the wording of the Law of the Republic of Kazakhstan dated 24.05.2018 № 156-VI (shall be enforced upon expiry of ten calendar days after its first official publication).</w:t>
      </w:r>
    </w:p>
    <w:bookmarkStart w:name="z3395" w:id="773"/>
    <w:p>
      <w:pPr>
        <w:spacing w:after="0"/>
        <w:ind w:left="0"/>
        <w:jc w:val="both"/>
      </w:pPr>
      <w:r>
        <w:rPr>
          <w:rFonts w:ascii="Times New Roman"/>
          <w:b w:val="false"/>
          <w:i w:val="false"/>
          <w:color w:val="000000"/>
          <w:sz w:val="28"/>
        </w:rPr>
        <w:t xml:space="preserve">
      1. For coordination of activities on managing of national managing holdings, national companies under the Government of the Republic of Kazakhstan may be created specialized councils on issues of corporate governance. </w:t>
      </w:r>
    </w:p>
    <w:bookmarkEnd w:id="773"/>
    <w:p>
      <w:pPr>
        <w:spacing w:after="0"/>
        <w:ind w:left="0"/>
        <w:jc w:val="both"/>
      </w:pPr>
      <w:r>
        <w:rPr>
          <w:rFonts w:ascii="Times New Roman"/>
          <w:b w:val="false"/>
          <w:i w:val="false"/>
          <w:color w:val="000000"/>
          <w:sz w:val="28"/>
        </w:rPr>
        <w:t>
      Provision on specialized councils on issues of corporate governance and their compounds shall be approved by the Government of the Republic of Kazakhstan.</w:t>
      </w:r>
    </w:p>
    <w:bookmarkStart w:name="z3396" w:id="774"/>
    <w:p>
      <w:pPr>
        <w:spacing w:after="0"/>
        <w:ind w:left="0"/>
        <w:jc w:val="both"/>
      </w:pPr>
      <w:r>
        <w:rPr>
          <w:rFonts w:ascii="Times New Roman"/>
          <w:b w:val="false"/>
          <w:i w:val="false"/>
          <w:color w:val="000000"/>
          <w:sz w:val="28"/>
        </w:rPr>
        <w:t>
      2. The order of evaluation of corporate governance in state-controlled joint stock companies shall be determined by the central authorized agency on state planning in agreement with the National Chamber of Entrepreneurs of the Republic of Kazakhstan.</w:t>
      </w:r>
    </w:p>
    <w:bookmarkEnd w:id="774"/>
    <w:bookmarkStart w:name="z3397" w:id="775"/>
    <w:p>
      <w:pPr>
        <w:spacing w:after="0"/>
        <w:ind w:left="0"/>
        <w:jc w:val="both"/>
      </w:pPr>
      <w:r>
        <w:rPr>
          <w:rFonts w:ascii="Times New Roman"/>
          <w:b w:val="false"/>
          <w:i w:val="false"/>
          <w:color w:val="000000"/>
          <w:sz w:val="28"/>
        </w:rPr>
        <w:t>
      3. A model Code of corporate governance in state-controlled joint-stock companies, with the exception of the National Welfare Fund shall be developed and approved by the central authorized agency for state planning.</w:t>
      </w:r>
    </w:p>
    <w:bookmarkEnd w:id="775"/>
    <w:p>
      <w:pPr>
        <w:spacing w:after="0"/>
        <w:ind w:left="0"/>
        <w:jc w:val="both"/>
      </w:pPr>
      <w:r>
        <w:rPr>
          <w:rFonts w:ascii="Times New Roman"/>
          <w:b w:val="false"/>
          <w:i w:val="false"/>
          <w:color w:val="000000"/>
          <w:sz w:val="28"/>
        </w:rPr>
        <w:t>
      State-controlled joint-stock companies, with the exception of the National Welfare Fund shall approve corporate governance Codes in accordance with the model Code of corporate governance in state-controlled joint-stock companies, and also conduct an independent assessment of corporate governance not less than once every three years, the results of which shall be posted on the Internet resource of the joint stock companies.</w:t>
      </w:r>
    </w:p>
    <w:p>
      <w:pPr>
        <w:spacing w:after="0"/>
        <w:ind w:left="0"/>
        <w:jc w:val="both"/>
      </w:pPr>
      <w:r>
        <w:rPr>
          <w:rFonts w:ascii="Times New Roman"/>
          <w:b w:val="false"/>
          <w:i w:val="false"/>
          <w:color w:val="000000"/>
          <w:sz w:val="28"/>
        </w:rPr>
        <w:t>
      4. The chairman of the board of directors shall be elected from among the members of the board of directors by a majority of votes of the members of the board of directors.</w:t>
      </w:r>
    </w:p>
    <w:p>
      <w:pPr>
        <w:spacing w:after="0"/>
        <w:ind w:left="0"/>
        <w:jc w:val="both"/>
      </w:pPr>
      <w:r>
        <w:rPr>
          <w:rFonts w:ascii="Times New Roman"/>
          <w:b w:val="false"/>
          <w:i w:val="false"/>
          <w:color w:val="000000"/>
          <w:sz w:val="28"/>
        </w:rPr>
        <w:t xml:space="preserve">
      5. Representatives of the central authorized body for state planning, the authorized body for state property, the authorized body of the relevant industry, local executive bodies who are civil servants may not be elected as the chairman of the board of directors. </w:t>
      </w:r>
    </w:p>
    <w:p>
      <w:pPr>
        <w:spacing w:after="0"/>
        <w:ind w:left="0"/>
        <w:jc w:val="both"/>
      </w:pPr>
      <w:r>
        <w:rPr>
          <w:rFonts w:ascii="Times New Roman"/>
          <w:b w:val="false"/>
          <w:i w:val="false"/>
          <w:color w:val="000000"/>
          <w:sz w:val="28"/>
        </w:rPr>
        <w:t>
      6. The selection of candidates for the position of independent directors must be carried out through a competitive process in accordance with the rules and criteria for the selection of independent directors (independent members) to the board of directors (supervisory board) of joint-stock companies (limited liability partnerships) with 100% state participation, with the exception of the National Welfare Fund and the Unified Accumulative Pension Fund.</w:t>
      </w:r>
    </w:p>
    <w:p>
      <w:pPr>
        <w:spacing w:after="0"/>
        <w:ind w:left="0"/>
        <w:jc w:val="both"/>
      </w:pPr>
      <w:r>
        <w:rPr>
          <w:rFonts w:ascii="Times New Roman"/>
          <w:b w:val="false"/>
          <w:i w:val="false"/>
          <w:color w:val="000000"/>
          <w:sz w:val="28"/>
        </w:rPr>
        <w:t>
      7. Persons who are not civil servants may be represented on the board of directors as a representative of the state, by decision of the authorized body of the relevant industry in accordance with the minimum requirements for candidates for members of the board of directors (supervisory boards) of joint-stock companies (limited liability partnerships) with one hundred percent state participation in the authorized capital, represented by the state, with the exception of the National Welfare Fund and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24.05.2018 № 156-VI (shall be enforced upon expiry of ten calendar days after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182-1. Corporate governance in a limited liability partnership the sole member of which is the state</w:t>
      </w:r>
    </w:p>
    <w:p>
      <w:pPr>
        <w:spacing w:after="0"/>
        <w:ind w:left="0"/>
        <w:jc w:val="both"/>
      </w:pPr>
      <w:r>
        <w:rPr>
          <w:rFonts w:ascii="Times New Roman"/>
          <w:b w:val="false"/>
          <w:i w:val="false"/>
          <w:color w:val="000000"/>
          <w:sz w:val="28"/>
        </w:rPr>
        <w:t xml:space="preserve">
      1. In a limited liability partnership, the sole participant of which is the state, a management body may be established – a supervisory board that exercises general management of the activities of the limited liability partnership, with the exception of resolving issues referred to by the laws of the Republic of Kazakhstan and (or) the charter of the limited liability partnership to the exclusive competence of the sole participant of the limited liability partnership. The criteria for limited liability companies the sole member of which is the state and in which supervisory boards are established shall be approved by the central authorized body for state planning. </w:t>
      </w:r>
    </w:p>
    <w:p>
      <w:pPr>
        <w:spacing w:after="0"/>
        <w:ind w:left="0"/>
        <w:jc w:val="both"/>
      </w:pPr>
      <w:r>
        <w:rPr>
          <w:rFonts w:ascii="Times New Roman"/>
          <w:b w:val="false"/>
          <w:i w:val="false"/>
          <w:color w:val="000000"/>
          <w:sz w:val="28"/>
        </w:rPr>
        <w:t>
      2. The sole participant shall elect (re-elect) members of the supervisory board of the limited liability partnership and terminate their powers ahead of schedule.</w:t>
      </w:r>
    </w:p>
    <w:p>
      <w:pPr>
        <w:spacing w:after="0"/>
        <w:ind w:left="0"/>
        <w:jc w:val="both"/>
      </w:pPr>
      <w:r>
        <w:rPr>
          <w:rFonts w:ascii="Times New Roman"/>
          <w:b w:val="false"/>
          <w:i w:val="false"/>
          <w:color w:val="000000"/>
          <w:sz w:val="28"/>
        </w:rPr>
        <w:t>
      3. The procedure for establishing and abolishing the supervisory board, the requirements for persons elected to the supervisory board, as well as the procedure for competitive selection of members of the supervisory board and early termination of their powers shall be approved by the central authorized body for state planning.</w:t>
      </w:r>
    </w:p>
    <w:p>
      <w:pPr>
        <w:spacing w:after="0"/>
        <w:ind w:left="0"/>
        <w:jc w:val="both"/>
      </w:pPr>
      <w:r>
        <w:rPr>
          <w:rFonts w:ascii="Times New Roman"/>
          <w:b w:val="false"/>
          <w:i w:val="false"/>
          <w:color w:val="000000"/>
          <w:sz w:val="28"/>
        </w:rPr>
        <w:t>
      4. The term of office of the supervisory board of a limited liability partnership the sole member of which is the state shall not exceed five years.</w:t>
      </w:r>
    </w:p>
    <w:p>
      <w:pPr>
        <w:spacing w:after="0"/>
        <w:ind w:left="0"/>
        <w:jc w:val="both"/>
      </w:pPr>
      <w:r>
        <w:rPr>
          <w:rFonts w:ascii="Times New Roman"/>
          <w:b w:val="false"/>
          <w:i w:val="false"/>
          <w:color w:val="000000"/>
          <w:sz w:val="28"/>
        </w:rPr>
        <w:t>
      5. The number of members of the supervisory board of a limited liability partnership the sole member of which is the state shall be odd and shall be at least five persons who are not closely related to each other or to the head of the limited liability partnership.</w:t>
      </w:r>
    </w:p>
    <w:p>
      <w:pPr>
        <w:spacing w:after="0"/>
        <w:ind w:left="0"/>
        <w:jc w:val="both"/>
      </w:pPr>
      <w:r>
        <w:rPr>
          <w:rFonts w:ascii="Times New Roman"/>
          <w:b w:val="false"/>
          <w:i w:val="false"/>
          <w:color w:val="000000"/>
          <w:sz w:val="28"/>
        </w:rPr>
        <w:t>
      6. At least half of the members of the supervisory board of a limited liability partnership the sole participant of which is the state must be independent members of the supervisory board.</w:t>
      </w:r>
    </w:p>
    <w:p>
      <w:pPr>
        <w:spacing w:after="0"/>
        <w:ind w:left="0"/>
        <w:jc w:val="both"/>
      </w:pPr>
      <w:r>
        <w:rPr>
          <w:rFonts w:ascii="Times New Roman"/>
          <w:b w:val="false"/>
          <w:i w:val="false"/>
          <w:color w:val="000000"/>
          <w:sz w:val="28"/>
        </w:rPr>
        <w:t>
      7. The secretary of the supervisory board shall be an employee of the limited liability partnership, whose sole participant is the state, and shall not be a member of the supervisory board. The secretary of the supervisory board shall be accountable to the supervisory board, shall ensure the preparation and conduct of its meetings, shall prepare materials for the meeting, and shall monitor access to the materials of the meetings by members of the supervisory board.</w:t>
      </w:r>
    </w:p>
    <w:p>
      <w:pPr>
        <w:spacing w:after="0"/>
        <w:ind w:left="0"/>
        <w:jc w:val="both"/>
      </w:pPr>
      <w:r>
        <w:rPr>
          <w:rFonts w:ascii="Times New Roman"/>
          <w:b w:val="false"/>
          <w:i w:val="false"/>
          <w:color w:val="000000"/>
          <w:sz w:val="28"/>
        </w:rPr>
        <w:t>
      The powers and activities of the secretary of the supervisory board are determined by the internal documents of the limited liability partnership, the sole participant of which is the state.</w:t>
      </w:r>
    </w:p>
    <w:p>
      <w:pPr>
        <w:spacing w:after="0"/>
        <w:ind w:left="0"/>
        <w:jc w:val="both"/>
      </w:pPr>
      <w:r>
        <w:rPr>
          <w:rFonts w:ascii="Times New Roman"/>
          <w:b w:val="false"/>
          <w:i w:val="false"/>
          <w:color w:val="000000"/>
          <w:sz w:val="28"/>
        </w:rPr>
        <w:t>
      8. The procedure for the activities of the supervisory board of a limited liability partnership, the sole participant of which is the state, and for the adoption of its decisions shall be determined by the charter of the limited liability partnership, as well as by other acts adopted by the sole participant.</w:t>
      </w:r>
    </w:p>
    <w:p>
      <w:pPr>
        <w:spacing w:after="0"/>
        <w:ind w:left="0"/>
        <w:jc w:val="both"/>
      </w:pPr>
      <w:r>
        <w:rPr>
          <w:rFonts w:ascii="Times New Roman"/>
          <w:b w:val="false"/>
          <w:i w:val="false"/>
          <w:color w:val="000000"/>
          <w:sz w:val="28"/>
        </w:rPr>
        <w:t xml:space="preserve">
      9. Members of the executive body and supervisory board of a limited liability partnership whose sole participant is the state (officials) shall be liable to the limited liability partnership for damage resulting in losses to the limited liability partnership caused by their actions (inaction) in accordance with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182-1 in accordance with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182-2. Powers of the supervisory board of the limited liability partnership the sole participant of which is the state</w:t>
      </w:r>
    </w:p>
    <w:p>
      <w:pPr>
        <w:spacing w:after="0"/>
        <w:ind w:left="0"/>
        <w:jc w:val="both"/>
      </w:pPr>
      <w:r>
        <w:rPr>
          <w:rFonts w:ascii="Times New Roman"/>
          <w:b w:val="false"/>
          <w:i w:val="false"/>
          <w:color w:val="000000"/>
          <w:sz w:val="28"/>
        </w:rPr>
        <w:t>
      The supervisory board of the limited liability partnership the sole participant of which is the state, shall have the following powers:</w:t>
      </w:r>
    </w:p>
    <w:p>
      <w:pPr>
        <w:spacing w:after="0"/>
        <w:ind w:left="0"/>
        <w:jc w:val="both"/>
      </w:pPr>
      <w:r>
        <w:rPr>
          <w:rFonts w:ascii="Times New Roman"/>
          <w:b w:val="false"/>
          <w:i w:val="false"/>
          <w:color w:val="000000"/>
          <w:sz w:val="28"/>
        </w:rPr>
        <w:t>
      1) approves the development plan of the limited liability partnership, makes changes and additions to it;</w:t>
      </w:r>
    </w:p>
    <w:p>
      <w:pPr>
        <w:spacing w:after="0"/>
        <w:ind w:left="0"/>
        <w:jc w:val="both"/>
      </w:pPr>
      <w:r>
        <w:rPr>
          <w:rFonts w:ascii="Times New Roman"/>
          <w:b w:val="false"/>
          <w:i w:val="false"/>
          <w:color w:val="000000"/>
          <w:sz w:val="28"/>
        </w:rPr>
        <w:t>
      2) approves the report on the implementation of the development plan, preliminarily approves the annual financial statements of the limited liability partnership;</w:t>
      </w:r>
    </w:p>
    <w:p>
      <w:pPr>
        <w:spacing w:after="0"/>
        <w:ind w:left="0"/>
        <w:jc w:val="both"/>
      </w:pPr>
      <w:r>
        <w:rPr>
          <w:rFonts w:ascii="Times New Roman"/>
          <w:b w:val="false"/>
          <w:i w:val="false"/>
          <w:color w:val="000000"/>
          <w:sz w:val="28"/>
        </w:rPr>
        <w:t>
      3) makes a preliminary decision on the distribution of the net income of the limited liability partnership;</w:t>
      </w:r>
    </w:p>
    <w:p>
      <w:pPr>
        <w:spacing w:after="0"/>
        <w:ind w:left="0"/>
        <w:jc w:val="both"/>
      </w:pPr>
      <w:r>
        <w:rPr>
          <w:rFonts w:ascii="Times New Roman"/>
          <w:b w:val="false"/>
          <w:i w:val="false"/>
          <w:color w:val="000000"/>
          <w:sz w:val="28"/>
        </w:rPr>
        <w:t>
      4) freely accesses the documentation of the limited liability partnership and its structural divisions;</w:t>
      </w:r>
    </w:p>
    <w:p>
      <w:pPr>
        <w:spacing w:after="0"/>
        <w:ind w:left="0"/>
        <w:jc w:val="both"/>
      </w:pPr>
      <w:r>
        <w:rPr>
          <w:rFonts w:ascii="Times New Roman"/>
          <w:b w:val="false"/>
          <w:i w:val="false"/>
          <w:color w:val="000000"/>
          <w:sz w:val="28"/>
        </w:rPr>
        <w:t>
      5) determines the amount of remuneration and the system of bonuses and material assistance to the executive body of the limited liability partnership;</w:t>
      </w:r>
    </w:p>
    <w:p>
      <w:pPr>
        <w:spacing w:after="0"/>
        <w:ind w:left="0"/>
        <w:jc w:val="both"/>
      </w:pPr>
      <w:r>
        <w:rPr>
          <w:rFonts w:ascii="Times New Roman"/>
          <w:b w:val="false"/>
          <w:i w:val="false"/>
          <w:color w:val="000000"/>
          <w:sz w:val="28"/>
        </w:rPr>
        <w:t>
      6) elects, determines the term of office and salary of the secretary of the supervisory board, and terminates his or her powers ahead of schedule;</w:t>
      </w:r>
    </w:p>
    <w:p>
      <w:pPr>
        <w:spacing w:after="0"/>
        <w:ind w:left="0"/>
        <w:jc w:val="both"/>
      </w:pPr>
      <w:r>
        <w:rPr>
          <w:rFonts w:ascii="Times New Roman"/>
          <w:b w:val="false"/>
          <w:i w:val="false"/>
          <w:color w:val="000000"/>
          <w:sz w:val="28"/>
        </w:rPr>
        <w:t>
      7) submits proposals to the sole participant on amendments and additions to the charter of the limited liability partnership;</w:t>
      </w:r>
    </w:p>
    <w:p>
      <w:pPr>
        <w:spacing w:after="0"/>
        <w:ind w:left="0"/>
        <w:jc w:val="both"/>
      </w:pPr>
      <w:r>
        <w:rPr>
          <w:rFonts w:ascii="Times New Roman"/>
          <w:b w:val="false"/>
          <w:i w:val="false"/>
          <w:color w:val="000000"/>
          <w:sz w:val="28"/>
        </w:rPr>
        <w:t>
      8) determines the priority areas of activity of the limited liability partnership;</w:t>
      </w:r>
    </w:p>
    <w:p>
      <w:pPr>
        <w:spacing w:after="0"/>
        <w:ind w:left="0"/>
        <w:jc w:val="both"/>
      </w:pPr>
      <w:r>
        <w:rPr>
          <w:rFonts w:ascii="Times New Roman"/>
          <w:b w:val="false"/>
          <w:i w:val="false"/>
          <w:color w:val="000000"/>
          <w:sz w:val="28"/>
        </w:rPr>
        <w:t>
      9) submits proposals to the sole participant on the participation of the limited liability partnership in other legal entities;</w:t>
      </w:r>
    </w:p>
    <w:p>
      <w:pPr>
        <w:spacing w:after="0"/>
        <w:ind w:left="0"/>
        <w:jc w:val="both"/>
      </w:pPr>
      <w:r>
        <w:rPr>
          <w:rFonts w:ascii="Times New Roman"/>
          <w:b w:val="false"/>
          <w:i w:val="false"/>
          <w:color w:val="000000"/>
          <w:sz w:val="28"/>
        </w:rPr>
        <w:t>
      10) submits proposals to the sole participant on the creation and closure of branches and representative offices of the limited liability partnership;</w:t>
      </w:r>
    </w:p>
    <w:p>
      <w:pPr>
        <w:spacing w:after="0"/>
        <w:ind w:left="0"/>
        <w:jc w:val="both"/>
      </w:pPr>
      <w:r>
        <w:rPr>
          <w:rFonts w:ascii="Times New Roman"/>
          <w:b w:val="false"/>
          <w:i w:val="false"/>
          <w:color w:val="000000"/>
          <w:sz w:val="28"/>
        </w:rPr>
        <w:t>
      11) approves documents regulating the internal activities of the limited liability partnership in accordance with the list approved by the supervisory board;</w:t>
      </w:r>
    </w:p>
    <w:p>
      <w:pPr>
        <w:spacing w:after="0"/>
        <w:ind w:left="0"/>
        <w:jc w:val="both"/>
      </w:pPr>
      <w:r>
        <w:rPr>
          <w:rFonts w:ascii="Times New Roman"/>
          <w:b w:val="false"/>
          <w:i w:val="false"/>
          <w:color w:val="000000"/>
          <w:sz w:val="28"/>
        </w:rPr>
        <w:t>
      12) determines the quantitative composition and term of office of the internal audit service of the limited liability partnership (if established), appoints its head and members, and has the right to terminate their powers early, determines the procedure for the work of the internal audit service, the amount and conditions of remuneration and bonuses for employees of the internal audit service;</w:t>
      </w:r>
    </w:p>
    <w:p>
      <w:pPr>
        <w:spacing w:after="0"/>
        <w:ind w:left="0"/>
        <w:jc w:val="both"/>
      </w:pPr>
      <w:r>
        <w:rPr>
          <w:rFonts w:ascii="Times New Roman"/>
          <w:b w:val="false"/>
          <w:i w:val="false"/>
          <w:color w:val="000000"/>
          <w:sz w:val="28"/>
        </w:rPr>
        <w:t>
      13) approves the organizational structure of the limited liability partnership;</w:t>
      </w:r>
    </w:p>
    <w:p>
      <w:pPr>
        <w:spacing w:after="0"/>
        <w:ind w:left="0"/>
        <w:jc w:val="both"/>
      </w:pPr>
      <w:r>
        <w:rPr>
          <w:rFonts w:ascii="Times New Roman"/>
          <w:b w:val="false"/>
          <w:i w:val="false"/>
          <w:color w:val="000000"/>
          <w:sz w:val="28"/>
        </w:rPr>
        <w:t>
      14) determines information about the limited liability partnership that constitutes official, commercial, or other secrets protected by law;</w:t>
      </w:r>
    </w:p>
    <w:p>
      <w:pPr>
        <w:spacing w:after="0"/>
        <w:ind w:left="0"/>
        <w:jc w:val="both"/>
      </w:pPr>
      <w:r>
        <w:rPr>
          <w:rFonts w:ascii="Times New Roman"/>
          <w:b w:val="false"/>
          <w:i w:val="false"/>
          <w:color w:val="000000"/>
          <w:sz w:val="28"/>
        </w:rPr>
        <w:t>
      15) exercises other powers provided for by this Law and/or the charter of the limited liability partnership that do not fall within the exclusive competence of a member of the limited liability partnership.</w:t>
      </w:r>
    </w:p>
    <w:p>
      <w:pPr>
        <w:spacing w:after="0"/>
        <w:ind w:left="0"/>
        <w:jc w:val="both"/>
      </w:pPr>
      <w:r>
        <w:rPr>
          <w:rFonts w:ascii="Times New Roman"/>
          <w:b w:val="false"/>
          <w:i w:val="false"/>
          <w:color w:val="000000"/>
          <w:sz w:val="28"/>
        </w:rPr>
        <w:t>
      The delegation of the powers of the supervisory board established by this clause to the executive body of a limited liability partnership, the sole participant of which is the state, is not permitted.</w:t>
      </w:r>
    </w:p>
    <w:p>
      <w:pPr>
        <w:spacing w:after="0"/>
        <w:ind w:left="0"/>
        <w:jc w:val="both"/>
      </w:pPr>
      <w:r>
        <w:rPr>
          <w:rFonts w:ascii="Times New Roman"/>
          <w:b w:val="false"/>
          <w:i w:val="false"/>
          <w:color w:val="000000"/>
          <w:sz w:val="28"/>
        </w:rPr>
        <w:t>
      At the request of a member of the supervisory board of a limited liability partnership, the sole participant of which is the state, the structural divisions of the limited liability partnership shall be obliged to provide information on issues within the competence of the supervisory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182-2 in accordance with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182-3. Internal audit service of a limited liability partnership, the sole participant of which is the state</w:t>
      </w:r>
    </w:p>
    <w:p>
      <w:pPr>
        <w:spacing w:after="0"/>
        <w:ind w:left="0"/>
        <w:jc w:val="both"/>
      </w:pPr>
      <w:r>
        <w:rPr>
          <w:rFonts w:ascii="Times New Roman"/>
          <w:b w:val="false"/>
          <w:i w:val="false"/>
          <w:color w:val="000000"/>
          <w:sz w:val="28"/>
        </w:rPr>
        <w:t>
      1. In order to monitor the effectiveness of the financial and economic activities of a limited liability partnership the sole participant of which is the state, an internal audit service may be established by decision of the participant in the limited liability partnership.</w:t>
      </w:r>
    </w:p>
    <w:p>
      <w:pPr>
        <w:spacing w:after="0"/>
        <w:ind w:left="0"/>
        <w:jc w:val="both"/>
      </w:pPr>
      <w:r>
        <w:rPr>
          <w:rFonts w:ascii="Times New Roman"/>
          <w:b w:val="false"/>
          <w:i w:val="false"/>
          <w:color w:val="000000"/>
          <w:sz w:val="28"/>
        </w:rPr>
        <w:t>
      2. Employees of the internal audit service may not be elected to the composition of the supervisory board and the executive body.</w:t>
      </w:r>
    </w:p>
    <w:p>
      <w:pPr>
        <w:spacing w:after="0"/>
        <w:ind w:left="0"/>
        <w:jc w:val="both"/>
      </w:pPr>
      <w:r>
        <w:rPr>
          <w:rFonts w:ascii="Times New Roman"/>
          <w:b w:val="false"/>
          <w:i w:val="false"/>
          <w:color w:val="000000"/>
          <w:sz w:val="28"/>
        </w:rPr>
        <w:t>
      3. The internal audit service shall report directly to the supervisory board and shall be accountable to it for its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182-3 in accordance with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182-4. Audit of a limited liability partnership the sole participant of which is the state</w:t>
      </w:r>
    </w:p>
    <w:p>
      <w:pPr>
        <w:spacing w:after="0"/>
        <w:ind w:left="0"/>
        <w:jc w:val="both"/>
      </w:pPr>
      <w:r>
        <w:rPr>
          <w:rFonts w:ascii="Times New Roman"/>
          <w:b w:val="false"/>
          <w:i w:val="false"/>
          <w:color w:val="000000"/>
          <w:sz w:val="28"/>
        </w:rPr>
        <w:t>
      A limited liability partnership the sole participant of which is the state with the supervisory board shall be obliged to carry out audit of the annual financial statements.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182-4 in accordance with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Use of budget investments on implementation of budget investment projects by the national managing holdings, national holdings</w:t>
      </w:r>
    </w:p>
    <w:bookmarkStart w:name="z3399" w:id="776"/>
    <w:p>
      <w:pPr>
        <w:spacing w:after="0"/>
        <w:ind w:left="0"/>
        <w:jc w:val="both"/>
      </w:pPr>
      <w:r>
        <w:rPr>
          <w:rFonts w:ascii="Times New Roman"/>
          <w:b w:val="false"/>
          <w:i w:val="false"/>
          <w:color w:val="000000"/>
          <w:sz w:val="28"/>
        </w:rPr>
        <w:t xml:space="preserve">
      1. On implementation of budget investments by participation of the state in charter capital of national managing holdings, national holdings, the administrators of budget programs, not exercising the rights of ownership and use of state block of shares, in accordance with the decision of the Government of the Republic of Kazakhstan may pay for issuance of shares of national managing holdings, national holdings. </w:t>
      </w:r>
    </w:p>
    <w:bookmarkEnd w:id="776"/>
    <w:p>
      <w:pPr>
        <w:spacing w:after="0"/>
        <w:ind w:left="0"/>
        <w:jc w:val="both"/>
      </w:pPr>
      <w:r>
        <w:rPr>
          <w:rFonts w:ascii="Times New Roman"/>
          <w:b w:val="false"/>
          <w:i w:val="false"/>
          <w:color w:val="000000"/>
          <w:sz w:val="28"/>
        </w:rPr>
        <w:t>
      Report on the implementation of the budget of the investment project by the national managing holding, national holding and joint stock companies, that are included in the national managing holding, national holding, shall be made on a quarterly basis by the national managing holding, national holding under advisement of the board of directors of the national managing holding, national holding and of the administrator of budget program.</w:t>
      </w:r>
    </w:p>
    <w:bookmarkStart w:name="z3400" w:id="777"/>
    <w:p>
      <w:pPr>
        <w:spacing w:after="0"/>
        <w:ind w:left="0"/>
        <w:jc w:val="both"/>
      </w:pPr>
      <w:r>
        <w:rPr>
          <w:rFonts w:ascii="Times New Roman"/>
          <w:b w:val="false"/>
          <w:i w:val="false"/>
          <w:color w:val="000000"/>
          <w:sz w:val="28"/>
        </w:rPr>
        <w:t xml:space="preserve">
      2. Shares, that have been issued for implementation of budget investment projects of national managing holdings, national holdings, shall be credited to the account of the authorized body on state property. </w:t>
      </w:r>
    </w:p>
    <w:bookmarkEnd w:id="777"/>
    <w:p>
      <w:pPr>
        <w:spacing w:after="0"/>
        <w:ind w:left="0"/>
        <w:jc w:val="both"/>
      </w:pPr>
      <w:r>
        <w:rPr>
          <w:rFonts w:ascii="Times New Roman"/>
          <w:b w:val="false"/>
          <w:i w:val="false"/>
          <w:color w:val="000000"/>
          <w:sz w:val="28"/>
        </w:rPr>
        <w:t>
      The authorized body on state property shall transfer the shares, that have been issued by the national managing holding, national holding, to the authorized body, that is exercising the rights of possession and use of the state block of shares of the national managing holding, national holding.</w:t>
      </w:r>
    </w:p>
    <w:bookmarkStart w:name="z3401" w:id="778"/>
    <w:p>
      <w:pPr>
        <w:spacing w:after="0"/>
        <w:ind w:left="0"/>
        <w:jc w:val="both"/>
      </w:pPr>
      <w:r>
        <w:rPr>
          <w:rFonts w:ascii="Times New Roman"/>
          <w:b w:val="false"/>
          <w:i w:val="false"/>
          <w:color w:val="000000"/>
          <w:sz w:val="28"/>
        </w:rPr>
        <w:t xml:space="preserve">
      3. Responsibility for the implementation of budget investment projects, money for implementation of that has been received in return of issued shares of joint stock companies, that are included in the composition of the national managing holding, national holding, shall carry the executive body of the national managing holding, national holding and also the executive body of the joint stock companies, that are included in the national managing holding, national holding, that shall implement specified budget investment projects. </w:t>
      </w:r>
    </w:p>
    <w:bookmarkEnd w:id="778"/>
    <w:p>
      <w:pPr>
        <w:spacing w:after="0"/>
        <w:ind w:left="0"/>
        <w:jc w:val="both"/>
      </w:pPr>
      <w:r>
        <w:rPr>
          <w:rFonts w:ascii="Times New Roman"/>
          <w:b/>
          <w:i w:val="false"/>
          <w:color w:val="000000"/>
          <w:sz w:val="28"/>
        </w:rPr>
        <w:t>Article 184. Activity planning of national managing holdings, national holdings, national companies the shares of that are owned by national managing holdings, national holdings as well as national companies</w:t>
      </w:r>
    </w:p>
    <w:bookmarkStart w:name="z3403" w:id="779"/>
    <w:p>
      <w:pPr>
        <w:spacing w:after="0"/>
        <w:ind w:left="0"/>
        <w:jc w:val="both"/>
      </w:pPr>
      <w:r>
        <w:rPr>
          <w:rFonts w:ascii="Times New Roman"/>
          <w:b w:val="false"/>
          <w:i w:val="false"/>
          <w:color w:val="000000"/>
          <w:sz w:val="28"/>
        </w:rPr>
        <w:t>
      1. National managing holdings, national holdings and national companies shall draw development plans for national managing holdings, national holdings and national companies and action plans.</w:t>
      </w:r>
    </w:p>
    <w:bookmarkEnd w:id="779"/>
    <w:p>
      <w:pPr>
        <w:spacing w:after="0"/>
        <w:ind w:left="0"/>
        <w:jc w:val="both"/>
      </w:pPr>
      <w:r>
        <w:rPr>
          <w:rFonts w:ascii="Times New Roman"/>
          <w:b w:val="false"/>
          <w:i w:val="false"/>
          <w:color w:val="000000"/>
          <w:sz w:val="28"/>
        </w:rPr>
        <w:t>
      Development plans for national managing holdings, national holdings, national companies shall be drawn for ten years on the basis of strategic and policy documents of the Republic of Kazakhstan.</w:t>
      </w:r>
    </w:p>
    <w:p>
      <w:pPr>
        <w:spacing w:after="0"/>
        <w:ind w:left="0"/>
        <w:jc w:val="both"/>
      </w:pPr>
      <w:r>
        <w:rPr>
          <w:rFonts w:ascii="Times New Roman"/>
          <w:b w:val="false"/>
          <w:i w:val="false"/>
          <w:color w:val="000000"/>
          <w:sz w:val="28"/>
        </w:rPr>
        <w:t>
      Action plans shall be drawn for a five-year term for the implementation of their development plans.</w:t>
      </w:r>
    </w:p>
    <w:bookmarkStart w:name="z3404" w:id="780"/>
    <w:p>
      <w:pPr>
        <w:spacing w:after="0"/>
        <w:ind w:left="0"/>
        <w:jc w:val="both"/>
      </w:pPr>
      <w:r>
        <w:rPr>
          <w:rFonts w:ascii="Times New Roman"/>
          <w:b w:val="false"/>
          <w:i w:val="false"/>
          <w:color w:val="000000"/>
          <w:sz w:val="28"/>
        </w:rPr>
        <w:t>
      2. Plans for the development of national management holdings, national holdings, national companies:</w:t>
      </w:r>
    </w:p>
    <w:bookmarkEnd w:id="780"/>
    <w:p>
      <w:pPr>
        <w:spacing w:after="0"/>
        <w:ind w:left="0"/>
        <w:jc w:val="both"/>
      </w:pPr>
      <w:r>
        <w:rPr>
          <w:rFonts w:ascii="Times New Roman"/>
          <w:b w:val="false"/>
          <w:i w:val="false"/>
          <w:color w:val="000000"/>
          <w:sz w:val="28"/>
        </w:rPr>
        <w:t xml:space="preserve">
      1) define their strategic directions, objectives, outcome measures of the activity; </w:t>
      </w:r>
    </w:p>
    <w:p>
      <w:pPr>
        <w:spacing w:after="0"/>
        <w:ind w:left="0"/>
        <w:jc w:val="both"/>
      </w:pPr>
      <w:r>
        <w:rPr>
          <w:rFonts w:ascii="Times New Roman"/>
          <w:b w:val="false"/>
          <w:i w:val="false"/>
          <w:color w:val="000000"/>
          <w:sz w:val="28"/>
        </w:rPr>
        <w:t>
      2) shall be developed taking into account the development strategies of legal entities whose shares (stakes in the authorized capital) they own, including development plans for national companies.</w:t>
      </w:r>
    </w:p>
    <w:p>
      <w:pPr>
        <w:spacing w:after="0"/>
        <w:ind w:left="0"/>
        <w:jc w:val="both"/>
      </w:pPr>
      <w:r>
        <w:rPr>
          <w:rFonts w:ascii="Times New Roman"/>
          <w:b w:val="false"/>
          <w:i w:val="false"/>
          <w:color w:val="000000"/>
          <w:sz w:val="28"/>
        </w:rPr>
        <w:t>
      The provisions of the state-of-the-nation address of the President of the Republic of Kazakhstan on the situation in the country and on the main directions of domestic and foreign policy can be the basis for adjusting the plans for the development of national managing holdings, national holdings and national companies.</w:t>
      </w:r>
    </w:p>
    <w:p>
      <w:pPr>
        <w:spacing w:after="0"/>
        <w:ind w:left="0"/>
        <w:jc w:val="both"/>
      </w:pPr>
      <w:r>
        <w:rPr>
          <w:rFonts w:ascii="Times New Roman"/>
          <w:b w:val="false"/>
          <w:i w:val="false"/>
          <w:color w:val="000000"/>
          <w:sz w:val="28"/>
        </w:rPr>
        <w:t>
      Plans for the development of national managing holdings, national holdings, national companies, whose shareholder is the state, shall be approved by the Government of the Republic of Kazakhstan.</w:t>
      </w:r>
    </w:p>
    <w:bookmarkStart w:name="z3405" w:id="781"/>
    <w:p>
      <w:pPr>
        <w:spacing w:after="0"/>
        <w:ind w:left="0"/>
        <w:jc w:val="both"/>
      </w:pPr>
      <w:r>
        <w:rPr>
          <w:rFonts w:ascii="Times New Roman"/>
          <w:b w:val="false"/>
          <w:i w:val="false"/>
          <w:color w:val="000000"/>
          <w:sz w:val="28"/>
        </w:rPr>
        <w:t>
      3. Action plans:</w:t>
      </w:r>
    </w:p>
    <w:bookmarkEnd w:id="781"/>
    <w:p>
      <w:pPr>
        <w:spacing w:after="0"/>
        <w:ind w:left="0"/>
        <w:jc w:val="both"/>
      </w:pPr>
      <w:r>
        <w:rPr>
          <w:rFonts w:ascii="Times New Roman"/>
          <w:b w:val="false"/>
          <w:i w:val="false"/>
          <w:color w:val="000000"/>
          <w:sz w:val="28"/>
        </w:rPr>
        <w:t xml:space="preserve">
      1) include the objectives, tasks, indicators of results and indicators of financial and economic activities, including investments, incomes, expenses, loans, dividends, and other information; </w:t>
      </w:r>
    </w:p>
    <w:p>
      <w:pPr>
        <w:spacing w:after="0"/>
        <w:ind w:left="0"/>
        <w:jc w:val="both"/>
      </w:pPr>
      <w:r>
        <w:rPr>
          <w:rFonts w:ascii="Times New Roman"/>
          <w:b w:val="false"/>
          <w:i w:val="false"/>
          <w:color w:val="000000"/>
          <w:sz w:val="28"/>
        </w:rPr>
        <w:t xml:space="preserve">
      2) develop taking into account the development plans of legal entities, shares (stakes of participating in charter capital) that belong to them, including national companies. </w:t>
      </w:r>
    </w:p>
    <w:bookmarkStart w:name="z3406" w:id="782"/>
    <w:p>
      <w:pPr>
        <w:spacing w:after="0"/>
        <w:ind w:left="0"/>
        <w:jc w:val="both"/>
      </w:pPr>
      <w:r>
        <w:rPr>
          <w:rFonts w:ascii="Times New Roman"/>
          <w:b w:val="false"/>
          <w:i w:val="false"/>
          <w:color w:val="000000"/>
          <w:sz w:val="28"/>
        </w:rPr>
        <w:t>
      4. Draft plans for the development of national managing holdings, with the exception of the National Welfare Fund, national holdings and national companies and action plans for national managing holdings, with the exception of the National Welfare Fund, national holdings, national companies, whose shareholder is the state, shall be agreed with the authorized state planning body for compliance with the goals and objectives set out in the strategic and policy documents of the Republic of Kazakhstan, as well as for compliance with the budget parameters specified in the socio-economic development forecast.</w:t>
      </w:r>
    </w:p>
    <w:bookmarkEnd w:id="782"/>
    <w:bookmarkStart w:name="z3407" w:id="783"/>
    <w:p>
      <w:pPr>
        <w:spacing w:after="0"/>
        <w:ind w:left="0"/>
        <w:jc w:val="both"/>
      </w:pPr>
      <w:r>
        <w:rPr>
          <w:rFonts w:ascii="Times New Roman"/>
          <w:b w:val="false"/>
          <w:i w:val="false"/>
          <w:color w:val="000000"/>
          <w:sz w:val="28"/>
        </w:rPr>
        <w:t>
      5. Action plans of national managing holdings, national holdings, national companies whose shareholders are national managing holdings, national holdings, shall be approved by their boards of directors.</w:t>
      </w:r>
    </w:p>
    <w:bookmarkEnd w:id="783"/>
    <w:p>
      <w:pPr>
        <w:spacing w:after="0"/>
        <w:ind w:left="0"/>
        <w:jc w:val="both"/>
      </w:pPr>
      <w:r>
        <w:rPr>
          <w:rFonts w:ascii="Times New Roman"/>
          <w:b w:val="false"/>
          <w:i w:val="false"/>
          <w:color w:val="000000"/>
          <w:sz w:val="28"/>
        </w:rPr>
        <w:t>
      Action plans of national companies, whose shareholder is the state, shall be approved by their boards of directors.</w:t>
      </w:r>
    </w:p>
    <w:bookmarkStart w:name="z3408" w:id="784"/>
    <w:p>
      <w:pPr>
        <w:spacing w:after="0"/>
        <w:ind w:left="0"/>
        <w:jc w:val="both"/>
      </w:pPr>
      <w:r>
        <w:rPr>
          <w:rFonts w:ascii="Times New Roman"/>
          <w:b w:val="false"/>
          <w:i w:val="false"/>
          <w:color w:val="000000"/>
          <w:sz w:val="28"/>
        </w:rPr>
        <w:t>
      6. The development and approval procedure of development plans for national managing holdings, national holdings and national companies and action plans for national managing holdings, national holdings, national companies, whose shareholder is the state, shall be determined by the authorized state planning body.</w:t>
      </w:r>
    </w:p>
    <w:bookmarkEnd w:id="784"/>
    <w:bookmarkStart w:name="z3409" w:id="785"/>
    <w:p>
      <w:pPr>
        <w:spacing w:after="0"/>
        <w:ind w:left="0"/>
        <w:jc w:val="both"/>
      </w:pPr>
      <w:r>
        <w:rPr>
          <w:rFonts w:ascii="Times New Roman"/>
          <w:b w:val="false"/>
          <w:i w:val="false"/>
          <w:color w:val="000000"/>
          <w:sz w:val="28"/>
        </w:rPr>
        <w:t>
      7. Assessment of the performance of development plans for national managing holdings, national holdings, national companies, whose shareholder is the state, shall be made by the authorized state planning body.</w:t>
      </w:r>
    </w:p>
    <w:bookmarkEnd w:id="785"/>
    <w:p>
      <w:pPr>
        <w:spacing w:after="0"/>
        <w:ind w:left="0"/>
        <w:jc w:val="both"/>
      </w:pPr>
      <w:r>
        <w:rPr>
          <w:rFonts w:ascii="Times New Roman"/>
          <w:b w:val="false"/>
          <w:i w:val="false"/>
          <w:color w:val="000000"/>
          <w:sz w:val="28"/>
        </w:rPr>
        <w:t>
      Assessment of the performance of action plans of national managing holdings, national holdings, national companies, whose shareholder is the state, shall be made by their boards of directors.</w:t>
      </w:r>
    </w:p>
    <w:p>
      <w:pPr>
        <w:spacing w:after="0"/>
        <w:ind w:left="0"/>
        <w:jc w:val="both"/>
      </w:pPr>
      <w:r>
        <w:rPr>
          <w:rFonts w:ascii="Times New Roman"/>
          <w:b w:val="false"/>
          <w:i w:val="false"/>
          <w:color w:val="000000"/>
          <w:sz w:val="28"/>
        </w:rPr>
        <w:t>
      The procedure for monitoring and evaluating the performance of development plans for national managing holdings, national holdings and national companies and action plans for national managing holdings, national holdings, national companies, whose shareholder is the state, shall be determined by the authorized state planning body.</w:t>
      </w:r>
    </w:p>
    <w:p>
      <w:pPr>
        <w:spacing w:after="0"/>
        <w:ind w:left="0"/>
        <w:jc w:val="both"/>
      </w:pPr>
      <w:r>
        <w:rPr>
          <w:rFonts w:ascii="Times New Roman"/>
          <w:b w:val="false"/>
          <w:i w:val="false"/>
          <w:color w:val="000000"/>
          <w:sz w:val="28"/>
        </w:rPr>
        <w:t>
      The procedure for submitting the report on the performance of development plans for national managing holdings, national holdings and national companies and action plans for national managing holdings, national holdings, national companies, whose shareholder is the state, shall be determined by the authorized state planning body.</w:t>
      </w:r>
    </w:p>
    <w:bookmarkStart w:name="z3410" w:id="786"/>
    <w:p>
      <w:pPr>
        <w:spacing w:after="0"/>
        <w:ind w:left="0"/>
        <w:jc w:val="both"/>
      </w:pPr>
      <w:r>
        <w:rPr>
          <w:rFonts w:ascii="Times New Roman"/>
          <w:b w:val="false"/>
          <w:i w:val="false"/>
          <w:color w:val="000000"/>
          <w:sz w:val="28"/>
        </w:rPr>
        <w:t>
      8. Responsibility for viability and efficiency of the implementation of development plans for national managing holdings, national holdings, national companies, whose shareholder is the state, shall be held by the chief executives of national managing holdings, national holdings, national companies in accordance with the laws of the Republic of Kazakhstan.</w:t>
      </w:r>
    </w:p>
    <w:bookmarkEnd w:id="786"/>
    <w:p>
      <w:pPr>
        <w:spacing w:after="0"/>
        <w:ind w:left="0"/>
        <w:jc w:val="both"/>
      </w:pPr>
      <w:r>
        <w:rPr>
          <w:rFonts w:ascii="Times New Roman"/>
          <w:b w:val="false"/>
          <w:i w:val="false"/>
          <w:color w:val="000000"/>
          <w:sz w:val="28"/>
        </w:rPr>
        <w:t>
      Responsibility for development, viability and efficacy of the implementation of action plans of national management holdings, national holdings, national companies in which the state is a shareholder, also for timely reporting on their execution and their reliability shall be borne by the executive bodies of national management holdings, national holdings, national companies in accordance with the laws of the Republic of Kazakhstan.</w:t>
      </w:r>
    </w:p>
    <w:p>
      <w:pPr>
        <w:spacing w:after="0"/>
        <w:ind w:left="0"/>
        <w:jc w:val="both"/>
      </w:pPr>
      <w:r>
        <w:rPr>
          <w:rFonts w:ascii="Times New Roman"/>
          <w:b w:val="false"/>
          <w:i w:val="false"/>
          <w:color w:val="000000"/>
          <w:sz w:val="28"/>
        </w:rPr>
        <w:t>
      Responsibility for the development, implementation of development plans for national companies, the shareholders of which are national managing holdings, national holdings, shall be held by the national companies’ executive bodies.</w:t>
      </w:r>
    </w:p>
    <w:bookmarkStart w:name="z3411" w:id="787"/>
    <w:p>
      <w:pPr>
        <w:spacing w:after="0"/>
        <w:ind w:left="0"/>
        <w:jc w:val="both"/>
      </w:pPr>
      <w:r>
        <w:rPr>
          <w:rFonts w:ascii="Times New Roman"/>
          <w:b w:val="false"/>
          <w:i w:val="false"/>
          <w:color w:val="000000"/>
          <w:sz w:val="28"/>
        </w:rPr>
        <w:t xml:space="preserve">
      9. Hearing of results of activity of national companies, the shareholder of that is the state, shall be carried out on an annual basis by the state body, exercising rights of possession and use of state block of shares. </w:t>
      </w:r>
    </w:p>
    <w:bookmarkEnd w:id="787"/>
    <w:p>
      <w:pPr>
        <w:spacing w:after="0"/>
        <w:ind w:left="0"/>
        <w:jc w:val="both"/>
      </w:pPr>
      <w:r>
        <w:rPr>
          <w:rFonts w:ascii="Times New Roman"/>
          <w:b w:val="false"/>
          <w:i w:val="false"/>
          <w:color w:val="000000"/>
          <w:sz w:val="28"/>
        </w:rPr>
        <w:t>
      Hearing results of activity of national companies, the shareholders of that are national managing holdings, national holdings, shall be carried out on an annual basis by board of directors of national managing holdings, national holding.</w:t>
      </w:r>
    </w:p>
    <w:p>
      <w:pPr>
        <w:spacing w:after="0"/>
        <w:ind w:left="0"/>
        <w:jc w:val="both"/>
      </w:pPr>
      <w:r>
        <w:rPr>
          <w:rFonts w:ascii="Times New Roman"/>
          <w:b w:val="false"/>
          <w:i w:val="false"/>
          <w:color w:val="000000"/>
          <w:sz w:val="28"/>
        </w:rPr>
        <w:t>
      Report on results of a hearing of activity of national companies, except for national companies, shareholder of that is the national welfare fund, in accordance with this paragraph shall be submitted to an authorized body on state planning and an authorized body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 of the Republic of Kazakhstan dated 01.02.2012 №551-IV (shall be enforced upon expiry of ten calendar days after its first official publication), dated 13.06.2013 № 102-V (shall be enforced upon expiry of ten calendar days after its first official publication); dated 29.09.2014 № 239-V (shall be enforced upon expiry of ten calendar days after its first official publication); dated 24.05.2018 № 156-VI (shall be enforced upon expiry of ten calendar days after its first official publication); dated 30.12.2021 № 95-VII (shall be enforced ten calendar days after the date of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185. Planning of activity of controlled by the state limited liability partnerships and joint stock companies, except for national managing holdings, national holdings and national companies</w:t>
      </w:r>
    </w:p>
    <w:bookmarkStart w:name="z3413" w:id="788"/>
    <w:p>
      <w:pPr>
        <w:spacing w:after="0"/>
        <w:ind w:left="0"/>
        <w:jc w:val="both"/>
      </w:pPr>
      <w:r>
        <w:rPr>
          <w:rFonts w:ascii="Times New Roman"/>
          <w:b w:val="false"/>
          <w:i w:val="false"/>
          <w:color w:val="000000"/>
          <w:sz w:val="28"/>
        </w:rPr>
        <w:t xml:space="preserve">
      1. Controlled by the state joint stock companies and limited liability partnerships shall prepare development plans for five years. </w:t>
      </w:r>
    </w:p>
    <w:bookmarkEnd w:id="788"/>
    <w:bookmarkStart w:name="z3414" w:id="789"/>
    <w:p>
      <w:pPr>
        <w:spacing w:after="0"/>
        <w:ind w:left="0"/>
        <w:jc w:val="both"/>
      </w:pPr>
      <w:r>
        <w:rPr>
          <w:rFonts w:ascii="Times New Roman"/>
          <w:b w:val="false"/>
          <w:i w:val="false"/>
          <w:color w:val="000000"/>
          <w:sz w:val="28"/>
        </w:rPr>
        <w:t>
      2. Development plans of state-controlled joint-stock companies and limited liability partnerships shall be developed in accordance with the goals and objectives set forth in the strategic and program documents of the Republic of Kazakhstan, and the budget parameters, specified in the forecast of socio-economic development, and approved by the boards of Directors (Supervisory boards) of state-controlled joint-stock companies and limited liability partnerships.</w:t>
      </w:r>
    </w:p>
    <w:bookmarkEnd w:id="789"/>
    <w:p>
      <w:pPr>
        <w:spacing w:after="0"/>
        <w:ind w:left="0"/>
        <w:jc w:val="both"/>
      </w:pPr>
      <w:r>
        <w:rPr>
          <w:rFonts w:ascii="Times New Roman"/>
          <w:b w:val="false"/>
          <w:i w:val="false"/>
          <w:color w:val="000000"/>
          <w:sz w:val="28"/>
        </w:rPr>
        <w:t>
      The procedure for the development and approval of development plans of state-controlled joint stock companies and limited liability partnerships shall be determined by the authorized body for state planning.</w:t>
      </w:r>
    </w:p>
    <w:bookmarkStart w:name="z3415" w:id="790"/>
    <w:p>
      <w:pPr>
        <w:spacing w:after="0"/>
        <w:ind w:left="0"/>
        <w:jc w:val="both"/>
      </w:pPr>
      <w:r>
        <w:rPr>
          <w:rFonts w:ascii="Times New Roman"/>
          <w:b w:val="false"/>
          <w:i w:val="false"/>
          <w:color w:val="000000"/>
          <w:sz w:val="28"/>
        </w:rPr>
        <w:t>
      3. Evaluation of implementation of development plans of state-controlled joint stock companies and limited liability partnerships shall be carried out by their Boards of Directors (Supervisory boards).</w:t>
      </w:r>
    </w:p>
    <w:bookmarkEnd w:id="790"/>
    <w:p>
      <w:pPr>
        <w:spacing w:after="0"/>
        <w:ind w:left="0"/>
        <w:jc w:val="both"/>
      </w:pPr>
      <w:r>
        <w:rPr>
          <w:rFonts w:ascii="Times New Roman"/>
          <w:b w:val="false"/>
          <w:i w:val="false"/>
          <w:color w:val="000000"/>
          <w:sz w:val="28"/>
        </w:rPr>
        <w:t>
      The procedure for monitoring and evaluating implementation of development plans of state-controlled joint stock companies and limited liability partnerships shall be determined by the authorized body for state planning. The procedure for submitting a report on execution of development plans of state-controlled joint stock companies and limited liability partnerships shall be determined by the authorized body for state planning.</w:t>
      </w:r>
    </w:p>
    <w:bookmarkStart w:name="z3416" w:id="791"/>
    <w:p>
      <w:pPr>
        <w:spacing w:after="0"/>
        <w:ind w:left="0"/>
        <w:jc w:val="both"/>
      </w:pPr>
      <w:r>
        <w:rPr>
          <w:rFonts w:ascii="Times New Roman"/>
          <w:b w:val="false"/>
          <w:i w:val="false"/>
          <w:color w:val="000000"/>
          <w:sz w:val="28"/>
        </w:rPr>
        <w:t>
      4. Responsibility for the development, viability and efficacy of the implementation of development plans of state-controlled joint-stock companies and limited liability partnerships, also for timely reporting on their execution and their reliability shall be borne by the executive bodies of state-controlled joint-stock companies and limited liability partnerships in accordance with the laws of the Republic of Kazakhstan.</w:t>
      </w:r>
    </w:p>
    <w:bookmarkEnd w:id="791"/>
    <w:bookmarkStart w:name="z3417" w:id="792"/>
    <w:p>
      <w:pPr>
        <w:spacing w:after="0"/>
        <w:ind w:left="0"/>
        <w:jc w:val="both"/>
      </w:pPr>
      <w:r>
        <w:rPr>
          <w:rFonts w:ascii="Times New Roman"/>
          <w:b w:val="false"/>
          <w:i w:val="false"/>
          <w:color w:val="000000"/>
          <w:sz w:val="28"/>
        </w:rPr>
        <w:t xml:space="preserve">
      5. Hearing results of activities of state-controlled joint stock companies and limited liability partnerships shall be carried out on an annual basis by a state body, exercising rights of possession and use of state block of shares (stakes of participating in chapter capital), with the presentation of a report of hearing to authorized body on state planning and authorized body on state property. </w:t>
      </w:r>
    </w:p>
    <w:bookmarkEnd w:id="792"/>
    <w:bookmarkStart w:name="z3418" w:id="793"/>
    <w:p>
      <w:pPr>
        <w:spacing w:after="0"/>
        <w:ind w:left="0"/>
        <w:jc w:val="both"/>
      </w:pPr>
      <w:r>
        <w:rPr>
          <w:rFonts w:ascii="Times New Roman"/>
          <w:b w:val="false"/>
          <w:i w:val="false"/>
          <w:color w:val="000000"/>
          <w:sz w:val="28"/>
        </w:rPr>
        <w:t>
      6. The procedure for the development, approval of development plans of state-controlled joint stock companies, limited liability partnerships, the shareholder (participant, trustee) of which is the national Bank of the Republic of Kazakhstan, monitoring and evaluation of their implementation, as well as reports on their execution shall be determined by the National Bank of the Republic of Kazakhstan.</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29.09.2014 № 239-V (shall be enforced upon expiry of ten calendar days after its first official publication); dated 24.11.2015 № 422-V (shall be enforced from 01.01.2016); dated 24.05.2018 № 156-VI (shall be enforced upon expiry of ten calendar days after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186. Implementation by the state of the rights of shareholder (participant of limited liability partnership) to acquisition part of income of joint stock company (limited liability partnership)</w:t>
      </w:r>
    </w:p>
    <w:p>
      <w:pPr>
        <w:spacing w:after="0"/>
        <w:ind w:left="0"/>
        <w:jc w:val="both"/>
      </w:pPr>
      <w:r>
        <w:rPr>
          <w:rFonts w:ascii="Times New Roman"/>
          <w:b w:val="false"/>
          <w:i w:val="false"/>
          <w:color w:val="000000"/>
          <w:sz w:val="28"/>
        </w:rPr>
        <w:t>
      The authorized bodies of the relevant industry and local executive bodies exercising the rights of ownership and use of the state block of shares (participatory interests in the authorized capital) of a joint-stock company (limited liability partnership), whose sole shareholder (participant) is the state, when holding annual general meetings of shareholders (participants) in the manner established by the legislation of the Republic of Kazakhstan, shall take measures to direct part of the net income of the joint-stock company (limited liability partnership) to the payment of dividends (income) in the amount determined in the Budget Code of the Republic of Kazakhstan.</w:t>
      </w:r>
    </w:p>
    <w:p>
      <w:pPr>
        <w:spacing w:after="0"/>
        <w:ind w:left="0"/>
        <w:jc w:val="both"/>
      </w:pPr>
      <w:r>
        <w:rPr>
          <w:rFonts w:ascii="Times New Roman"/>
          <w:b w:val="false"/>
          <w:i w:val="false"/>
          <w:color w:val="000000"/>
          <w:sz w:val="28"/>
        </w:rPr>
        <w:t xml:space="preserve">
      This article shall apply to cases when the state is a founder (participant, investor, shareholder, member) of legal entities registered in accordance with the current law of the Astana International Financial Center, in the part that does not contradict the acts of the Astana International Financial Center.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29.09.2014 № 239-V (shall be enforced upon expiry of ten calendar days after its first official publication); dated 30.12.2021 № 95-VII (shall be enforced ten calendar days after the date of its first official publication); dated 15.03.2025 № 172-VIII (effective from 01.01.2025).</w:t>
      </w:r>
      <w:r>
        <w:br/>
      </w:r>
      <w:r>
        <w:rPr>
          <w:rFonts w:ascii="Times New Roman"/>
          <w:b w:val="false"/>
          <w:i w:val="false"/>
          <w:color w:val="000000"/>
          <w:sz w:val="28"/>
        </w:rPr>
        <w:t>
</w:t>
      </w:r>
    </w:p>
    <w:bookmarkStart w:name="z3420" w:id="794"/>
    <w:p>
      <w:pPr>
        <w:spacing w:after="0"/>
        <w:ind w:left="0"/>
        <w:jc w:val="left"/>
      </w:pPr>
      <w:r>
        <w:rPr>
          <w:rFonts w:ascii="Times New Roman"/>
          <w:b/>
          <w:i w:val="false"/>
          <w:color w:val="000000"/>
        </w:rPr>
        <w:t xml:space="preserve"> Chapter 12-1. Specifics of procurement of goods, works, services by national management holdings, national holdings, national companies and organizations, fifty or more percent of voting shares (stakes in the authorized capital) of which directly or indirectly belong to the national management holding, national holding, national company</w:t>
      </w:r>
    </w:p>
    <w:bookmarkEnd w:id="794"/>
    <w:p>
      <w:pPr>
        <w:spacing w:after="0"/>
        <w:ind w:left="0"/>
        <w:jc w:val="both"/>
      </w:pPr>
      <w:r>
        <w:rPr>
          <w:rFonts w:ascii="Times New Roman"/>
          <w:b w:val="false"/>
          <w:i w:val="false"/>
          <w:color w:val="ff0000"/>
          <w:sz w:val="28"/>
        </w:rPr>
        <w:t>
      Footnote. Chapter 12-1 is excluded by the Law of the Republic of Kazakhstan dated 08.06.2021 № 48-VII (effective from 01.01.2022).</w:t>
      </w:r>
    </w:p>
    <w:bookmarkStart w:name="z3421" w:id="795"/>
    <w:p>
      <w:pPr>
        <w:spacing w:after="0"/>
        <w:ind w:left="0"/>
        <w:jc w:val="left"/>
      </w:pPr>
      <w:r>
        <w:rPr>
          <w:rFonts w:ascii="Times New Roman"/>
          <w:b/>
          <w:i w:val="false"/>
          <w:color w:val="000000"/>
        </w:rPr>
        <w:t xml:space="preserve"> SECTION 6. CIRCUMSCRIBE A RIGHT TO STRATEGIC OBJECTIVES, OWNED BY INDIVIDUALS AND NON-STATE LEGAL ENTITIES</w:t>
      </w:r>
      <w:r>
        <w:br/>
      </w:r>
      <w:r>
        <w:rPr>
          <w:rFonts w:ascii="Times New Roman"/>
          <w:b/>
          <w:i w:val="false"/>
          <w:color w:val="000000"/>
        </w:rPr>
        <w:t>Chapter 13. ENCUMBRANCE AND ALIENATION OF STRATEGIC OBJECTIVES, OWNED BY INDIVIDUALS AND NON-STATE LEGAL ENTITIES</w:t>
      </w:r>
    </w:p>
    <w:bookmarkEnd w:id="795"/>
    <w:p>
      <w:pPr>
        <w:spacing w:after="0"/>
        <w:ind w:left="0"/>
        <w:jc w:val="both"/>
      </w:pPr>
      <w:r>
        <w:rPr>
          <w:rFonts w:ascii="Times New Roman"/>
          <w:b/>
          <w:i w:val="false"/>
          <w:color w:val="000000"/>
          <w:sz w:val="28"/>
        </w:rPr>
        <w:t>Article 187. The order of encumbrance of strategic objectives, owned by individuals, non-state legal entities, rights of third parties or their alienation</w:t>
      </w:r>
    </w:p>
    <w:bookmarkStart w:name="z3424" w:id="796"/>
    <w:p>
      <w:pPr>
        <w:spacing w:after="0"/>
        <w:ind w:left="0"/>
        <w:jc w:val="both"/>
      </w:pPr>
      <w:r>
        <w:rPr>
          <w:rFonts w:ascii="Times New Roman"/>
          <w:b w:val="false"/>
          <w:i w:val="false"/>
          <w:color w:val="000000"/>
          <w:sz w:val="28"/>
        </w:rPr>
        <w:t xml:space="preserve">
      1. Encumbrance of strategic objectives, owned by individuals and non-state legal entities, rights of third parties or their alienation shall be possible on the basis of decision of the Government of the Republic of Kazakhstan on granting of permission according to the procedure determined by this Article, Article 188 of this Law and the laws of the Republic of Kazakhstan. </w:t>
      </w:r>
    </w:p>
    <w:bookmarkEnd w:id="796"/>
    <w:bookmarkStart w:name="z3425" w:id="797"/>
    <w:p>
      <w:pPr>
        <w:spacing w:after="0"/>
        <w:ind w:left="0"/>
        <w:jc w:val="both"/>
      </w:pPr>
      <w:r>
        <w:rPr>
          <w:rFonts w:ascii="Times New Roman"/>
          <w:b w:val="false"/>
          <w:i w:val="false"/>
          <w:color w:val="000000"/>
          <w:sz w:val="28"/>
        </w:rPr>
        <w:t xml:space="preserve">
      2. The Government of the Republic of Kazakhstan shall take a decision on granting a permission to encumber strategic facilities with the rights of third parties or their alienation or refusal to issue such a permission on the basis of a sectoral conclusion of the authorized body of the relevant branch, agreed with the national security authorities. </w:t>
      </w:r>
    </w:p>
    <w:bookmarkEnd w:id="797"/>
    <w:bookmarkStart w:name="z3426" w:id="798"/>
    <w:p>
      <w:pPr>
        <w:spacing w:after="0"/>
        <w:ind w:left="0"/>
        <w:jc w:val="both"/>
      </w:pPr>
      <w:r>
        <w:rPr>
          <w:rFonts w:ascii="Times New Roman"/>
          <w:b w:val="false"/>
          <w:i w:val="false"/>
          <w:color w:val="000000"/>
          <w:sz w:val="28"/>
        </w:rPr>
        <w:t xml:space="preserve">
      3. Decision on refusal granting of permission to encumbrance of strategic objectives by rights of third parties or their alienation shall be taken in cases, if such encumbrance or alienation lead to a failure to comply with requirements of the legislation of the Republic of Kazakhstan, including requirements on secure of national security of the country, as well as international agreements concluded by the Republic of Kazakhstan. </w:t>
      </w:r>
    </w:p>
    <w:bookmarkEnd w:id="798"/>
    <w:p>
      <w:pPr>
        <w:spacing w:after="0"/>
        <w:ind w:left="0"/>
        <w:jc w:val="both"/>
      </w:pPr>
      <w:r>
        <w:rPr>
          <w:rFonts w:ascii="Times New Roman"/>
          <w:b w:val="false"/>
          <w:i w:val="false"/>
          <w:color w:val="000000"/>
          <w:sz w:val="28"/>
        </w:rPr>
        <w:t>
      Refusal on granting of permission to encumbrance or alienation of strategic objective in accordance with this paragraph may not contain a reasoned justification of reasons for refusal.</w:t>
      </w:r>
    </w:p>
    <w:bookmarkStart w:name="z3427" w:id="799"/>
    <w:p>
      <w:pPr>
        <w:spacing w:after="0"/>
        <w:ind w:left="0"/>
        <w:jc w:val="both"/>
      </w:pPr>
      <w:r>
        <w:rPr>
          <w:rFonts w:ascii="Times New Roman"/>
          <w:b w:val="false"/>
          <w:i w:val="false"/>
          <w:color w:val="000000"/>
          <w:sz w:val="28"/>
        </w:rPr>
        <w:t xml:space="preserve">
      4. Refusal on granting of permission to encumbrance or alienation of strategic objective may be appealed by the proprietor (owner) of strategic objective or pledgee, bankruptcy or rehabilitation manager in accordance with the laws of the Republic of Kazakhstan. </w:t>
      </w:r>
    </w:p>
    <w:bookmarkEnd w:id="799"/>
    <w:bookmarkStart w:name="z3428" w:id="800"/>
    <w:p>
      <w:pPr>
        <w:spacing w:after="0"/>
        <w:ind w:left="0"/>
        <w:jc w:val="both"/>
      </w:pPr>
      <w:r>
        <w:rPr>
          <w:rFonts w:ascii="Times New Roman"/>
          <w:b w:val="false"/>
          <w:i w:val="false"/>
          <w:color w:val="000000"/>
          <w:sz w:val="28"/>
        </w:rPr>
        <w:t xml:space="preserve">
      5. Proprietor (possessor of a right) of strategic objective shall place declared shares on organized securities market on the basis of decision of the Government of the Republic of Kazakhstan on granting permission with indication of number of shares offered. </w:t>
      </w:r>
    </w:p>
    <w:bookmarkEnd w:id="800"/>
    <w:bookmarkStart w:name="z3429" w:id="801"/>
    <w:p>
      <w:pPr>
        <w:spacing w:after="0"/>
        <w:ind w:left="0"/>
        <w:jc w:val="both"/>
      </w:pPr>
      <w:r>
        <w:rPr>
          <w:rFonts w:ascii="Times New Roman"/>
          <w:b w:val="false"/>
          <w:i w:val="false"/>
          <w:color w:val="000000"/>
          <w:sz w:val="28"/>
        </w:rPr>
        <w:t xml:space="preserve">
      6. Further transactions with shares, specified in paragraph 5 of this Article, on organized securities market shall not require permission of the Government of the Republic of Kazakhstan, except for cases of one person or affiliated persons on organized securities market acquisition of shares that comprise more than twenty percent of the total number of voting shares of emitter. </w:t>
      </w:r>
    </w:p>
    <w:bookmarkEnd w:id="801"/>
    <w:p>
      <w:pPr>
        <w:spacing w:after="0"/>
        <w:ind w:left="0"/>
        <w:jc w:val="both"/>
      </w:pPr>
      <w:r>
        <w:rPr>
          <w:rFonts w:ascii="Times New Roman"/>
          <w:b w:val="false"/>
          <w:i w:val="false"/>
          <w:color w:val="000000"/>
          <w:sz w:val="28"/>
        </w:rPr>
        <w:t>
      On unorganized securities market upon transactions with shares, included in strategic objectives, permission of the Government of the Republic of Kazakhstan shall not be required in case of transactions being carried out in an amount that is not exceeding five percent of the total number of voting shares of emitter.</w:t>
      </w:r>
    </w:p>
    <w:bookmarkStart w:name="z3430" w:id="802"/>
    <w:p>
      <w:pPr>
        <w:spacing w:after="0"/>
        <w:ind w:left="0"/>
        <w:jc w:val="both"/>
      </w:pPr>
      <w:r>
        <w:rPr>
          <w:rFonts w:ascii="Times New Roman"/>
          <w:b w:val="false"/>
          <w:i w:val="false"/>
          <w:color w:val="000000"/>
          <w:sz w:val="28"/>
        </w:rPr>
        <w:t xml:space="preserve">
      7. Pledgee of strategic objective, rehabilitation and bankruptcy managers shall take a decision on alienation of specified pledged property on basis of a decision of the Government of the Republic of Kazakhstan on granting permission with establishment of special conditions of alienation and the additional requirements of acquisition of strategic objective. </w:t>
      </w:r>
    </w:p>
    <w:bookmarkEnd w:id="802"/>
    <w:p>
      <w:pPr>
        <w:spacing w:after="0"/>
        <w:ind w:left="0"/>
        <w:jc w:val="both"/>
      </w:pPr>
      <w:r>
        <w:rPr>
          <w:rFonts w:ascii="Times New Roman"/>
          <w:b w:val="false"/>
          <w:i w:val="false"/>
          <w:color w:val="000000"/>
          <w:sz w:val="28"/>
        </w:rPr>
        <w:t>
      Alienation of pledged property on the basis of a judicial act shall be carried out under special conditions of alienation and additional requirements to the acquisition of a pledged property (strategic objective), established by the decision of the Government of the Republic of Kazakhstan.</w:t>
      </w:r>
    </w:p>
    <w:p>
      <w:pPr>
        <w:spacing w:after="0"/>
        <w:ind w:left="0"/>
        <w:jc w:val="both"/>
      </w:pPr>
      <w:r>
        <w:rPr>
          <w:rFonts w:ascii="Times New Roman"/>
          <w:b w:val="false"/>
          <w:i w:val="false"/>
          <w:color w:val="000000"/>
          <w:sz w:val="28"/>
        </w:rPr>
        <w:t xml:space="preserve">
      Proposals for establishment of special conditions of alienation and additional requirements for the purchasers of a strategic object shall be submitted by the interested state bodies to the authorized body of the relevant branch.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07.03.2014 №177-V (shall be enforced upon expiry of ten calendar days after its first official publication); dated 04.12.2015 № 435-V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Procedure of encumbrance of strategic objectives, owned by individuals and non-government legal entities, rights of third parties or their alienation</w:t>
      </w:r>
    </w:p>
    <w:bookmarkStart w:name="z3432" w:id="803"/>
    <w:p>
      <w:pPr>
        <w:spacing w:after="0"/>
        <w:ind w:left="0"/>
        <w:jc w:val="both"/>
      </w:pPr>
      <w:r>
        <w:rPr>
          <w:rFonts w:ascii="Times New Roman"/>
          <w:b w:val="false"/>
          <w:i w:val="false"/>
          <w:color w:val="000000"/>
          <w:sz w:val="28"/>
        </w:rPr>
        <w:t>
      1. To obtain a permit for encumbrance of strategic objects or their alienation, the owner (right holder) of the strategic object shall send the following documents to the authorized body of the relevant branch:</w:t>
      </w:r>
    </w:p>
    <w:bookmarkEnd w:id="803"/>
    <w:p>
      <w:pPr>
        <w:spacing w:after="0"/>
        <w:ind w:left="0"/>
        <w:jc w:val="both"/>
      </w:pPr>
      <w:r>
        <w:rPr>
          <w:rFonts w:ascii="Times New Roman"/>
          <w:b w:val="false"/>
          <w:i w:val="false"/>
          <w:color w:val="000000"/>
          <w:sz w:val="28"/>
        </w:rPr>
        <w:t>
      1) application in the form approved by the central state planning authority;</w:t>
      </w:r>
    </w:p>
    <w:p>
      <w:pPr>
        <w:spacing w:after="0"/>
        <w:ind w:left="0"/>
        <w:jc w:val="both"/>
      </w:pPr>
      <w:r>
        <w:rPr>
          <w:rFonts w:ascii="Times New Roman"/>
          <w:b w:val="false"/>
          <w:i w:val="false"/>
          <w:color w:val="000000"/>
          <w:sz w:val="28"/>
        </w:rPr>
        <w:t xml:space="preserve">
      2) certificate on state registration (re-registration) of a legal entity and notarized copy of the charter for legal entities; </w:t>
      </w:r>
    </w:p>
    <w:p>
      <w:pPr>
        <w:spacing w:after="0"/>
        <w:ind w:left="0"/>
        <w:jc w:val="both"/>
      </w:pPr>
      <w:r>
        <w:rPr>
          <w:rFonts w:ascii="Times New Roman"/>
          <w:b w:val="false"/>
          <w:i w:val="false"/>
          <w:color w:val="000000"/>
          <w:sz w:val="28"/>
        </w:rPr>
        <w:t xml:space="preserve">
      3) copy of the identification document for individuals; </w:t>
      </w:r>
    </w:p>
    <w:p>
      <w:pPr>
        <w:spacing w:after="0"/>
        <w:ind w:left="0"/>
        <w:jc w:val="both"/>
      </w:pPr>
      <w:r>
        <w:rPr>
          <w:rFonts w:ascii="Times New Roman"/>
          <w:b w:val="false"/>
          <w:i w:val="false"/>
          <w:color w:val="000000"/>
          <w:sz w:val="28"/>
        </w:rPr>
        <w:t xml:space="preserve">
      4) project of agreement under that shall be performed transaction on transfer of a strategic objective, or that shall include its encumbrance of rights of third parties; </w:t>
      </w:r>
    </w:p>
    <w:p>
      <w:pPr>
        <w:spacing w:after="0"/>
        <w:ind w:left="0"/>
        <w:jc w:val="both"/>
      </w:pPr>
      <w:r>
        <w:rPr>
          <w:rFonts w:ascii="Times New Roman"/>
          <w:b w:val="false"/>
          <w:i w:val="false"/>
          <w:color w:val="000000"/>
          <w:sz w:val="28"/>
        </w:rPr>
        <w:t xml:space="preserve">
      5) a notarized copy of the document confirming a right of ownership or other proprietary rights to strategic objective; </w:t>
      </w:r>
    </w:p>
    <w:p>
      <w:pPr>
        <w:spacing w:after="0"/>
        <w:ind w:left="0"/>
        <w:jc w:val="both"/>
      </w:pPr>
      <w:r>
        <w:rPr>
          <w:rFonts w:ascii="Times New Roman"/>
          <w:b w:val="false"/>
          <w:i w:val="false"/>
          <w:color w:val="000000"/>
          <w:sz w:val="28"/>
        </w:rPr>
        <w:t xml:space="preserve">
      6) report on an evaluation of strategic objective that determines its market cost, in accordance with the laws of the Republic of Kazakhstan; </w:t>
      </w:r>
    </w:p>
    <w:p>
      <w:pPr>
        <w:spacing w:after="0"/>
        <w:ind w:left="0"/>
        <w:jc w:val="both"/>
      </w:pPr>
      <w:r>
        <w:rPr>
          <w:rFonts w:ascii="Times New Roman"/>
          <w:b w:val="false"/>
          <w:i w:val="false"/>
          <w:color w:val="000000"/>
          <w:sz w:val="28"/>
        </w:rPr>
        <w:t>
      7) information about the intended acquirer of the strategic object, up to the final purchaser;</w:t>
      </w:r>
    </w:p>
    <w:p>
      <w:pPr>
        <w:spacing w:after="0"/>
        <w:ind w:left="0"/>
        <w:jc w:val="both"/>
      </w:pPr>
      <w:r>
        <w:rPr>
          <w:rFonts w:ascii="Times New Roman"/>
          <w:b w:val="false"/>
          <w:i w:val="false"/>
          <w:color w:val="000000"/>
          <w:sz w:val="28"/>
        </w:rPr>
        <w:t xml:space="preserve">
      8) in case of placement of declared shares owner (possessor of a right) of a strategic objective shall also submit copies of certificate on state registration of issue of announced shares and the prospectus of issue of shares with the amendments and additions to it; </w:t>
      </w:r>
    </w:p>
    <w:p>
      <w:pPr>
        <w:spacing w:after="0"/>
        <w:ind w:left="0"/>
        <w:jc w:val="both"/>
      </w:pPr>
      <w:r>
        <w:rPr>
          <w:rFonts w:ascii="Times New Roman"/>
          <w:b w:val="false"/>
          <w:i w:val="false"/>
          <w:color w:val="000000"/>
          <w:sz w:val="28"/>
        </w:rPr>
        <w:t xml:space="preserve">
      9) legal entities for that the laws of the Republic of Kazakhstan have established an obligatory audit, shall also submit an original or a notarized copy of an audit report for the last financial year. In case if an application is submitted in due time before 1 June of current year, an original or a notarized copy of an audit report for financial year preceding the last financial year shall be represented. An original or a notarized copy of an audit report shall not be submitted in cases if legal entity has been established in current fiscal year or legal entity has been established in the past financial year and an application has been submitted in due time before 1 June of current year; </w:t>
      </w:r>
    </w:p>
    <w:p>
      <w:pPr>
        <w:spacing w:after="0"/>
        <w:ind w:left="0"/>
        <w:jc w:val="both"/>
      </w:pPr>
      <w:r>
        <w:rPr>
          <w:rFonts w:ascii="Times New Roman"/>
          <w:b w:val="false"/>
          <w:i w:val="false"/>
          <w:color w:val="000000"/>
          <w:sz w:val="28"/>
        </w:rPr>
        <w:t xml:space="preserve">
      10) decision of board of directors or supervisory board (upon availability); </w:t>
      </w:r>
    </w:p>
    <w:p>
      <w:pPr>
        <w:spacing w:after="0"/>
        <w:ind w:left="0"/>
        <w:jc w:val="both"/>
      </w:pPr>
      <w:r>
        <w:rPr>
          <w:rFonts w:ascii="Times New Roman"/>
          <w:b w:val="false"/>
          <w:i w:val="false"/>
          <w:color w:val="000000"/>
          <w:sz w:val="28"/>
        </w:rPr>
        <w:t xml:space="preserve">
      11) decision of a credit committee of the bank; </w:t>
      </w:r>
    </w:p>
    <w:p>
      <w:pPr>
        <w:spacing w:after="0"/>
        <w:ind w:left="0"/>
        <w:jc w:val="both"/>
      </w:pPr>
      <w:r>
        <w:rPr>
          <w:rFonts w:ascii="Times New Roman"/>
          <w:b w:val="false"/>
          <w:i w:val="false"/>
          <w:color w:val="000000"/>
          <w:sz w:val="28"/>
        </w:rPr>
        <w:t xml:space="preserve">
      12) confirmation on absence or availability of pledge (encumbrances) to encumber property; </w:t>
      </w:r>
    </w:p>
    <w:p>
      <w:pPr>
        <w:spacing w:after="0"/>
        <w:ind w:left="0"/>
        <w:jc w:val="both"/>
      </w:pPr>
      <w:r>
        <w:rPr>
          <w:rFonts w:ascii="Times New Roman"/>
          <w:b w:val="false"/>
          <w:i w:val="false"/>
          <w:color w:val="000000"/>
          <w:sz w:val="28"/>
        </w:rPr>
        <w:t xml:space="preserve">
      13) a structure of owners of strategic objective in percentage; </w:t>
      </w:r>
    </w:p>
    <w:p>
      <w:pPr>
        <w:spacing w:after="0"/>
        <w:ind w:left="0"/>
        <w:jc w:val="both"/>
      </w:pPr>
      <w:r>
        <w:rPr>
          <w:rFonts w:ascii="Times New Roman"/>
          <w:b w:val="false"/>
          <w:i w:val="false"/>
          <w:color w:val="000000"/>
          <w:sz w:val="28"/>
        </w:rPr>
        <w:t xml:space="preserve">
      14) in the case of finding a strategic objective in entrusted administration by a written permission of an owner of strategic objective to alienation of strategic objective or encumbrance rights of third parties with an indication of encumbering person. </w:t>
      </w:r>
    </w:p>
    <w:p>
      <w:pPr>
        <w:spacing w:after="0"/>
        <w:ind w:left="0"/>
        <w:jc w:val="both"/>
      </w:pPr>
      <w:r>
        <w:rPr>
          <w:rFonts w:ascii="Times New Roman"/>
          <w:b w:val="false"/>
          <w:i w:val="false"/>
          <w:color w:val="000000"/>
          <w:sz w:val="28"/>
        </w:rPr>
        <w:t>
      Rehabilitation or bankruptcy manager shall submit the documents to an authorized agency of the relevant industry, specified in Subparagraphs 1), 2), 4), 6) and 7) of this Paragraph, as well as judicial act to be applied in respect of the debtor's rehabilitation procedure (on carrying out bankruptcy procedures), an estimated price of alienation (sale) of property and a written consent of committee of creditors on alienation or encumbrance of rights of third parties to a property of debtor (strategic object).</w:t>
      </w:r>
    </w:p>
    <w:bookmarkStart w:name="z3433" w:id="804"/>
    <w:p>
      <w:pPr>
        <w:spacing w:after="0"/>
        <w:ind w:left="0"/>
        <w:jc w:val="both"/>
      </w:pPr>
      <w:r>
        <w:rPr>
          <w:rFonts w:ascii="Times New Roman"/>
          <w:b w:val="false"/>
          <w:i w:val="false"/>
          <w:color w:val="000000"/>
          <w:sz w:val="28"/>
        </w:rPr>
        <w:t>
      2. To obtain a permit for alienation of the pledged property, the pledge holder of the strategic object shall submit to the authorized body of the relevant branch the documents, specified in subparagraphs 1), 2), 4) and 6) of paragraph 1 of this Article, as well as the pledge contract, the estimated price of alienation (sale) of the pledged property, requirements to potential purchasers of the strategic object.</w:t>
      </w:r>
    </w:p>
    <w:bookmarkEnd w:id="804"/>
    <w:p>
      <w:pPr>
        <w:spacing w:after="0"/>
        <w:ind w:left="0"/>
        <w:jc w:val="both"/>
      </w:pPr>
      <w:r>
        <w:rPr>
          <w:rFonts w:ascii="Times New Roman"/>
          <w:b w:val="false"/>
          <w:i w:val="false"/>
          <w:color w:val="000000"/>
          <w:sz w:val="28"/>
        </w:rPr>
        <w:t>
      The bailiff, acting on the basis of a judicial act shall submit to the authorized body of the relevant branch the documents, specified in subparagraphs 1), 4) and 6) of paragraph 1 of this Article, as well as the pledge contract and (or) the judicial act, the estimated price of alienation (sale) of the pledged property, requirements to potential purchasers of the strategic object.</w:t>
      </w:r>
    </w:p>
    <w:bookmarkStart w:name="z3434" w:id="805"/>
    <w:p>
      <w:pPr>
        <w:spacing w:after="0"/>
        <w:ind w:left="0"/>
        <w:jc w:val="both"/>
      </w:pPr>
      <w:r>
        <w:rPr>
          <w:rFonts w:ascii="Times New Roman"/>
          <w:b w:val="false"/>
          <w:i w:val="false"/>
          <w:color w:val="000000"/>
          <w:sz w:val="28"/>
        </w:rPr>
        <w:t>
      3. The contract, on the basis of which the strategic object is encumbered, shall necessarily contain the rights and obligations of the parties, as well as the conditions for ensuring the safety and further use of the strategic object.</w:t>
      </w:r>
    </w:p>
    <w:bookmarkEnd w:id="805"/>
    <w:p>
      <w:pPr>
        <w:spacing w:after="0"/>
        <w:ind w:left="0"/>
        <w:jc w:val="both"/>
      </w:pPr>
      <w:r>
        <w:rPr>
          <w:rFonts w:ascii="Times New Roman"/>
          <w:b w:val="false"/>
          <w:i w:val="false"/>
          <w:color w:val="000000"/>
          <w:sz w:val="28"/>
        </w:rPr>
        <w:t>
      In case of intention to change conditions of the contract on the basis of which the transaction on alienation of the strategic object has been made or that has caused its encumbrance, an owner (possessor of the right) of the strategic object re-apply to the authorized body of the relevant branch in the procedure, determined by this Article and Article 187 of this Law.</w:t>
      </w:r>
    </w:p>
    <w:p>
      <w:pPr>
        <w:spacing w:after="0"/>
        <w:ind w:left="0"/>
        <w:jc w:val="both"/>
      </w:pPr>
      <w:r>
        <w:rPr>
          <w:rFonts w:ascii="Times New Roman"/>
          <w:b w:val="false"/>
          <w:i w:val="false"/>
          <w:color w:val="000000"/>
          <w:sz w:val="28"/>
        </w:rPr>
        <w:t>
      In case of intention of the pledge holder to carry out alienation of the pledged property (strategic object) according to the contract on the basis of which the strategic object has been encumbered, the pledge holder shall apply to the authorized body of the relevant branch in the procedure, established by paragraph 1 of this Article.</w:t>
      </w:r>
    </w:p>
    <w:bookmarkStart w:name="z3435" w:id="806"/>
    <w:p>
      <w:pPr>
        <w:spacing w:after="0"/>
        <w:ind w:left="0"/>
        <w:jc w:val="both"/>
      </w:pPr>
      <w:r>
        <w:rPr>
          <w:rFonts w:ascii="Times New Roman"/>
          <w:b w:val="false"/>
          <w:i w:val="false"/>
          <w:color w:val="000000"/>
          <w:sz w:val="28"/>
        </w:rPr>
        <w:t>
      4. Consideration of applications for encumbrance of strategic objects or their alienation and adoption of decisions on them by the Government of the Republic of Kazakhstan shall be carried out within no more than forty-five working days from the date of receipt of documents to the authorized body of the relevant branch. The date of receipt of documents shall be the date of receipt of the full package of documents, specified in paragraph 1 of this Article by the authorized body of the relevant branch.</w:t>
      </w:r>
    </w:p>
    <w:bookmarkEnd w:id="806"/>
    <w:p>
      <w:pPr>
        <w:spacing w:after="0"/>
        <w:ind w:left="0"/>
        <w:jc w:val="both"/>
      </w:pPr>
      <w:r>
        <w:rPr>
          <w:rFonts w:ascii="Times New Roman"/>
          <w:b w:val="false"/>
          <w:i w:val="false"/>
          <w:color w:val="000000"/>
          <w:sz w:val="28"/>
        </w:rPr>
        <w:t>
      The procedure of consideration of appeals of owners (right holders) of strategic objects, rehabilitation or bankruptcy managers on encumbrance or alienation of strategic object shall be determined by the Government of the Republic of Kazakhstan.</w:t>
      </w:r>
    </w:p>
    <w:bookmarkStart w:name="z3436" w:id="807"/>
    <w:p>
      <w:pPr>
        <w:spacing w:after="0"/>
        <w:ind w:left="0"/>
        <w:jc w:val="both"/>
      </w:pPr>
      <w:r>
        <w:rPr>
          <w:rFonts w:ascii="Times New Roman"/>
          <w:b w:val="false"/>
          <w:i w:val="false"/>
          <w:color w:val="000000"/>
          <w:sz w:val="28"/>
        </w:rPr>
        <w:t xml:space="preserve">
      5. Decision on granting or refusal to issue permission to encumbrance of strategic objectives shall be taken by the Government of the Republic of Kazakhstan and shall be issued in the form of resolution. </w:t>
      </w:r>
    </w:p>
    <w:bookmarkEnd w:id="807"/>
    <w:bookmarkStart w:name="z3437" w:id="808"/>
    <w:p>
      <w:pPr>
        <w:spacing w:after="0"/>
        <w:ind w:left="0"/>
        <w:jc w:val="both"/>
      </w:pPr>
      <w:r>
        <w:rPr>
          <w:rFonts w:ascii="Times New Roman"/>
          <w:b w:val="false"/>
          <w:i w:val="false"/>
          <w:color w:val="000000"/>
          <w:sz w:val="28"/>
        </w:rPr>
        <w:t>
      6. The authorized body of the relevant branch shall be obliged to notify the applicant on the decision made by the Government of the Republic of Kazakhstan in written form within five days from the date of the decision.</w:t>
      </w:r>
    </w:p>
    <w:bookmarkEnd w:id="808"/>
    <w:bookmarkStart w:name="z3438" w:id="809"/>
    <w:p>
      <w:pPr>
        <w:spacing w:after="0"/>
        <w:ind w:left="0"/>
        <w:jc w:val="both"/>
      </w:pPr>
      <w:r>
        <w:rPr>
          <w:rFonts w:ascii="Times New Roman"/>
          <w:b w:val="false"/>
          <w:i w:val="false"/>
          <w:color w:val="000000"/>
          <w:sz w:val="28"/>
        </w:rPr>
        <w:t>
      7. The authorized body of the relevant branch shall carry out monitoring of transactions on encumbrance of strategic objects by the rights of third parties or their alienation.</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24.12.2012 №60-V (shall be enforced upon expiry of ten calendar days after its first official publication); dated 07.03.2014 №177-V (shall be enforced upon expiry of ten calendar days after its first official publication); dated 04.12.2015№ 435-V (shall be enforced from 01.01.2016); dated 24.05.2018 № 156-VI (shall be enforced upon expiry of ten calendar days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189. Nationalization of strategic objectives</w:t>
      </w:r>
    </w:p>
    <w:p>
      <w:pPr>
        <w:spacing w:after="0"/>
        <w:ind w:left="0"/>
        <w:jc w:val="both"/>
      </w:pPr>
      <w:r>
        <w:rPr>
          <w:rFonts w:ascii="Times New Roman"/>
          <w:b w:val="false"/>
          <w:i w:val="false"/>
          <w:color w:val="000000"/>
          <w:sz w:val="28"/>
        </w:rPr>
        <w:t>
      Strategic objectives may de nationalized according to the procedure provided for by chapter 5 of this Law.</w:t>
      </w:r>
    </w:p>
    <w:p>
      <w:pPr>
        <w:spacing w:after="0"/>
        <w:ind w:left="0"/>
        <w:jc w:val="both"/>
      </w:pPr>
      <w:r>
        <w:rPr>
          <w:rFonts w:ascii="Times New Roman"/>
          <w:b/>
          <w:i w:val="false"/>
          <w:color w:val="000000"/>
          <w:sz w:val="28"/>
        </w:rPr>
        <w:t>Article 190. Monitoring of strategic objectives</w:t>
      </w:r>
    </w:p>
    <w:p>
      <w:pPr>
        <w:spacing w:after="0"/>
        <w:ind w:left="0"/>
        <w:jc w:val="both"/>
      </w:pPr>
      <w:r>
        <w:rPr>
          <w:rFonts w:ascii="Times New Roman"/>
          <w:b w:val="false"/>
          <w:i w:val="false"/>
          <w:color w:val="000000"/>
          <w:sz w:val="28"/>
        </w:rPr>
        <w:t>
      Monitoring of strategic objectives in accordance with the legislation of the Republic of Kazakhstan on state monitoring of property in fields of economics that have strategic importance.</w:t>
      </w:r>
    </w:p>
    <w:p>
      <w:pPr>
        <w:spacing w:after="0"/>
        <w:ind w:left="0"/>
        <w:jc w:val="left"/>
      </w:pPr>
      <w:r>
        <w:rPr>
          <w:rFonts w:ascii="Times New Roman"/>
          <w:b/>
          <w:i w:val="false"/>
          <w:color w:val="000000"/>
        </w:rPr>
        <w:t xml:space="preserve"> Chapter 14. PRIORITY RIGHT OF THE REPUBLIC OF KAZAKHSTAN TO ACQUISITION OF STRATEGIC OBJECTIVES, OWNED BY INDIVIDUALS AND NON-STATE LEGAL ENTITIES</w:t>
      </w:r>
    </w:p>
    <w:p>
      <w:pPr>
        <w:spacing w:after="0"/>
        <w:ind w:left="0"/>
        <w:jc w:val="both"/>
      </w:pPr>
      <w:r>
        <w:rPr>
          <w:rFonts w:ascii="Times New Roman"/>
          <w:b/>
          <w:i w:val="false"/>
          <w:color w:val="000000"/>
          <w:sz w:val="28"/>
        </w:rPr>
        <w:t>Article 191. Conditions of use of priority right of the Republic of Kazakhstan to acquisition of strategic objectives, owned by individuals and non-state legal entities</w:t>
      </w:r>
    </w:p>
    <w:bookmarkStart w:name="z3442" w:id="810"/>
    <w:p>
      <w:pPr>
        <w:spacing w:after="0"/>
        <w:ind w:left="0"/>
        <w:jc w:val="both"/>
      </w:pPr>
      <w:r>
        <w:rPr>
          <w:rFonts w:ascii="Times New Roman"/>
          <w:b w:val="false"/>
          <w:i w:val="false"/>
          <w:color w:val="000000"/>
          <w:sz w:val="28"/>
        </w:rPr>
        <w:t xml:space="preserve">
      1. In the case of intention of an individual or non-state legal entity to consummate transaction on alienation of strategic objective, as well as levy of execution on strategic objective or alienation of the strategic objective by a rehabilitation or bankruptcy manager or sale of the pledged property (strategic objective) by pledgee in extrajudicially, or levy of execution on a strategic objective on the basis of a judicial act of the Republic of Kazakhstan shall have priority right to acquire strategic objective on conditions, determined by this chapter. </w:t>
      </w:r>
    </w:p>
    <w:bookmarkEnd w:id="810"/>
    <w:bookmarkStart w:name="z3443" w:id="811"/>
    <w:p>
      <w:pPr>
        <w:spacing w:after="0"/>
        <w:ind w:left="0"/>
        <w:jc w:val="both"/>
      </w:pPr>
      <w:r>
        <w:rPr>
          <w:rFonts w:ascii="Times New Roman"/>
          <w:b w:val="false"/>
          <w:i w:val="false"/>
          <w:color w:val="000000"/>
          <w:sz w:val="28"/>
        </w:rPr>
        <w:t xml:space="preserve">
      2. On behalf of the Republic of Kazakhstan a priority right to acquisition of a strategic objective shall be implemented by the Government of the Republic of Kazakhstan or on its instruction by national managing holding. </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07.03.2014 №177-V (shall be enforced upon expiry of ten calendar days after its first official publication); dated 04.12.2015№ 435-V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Order of realization of priority right of the Republic of Kazakhstan to acquisition of strategic objective</w:t>
      </w:r>
    </w:p>
    <w:bookmarkStart w:name="z3445" w:id="812"/>
    <w:p>
      <w:pPr>
        <w:spacing w:after="0"/>
        <w:ind w:left="0"/>
        <w:jc w:val="both"/>
      </w:pPr>
      <w:r>
        <w:rPr>
          <w:rFonts w:ascii="Times New Roman"/>
          <w:b w:val="false"/>
          <w:i w:val="false"/>
          <w:color w:val="000000"/>
          <w:sz w:val="28"/>
        </w:rPr>
        <w:t>
      1. The authorized body of the relevant branch shall submit to the Republican budget Commission a draft of decision of the Government of the Republic of Kazakhstan on implementation of the priority right to purchase a strategic object with the justification for allocation of necessary budgetary funds.</w:t>
      </w:r>
    </w:p>
    <w:bookmarkEnd w:id="812"/>
    <w:p>
      <w:pPr>
        <w:spacing w:after="0"/>
        <w:ind w:left="0"/>
        <w:jc w:val="both"/>
      </w:pPr>
      <w:r>
        <w:rPr>
          <w:rFonts w:ascii="Times New Roman"/>
          <w:b w:val="false"/>
          <w:i w:val="false"/>
          <w:color w:val="000000"/>
          <w:sz w:val="28"/>
        </w:rPr>
        <w:t>
      Republican budget commission shall take respective decision. Recommendations and proposals of the republican budget commission shall be submitted for consideration to the Government of the Republic of Kazakhstan.</w:t>
      </w:r>
    </w:p>
    <w:bookmarkStart w:name="z3446" w:id="813"/>
    <w:p>
      <w:pPr>
        <w:spacing w:after="0"/>
        <w:ind w:left="0"/>
        <w:jc w:val="both"/>
      </w:pPr>
      <w:r>
        <w:rPr>
          <w:rFonts w:ascii="Times New Roman"/>
          <w:b w:val="false"/>
          <w:i w:val="false"/>
          <w:color w:val="000000"/>
          <w:sz w:val="28"/>
        </w:rPr>
        <w:t xml:space="preserve">
      2. The Government of the Republic of Kazakhstan within the period not exceeding thirty working days from the moment of taking decision by republican budget commission may take a decision on use of priority right to acquisition of strategic objective. </w:t>
      </w:r>
    </w:p>
    <w:bookmarkEnd w:id="813"/>
    <w:p>
      <w:pPr>
        <w:spacing w:after="0"/>
        <w:ind w:left="0"/>
        <w:jc w:val="both"/>
      </w:pPr>
      <w:r>
        <w:rPr>
          <w:rFonts w:ascii="Times New Roman"/>
          <w:b w:val="false"/>
          <w:i w:val="false"/>
          <w:color w:val="000000"/>
          <w:sz w:val="28"/>
        </w:rPr>
        <w:t>
      Decision of the Government of the Republic of Kazakhstan on use of priority right to acquisition of strategic objective may not contain a reasoned justification of reasons to use this right.</w:t>
      </w:r>
    </w:p>
    <w:bookmarkStart w:name="z3447" w:id="814"/>
    <w:p>
      <w:pPr>
        <w:spacing w:after="0"/>
        <w:ind w:left="0"/>
        <w:jc w:val="both"/>
      </w:pPr>
      <w:r>
        <w:rPr>
          <w:rFonts w:ascii="Times New Roman"/>
          <w:b w:val="false"/>
          <w:i w:val="false"/>
          <w:color w:val="000000"/>
          <w:sz w:val="28"/>
        </w:rPr>
        <w:t xml:space="preserve">
      3. On results of taken by the Government of the Republic of Kazakhstan decision an authorized body of relevant field shall in written form notify a person conducting an alienation of strategic objective, not later than five working days from the date of rendering of decision. </w:t>
      </w:r>
    </w:p>
    <w:bookmarkEnd w:id="814"/>
    <w:bookmarkStart w:name="z3448" w:id="815"/>
    <w:p>
      <w:pPr>
        <w:spacing w:after="0"/>
        <w:ind w:left="0"/>
        <w:jc w:val="both"/>
      </w:pPr>
      <w:r>
        <w:rPr>
          <w:rFonts w:ascii="Times New Roman"/>
          <w:b w:val="false"/>
          <w:i w:val="false"/>
          <w:color w:val="000000"/>
          <w:sz w:val="28"/>
        </w:rPr>
        <w:t xml:space="preserve">
      4. Owner (possessor of a right) of strategic objective at any time prior to a conclusion of contract may refuse from the alienation of strategic objective. At refusal of an owner (possessor of a right) from an alienation of strategic objective and implementation of priority right of the state to acquisition shall stop. </w:t>
      </w:r>
    </w:p>
    <w:bookmarkEnd w:id="815"/>
    <w:bookmarkStart w:name="z3449" w:id="816"/>
    <w:p>
      <w:pPr>
        <w:spacing w:after="0"/>
        <w:ind w:left="0"/>
        <w:jc w:val="both"/>
      </w:pPr>
      <w:r>
        <w:rPr>
          <w:rFonts w:ascii="Times New Roman"/>
          <w:b w:val="false"/>
          <w:i w:val="false"/>
          <w:color w:val="000000"/>
          <w:sz w:val="28"/>
        </w:rPr>
        <w:t>
      5. The terms of purchase of strategic objects taking into account the budget process shall not exceed twelve months from the date of adoption by the Government of the Republic of Kazakhstan of the decision on use by the Government of the Republic of Kazakhstan of the priority right to purchase a strategic object.</w:t>
      </w:r>
    </w:p>
    <w:bookmarkEnd w:id="816"/>
    <w:p>
      <w:pPr>
        <w:spacing w:after="0"/>
        <w:ind w:left="0"/>
        <w:jc w:val="both"/>
      </w:pPr>
      <w:r>
        <w:rPr>
          <w:rFonts w:ascii="Times New Roman"/>
          <w:b w:val="false"/>
          <w:i w:val="false"/>
          <w:color w:val="000000"/>
          <w:sz w:val="28"/>
        </w:rPr>
        <w:t>
      Terms of redemption of strategic objectives on their sale by rehabilitation or bankruptcy manager shall not exceed the timing of rehabilitation procedure or bankruptcy proceedings, established by the Law of the Republic of Kazakhstan "On bankruptcy".</w:t>
      </w:r>
    </w:p>
    <w:bookmarkStart w:name="z3450" w:id="817"/>
    <w:p>
      <w:pPr>
        <w:spacing w:after="0"/>
        <w:ind w:left="0"/>
        <w:jc w:val="both"/>
      </w:pPr>
      <w:r>
        <w:rPr>
          <w:rFonts w:ascii="Times New Roman"/>
          <w:b w:val="false"/>
          <w:i w:val="false"/>
          <w:color w:val="000000"/>
          <w:sz w:val="28"/>
        </w:rPr>
        <w:t>
      6. In cases of foreclosure on a strategic object or initiation of bankruptcy proceedings, rehabilitation, the owners (right holders) of strategic objects within five working days from the receipt of the notification of foreclosure on the strategic object or from the moment of receipt of a copy of the court ruling on bankruptcy, rehabilitation are obliged to notify the authorized body of the relevant industry in writing about levying execution on a strategic object or initiating bankruptcy, rehabilitation proceedings. Failure to comply with the notification obligations shall entail the consequences provided for in Article 195 of this Law.</w:t>
      </w:r>
    </w:p>
    <w:bookmarkEnd w:id="817"/>
    <w:p>
      <w:pPr>
        <w:spacing w:after="0"/>
        <w:ind w:left="0"/>
        <w:jc w:val="both"/>
      </w:pPr>
      <w:r>
        <w:rPr>
          <w:rFonts w:ascii="Times New Roman"/>
          <w:b w:val="false"/>
          <w:i w:val="false"/>
          <w:color w:val="000000"/>
          <w:sz w:val="28"/>
        </w:rPr>
        <w:t>
      The Government of the Republic of Kazakhstan shall exercise the priority right to acquire a strategic object in the manner provided for by this article.</w:t>
      </w:r>
    </w:p>
    <w:p>
      <w:pPr>
        <w:spacing w:after="0"/>
        <w:ind w:left="0"/>
        <w:jc w:val="both"/>
      </w:pPr>
      <w:r>
        <w:rPr>
          <w:rFonts w:ascii="Times New Roman"/>
          <w:b w:val="false"/>
          <w:i w:val="false"/>
          <w:color w:val="000000"/>
          <w:sz w:val="28"/>
        </w:rPr>
        <w:t>
      Levy of execution on a strategic object or alienation of a strategic object as part of the property mass is made after receiving a decision of the Government of the Republic of Kazakhstan on the implementation of the priority right or refusal to exercise the priority right to acquire a strategic object</w:t>
      </w:r>
    </w:p>
    <w:bookmarkStart w:name="z3451" w:id="818"/>
    <w:p>
      <w:pPr>
        <w:spacing w:after="0"/>
        <w:ind w:left="0"/>
        <w:jc w:val="both"/>
      </w:pPr>
      <w:r>
        <w:rPr>
          <w:rFonts w:ascii="Times New Roman"/>
          <w:b w:val="false"/>
          <w:i w:val="false"/>
          <w:color w:val="000000"/>
          <w:sz w:val="28"/>
        </w:rPr>
        <w:t xml:space="preserve">
      7. In case of refusal of the Republic of Kazakhstan from realization of priority right upon levy of execution to strategic objective, or alienation of strategic objective to composition of property mass alienation of strategic objective shall be carried out in accordance with the Law of the Republic of Kazakhstan "On rehabilitation and bankruptcy" and other laws of the Republic of Kazakhstan. </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is in the wording of the Law of the Republic of Kazakhstan dated 17.02.2012 No 564-IV (shall be enforced upon expiry of ten calendar days after its first official publication); dated 07.03.2014 №177-V (shall be enforced upon expiry of ten calendar days after its first official publication); dated 04.12.2015№ 435-V (shall be enforced from 01.01.2016); dated December 27, 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Determination of market price</w:t>
      </w:r>
    </w:p>
    <w:bookmarkStart w:name="z3453" w:id="819"/>
    <w:p>
      <w:pPr>
        <w:spacing w:after="0"/>
        <w:ind w:left="0"/>
        <w:jc w:val="both"/>
      </w:pPr>
      <w:r>
        <w:rPr>
          <w:rFonts w:ascii="Times New Roman"/>
          <w:b w:val="false"/>
          <w:i w:val="false"/>
          <w:color w:val="000000"/>
          <w:sz w:val="28"/>
        </w:rPr>
        <w:t xml:space="preserve">
      1. Upon realization of priority right to acquisition of strategic objective shall be refundable a market price of strategic objective. </w:t>
      </w:r>
    </w:p>
    <w:bookmarkEnd w:id="819"/>
    <w:bookmarkStart w:name="z3454" w:id="820"/>
    <w:p>
      <w:pPr>
        <w:spacing w:after="0"/>
        <w:ind w:left="0"/>
        <w:jc w:val="both"/>
      </w:pPr>
      <w:r>
        <w:rPr>
          <w:rFonts w:ascii="Times New Roman"/>
          <w:b w:val="false"/>
          <w:i w:val="false"/>
          <w:color w:val="000000"/>
          <w:sz w:val="28"/>
        </w:rPr>
        <w:t xml:space="preserve">
      2. A market price of strategic objective shall be determined on basis of evaluation of property acquired by the state upon implementation of priority right to acquisition of strategic objective, in accordance with the rules of Article 206 of this Law. </w:t>
      </w:r>
    </w:p>
    <w:bookmarkEnd w:id="820"/>
    <w:p>
      <w:pPr>
        <w:spacing w:after="0"/>
        <w:ind w:left="0"/>
        <w:jc w:val="both"/>
      </w:pPr>
      <w:r>
        <w:rPr>
          <w:rFonts w:ascii="Times New Roman"/>
          <w:b/>
          <w:i w:val="false"/>
          <w:color w:val="000000"/>
          <w:sz w:val="28"/>
        </w:rPr>
        <w:t>Article 194. Managing strategic objectives, redeemed by the state</w:t>
      </w:r>
    </w:p>
    <w:p>
      <w:pPr>
        <w:spacing w:after="0"/>
        <w:ind w:left="0"/>
        <w:jc w:val="both"/>
      </w:pPr>
      <w:r>
        <w:rPr>
          <w:rFonts w:ascii="Times New Roman"/>
          <w:b w:val="false"/>
          <w:i w:val="false"/>
          <w:color w:val="000000"/>
          <w:sz w:val="28"/>
        </w:rPr>
        <w:t>
      The Government of the Republic of Kazakhstan shall pass redeemed strategic objectives to payment of shares or as property contribution to a charter capital of a specially created entity with a hundred-percent state participation or of national managing holding, national holding or national company under the rules of Article 114 of this Law.</w:t>
      </w:r>
    </w:p>
    <w:p>
      <w:pPr>
        <w:spacing w:after="0"/>
        <w:ind w:left="0"/>
        <w:jc w:val="both"/>
      </w:pPr>
      <w:r>
        <w:rPr>
          <w:rFonts w:ascii="Times New Roman"/>
          <w:b/>
          <w:i w:val="false"/>
          <w:color w:val="000000"/>
          <w:sz w:val="28"/>
        </w:rPr>
        <w:t>Article Article 195. Consequences of violation of provisions on encumbrance of strategic objects with the rights of third parties or their alienation and priority right to acquire strategic objects</w:t>
      </w:r>
    </w:p>
    <w:p>
      <w:pPr>
        <w:spacing w:after="0"/>
        <w:ind w:left="0"/>
        <w:jc w:val="both"/>
      </w:pPr>
      <w:r>
        <w:rPr>
          <w:rFonts w:ascii="Times New Roman"/>
          <w:b w:val="false"/>
          <w:i w:val="false"/>
          <w:color w:val="000000"/>
          <w:sz w:val="28"/>
        </w:rPr>
        <w:t>
      A transaction made by the owner of rights to strategic objects in violation of the requirements for encumbrance of strategic objects with the rights of third parties or their alienation and the priority right to acquire strategic objects may be declared invalid by the court from the moment it has been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is in the wording of the Law of the Republic of Kazakhstan dated 27.02.2017 № 49-VI (shall be enforced upon expiry of ten calendar days after its first official publication).</w:t>
      </w:r>
      <w:r>
        <w:br/>
      </w:r>
      <w:r>
        <w:rPr>
          <w:rFonts w:ascii="Times New Roman"/>
          <w:b w:val="false"/>
          <w:i w:val="false"/>
          <w:color w:val="000000"/>
          <w:sz w:val="28"/>
        </w:rPr>
        <w:t>
</w:t>
      </w:r>
    </w:p>
    <w:bookmarkStart w:name="z3457" w:id="821"/>
    <w:p>
      <w:pPr>
        <w:spacing w:after="0"/>
        <w:ind w:left="0"/>
        <w:jc w:val="left"/>
      </w:pPr>
      <w:r>
        <w:rPr>
          <w:rFonts w:ascii="Times New Roman"/>
          <w:b/>
          <w:i w:val="false"/>
          <w:color w:val="000000"/>
        </w:rPr>
        <w:t xml:space="preserve"> SECTION 7. ACCOUNTING OF STATE PROPERTY, MONITORING, EVALUATION AND CONTROL OVER USE OF PROPERTY</w:t>
      </w:r>
    </w:p>
    <w:bookmarkEnd w:id="821"/>
    <w:bookmarkStart w:name="z3458" w:id="822"/>
    <w:p>
      <w:pPr>
        <w:spacing w:after="0"/>
        <w:ind w:left="0"/>
        <w:jc w:val="left"/>
      </w:pPr>
      <w:r>
        <w:rPr>
          <w:rFonts w:ascii="Times New Roman"/>
          <w:b/>
          <w:i w:val="false"/>
          <w:color w:val="000000"/>
        </w:rPr>
        <w:t xml:space="preserve"> Chapter 15. ACCOUNTING OF STATE PROPERTY, MONITORING, MANAGEMENT EFFECTIVENESS EVALUATION OF STATE PROPERTY AND CONTROL OVER USE OF STATE PROPERTY</w:t>
      </w:r>
    </w:p>
    <w:bookmarkEnd w:id="822"/>
    <w:p>
      <w:pPr>
        <w:spacing w:after="0"/>
        <w:ind w:left="0"/>
        <w:jc w:val="both"/>
      </w:pPr>
      <w:r>
        <w:rPr>
          <w:rFonts w:ascii="Times New Roman"/>
          <w:b/>
          <w:i w:val="false"/>
          <w:color w:val="000000"/>
          <w:sz w:val="28"/>
        </w:rPr>
        <w:t>Article 196. General provisions on accounting of state property and on monitoring of management effectiveness evaluation of state property</w:t>
      </w:r>
    </w:p>
    <w:bookmarkStart w:name="z3460" w:id="823"/>
    <w:p>
      <w:pPr>
        <w:spacing w:after="0"/>
        <w:ind w:left="0"/>
        <w:jc w:val="both"/>
      </w:pPr>
      <w:r>
        <w:rPr>
          <w:rFonts w:ascii="Times New Roman"/>
          <w:b w:val="false"/>
          <w:i w:val="false"/>
          <w:color w:val="000000"/>
          <w:sz w:val="28"/>
        </w:rPr>
        <w:t xml:space="preserve">
      1. Accounting of state property shall be carried out for the purpose of monitoring and effective use of state property. Data on accounting of state property shall be included to the register of state property. </w:t>
      </w:r>
    </w:p>
    <w:bookmarkEnd w:id="823"/>
    <w:bookmarkStart w:name="z3461" w:id="824"/>
    <w:p>
      <w:pPr>
        <w:spacing w:after="0"/>
        <w:ind w:left="0"/>
        <w:jc w:val="both"/>
      </w:pPr>
      <w:r>
        <w:rPr>
          <w:rFonts w:ascii="Times New Roman"/>
          <w:b w:val="false"/>
          <w:i w:val="false"/>
          <w:color w:val="000000"/>
          <w:sz w:val="28"/>
        </w:rPr>
        <w:t xml:space="preserve">
      2. Monitoring of management effectiveness of state property, including state enterprises and legal entities with participation of the state, shall be carried out in order to secure socio-economic interests of the state according to the procedure provided for by the Government of the Republic of Kazakhstan. </w:t>
      </w:r>
    </w:p>
    <w:bookmarkEnd w:id="824"/>
    <w:bookmarkStart w:name="z3462" w:id="825"/>
    <w:p>
      <w:pPr>
        <w:spacing w:after="0"/>
        <w:ind w:left="0"/>
        <w:jc w:val="both"/>
      </w:pPr>
      <w:r>
        <w:rPr>
          <w:rFonts w:ascii="Times New Roman"/>
          <w:b w:val="false"/>
          <w:i w:val="false"/>
          <w:color w:val="000000"/>
          <w:sz w:val="28"/>
        </w:rPr>
        <w:t xml:space="preserve">
      3. Rules of this chapter shall determine an order of accounting of state property of the Republic of Kazakhstan and administrative-territorial units, basic principles of formation of a register of state property and its functioning, as well as composition, a list and a procedure of collection, processing and actualization of information on objects of the account. </w:t>
      </w:r>
    </w:p>
    <w:bookmarkEnd w:id="825"/>
    <w:p>
      <w:pPr>
        <w:spacing w:after="0"/>
        <w:ind w:left="0"/>
        <w:jc w:val="both"/>
      </w:pPr>
      <w:r>
        <w:rPr>
          <w:rFonts w:ascii="Times New Roman"/>
          <w:b w:val="false"/>
          <w:i w:val="false"/>
          <w:color w:val="000000"/>
          <w:sz w:val="28"/>
        </w:rPr>
        <w:t>
      Actualization of information on objects of account shall be carried out by updates, additions, changes and other actions allowing reflecting in information of account actual, objective and reliable information on content of state property.</w:t>
      </w:r>
    </w:p>
    <w:p>
      <w:pPr>
        <w:spacing w:after="0"/>
        <w:ind w:left="0"/>
        <w:jc w:val="both"/>
      </w:pPr>
      <w:r>
        <w:rPr>
          <w:rFonts w:ascii="Times New Roman"/>
          <w:b/>
          <w:i w:val="false"/>
          <w:color w:val="000000"/>
          <w:sz w:val="28"/>
        </w:rPr>
        <w:t>Article 197. Type of accounting of state property</w:t>
      </w:r>
    </w:p>
    <w:bookmarkStart w:name="z3464" w:id="826"/>
    <w:p>
      <w:pPr>
        <w:spacing w:after="0"/>
        <w:ind w:left="0"/>
        <w:jc w:val="both"/>
      </w:pPr>
      <w:r>
        <w:rPr>
          <w:rFonts w:ascii="Times New Roman"/>
          <w:b w:val="false"/>
          <w:i w:val="false"/>
          <w:color w:val="000000"/>
          <w:sz w:val="28"/>
        </w:rPr>
        <w:t xml:space="preserve">
      1. A single centralized accounting of state property in the form of register of state property shall be carried out by the authorized body on state property. </w:t>
      </w:r>
    </w:p>
    <w:bookmarkEnd w:id="826"/>
    <w:bookmarkStart w:name="z3465" w:id="827"/>
    <w:p>
      <w:pPr>
        <w:spacing w:after="0"/>
        <w:ind w:left="0"/>
        <w:jc w:val="both"/>
      </w:pPr>
      <w:r>
        <w:rPr>
          <w:rFonts w:ascii="Times New Roman"/>
          <w:b w:val="false"/>
          <w:i w:val="false"/>
          <w:color w:val="000000"/>
          <w:sz w:val="28"/>
        </w:rPr>
        <w:t xml:space="preserve">
      2. Departmental account of state property shall be carried out by authorized bodies of relevant field, representing information about objects of account in the register of state property, except for cases provided for by Articles 210 - 212 of this Law. </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466" w:id="828"/>
    <w:p>
      <w:pPr>
        <w:spacing w:after="0"/>
        <w:ind w:left="0"/>
        <w:jc w:val="both"/>
      </w:pPr>
      <w:r>
        <w:rPr>
          <w:rFonts w:ascii="Times New Roman"/>
          <w:b w:val="false"/>
          <w:i w:val="false"/>
          <w:color w:val="000000"/>
          <w:sz w:val="28"/>
        </w:rPr>
        <w:t xml:space="preserve">
      3. By types of state property in the register of state property separate accounting of republican and communal property, and by levels of local government and self-government - separate accounting of regional and district communal property, and also communal property of local self-government shall be carried out. </w:t>
      </w:r>
    </w:p>
    <w:bookmarkEnd w:id="828"/>
    <w:p>
      <w:pPr>
        <w:spacing w:after="0"/>
        <w:ind w:left="0"/>
        <w:jc w:val="both"/>
      </w:pPr>
      <w:r>
        <w:rPr>
          <w:rFonts w:ascii="Times New Roman"/>
          <w:b w:val="false"/>
          <w:i w:val="false"/>
          <w:color w:val="000000"/>
          <w:sz w:val="28"/>
        </w:rPr>
        <w:t>
      Accounting of communal property shall be organized by local executive bodies and the Akims’ administrations of the cities of district significance, villages, townships, rural districts for reflection in the register of state property, except for the cases provided for by Chapter 17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Object of accounting of state property and monitoring of management effectiveness of state property</w:t>
      </w:r>
    </w:p>
    <w:bookmarkStart w:name="z3468" w:id="829"/>
    <w:p>
      <w:pPr>
        <w:spacing w:after="0"/>
        <w:ind w:left="0"/>
        <w:jc w:val="both"/>
      </w:pPr>
      <w:r>
        <w:rPr>
          <w:rFonts w:ascii="Times New Roman"/>
          <w:b w:val="false"/>
          <w:i w:val="false"/>
          <w:color w:val="000000"/>
          <w:sz w:val="28"/>
        </w:rPr>
        <w:t xml:space="preserve">
      1. The objects of accounting of the register of state property shall be: </w:t>
      </w:r>
    </w:p>
    <w:bookmarkEnd w:id="829"/>
    <w:p>
      <w:pPr>
        <w:spacing w:after="0"/>
        <w:ind w:left="0"/>
        <w:jc w:val="both"/>
      </w:pPr>
      <w:r>
        <w:rPr>
          <w:rFonts w:ascii="Times New Roman"/>
          <w:b w:val="false"/>
          <w:i w:val="false"/>
          <w:color w:val="000000"/>
          <w:sz w:val="28"/>
        </w:rPr>
        <w:t xml:space="preserve">
      1) state legal entities and property that is attached to them; </w:t>
      </w:r>
    </w:p>
    <w:p>
      <w:pPr>
        <w:spacing w:after="0"/>
        <w:ind w:left="0"/>
        <w:jc w:val="both"/>
      </w:pPr>
      <w:r>
        <w:rPr>
          <w:rFonts w:ascii="Times New Roman"/>
          <w:b w:val="false"/>
          <w:i w:val="false"/>
          <w:color w:val="000000"/>
          <w:sz w:val="28"/>
        </w:rPr>
        <w:t xml:space="preserve">
      2) land plots that are under in land use; </w:t>
      </w:r>
    </w:p>
    <w:p>
      <w:pPr>
        <w:spacing w:after="0"/>
        <w:ind w:left="0"/>
        <w:jc w:val="both"/>
      </w:pPr>
      <w:r>
        <w:rPr>
          <w:rFonts w:ascii="Times New Roman"/>
          <w:b w:val="false"/>
          <w:i w:val="false"/>
          <w:color w:val="000000"/>
          <w:sz w:val="28"/>
        </w:rPr>
        <w:t xml:space="preserve">
      3) state-owned shares of joint stock companies and stakes of participating in chapter capital of limited liability partnerships; </w:t>
      </w:r>
    </w:p>
    <w:p>
      <w:pPr>
        <w:spacing w:after="0"/>
        <w:ind w:left="0"/>
        <w:jc w:val="both"/>
      </w:pPr>
      <w:r>
        <w:rPr>
          <w:rFonts w:ascii="Times New Roman"/>
          <w:b w:val="false"/>
          <w:i w:val="false"/>
          <w:color w:val="000000"/>
          <w:sz w:val="28"/>
        </w:rPr>
        <w:t xml:space="preserve">
      4) objects of national cultural heritage owned by the state; </w:t>
      </w:r>
    </w:p>
    <w:p>
      <w:pPr>
        <w:spacing w:after="0"/>
        <w:ind w:left="0"/>
        <w:jc w:val="both"/>
      </w:pPr>
      <w:r>
        <w:rPr>
          <w:rFonts w:ascii="Times New Roman"/>
          <w:b w:val="false"/>
          <w:i w:val="false"/>
          <w:color w:val="000000"/>
          <w:sz w:val="28"/>
        </w:rPr>
        <w:t xml:space="preserve">
      5) objects of intellectual property owned by the state; </w:t>
      </w:r>
    </w:p>
    <w:p>
      <w:pPr>
        <w:spacing w:after="0"/>
        <w:ind w:left="0"/>
        <w:jc w:val="both"/>
      </w:pPr>
      <w:r>
        <w:rPr>
          <w:rFonts w:ascii="Times New Roman"/>
          <w:b w:val="false"/>
          <w:i w:val="false"/>
          <w:color w:val="000000"/>
          <w:sz w:val="28"/>
        </w:rPr>
        <w:t>
      5-1) information objects owned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other types (categories) of state property, determined by the rules of maintaining the register of state property, approved by the authorized body for state property.</w:t>
      </w:r>
    </w:p>
    <w:bookmarkStart w:name="z3469" w:id="830"/>
    <w:p>
      <w:pPr>
        <w:spacing w:after="0"/>
        <w:ind w:left="0"/>
        <w:jc w:val="both"/>
      </w:pPr>
      <w:r>
        <w:rPr>
          <w:rFonts w:ascii="Times New Roman"/>
          <w:b w:val="false"/>
          <w:i w:val="false"/>
          <w:color w:val="000000"/>
          <w:sz w:val="28"/>
        </w:rPr>
        <w:t xml:space="preserve">
      2. Data about objects of account of state property shall be data that characterize these objects. Accounting of state property shall include a description of accounting object with an indication of its individual characteristics that distinguish it from other objects. </w:t>
      </w:r>
    </w:p>
    <w:bookmarkEnd w:id="830"/>
    <w:bookmarkStart w:name="z3470" w:id="831"/>
    <w:p>
      <w:pPr>
        <w:spacing w:after="0"/>
        <w:ind w:left="0"/>
        <w:jc w:val="both"/>
      </w:pPr>
      <w:r>
        <w:rPr>
          <w:rFonts w:ascii="Times New Roman"/>
          <w:b w:val="false"/>
          <w:i w:val="false"/>
          <w:color w:val="000000"/>
          <w:sz w:val="28"/>
        </w:rPr>
        <w:t xml:space="preserve">
      3. Accounting of state property outside the Republic of Kazakhstan shall be carried out by an authorized body of relevant field. </w:t>
      </w:r>
    </w:p>
    <w:bookmarkEnd w:id="831"/>
    <w:bookmarkStart w:name="z3471" w:id="832"/>
    <w:p>
      <w:pPr>
        <w:spacing w:after="0"/>
        <w:ind w:left="0"/>
        <w:jc w:val="both"/>
      </w:pPr>
      <w:r>
        <w:rPr>
          <w:rFonts w:ascii="Times New Roman"/>
          <w:b w:val="false"/>
          <w:i w:val="false"/>
          <w:color w:val="000000"/>
          <w:sz w:val="28"/>
        </w:rPr>
        <w:t xml:space="preserve">
      4. The rules of this chapter shall not apply to property comprising state or the local treasury. Accounting of this property shall be carried out according to the procedure provided for by the Budget Code of the Republic of Kazakhstan and other laws of the Republic of Kazakhstan. </w:t>
      </w:r>
    </w:p>
    <w:bookmarkEnd w:id="832"/>
    <w:bookmarkStart w:name="z3472" w:id="833"/>
    <w:p>
      <w:pPr>
        <w:spacing w:after="0"/>
        <w:ind w:left="0"/>
        <w:jc w:val="both"/>
      </w:pPr>
      <w:r>
        <w:rPr>
          <w:rFonts w:ascii="Times New Roman"/>
          <w:b w:val="false"/>
          <w:i w:val="false"/>
          <w:color w:val="000000"/>
          <w:sz w:val="28"/>
        </w:rPr>
        <w:t>
      5. Accounting of material assets of the state material reserve shall be carried out by the authorized body in the field of state material reserve in the manner, determined by the Government of the Republic of Kazakhstan.</w:t>
      </w:r>
    </w:p>
    <w:bookmarkEnd w:id="833"/>
    <w:bookmarkStart w:name="z3473" w:id="834"/>
    <w:p>
      <w:pPr>
        <w:spacing w:after="0"/>
        <w:ind w:left="0"/>
        <w:jc w:val="both"/>
      </w:pPr>
      <w:r>
        <w:rPr>
          <w:rFonts w:ascii="Times New Roman"/>
          <w:b w:val="false"/>
          <w:i w:val="false"/>
          <w:color w:val="000000"/>
          <w:sz w:val="28"/>
        </w:rPr>
        <w:t xml:space="preserve">
      6. Accounting of state property that has been transferred to the state in the process of requisition shall be carried out according to the procedure determined by the Government of the Republic of Kazakhstan. </w:t>
      </w:r>
    </w:p>
    <w:bookmarkEnd w:id="834"/>
    <w:bookmarkStart w:name="z3474" w:id="835"/>
    <w:p>
      <w:pPr>
        <w:spacing w:after="0"/>
        <w:ind w:left="0"/>
        <w:jc w:val="both"/>
      </w:pPr>
      <w:r>
        <w:rPr>
          <w:rFonts w:ascii="Times New Roman"/>
          <w:b w:val="false"/>
          <w:i w:val="false"/>
          <w:color w:val="000000"/>
          <w:sz w:val="28"/>
        </w:rPr>
        <w:t xml:space="preserve">
      7. Objects of monitoring of management effectiveness of state property shall be: </w:t>
      </w:r>
    </w:p>
    <w:bookmarkEnd w:id="835"/>
    <w:p>
      <w:pPr>
        <w:spacing w:after="0"/>
        <w:ind w:left="0"/>
        <w:jc w:val="both"/>
      </w:pPr>
      <w:r>
        <w:rPr>
          <w:rFonts w:ascii="Times New Roman"/>
          <w:b w:val="false"/>
          <w:i w:val="false"/>
          <w:color w:val="000000"/>
          <w:sz w:val="28"/>
        </w:rPr>
        <w:t xml:space="preserve">
      1) state enterprises; </w:t>
      </w:r>
    </w:p>
    <w:p>
      <w:pPr>
        <w:spacing w:after="0"/>
        <w:ind w:left="0"/>
        <w:jc w:val="both"/>
      </w:pPr>
      <w:r>
        <w:rPr>
          <w:rFonts w:ascii="Times New Roman"/>
          <w:b w:val="false"/>
          <w:i w:val="false"/>
          <w:color w:val="000000"/>
          <w:sz w:val="28"/>
        </w:rPr>
        <w:t xml:space="preserve">
      2) legal entities with participation of the state, including joint stock companies and limited liability partnerships with participation of the state, including national managing holdings, except for the national welfare Fund, national holdings, national companies, shareholder of that is the state; </w:t>
      </w:r>
    </w:p>
    <w:p>
      <w:pPr>
        <w:spacing w:after="0"/>
        <w:ind w:left="0"/>
        <w:jc w:val="both"/>
      </w:pPr>
      <w:r>
        <w:rPr>
          <w:rFonts w:ascii="Times New Roman"/>
          <w:b w:val="false"/>
          <w:i w:val="false"/>
          <w:color w:val="000000"/>
          <w:sz w:val="28"/>
        </w:rPr>
        <w:t>
      3) all types of property included in the state property, including those under trust management, lease or transferred under a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01.02.2012 №551-IV (shall be enforced upon expiry of ten calendar days after its first official publication); dated 29.09.2014 № 239-V (shall be enforced upon expiry of ten calendar days after its first official publication); dated 31.10.2015 № 380-V (shall be enforced upon expiry of ten calendar days after its first official publication); dated 23.12.2023 № 50-VIII (shall be enforced upon expiration of sixty calendar days after the day of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Information specified in the register of state property</w:t>
      </w:r>
    </w:p>
    <w:bookmarkStart w:name="z3476" w:id="836"/>
    <w:p>
      <w:pPr>
        <w:spacing w:after="0"/>
        <w:ind w:left="0"/>
        <w:jc w:val="both"/>
      </w:pPr>
      <w:r>
        <w:rPr>
          <w:rFonts w:ascii="Times New Roman"/>
          <w:b w:val="false"/>
          <w:i w:val="false"/>
          <w:color w:val="000000"/>
          <w:sz w:val="28"/>
        </w:rPr>
        <w:t>
      1. In the register of state property on object of account of state property shall include the following information:</w:t>
      </w:r>
    </w:p>
    <w:bookmarkEnd w:id="836"/>
    <w:p>
      <w:pPr>
        <w:spacing w:after="0"/>
        <w:ind w:left="0"/>
        <w:jc w:val="both"/>
      </w:pPr>
      <w:r>
        <w:rPr>
          <w:rFonts w:ascii="Times New Roman"/>
          <w:b w:val="false"/>
          <w:i w:val="false"/>
          <w:color w:val="000000"/>
          <w:sz w:val="28"/>
        </w:rPr>
        <w:t xml:space="preserve">
      1) description of object, allowing to identify it; </w:t>
      </w:r>
    </w:p>
    <w:p>
      <w:pPr>
        <w:spacing w:after="0"/>
        <w:ind w:left="0"/>
        <w:jc w:val="both"/>
      </w:pPr>
      <w:r>
        <w:rPr>
          <w:rFonts w:ascii="Times New Roman"/>
          <w:b w:val="false"/>
          <w:i w:val="false"/>
          <w:color w:val="000000"/>
          <w:sz w:val="28"/>
        </w:rPr>
        <w:t>
      2) information about facilities or attaching of object to certain state legal entities, legal entity with participation of the state or non-state legal entity in accordance with an agreement;</w:t>
      </w:r>
    </w:p>
    <w:p>
      <w:pPr>
        <w:spacing w:after="0"/>
        <w:ind w:left="0"/>
        <w:jc w:val="both"/>
      </w:pPr>
      <w:r>
        <w:rPr>
          <w:rFonts w:ascii="Times New Roman"/>
          <w:b w:val="false"/>
          <w:i w:val="false"/>
          <w:color w:val="000000"/>
          <w:sz w:val="28"/>
        </w:rPr>
        <w:t xml:space="preserve">
      3) balance cost of object; </w:t>
      </w:r>
    </w:p>
    <w:p>
      <w:pPr>
        <w:spacing w:after="0"/>
        <w:ind w:left="0"/>
        <w:jc w:val="both"/>
      </w:pPr>
      <w:r>
        <w:rPr>
          <w:rFonts w:ascii="Times New Roman"/>
          <w:b w:val="false"/>
          <w:i w:val="false"/>
          <w:color w:val="000000"/>
          <w:sz w:val="28"/>
        </w:rPr>
        <w:t>
      4) information on existence of encumbrances of property by rights of third parties and type of encumbrances;</w:t>
      </w:r>
    </w:p>
    <w:p>
      <w:pPr>
        <w:spacing w:after="0"/>
        <w:ind w:left="0"/>
        <w:jc w:val="both"/>
      </w:pPr>
      <w:r>
        <w:rPr>
          <w:rFonts w:ascii="Times New Roman"/>
          <w:b w:val="false"/>
          <w:i w:val="false"/>
          <w:color w:val="000000"/>
          <w:sz w:val="28"/>
        </w:rPr>
        <w:t xml:space="preserve">
      5) details of persons responsible for content or safety of an object; </w:t>
      </w:r>
    </w:p>
    <w:p>
      <w:pPr>
        <w:spacing w:after="0"/>
        <w:ind w:left="0"/>
        <w:jc w:val="both"/>
      </w:pPr>
      <w:r>
        <w:rPr>
          <w:rFonts w:ascii="Times New Roman"/>
          <w:b w:val="false"/>
          <w:i w:val="false"/>
          <w:color w:val="000000"/>
          <w:sz w:val="28"/>
        </w:rPr>
        <w:t xml:space="preserve">
      6) bases of creation and termination of rights to an object, and in cases of compulsory registration rights to state property provided under the laws of the Republic of Kazakhstan, - information about state registration of an object and (or) rights to it. </w:t>
      </w:r>
    </w:p>
    <w:bookmarkStart w:name="z3477" w:id="837"/>
    <w:p>
      <w:pPr>
        <w:spacing w:after="0"/>
        <w:ind w:left="0"/>
        <w:jc w:val="both"/>
      </w:pPr>
      <w:r>
        <w:rPr>
          <w:rFonts w:ascii="Times New Roman"/>
          <w:b w:val="false"/>
          <w:i w:val="false"/>
          <w:color w:val="000000"/>
          <w:sz w:val="28"/>
        </w:rPr>
        <w:t>
      2. The composition of additional information specified in the state property register for accounting objects includes development plans for national management holding companies, national holding companies, and national companies; action plans; development plans for state-owned enterprises, state-controlled joint-stock companies, and limited liability companies, including national management holding companies, national holding companies, national companies in which the state is a shareholder, and reports on their implementation, as well as additional information on the property of autonomous educational organizations received through the implementation of budgetary investments aimed at financing the investment costs of autonomous educational organizations, transferred by the state to the ownership of autonomous educational organizations, and a list of state property subject to application.</w:t>
      </w:r>
    </w:p>
    <w:bookmarkEnd w:id="837"/>
    <w:p>
      <w:pPr>
        <w:spacing w:after="0"/>
        <w:ind w:left="0"/>
        <w:jc w:val="both"/>
      </w:pPr>
      <w:r>
        <w:rPr>
          <w:rFonts w:ascii="Times New Roman"/>
          <w:b w:val="false"/>
          <w:i w:val="false"/>
          <w:color w:val="000000"/>
          <w:sz w:val="28"/>
        </w:rPr>
        <w:t>
      Composition of additional information specified in the register of state property for objects of accounting of state property shall be determined by the rules of conducting a register of state property.</w:t>
      </w:r>
    </w:p>
    <w:p>
      <w:pPr>
        <w:spacing w:after="0"/>
        <w:ind w:left="0"/>
        <w:jc w:val="both"/>
      </w:pPr>
      <w:r>
        <w:rPr>
          <w:rFonts w:ascii="Times New Roman"/>
          <w:b w:val="false"/>
          <w:i w:val="false"/>
          <w:color w:val="000000"/>
          <w:sz w:val="28"/>
        </w:rPr>
        <w:t xml:space="preserve">
      The rules for submitting to the state property register of additional information on the property of autonomous educational organizations obtained through the implementation of budget investments aimed at financing the investment costs of autonomous educational organizations, as well as transferred by the state to the ownership of autonomous educational organizations, shall be approved by the board of trustees of the autonomous educational organization in coordination with the authorized body for state property. </w:t>
      </w:r>
    </w:p>
    <w:p>
      <w:pPr>
        <w:spacing w:after="0"/>
        <w:ind w:left="0"/>
        <w:jc w:val="both"/>
      </w:pPr>
      <w:r>
        <w:rPr>
          <w:rFonts w:ascii="Times New Roman"/>
          <w:b w:val="false"/>
          <w:i w:val="false"/>
          <w:color w:val="000000"/>
          <w:sz w:val="28"/>
        </w:rPr>
        <w:t>
      The indication in the state property registers of additional information on the property of autonomous educational organizations obtained through the implementation of budgetary investments aimed at financing the investment costs of autonomous educational organizations, as well as transferred by the state to the ownership of autonomous educational organizations, shall not entail the emergence of property rights of the state to the property of autonomous educational organizations.</w:t>
      </w:r>
    </w:p>
    <w:bookmarkStart w:name="z3478" w:id="838"/>
    <w:p>
      <w:pPr>
        <w:spacing w:after="0"/>
        <w:ind w:left="0"/>
        <w:jc w:val="both"/>
      </w:pPr>
      <w:r>
        <w:rPr>
          <w:rFonts w:ascii="Times New Roman"/>
          <w:b w:val="false"/>
          <w:i w:val="false"/>
          <w:color w:val="000000"/>
          <w:sz w:val="28"/>
        </w:rPr>
        <w:t xml:space="preserve">
      2-1. The application list of state property shall be compiled by the central authorized body for state planning and shall include legal entities whose controlling stake (share in the authorized capital) belongs to the state, recommended for transfer to a competitive environment by the authorized body of the relevant industry (local executive body), as well as the antimonopoly body in accordance with subparagraph 27) </w:t>
      </w:r>
      <w:r>
        <w:rPr>
          <w:rFonts w:ascii="Times New Roman"/>
          <w:b w:val="false"/>
          <w:i w:val="false"/>
          <w:color w:val="000000"/>
          <w:sz w:val="28"/>
          <w:u w:val="single"/>
        </w:rPr>
        <w:t>of Article</w:t>
      </w:r>
      <w:r>
        <w:rPr>
          <w:rFonts w:ascii="Times New Roman"/>
          <w:b w:val="false"/>
          <w:i w:val="false"/>
          <w:color w:val="000000"/>
          <w:sz w:val="28"/>
          <w:u w:val="single"/>
        </w:rPr>
        <w:t xml:space="preserve"> 90-6</w:t>
      </w:r>
      <w:r>
        <w:rPr>
          <w:rFonts w:ascii="Times New Roman"/>
          <w:b w:val="false"/>
          <w:i w:val="false"/>
          <w:color w:val="000000"/>
          <w:sz w:val="28"/>
        </w:rPr>
        <w:t xml:space="preserve"> of the Entrepreneurial Code of the Republic of Kazakhstan.</w:t>
      </w:r>
    </w:p>
    <w:bookmarkEnd w:id="838"/>
    <w:p>
      <w:pPr>
        <w:spacing w:after="0"/>
        <w:ind w:left="0"/>
        <w:jc w:val="both"/>
      </w:pPr>
      <w:r>
        <w:rPr>
          <w:rFonts w:ascii="Times New Roman"/>
          <w:b w:val="false"/>
          <w:i w:val="false"/>
          <w:color w:val="000000"/>
          <w:sz w:val="28"/>
        </w:rPr>
        <w:t>
      The central authorized body for state planning, on the basis of relevant notifications from the authorized body for state property and local executive bodies, shall exclude from the application list of state property legal entities, the controlling stake (shares in the authorized capital) of which belongs to the state, in the event of a decision being made on their liquidation or privatization.</w:t>
      </w:r>
    </w:p>
    <w:p>
      <w:pPr>
        <w:spacing w:after="0"/>
        <w:ind w:left="0"/>
        <w:jc w:val="both"/>
      </w:pPr>
      <w:r>
        <w:rPr>
          <w:rFonts w:ascii="Times New Roman"/>
          <w:b w:val="false"/>
          <w:i w:val="false"/>
          <w:color w:val="000000"/>
          <w:sz w:val="28"/>
        </w:rPr>
        <w:t>
      3. Responsibility for qualitative and timely submission of information to the register of state property shall carry heads of state enterprises, heads of executive bodies of joint stock companies and limited liability partnerships with participation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30.12.2021 № 95-VII (shall be enforced ten calendar days after the date of its first official publication); dated 15.03.2025 № 172-VIII (effective from 01.01.2025);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200. Maintenance of register of state property</w:t>
      </w:r>
    </w:p>
    <w:bookmarkStart w:name="z3480" w:id="839"/>
    <w:p>
      <w:pPr>
        <w:spacing w:after="0"/>
        <w:ind w:left="0"/>
        <w:jc w:val="both"/>
      </w:pPr>
      <w:r>
        <w:rPr>
          <w:rFonts w:ascii="Times New Roman"/>
          <w:b w:val="false"/>
          <w:i w:val="false"/>
          <w:color w:val="000000"/>
          <w:sz w:val="28"/>
        </w:rPr>
        <w:t xml:space="preserve">
      1. Data of the register of state property shall be used by authorized state bodies of the Republic of Kazakhstan on taking decisions linked with the management of state property and control over its safety. </w:t>
      </w:r>
    </w:p>
    <w:bookmarkEnd w:id="839"/>
    <w:bookmarkStart w:name="z3481" w:id="840"/>
    <w:p>
      <w:pPr>
        <w:spacing w:after="0"/>
        <w:ind w:left="0"/>
        <w:jc w:val="both"/>
      </w:pPr>
      <w:r>
        <w:rPr>
          <w:rFonts w:ascii="Times New Roman"/>
          <w:b w:val="false"/>
          <w:i w:val="false"/>
          <w:color w:val="000000"/>
          <w:sz w:val="28"/>
        </w:rPr>
        <w:t xml:space="preserve">
      2. Accounting in the register of state property intended to carry out registration and informational purposes only and shall not have constitutive or certifying rights values. </w:t>
      </w:r>
    </w:p>
    <w:bookmarkEnd w:id="840"/>
    <w:bookmarkStart w:name="z3482" w:id="841"/>
    <w:p>
      <w:pPr>
        <w:spacing w:after="0"/>
        <w:ind w:left="0"/>
        <w:jc w:val="both"/>
      </w:pPr>
      <w:r>
        <w:rPr>
          <w:rFonts w:ascii="Times New Roman"/>
          <w:b w:val="false"/>
          <w:i w:val="false"/>
          <w:color w:val="000000"/>
          <w:sz w:val="28"/>
        </w:rPr>
        <w:t>
      3. The register of state property shall be formed and maintained by the authorized body for state property on the basis of the data of legal cadastre, as well as on information of central executive bodies for land management, state statistics, ensuring tax revenues and other mandatory payments to the budget, regulation and supervision of the securities market, protection of competition and restriction of monopolistic activity and other central executive bodies, as well as local executive bodies in the order, established by the authorized body for state property. These data shall be subject to transfer to the authorized body for state property in the form, volume and frequency, which have been established by the authorized body for state property.</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4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483" w:id="842"/>
    <w:p>
      <w:pPr>
        <w:spacing w:after="0"/>
        <w:ind w:left="0"/>
        <w:jc w:val="both"/>
      </w:pPr>
      <w:r>
        <w:rPr>
          <w:rFonts w:ascii="Times New Roman"/>
          <w:b w:val="false"/>
          <w:i w:val="false"/>
          <w:color w:val="000000"/>
          <w:sz w:val="28"/>
        </w:rPr>
        <w:t xml:space="preserve">
      4. When maintaining the register of the state property objects of republican and communal property of the level of region, the city of republican significance, the capital city, district (the city of regional significance) and the city of district significance, village, township, rural district shall be subjects to separate accounting. </w:t>
      </w:r>
    </w:p>
    <w:bookmarkEnd w:id="842"/>
    <w:p>
      <w:pPr>
        <w:spacing w:after="0"/>
        <w:ind w:left="0"/>
        <w:jc w:val="both"/>
      </w:pPr>
      <w:r>
        <w:rPr>
          <w:rFonts w:ascii="Times New Roman"/>
          <w:b w:val="false"/>
          <w:i w:val="false"/>
          <w:color w:val="000000"/>
          <w:sz w:val="28"/>
        </w:rPr>
        <w:t>
      Communal property of the region, the city of republican significance, the capital city, district (city of regional significance) and city of regional significance, village, township, rural district shall be subject to accounting in the register of state property by local executive bodies of regions, cities of republican significance, the capital city, districts (cities of regional significance) and by the Akims’ administrations of the cities of district significance, villages, townships, rural districts.</w:t>
      </w:r>
    </w:p>
    <w:bookmarkStart w:name="z3484" w:id="843"/>
    <w:p>
      <w:pPr>
        <w:spacing w:after="0"/>
        <w:ind w:left="0"/>
        <w:jc w:val="both"/>
      </w:pPr>
      <w:r>
        <w:rPr>
          <w:rFonts w:ascii="Times New Roman"/>
          <w:b w:val="false"/>
          <w:i w:val="false"/>
          <w:color w:val="000000"/>
          <w:sz w:val="28"/>
        </w:rPr>
        <w:t xml:space="preserve">
      5. In the register of state property shall be included a full list of state legal entities and legal entities with participation of the state. Creation, reorganization, liquidation, re-registration, change of a name of state legal entities and legal entities with participation of the state shall be subjected to accounting in the register of state property in accordance with the rules of conducting the register of state property. </w:t>
      </w:r>
    </w:p>
    <w:bookmarkEnd w:id="843"/>
    <w:bookmarkStart w:name="z3485" w:id="844"/>
    <w:p>
      <w:pPr>
        <w:spacing w:after="0"/>
        <w:ind w:left="0"/>
        <w:jc w:val="both"/>
      </w:pPr>
      <w:r>
        <w:rPr>
          <w:rFonts w:ascii="Times New Roman"/>
          <w:b w:val="false"/>
          <w:i w:val="false"/>
          <w:color w:val="000000"/>
          <w:sz w:val="28"/>
        </w:rPr>
        <w:t xml:space="preserve">
      6. State legal entities shall be obliged to provide data entry of accounting objects in the register of state property, and also to carry out inventory, certification and re-evaluation of state property in the same time, using the same methodology and data format established by n authorized body on state property. Inventory of state property shall secure an identification of actual existence of the state property, as well as identification unaccounted and unattached state property and its further attachment to state legal entities. </w:t>
      </w:r>
    </w:p>
    <w:bookmarkEnd w:id="844"/>
    <w:bookmarkStart w:name="z3486" w:id="845"/>
    <w:p>
      <w:pPr>
        <w:spacing w:after="0"/>
        <w:ind w:left="0"/>
        <w:jc w:val="both"/>
      </w:pPr>
      <w:r>
        <w:rPr>
          <w:rFonts w:ascii="Times New Roman"/>
          <w:b w:val="false"/>
          <w:i w:val="false"/>
          <w:color w:val="000000"/>
          <w:sz w:val="28"/>
        </w:rPr>
        <w:t xml:space="preserve">
      7. Data of the register of state property shall be owned by the state. </w:t>
      </w:r>
    </w:p>
    <w:bookmarkEnd w:id="845"/>
    <w:bookmarkStart w:name="z3487" w:id="846"/>
    <w:p>
      <w:pPr>
        <w:spacing w:after="0"/>
        <w:ind w:left="0"/>
        <w:jc w:val="both"/>
      </w:pPr>
      <w:r>
        <w:rPr>
          <w:rFonts w:ascii="Times New Roman"/>
          <w:b w:val="false"/>
          <w:i w:val="false"/>
          <w:color w:val="000000"/>
          <w:sz w:val="28"/>
        </w:rPr>
        <w:t xml:space="preserve">
      8. Users of information of the register of state property shall be state bodies, legal entities and individuals. Access to the data of the register of state property shall be provided for by a single operator in the field of accounting of state property through a web portal of the registry of state property. </w:t>
      </w:r>
    </w:p>
    <w:bookmarkEnd w:id="846"/>
    <w:bookmarkStart w:name="z3488" w:id="847"/>
    <w:p>
      <w:pPr>
        <w:spacing w:after="0"/>
        <w:ind w:left="0"/>
        <w:jc w:val="both"/>
      </w:pPr>
      <w:r>
        <w:rPr>
          <w:rFonts w:ascii="Times New Roman"/>
          <w:b w:val="false"/>
          <w:i w:val="false"/>
          <w:color w:val="000000"/>
          <w:sz w:val="28"/>
        </w:rPr>
        <w:t xml:space="preserve">
      9. A unified operator in the field of accounting of state property shall: </w:t>
      </w:r>
    </w:p>
    <w:bookmarkEnd w:id="847"/>
    <w:p>
      <w:pPr>
        <w:spacing w:after="0"/>
        <w:ind w:left="0"/>
        <w:jc w:val="both"/>
      </w:pPr>
      <w:r>
        <w:rPr>
          <w:rFonts w:ascii="Times New Roman"/>
          <w:b w:val="false"/>
          <w:i w:val="false"/>
          <w:color w:val="000000"/>
          <w:sz w:val="28"/>
        </w:rPr>
        <w:t>
      1) manages the project for the development, implementation and modernization of the software necessary for maintaining the register of state property;</w:t>
      </w:r>
    </w:p>
    <w:p>
      <w:pPr>
        <w:spacing w:after="0"/>
        <w:ind w:left="0"/>
        <w:jc w:val="both"/>
      </w:pPr>
      <w:r>
        <w:rPr>
          <w:rFonts w:ascii="Times New Roman"/>
          <w:b w:val="false"/>
          <w:i w:val="false"/>
          <w:color w:val="000000"/>
          <w:sz w:val="28"/>
        </w:rPr>
        <w:t xml:space="preserve">
      2) secure uninterrupted operation of technical and software tools of maintenance of the register of state property; </w:t>
      </w:r>
    </w:p>
    <w:p>
      <w:pPr>
        <w:spacing w:after="0"/>
        <w:ind w:left="0"/>
        <w:jc w:val="both"/>
      </w:pPr>
      <w:r>
        <w:rPr>
          <w:rFonts w:ascii="Times New Roman"/>
          <w:b w:val="false"/>
          <w:i w:val="false"/>
          <w:color w:val="000000"/>
          <w:sz w:val="28"/>
        </w:rPr>
        <w:t>
      3) ensure the functioning and maintenance of the web portal of the state property register;</w:t>
      </w:r>
    </w:p>
    <w:p>
      <w:pPr>
        <w:spacing w:after="0"/>
        <w:ind w:left="0"/>
        <w:jc w:val="both"/>
      </w:pPr>
      <w:r>
        <w:rPr>
          <w:rFonts w:ascii="Times New Roman"/>
          <w:b w:val="false"/>
          <w:i w:val="false"/>
          <w:color w:val="000000"/>
          <w:sz w:val="28"/>
        </w:rPr>
        <w:t xml:space="preserve">
      4) provide e-services to users of the registry of state property with use of information systems in accordance with the legislation of the Republic of Kazakhstan on informational support; </w:t>
      </w:r>
    </w:p>
    <w:p>
      <w:pPr>
        <w:spacing w:after="0"/>
        <w:ind w:left="0"/>
        <w:jc w:val="both"/>
      </w:pPr>
      <w:r>
        <w:rPr>
          <w:rFonts w:ascii="Times New Roman"/>
          <w:b w:val="false"/>
          <w:i w:val="false"/>
          <w:color w:val="000000"/>
          <w:sz w:val="28"/>
        </w:rPr>
        <w:t xml:space="preserve">
      5) provide access to data of the register of state property to users of the registry of state property; </w:t>
      </w:r>
    </w:p>
    <w:p>
      <w:pPr>
        <w:spacing w:after="0"/>
        <w:ind w:left="0"/>
        <w:jc w:val="both"/>
      </w:pPr>
      <w:r>
        <w:rPr>
          <w:rFonts w:ascii="Times New Roman"/>
          <w:b w:val="false"/>
          <w:i w:val="false"/>
          <w:color w:val="000000"/>
          <w:sz w:val="28"/>
        </w:rPr>
        <w:t xml:space="preserve">
      6)provide advisory and practical assistance to state bodies in the field of accounting of state property; </w:t>
      </w:r>
    </w:p>
    <w:p>
      <w:pPr>
        <w:spacing w:after="0"/>
        <w:ind w:left="0"/>
        <w:jc w:val="both"/>
      </w:pPr>
      <w:r>
        <w:rPr>
          <w:rFonts w:ascii="Times New Roman"/>
          <w:b w:val="false"/>
          <w:i w:val="false"/>
          <w:color w:val="000000"/>
          <w:sz w:val="28"/>
        </w:rPr>
        <w:t xml:space="preserve">
      7) perform functions of management of technical projects on implementation of accounting of state property; </w:t>
      </w:r>
    </w:p>
    <w:p>
      <w:pPr>
        <w:spacing w:after="0"/>
        <w:ind w:left="0"/>
        <w:jc w:val="both"/>
      </w:pPr>
      <w:r>
        <w:rPr>
          <w:rFonts w:ascii="Times New Roman"/>
          <w:b w:val="false"/>
          <w:i w:val="false"/>
          <w:color w:val="000000"/>
          <w:sz w:val="28"/>
        </w:rPr>
        <w:t xml:space="preserve">
      8) introduce amendments and additions to the register of state property about objects of accounting; </w:t>
      </w:r>
    </w:p>
    <w:p>
      <w:pPr>
        <w:spacing w:after="0"/>
        <w:ind w:left="0"/>
        <w:jc w:val="both"/>
      </w:pPr>
      <w:r>
        <w:rPr>
          <w:rFonts w:ascii="Times New Roman"/>
          <w:b w:val="false"/>
          <w:i w:val="false"/>
          <w:color w:val="000000"/>
          <w:sz w:val="28"/>
        </w:rPr>
        <w:t>
      9) performs the functions of a nominal holder of securities owned by the state, subjects of the quasi-public sector, the list of which is approved by the authorized body for state property or in respect of which the state, subjects of the quasi-public sector have property rights;</w:t>
      </w:r>
    </w:p>
    <w:p>
      <w:pPr>
        <w:spacing w:after="0"/>
        <w:ind w:left="0"/>
        <w:jc w:val="both"/>
      </w:pPr>
      <w:r>
        <w:rPr>
          <w:rFonts w:ascii="Times New Roman"/>
          <w:b w:val="false"/>
          <w:i w:val="false"/>
          <w:color w:val="000000"/>
          <w:sz w:val="28"/>
        </w:rPr>
        <w:t>
      9-1) without a license from the authorized body, carries out transfer operations: execution of instructions of individuals and legal entities for payments and money transfers to service operations related to bidding using the web portal of the register of state property in electronic form;</w:t>
      </w:r>
    </w:p>
    <w:p>
      <w:pPr>
        <w:spacing w:after="0"/>
        <w:ind w:left="0"/>
        <w:jc w:val="both"/>
      </w:pPr>
      <w:r>
        <w:rPr>
          <w:rFonts w:ascii="Times New Roman"/>
          <w:b w:val="false"/>
          <w:i w:val="false"/>
          <w:color w:val="000000"/>
          <w:sz w:val="28"/>
        </w:rPr>
        <w:t>
      10) maintain in proper operating condition the assets of territorial divisions of the authorized agency on state property transferred to him in trust management;</w:t>
      </w:r>
    </w:p>
    <w:p>
      <w:pPr>
        <w:spacing w:after="0"/>
        <w:ind w:left="0"/>
        <w:jc w:val="both"/>
      </w:pPr>
      <w:r>
        <w:rPr>
          <w:rFonts w:ascii="Times New Roman"/>
          <w:b w:val="false"/>
          <w:i w:val="false"/>
          <w:color w:val="000000"/>
          <w:sz w:val="28"/>
        </w:rPr>
        <w:t>
      11) perform the functions of managing and operating the property of territorial divisions of the authorized agency on state property transferred to him in trust management, as well as monitoring the assets of territorial divisions of the authorized agency on state property transferred to private partners in accordance with the legislation of the Republic of Kazakhstan in the field of public-private partnerships;</w:t>
      </w:r>
    </w:p>
    <w:p>
      <w:pPr>
        <w:spacing w:after="0"/>
        <w:ind w:left="0"/>
        <w:jc w:val="both"/>
      </w:pPr>
      <w:r>
        <w:rPr>
          <w:rFonts w:ascii="Times New Roman"/>
          <w:b w:val="false"/>
          <w:i w:val="false"/>
          <w:color w:val="000000"/>
          <w:sz w:val="28"/>
        </w:rPr>
        <w:t>
      12) shall enter information into the state property register for the assets of the territorial divisions of the authorized body for state property transferred to him in trust management.</w:t>
      </w:r>
    </w:p>
    <w:p>
      <w:pPr>
        <w:spacing w:after="0"/>
        <w:ind w:left="0"/>
        <w:jc w:val="both"/>
      </w:pPr>
      <w:r>
        <w:rPr>
          <w:rFonts w:ascii="Times New Roman"/>
          <w:b w:val="false"/>
          <w:i w:val="false"/>
          <w:color w:val="000000"/>
          <w:sz w:val="28"/>
        </w:rPr>
        <w:t>
      The functions of a single operator in the field of state property accounting, specified in Subparagraphs 1), 2) and 3) of part one of this Paragraph shall have the right to carry out a legal entity with participation of the state in the authorized capital by a decision of the authorized agency on state property, determined in accordance with the Laws of the Republic of Kazakhstan to perform similar functions.</w:t>
      </w:r>
    </w:p>
    <w:p>
      <w:pPr>
        <w:spacing w:after="0"/>
        <w:ind w:left="0"/>
        <w:jc w:val="both"/>
      </w:pPr>
      <w:r>
        <w:rPr>
          <w:rFonts w:ascii="Times New Roman"/>
          <w:b w:val="false"/>
          <w:i w:val="false"/>
          <w:color w:val="000000"/>
          <w:sz w:val="28"/>
        </w:rPr>
        <w:t>
      The procedure for the interaction of a single operator in the field of state property accounting with the authorized agency for state property shall be determined by the contract of trust management of state property.</w:t>
      </w:r>
    </w:p>
    <w:bookmarkStart w:name="z3489" w:id="848"/>
    <w:p>
      <w:pPr>
        <w:spacing w:after="0"/>
        <w:ind w:left="0"/>
        <w:jc w:val="both"/>
      </w:pPr>
      <w:r>
        <w:rPr>
          <w:rFonts w:ascii="Times New Roman"/>
          <w:b w:val="false"/>
          <w:i w:val="false"/>
          <w:color w:val="000000"/>
          <w:sz w:val="28"/>
        </w:rPr>
        <w:t xml:space="preserve">
      10. Financing of expenses for formation and maintenance of the register of state property shall be carried out at the expense of an appropriate budget. </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laws of the Republic of Kazakhstan dated 29.09.2014 № 239-V (shall be enforced upon expiry of ten calendar days after its first official publication); dated 11.07.2017 № 90-VI (for the procedure of enforcement see subparagraph 1) of paragraph 1 of Art. 2); dated 02.04.2019 № 241-VІ (shall be enforced upon expiry of ten calendar days after its first official publication);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Order of maintenance of register of state property</w:t>
      </w:r>
    </w:p>
    <w:bookmarkStart w:name="z3491" w:id="849"/>
    <w:p>
      <w:pPr>
        <w:spacing w:after="0"/>
        <w:ind w:left="0"/>
        <w:jc w:val="both"/>
      </w:pPr>
      <w:r>
        <w:rPr>
          <w:rFonts w:ascii="Times New Roman"/>
          <w:b w:val="false"/>
          <w:i w:val="false"/>
          <w:color w:val="000000"/>
          <w:sz w:val="28"/>
        </w:rPr>
        <w:t xml:space="preserve">
      1. Maintenance of register of state property shall be carried out through: </w:t>
      </w:r>
    </w:p>
    <w:bookmarkEnd w:id="849"/>
    <w:p>
      <w:pPr>
        <w:spacing w:after="0"/>
        <w:ind w:left="0"/>
        <w:jc w:val="both"/>
      </w:pPr>
      <w:r>
        <w:rPr>
          <w:rFonts w:ascii="Times New Roman"/>
          <w:b w:val="false"/>
          <w:i w:val="false"/>
          <w:color w:val="000000"/>
          <w:sz w:val="28"/>
        </w:rPr>
        <w:t xml:space="preserve">
      1) inclusion in register of data on object of accounting; </w:t>
      </w:r>
    </w:p>
    <w:p>
      <w:pPr>
        <w:spacing w:after="0"/>
        <w:ind w:left="0"/>
        <w:jc w:val="both"/>
      </w:pPr>
      <w:r>
        <w:rPr>
          <w:rFonts w:ascii="Times New Roman"/>
          <w:b w:val="false"/>
          <w:i w:val="false"/>
          <w:color w:val="000000"/>
          <w:sz w:val="28"/>
        </w:rPr>
        <w:t xml:space="preserve">
      2) actualization of data on object of accounting; </w:t>
      </w:r>
    </w:p>
    <w:p>
      <w:pPr>
        <w:spacing w:after="0"/>
        <w:ind w:left="0"/>
        <w:jc w:val="both"/>
      </w:pPr>
      <w:r>
        <w:rPr>
          <w:rFonts w:ascii="Times New Roman"/>
          <w:b w:val="false"/>
          <w:i w:val="false"/>
          <w:color w:val="000000"/>
          <w:sz w:val="28"/>
        </w:rPr>
        <w:t xml:space="preserve">
      3) exclusion from the register an account object. </w:t>
      </w:r>
    </w:p>
    <w:bookmarkStart w:name="z3492" w:id="850"/>
    <w:p>
      <w:pPr>
        <w:spacing w:after="0"/>
        <w:ind w:left="0"/>
        <w:jc w:val="both"/>
      </w:pPr>
      <w:r>
        <w:rPr>
          <w:rFonts w:ascii="Times New Roman"/>
          <w:b w:val="false"/>
          <w:i w:val="false"/>
          <w:color w:val="000000"/>
          <w:sz w:val="28"/>
        </w:rPr>
        <w:t xml:space="preserve">
      2. Inclusion of object in register of state property shall mean entering to register information provided for by Article 199 of this Law. </w:t>
      </w:r>
    </w:p>
    <w:bookmarkEnd w:id="850"/>
    <w:bookmarkStart w:name="z3493" w:id="851"/>
    <w:p>
      <w:pPr>
        <w:spacing w:after="0"/>
        <w:ind w:left="0"/>
        <w:jc w:val="both"/>
      </w:pPr>
      <w:r>
        <w:rPr>
          <w:rFonts w:ascii="Times New Roman"/>
          <w:b w:val="false"/>
          <w:i w:val="false"/>
          <w:color w:val="000000"/>
          <w:sz w:val="28"/>
        </w:rPr>
        <w:t xml:space="preserve">
      3. The exclusion of an account object from the registry in connection with the termination rights of the state on his observation of this object shall be terminated. </w:t>
      </w:r>
    </w:p>
    <w:bookmarkEnd w:id="851"/>
    <w:p>
      <w:pPr>
        <w:spacing w:after="0"/>
        <w:ind w:left="0"/>
        <w:jc w:val="both"/>
      </w:pPr>
      <w:r>
        <w:rPr>
          <w:rFonts w:ascii="Times New Roman"/>
          <w:b w:val="false"/>
          <w:i w:val="false"/>
          <w:color w:val="000000"/>
          <w:sz w:val="28"/>
        </w:rPr>
        <w:t>
      Transfer of an account object from management of one state body to another, as well as transfer to possession and (or) use of state and non-state legal entities and individuals shall not be grounds for exclusion of an account object from the registry.</w:t>
      </w:r>
    </w:p>
    <w:p>
      <w:pPr>
        <w:spacing w:after="0"/>
        <w:ind w:left="0"/>
        <w:jc w:val="both"/>
      </w:pPr>
      <w:r>
        <w:rPr>
          <w:rFonts w:ascii="Times New Roman"/>
          <w:b w:val="false"/>
          <w:i w:val="false"/>
          <w:color w:val="000000"/>
          <w:sz w:val="28"/>
        </w:rPr>
        <w:t>
      Data about an object of accounting, excluded from register of state property, shall be archived to registry database.</w:t>
      </w:r>
    </w:p>
    <w:bookmarkStart w:name="z3494" w:id="852"/>
    <w:p>
      <w:pPr>
        <w:spacing w:after="0"/>
        <w:ind w:left="0"/>
        <w:jc w:val="both"/>
      </w:pPr>
      <w:r>
        <w:rPr>
          <w:rFonts w:ascii="Times New Roman"/>
          <w:b w:val="false"/>
          <w:i w:val="false"/>
          <w:color w:val="000000"/>
          <w:sz w:val="28"/>
        </w:rPr>
        <w:t>
      4. The rules for maintaining the state property register, including the procedure for interaction of state bodies and submission to the users of information from it, shall be determined by the authorized body on state property.</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Management effectiveness evaluation of state property and control over use of state property</w:t>
      </w:r>
    </w:p>
    <w:bookmarkStart w:name="z3496" w:id="853"/>
    <w:p>
      <w:pPr>
        <w:spacing w:after="0"/>
        <w:ind w:left="0"/>
        <w:jc w:val="both"/>
      </w:pPr>
      <w:r>
        <w:rPr>
          <w:rFonts w:ascii="Times New Roman"/>
          <w:b w:val="false"/>
          <w:i w:val="false"/>
          <w:color w:val="000000"/>
          <w:sz w:val="28"/>
        </w:rPr>
        <w:t>
      1. Evaluation of the effectiveness of state property management shall be carried out in the manner determined by the authorized body for state planning.</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497" w:id="854"/>
    <w:p>
      <w:pPr>
        <w:spacing w:after="0"/>
        <w:ind w:left="0"/>
        <w:jc w:val="both"/>
      </w:pPr>
      <w:r>
        <w:rPr>
          <w:rFonts w:ascii="Times New Roman"/>
          <w:b w:val="false"/>
          <w:i w:val="false"/>
          <w:color w:val="000000"/>
          <w:sz w:val="28"/>
        </w:rPr>
        <w:t>
      2. Control over the safety of property of subordinated state legal entities and implementation of the development plan of subordinated state enterprises shall be carried out by the authorized body of the relevant branch or local executive bodies or the Akims’ administrations of the cities of district significance, villages, townships, rural districts.</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498" w:id="855"/>
    <w:p>
      <w:pPr>
        <w:spacing w:after="0"/>
        <w:ind w:left="0"/>
        <w:jc w:val="both"/>
      </w:pPr>
      <w:r>
        <w:rPr>
          <w:rFonts w:ascii="Times New Roman"/>
          <w:b w:val="false"/>
          <w:i w:val="false"/>
          <w:color w:val="000000"/>
          <w:sz w:val="28"/>
        </w:rPr>
        <w:t>
      3. Control over the targeted use of state property and the seizure of excessive, unused or used for other purposes property shall be carried out in regard to the republican property by the authorized body for state property, in regard to communal property – by local executive bodies or by the Akims’ administrations of the cities of district significance, villages, townships, rural districts in the manner, determined by the Entrepreneurial code of the Republic of Kazakhstan.</w:t>
      </w:r>
    </w:p>
    <w:bookmarkEnd w:id="855"/>
    <w:bookmarkStart w:name="z3499" w:id="856"/>
    <w:p>
      <w:pPr>
        <w:spacing w:after="0"/>
        <w:ind w:left="0"/>
        <w:jc w:val="both"/>
      </w:pPr>
      <w:r>
        <w:rPr>
          <w:rFonts w:ascii="Times New Roman"/>
          <w:b w:val="false"/>
          <w:i w:val="false"/>
          <w:color w:val="000000"/>
          <w:sz w:val="28"/>
        </w:rPr>
        <w:t xml:space="preserve">
      4. A methodological guide on monitoring of use of state property shall be carried out by an authorized body on state planning. </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laws of the Republic of Kazakhstan dated 29.09.2014 № 239-V (shall be enforced upon expiry of ten calendar days after its first official publication); dated 29.10.2015 № 376-V (shall be enforced from 01.01.2016); dated 11.07.2017 № 90-VI (for the procedure of enforcement, see subparagraph 1) of paragraph 1 of Art. 2).</w:t>
      </w:r>
      <w:r>
        <w:br/>
      </w:r>
      <w:r>
        <w:rPr>
          <w:rFonts w:ascii="Times New Roman"/>
          <w:b w:val="false"/>
          <w:i w:val="false"/>
          <w:color w:val="000000"/>
          <w:sz w:val="28"/>
        </w:rPr>
        <w:t>
</w:t>
      </w:r>
    </w:p>
    <w:bookmarkStart w:name="z3500" w:id="857"/>
    <w:p>
      <w:pPr>
        <w:spacing w:after="0"/>
        <w:ind w:left="0"/>
        <w:jc w:val="left"/>
      </w:pPr>
      <w:r>
        <w:rPr>
          <w:rFonts w:ascii="Times New Roman"/>
          <w:b/>
          <w:i w:val="false"/>
          <w:color w:val="000000"/>
        </w:rPr>
        <w:t xml:space="preserve"> Chapter 16. EVALUATION OF PROPERTY ACQUIRED OR ALIENATED BY THE STATE ON CERTAIN GROUNDS</w:t>
      </w:r>
    </w:p>
    <w:bookmarkEnd w:id="857"/>
    <w:p>
      <w:pPr>
        <w:spacing w:after="0"/>
        <w:ind w:left="0"/>
        <w:jc w:val="both"/>
      </w:pPr>
      <w:r>
        <w:rPr>
          <w:rFonts w:ascii="Times New Roman"/>
          <w:b/>
          <w:i w:val="false"/>
          <w:color w:val="000000"/>
          <w:sz w:val="28"/>
        </w:rPr>
        <w:t>Article 203. General provisions on evaluation of property acquired or alienated by the state on certain grounds</w:t>
      </w:r>
    </w:p>
    <w:bookmarkStart w:name="z3502" w:id="858"/>
    <w:p>
      <w:pPr>
        <w:spacing w:after="0"/>
        <w:ind w:left="0"/>
        <w:jc w:val="both"/>
      </w:pPr>
      <w:r>
        <w:rPr>
          <w:rFonts w:ascii="Times New Roman"/>
          <w:b w:val="false"/>
          <w:i w:val="false"/>
          <w:color w:val="000000"/>
          <w:sz w:val="28"/>
        </w:rPr>
        <w:t>
      1. The rules of this chapter shall apply to evaluation of property upon implementation of priority right to acquisition of a strategic object, nationalization, requisition, alienation of land plots or other immovable property in connection with the seizure of land plots for state needs, transfer of property as a property contribution to the charter capital of limited liability partnerships or in payment for the acquisition of shares of joint-stock companies, provision of state natural grants, gratuitous transfer of state property to an autonomous organization of education.</w:t>
      </w:r>
    </w:p>
    <w:bookmarkEnd w:id="858"/>
    <w:bookmarkStart w:name="z3503" w:id="859"/>
    <w:p>
      <w:pPr>
        <w:spacing w:after="0"/>
        <w:ind w:left="0"/>
        <w:jc w:val="both"/>
      </w:pPr>
      <w:r>
        <w:rPr>
          <w:rFonts w:ascii="Times New Roman"/>
          <w:b w:val="false"/>
          <w:i w:val="false"/>
          <w:color w:val="000000"/>
          <w:sz w:val="28"/>
        </w:rPr>
        <w:t xml:space="preserve">
      2. Evaluation of property acquired or alienated by the state on the bases specified in paragraph 1 of this Article shall be conducted by appraiser in accordance with the Law of the Republic of Kazakhstan "On appraisal activities in the Republic of Kazakhstan". </w:t>
      </w:r>
    </w:p>
    <w:bookmarkEnd w:id="859"/>
    <w:bookmarkStart w:name="z3504" w:id="860"/>
    <w:p>
      <w:pPr>
        <w:spacing w:after="0"/>
        <w:ind w:left="0"/>
        <w:jc w:val="both"/>
      </w:pPr>
      <w:r>
        <w:rPr>
          <w:rFonts w:ascii="Times New Roman"/>
          <w:b w:val="false"/>
          <w:i w:val="false"/>
          <w:color w:val="000000"/>
          <w:sz w:val="28"/>
        </w:rPr>
        <w:t xml:space="preserve">
      3. Payment of bonus to an appraiser shall be carried out from budgetary funds. </w:t>
      </w:r>
    </w:p>
    <w:bookmarkEnd w:id="860"/>
    <w:bookmarkStart w:name="z3505" w:id="861"/>
    <w:p>
      <w:pPr>
        <w:spacing w:after="0"/>
        <w:ind w:left="0"/>
        <w:jc w:val="both"/>
      </w:pPr>
      <w:r>
        <w:rPr>
          <w:rFonts w:ascii="Times New Roman"/>
          <w:b w:val="false"/>
          <w:i w:val="false"/>
          <w:color w:val="000000"/>
          <w:sz w:val="28"/>
        </w:rPr>
        <w:t>
      4. Disputes on reliability of results of evaluation shall be resolved in accordance with the Laws of the Republic of Kazakhstan.</w:t>
      </w:r>
    </w:p>
    <w:bookmarkEnd w:id="861"/>
    <w:bookmarkStart w:name="z3506" w:id="862"/>
    <w:p>
      <w:pPr>
        <w:spacing w:after="0"/>
        <w:ind w:left="0"/>
        <w:jc w:val="both"/>
      </w:pPr>
      <w:r>
        <w:rPr>
          <w:rFonts w:ascii="Times New Roman"/>
          <w:b w:val="false"/>
          <w:i w:val="false"/>
          <w:color w:val="000000"/>
          <w:sz w:val="28"/>
        </w:rPr>
        <w:t>
      5. To the relations of property evaluation emerged on acquisition and termination of rights of state property, transfer of state property to possession and (or) use shall be applied provisions of the Law of the Republic of Kazakhstan "On appraisal activities in the Republic of Kazakhstan".</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21.07.2015 № 337-V (shall be enforced upon expiry of ten calendar days after its first official publication);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204. Order of definition of property evaluation of acquired or alienated by the state on certain grounds</w:t>
      </w:r>
    </w:p>
    <w:p>
      <w:pPr>
        <w:spacing w:after="0"/>
        <w:ind w:left="0"/>
        <w:jc w:val="both"/>
      </w:pPr>
      <w:r>
        <w:rPr>
          <w:rFonts w:ascii="Times New Roman"/>
          <w:b w:val="false"/>
          <w:i w:val="false"/>
          <w:color w:val="000000"/>
          <w:sz w:val="28"/>
        </w:rPr>
        <w:t>
      For acquired or alienated by the state of certain types of property on the grounds provided for by paragraph 1 of Article 203 of this Law, an appraiser shall be determined in accordance with the legislation of the Republic of Kazakhstan on state procurement.</w:t>
      </w:r>
    </w:p>
    <w:p>
      <w:pPr>
        <w:spacing w:after="0"/>
        <w:ind w:left="0"/>
        <w:jc w:val="both"/>
      </w:pPr>
      <w:r>
        <w:rPr>
          <w:rFonts w:ascii="Times New Roman"/>
          <w:b/>
          <w:i w:val="false"/>
          <w:color w:val="000000"/>
          <w:sz w:val="28"/>
        </w:rPr>
        <w:t xml:space="preserve">Article 205. Particularities of evaluation of property acquired by the state on nationalization </w:t>
      </w:r>
    </w:p>
    <w:bookmarkStart w:name="z3509" w:id="863"/>
    <w:p>
      <w:pPr>
        <w:spacing w:after="0"/>
        <w:ind w:left="0"/>
        <w:jc w:val="both"/>
      </w:pPr>
      <w:r>
        <w:rPr>
          <w:rFonts w:ascii="Times New Roman"/>
          <w:b w:val="false"/>
          <w:i w:val="false"/>
          <w:color w:val="000000"/>
          <w:sz w:val="28"/>
        </w:rPr>
        <w:t xml:space="preserve">
      1. Upon conducting evaluation of nationalized property to establishment shall be subjected market price of specified property without regard for changes in result of an announcement about upcoming nationalization. </w:t>
      </w:r>
    </w:p>
    <w:bookmarkEnd w:id="863"/>
    <w:bookmarkStart w:name="z3510" w:id="864"/>
    <w:p>
      <w:pPr>
        <w:spacing w:after="0"/>
        <w:ind w:left="0"/>
        <w:jc w:val="both"/>
      </w:pPr>
      <w:r>
        <w:rPr>
          <w:rFonts w:ascii="Times New Roman"/>
          <w:b w:val="false"/>
          <w:i w:val="false"/>
          <w:color w:val="000000"/>
          <w:sz w:val="28"/>
        </w:rPr>
        <w:t>
      2. On demand of an owner of nationalized property shall be conducted evaluation of a price of nationalized property on the date of payment of compensation. Payment of remuneration to an appraiser shall be carried out from budgetary funds.</w:t>
      </w:r>
    </w:p>
    <w:bookmarkEnd w:id="864"/>
    <w:bookmarkStart w:name="z3511" w:id="865"/>
    <w:p>
      <w:pPr>
        <w:spacing w:after="0"/>
        <w:ind w:left="0"/>
        <w:jc w:val="both"/>
      </w:pPr>
      <w:r>
        <w:rPr>
          <w:rFonts w:ascii="Times New Roman"/>
          <w:b w:val="false"/>
          <w:i w:val="false"/>
          <w:color w:val="000000"/>
          <w:sz w:val="28"/>
        </w:rPr>
        <w:t xml:space="preserve">
      3. Upon payment of compensation of price of nationalized property by other property an evaluation of transferred property to an owner in exchange for nationalized property shall be made according to the rules of Articles 203 and 204 of this Law. </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Particularities of property evaluation acquired by the state upon realization of priority right to acquisition of strategic objective</w:t>
      </w:r>
    </w:p>
    <w:bookmarkStart w:name="z3513" w:id="866"/>
    <w:p>
      <w:pPr>
        <w:spacing w:after="0"/>
        <w:ind w:left="0"/>
        <w:jc w:val="both"/>
      </w:pPr>
      <w:r>
        <w:rPr>
          <w:rFonts w:ascii="Times New Roman"/>
          <w:b w:val="false"/>
          <w:i w:val="false"/>
          <w:color w:val="000000"/>
          <w:sz w:val="28"/>
        </w:rPr>
        <w:t xml:space="preserve">
      1. On conducting evaluation of property acquired by the state on realization of priority right for acquisition of strategic objective, to establishment shall be subjected a market price of strategic objective, without regard for changes in result of announcement on implementation of state's priority right to acquisition of strategic objective, specified by evaluation report of strategic objective, represented by an owner of strategic objective in accordance with paragraph 1 of Article 188 of this Law. </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bookmarkStart w:name="z3515" w:id="867"/>
    <w:p>
      <w:pPr>
        <w:spacing w:after="0"/>
        <w:ind w:left="0"/>
        <w:jc w:val="both"/>
      </w:pPr>
      <w:r>
        <w:rPr>
          <w:rFonts w:ascii="Times New Roman"/>
          <w:b w:val="false"/>
          <w:i w:val="false"/>
          <w:color w:val="000000"/>
          <w:sz w:val="28"/>
        </w:rPr>
        <w:t xml:space="preserve">
      3. On demand of an owner of strategic objective may be conducted re-evaluation of a price of strategic objective on the date of payment of compensation. Payment of bonus to an appraiser shall be carried out from budgetary funds. </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Particularities of evaluation of property acquired by the state upon requisition</w:t>
      </w:r>
    </w:p>
    <w:bookmarkStart w:name="z3517" w:id="868"/>
    <w:p>
      <w:pPr>
        <w:spacing w:after="0"/>
        <w:ind w:left="0"/>
        <w:jc w:val="both"/>
      </w:pPr>
      <w:r>
        <w:rPr>
          <w:rFonts w:ascii="Times New Roman"/>
          <w:b w:val="false"/>
          <w:i w:val="false"/>
          <w:color w:val="000000"/>
          <w:sz w:val="28"/>
        </w:rPr>
        <w:t xml:space="preserve">
      1. Upon requisition appraiser shall be determined by an authorized body conducting a requisition in accordance with the legislation of the Republic of Kazakhstan on state procurement. </w:t>
      </w:r>
    </w:p>
    <w:bookmarkEnd w:id="868"/>
    <w:bookmarkStart w:name="z3518" w:id="869"/>
    <w:p>
      <w:pPr>
        <w:spacing w:after="0"/>
        <w:ind w:left="0"/>
        <w:jc w:val="both"/>
      </w:pPr>
      <w:r>
        <w:rPr>
          <w:rFonts w:ascii="Times New Roman"/>
          <w:b w:val="false"/>
          <w:i w:val="false"/>
          <w:color w:val="000000"/>
          <w:sz w:val="28"/>
        </w:rPr>
        <w:t xml:space="preserve">
      2. Evaluation of property upon requisition shall be approved by an authorized body conducting a requisition. </w:t>
      </w:r>
    </w:p>
    <w:bookmarkEnd w:id="869"/>
    <w:bookmarkStart w:name="z3519" w:id="870"/>
    <w:p>
      <w:pPr>
        <w:spacing w:after="0"/>
        <w:ind w:left="0"/>
        <w:jc w:val="both"/>
      </w:pPr>
      <w:r>
        <w:rPr>
          <w:rFonts w:ascii="Times New Roman"/>
          <w:b w:val="false"/>
          <w:i w:val="false"/>
          <w:color w:val="000000"/>
          <w:sz w:val="28"/>
        </w:rPr>
        <w:t xml:space="preserve">
      3. Procedure of evaluation and determining size of compensation of a cost of requisitioned property shall be established by the Government of the Republic of Kazakhstan. </w:t>
      </w:r>
    </w:p>
    <w:bookmarkEnd w:id="870"/>
    <w:p>
      <w:pPr>
        <w:spacing w:after="0"/>
        <w:ind w:left="0"/>
        <w:jc w:val="both"/>
      </w:pPr>
      <w:r>
        <w:rPr>
          <w:rFonts w:ascii="Times New Roman"/>
          <w:b/>
          <w:i w:val="false"/>
          <w:color w:val="000000"/>
          <w:sz w:val="28"/>
        </w:rPr>
        <w:t>Article 208. Particularities of evaluation of property acquired by the state upon its seizure for state needs</w:t>
      </w:r>
    </w:p>
    <w:bookmarkStart w:name="z3521" w:id="871"/>
    <w:p>
      <w:pPr>
        <w:spacing w:after="0"/>
        <w:ind w:left="0"/>
        <w:jc w:val="both"/>
      </w:pPr>
      <w:r>
        <w:rPr>
          <w:rFonts w:ascii="Times New Roman"/>
          <w:b w:val="false"/>
          <w:i w:val="false"/>
          <w:color w:val="000000"/>
          <w:sz w:val="28"/>
        </w:rPr>
        <w:t xml:space="preserve">
      1. On conducting evaluation of alienated for state needs land plot or other immovable property in connection with a seizure for state needs shall be subjected to determination a market price of specified property without regard for changes in result of adoption of a resolution specified in paragraph 2 of Article 63 of this Law. </w:t>
      </w:r>
    </w:p>
    <w:bookmarkEnd w:id="871"/>
    <w:p>
      <w:pPr>
        <w:spacing w:after="0"/>
        <w:ind w:left="0"/>
        <w:jc w:val="both"/>
      </w:pPr>
      <w:r>
        <w:rPr>
          <w:rFonts w:ascii="Times New Roman"/>
          <w:b w:val="false"/>
          <w:i w:val="false"/>
          <w:color w:val="000000"/>
          <w:sz w:val="28"/>
        </w:rPr>
        <w:t>
      Evaluation of alienated for state needs land plot or other immovable property in connection with seizure of land plot for state needs shall be made in accordance with the standard of evaluation, approved by an authorized body in field of evaluation activity.</w:t>
      </w:r>
    </w:p>
    <w:bookmarkStart w:name="z3522" w:id="872"/>
    <w:p>
      <w:pPr>
        <w:spacing w:after="0"/>
        <w:ind w:left="0"/>
        <w:jc w:val="both"/>
      </w:pPr>
      <w:r>
        <w:rPr>
          <w:rFonts w:ascii="Times New Roman"/>
          <w:b w:val="false"/>
          <w:i w:val="false"/>
          <w:color w:val="000000"/>
          <w:sz w:val="28"/>
        </w:rPr>
        <w:t>
      2. On demand of an owner or non-state land user of alienated for state needs land plot or other immovable property due to the fact of seizure of land plot for state needs, directed to an executive authority, shall be conducted evaluation of a price of alienated for state needs property on the date of payment of compensation.</w:t>
      </w:r>
    </w:p>
    <w:bookmarkEnd w:id="872"/>
    <w:bookmarkStart w:name="z3523" w:id="873"/>
    <w:p>
      <w:pPr>
        <w:spacing w:after="0"/>
        <w:ind w:left="0"/>
        <w:jc w:val="both"/>
      </w:pPr>
      <w:r>
        <w:rPr>
          <w:rFonts w:ascii="Times New Roman"/>
          <w:b w:val="false"/>
          <w:i w:val="false"/>
          <w:color w:val="000000"/>
          <w:sz w:val="28"/>
        </w:rPr>
        <w:t xml:space="preserve">
      3. On providing compensation by property other than money its evaluation shall be performed according to the rules of Articles 203 and of this Law. </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Particularities of evaluation of state property transferred as property contribution to charter capital of limited liability partnership or in payment of shares of joint stock companies</w:t>
      </w:r>
    </w:p>
    <w:bookmarkStart w:name="z3525" w:id="874"/>
    <w:p>
      <w:pPr>
        <w:spacing w:after="0"/>
        <w:ind w:left="0"/>
        <w:jc w:val="both"/>
      </w:pPr>
      <w:r>
        <w:rPr>
          <w:rFonts w:ascii="Times New Roman"/>
          <w:b w:val="false"/>
          <w:i w:val="false"/>
          <w:color w:val="000000"/>
          <w:sz w:val="28"/>
        </w:rPr>
        <w:t xml:space="preserve">
      1. A cost of state property transferred as property contribution to charter capital of limited liability partnerships or in payment of shares of joint stock companies shall be confirmed by an appraiser. </w:t>
      </w:r>
    </w:p>
    <w:bookmarkEnd w:id="874"/>
    <w:bookmarkStart w:name="z3526" w:id="875"/>
    <w:p>
      <w:pPr>
        <w:spacing w:after="0"/>
        <w:ind w:left="0"/>
        <w:jc w:val="both"/>
      </w:pPr>
      <w:r>
        <w:rPr>
          <w:rFonts w:ascii="Times New Roman"/>
          <w:b w:val="false"/>
          <w:i w:val="false"/>
          <w:color w:val="000000"/>
          <w:sz w:val="28"/>
        </w:rPr>
        <w:t xml:space="preserve">
      2. Upon transfer of right to use a property as property contribution to charter capital of limited liability partnerships or in payment of shares in joint stock companies a size of this contribution or size of payment for shares shall be determined by payment for possession of such property according to the rules of paragraph 1 of Article 59 of the Civil Code of the Republic of Kazakhstan and the laws of the Republic of Kazakhstan "On joint stock companies" and "On limited and additional liability partnerships". </w:t>
      </w:r>
    </w:p>
    <w:bookmarkEnd w:id="875"/>
    <w:bookmarkStart w:name="z3527" w:id="876"/>
    <w:p>
      <w:pPr>
        <w:spacing w:after="0"/>
        <w:ind w:left="0"/>
        <w:jc w:val="left"/>
      </w:pPr>
      <w:r>
        <w:rPr>
          <w:rFonts w:ascii="Times New Roman"/>
          <w:b/>
          <w:i w:val="false"/>
          <w:color w:val="000000"/>
        </w:rPr>
        <w:t xml:space="preserve"> Chapter 17. PARTICULARITIES OF ACCOUNTING AND USE OF PROPERTY, RECEIVED TO THE COMPOSITION OF STATE PROPERTY ON CERTAIN GROUNDS</w:t>
      </w:r>
    </w:p>
    <w:bookmarkEnd w:id="876"/>
    <w:p>
      <w:pPr>
        <w:spacing w:after="0"/>
        <w:ind w:left="0"/>
        <w:jc w:val="both"/>
      </w:pPr>
      <w:r>
        <w:rPr>
          <w:rFonts w:ascii="Times New Roman"/>
          <w:b/>
          <w:i w:val="false"/>
          <w:color w:val="000000"/>
          <w:sz w:val="28"/>
        </w:rPr>
        <w:t>Article 210. Particularities of accounting of the property, received to the composition of state property on certain grounds</w:t>
      </w:r>
    </w:p>
    <w:bookmarkStart w:name="z3529" w:id="877"/>
    <w:p>
      <w:pPr>
        <w:spacing w:after="0"/>
        <w:ind w:left="0"/>
        <w:jc w:val="both"/>
      </w:pPr>
      <w:r>
        <w:rPr>
          <w:rFonts w:ascii="Times New Roman"/>
          <w:b w:val="false"/>
          <w:i w:val="false"/>
          <w:color w:val="000000"/>
          <w:sz w:val="28"/>
        </w:rPr>
        <w:t xml:space="preserve">
      1. Particularities of accounting of property, provided for by this chapter shall apply to property, received to the composition of state property, on the following grounds: </w:t>
      </w:r>
    </w:p>
    <w:bookmarkEnd w:id="877"/>
    <w:p>
      <w:pPr>
        <w:spacing w:after="0"/>
        <w:ind w:left="0"/>
        <w:jc w:val="both"/>
      </w:pPr>
      <w:r>
        <w:rPr>
          <w:rFonts w:ascii="Times New Roman"/>
          <w:b w:val="false"/>
          <w:i w:val="false"/>
          <w:color w:val="000000"/>
          <w:sz w:val="28"/>
        </w:rPr>
        <w:t xml:space="preserve">
      1) appropriation; </w:t>
      </w:r>
    </w:p>
    <w:p>
      <w:pPr>
        <w:spacing w:after="0"/>
        <w:ind w:left="0"/>
        <w:jc w:val="both"/>
      </w:pPr>
      <w:r>
        <w:rPr>
          <w:rFonts w:ascii="Times New Roman"/>
          <w:b w:val="false"/>
          <w:i w:val="false"/>
          <w:color w:val="000000"/>
          <w:sz w:val="28"/>
        </w:rPr>
        <w:t xml:space="preserve">
      2) forfeiture to state income of material evidence on the basis of judicial acts; </w:t>
      </w:r>
    </w:p>
    <w:p>
      <w:pPr>
        <w:spacing w:after="0"/>
        <w:ind w:left="0"/>
        <w:jc w:val="both"/>
      </w:pPr>
      <w:r>
        <w:rPr>
          <w:rFonts w:ascii="Times New Roman"/>
          <w:b w:val="false"/>
          <w:i w:val="false"/>
          <w:color w:val="000000"/>
          <w:sz w:val="28"/>
        </w:rPr>
        <w:t xml:space="preserve">
      3) finding treasure, containing things related to cultural values; </w:t>
      </w:r>
    </w:p>
    <w:p>
      <w:pPr>
        <w:spacing w:after="0"/>
        <w:ind w:left="0"/>
        <w:jc w:val="both"/>
      </w:pPr>
      <w:r>
        <w:rPr>
          <w:rFonts w:ascii="Times New Roman"/>
          <w:b w:val="false"/>
          <w:i w:val="false"/>
          <w:color w:val="000000"/>
          <w:sz w:val="28"/>
        </w:rPr>
        <w:t>
      4) transfer of gifts to the authorized body for state property, specified in paragraph 1 of Article 216 of this Law, by civil servants and other persons who assume anti-corruption restrictions in accordance with the Law of the Republic of Kazakhstan "On Combating Corruption", as well as members of their families;</w:t>
      </w:r>
    </w:p>
    <w:p>
      <w:pPr>
        <w:spacing w:after="0"/>
        <w:ind w:left="0"/>
        <w:jc w:val="both"/>
      </w:pPr>
      <w:r>
        <w:rPr>
          <w:rFonts w:ascii="Times New Roman"/>
          <w:b w:val="false"/>
          <w:i w:val="false"/>
          <w:color w:val="000000"/>
          <w:sz w:val="28"/>
        </w:rPr>
        <w:t xml:space="preserve">
      5) gratuitous transfer in accordance with the legislation of the Republic of Kazakhstan, to a composition of republican property, including goods and vehicles, registered in a customs regime of refusal in favor of the state; </w:t>
      </w:r>
    </w:p>
    <w:p>
      <w:pPr>
        <w:spacing w:after="0"/>
        <w:ind w:left="0"/>
        <w:jc w:val="both"/>
      </w:pPr>
      <w:r>
        <w:rPr>
          <w:rFonts w:ascii="Times New Roman"/>
          <w:b w:val="false"/>
          <w:i w:val="false"/>
          <w:color w:val="000000"/>
          <w:sz w:val="28"/>
        </w:rPr>
        <w:t xml:space="preserve">
      6) recognition by court as ownerless of immovable property received to a communal property; </w:t>
      </w:r>
    </w:p>
    <w:p>
      <w:pPr>
        <w:spacing w:after="0"/>
        <w:ind w:left="0"/>
        <w:jc w:val="both"/>
      </w:pPr>
      <w:r>
        <w:rPr>
          <w:rFonts w:ascii="Times New Roman"/>
          <w:b w:val="false"/>
          <w:i w:val="false"/>
          <w:color w:val="000000"/>
          <w:sz w:val="28"/>
        </w:rPr>
        <w:t xml:space="preserve">
      7) testamentary succession; </w:t>
      </w:r>
    </w:p>
    <w:p>
      <w:pPr>
        <w:spacing w:after="0"/>
        <w:ind w:left="0"/>
        <w:jc w:val="both"/>
      </w:pPr>
      <w:r>
        <w:rPr>
          <w:rFonts w:ascii="Times New Roman"/>
          <w:b w:val="false"/>
          <w:i w:val="false"/>
          <w:color w:val="000000"/>
          <w:sz w:val="28"/>
        </w:rPr>
        <w:t xml:space="preserve">
      8) transfer to the state of escheated property; </w:t>
      </w:r>
    </w:p>
    <w:p>
      <w:pPr>
        <w:spacing w:after="0"/>
        <w:ind w:left="0"/>
        <w:jc w:val="both"/>
      </w:pPr>
      <w:r>
        <w:rPr>
          <w:rFonts w:ascii="Times New Roman"/>
          <w:b w:val="false"/>
          <w:i w:val="false"/>
          <w:color w:val="000000"/>
          <w:sz w:val="28"/>
        </w:rPr>
        <w:t xml:space="preserve">
      9) transfer to the state of finding; </w:t>
      </w:r>
    </w:p>
    <w:p>
      <w:pPr>
        <w:spacing w:after="0"/>
        <w:ind w:left="0"/>
        <w:jc w:val="both"/>
      </w:pPr>
      <w:r>
        <w:rPr>
          <w:rFonts w:ascii="Times New Roman"/>
          <w:b w:val="false"/>
          <w:i w:val="false"/>
          <w:color w:val="000000"/>
          <w:sz w:val="28"/>
        </w:rPr>
        <w:t xml:space="preserve">
      10) transfer to the state of unattended animals; </w:t>
      </w:r>
    </w:p>
    <w:p>
      <w:pPr>
        <w:spacing w:after="0"/>
        <w:ind w:left="0"/>
        <w:jc w:val="both"/>
      </w:pPr>
      <w:r>
        <w:rPr>
          <w:rFonts w:ascii="Times New Roman"/>
          <w:b w:val="false"/>
          <w:i w:val="false"/>
          <w:color w:val="000000"/>
          <w:sz w:val="28"/>
        </w:rPr>
        <w:t xml:space="preserve">
      11) gratuitous transfer (donation) of property to a composition of communal property; </w:t>
      </w:r>
    </w:p>
    <w:p>
      <w:pPr>
        <w:spacing w:after="0"/>
        <w:ind w:left="0"/>
        <w:jc w:val="both"/>
      </w:pPr>
      <w:r>
        <w:rPr>
          <w:rFonts w:ascii="Times New Roman"/>
          <w:b w:val="false"/>
          <w:i w:val="false"/>
          <w:color w:val="000000"/>
          <w:sz w:val="28"/>
        </w:rPr>
        <w:t xml:space="preserve">
      12) finding treasure, not containing things related to cultural values. </w:t>
      </w:r>
    </w:p>
    <w:bookmarkStart w:name="z3530" w:id="878"/>
    <w:p>
      <w:pPr>
        <w:spacing w:after="0"/>
        <w:ind w:left="0"/>
        <w:jc w:val="both"/>
      </w:pPr>
      <w:r>
        <w:rPr>
          <w:rFonts w:ascii="Times New Roman"/>
          <w:b w:val="false"/>
          <w:i w:val="false"/>
          <w:color w:val="000000"/>
          <w:sz w:val="28"/>
        </w:rPr>
        <w:t xml:space="preserve">
      2. Rules of chapter 15 of this Law shall apply to accounting of property, received to composition of state property on certain grounds, except cases if property is subjected to immediate destruction or realization. In these cases, details on specified property shall be subjected to accounting, but shall not be represented to register of state property. </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 of the Republic of Kazakhstan dated 06.10.2020 № 365-VI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Bodies, carrying out accounting, storage and further use of property received to composition state property on certain grounds</w:t>
      </w:r>
    </w:p>
    <w:bookmarkStart w:name="z3532" w:id="879"/>
    <w:p>
      <w:pPr>
        <w:spacing w:after="0"/>
        <w:ind w:left="0"/>
        <w:jc w:val="both"/>
      </w:pPr>
      <w:r>
        <w:rPr>
          <w:rFonts w:ascii="Times New Roman"/>
          <w:b w:val="false"/>
          <w:i w:val="false"/>
          <w:color w:val="000000"/>
          <w:sz w:val="28"/>
        </w:rPr>
        <w:t>
      1. The authorized body for state property management shall organize the work on accounting, storage, evaluation and further use of the following property converted (received) to the republican property:</w:t>
      </w:r>
    </w:p>
    <w:bookmarkEnd w:id="879"/>
    <w:p>
      <w:pPr>
        <w:spacing w:after="0"/>
        <w:ind w:left="0"/>
        <w:jc w:val="both"/>
      </w:pPr>
      <w:r>
        <w:rPr>
          <w:rFonts w:ascii="Times New Roman"/>
          <w:b w:val="false"/>
          <w:i w:val="false"/>
          <w:color w:val="000000"/>
          <w:sz w:val="28"/>
        </w:rPr>
        <w:t>
      1) of appropriated;</w:t>
      </w:r>
    </w:p>
    <w:p>
      <w:pPr>
        <w:spacing w:after="0"/>
        <w:ind w:left="0"/>
        <w:jc w:val="both"/>
      </w:pPr>
      <w:r>
        <w:rPr>
          <w:rFonts w:ascii="Times New Roman"/>
          <w:b w:val="false"/>
          <w:i w:val="false"/>
          <w:color w:val="000000"/>
          <w:sz w:val="28"/>
        </w:rPr>
        <w:t>
      1-1) forfeited property (assets) transferred to the management company in accordance with the Law of the Republic of Kazakhstan “On the return of illegally acquired assets to the state”;</w:t>
      </w:r>
    </w:p>
    <w:p>
      <w:pPr>
        <w:spacing w:after="0"/>
        <w:ind w:left="0"/>
        <w:jc w:val="both"/>
      </w:pPr>
      <w:r>
        <w:rPr>
          <w:rFonts w:ascii="Times New Roman"/>
          <w:b w:val="false"/>
          <w:i w:val="false"/>
          <w:color w:val="000000"/>
          <w:sz w:val="28"/>
        </w:rPr>
        <w:t xml:space="preserve">
      2) of material evidence forfeiture to state income on basis of judicial acts; </w:t>
      </w:r>
    </w:p>
    <w:p>
      <w:pPr>
        <w:spacing w:after="0"/>
        <w:ind w:left="0"/>
        <w:jc w:val="both"/>
      </w:pPr>
      <w:r>
        <w:rPr>
          <w:rFonts w:ascii="Times New Roman"/>
          <w:b w:val="false"/>
          <w:i w:val="false"/>
          <w:color w:val="000000"/>
          <w:sz w:val="28"/>
        </w:rPr>
        <w:t xml:space="preserve">
      3) of findings treasure, containing things related to cultural values; </w:t>
      </w:r>
    </w:p>
    <w:p>
      <w:pPr>
        <w:spacing w:after="0"/>
        <w:ind w:left="0"/>
        <w:jc w:val="both"/>
      </w:pPr>
      <w:r>
        <w:rPr>
          <w:rFonts w:ascii="Times New Roman"/>
          <w:b w:val="false"/>
          <w:i w:val="false"/>
          <w:color w:val="000000"/>
          <w:sz w:val="28"/>
        </w:rPr>
        <w:t>
      4) gifts specified in paragraph 1 of Article 216 of this Law, transferred by civil servants and other persons who assume anti-corruption restrictions in accordance with the Law of the Republic of Kazakhstan "On Combating Corruption", as well as members of their families;</w:t>
      </w:r>
    </w:p>
    <w:p>
      <w:pPr>
        <w:spacing w:after="0"/>
        <w:ind w:left="0"/>
        <w:jc w:val="both"/>
      </w:pPr>
      <w:r>
        <w:rPr>
          <w:rFonts w:ascii="Times New Roman"/>
          <w:b w:val="false"/>
          <w:i w:val="false"/>
          <w:color w:val="000000"/>
          <w:sz w:val="28"/>
        </w:rPr>
        <w:t xml:space="preserve">
      5) of gratuitously transferred in accordance with the legislation of the Republic of Kazakhstan, to republican property, including goods and vehicles, registered in a customs regime of refusal in favor of the state. </w:t>
      </w:r>
    </w:p>
    <w:bookmarkStart w:name="z3533" w:id="880"/>
    <w:p>
      <w:pPr>
        <w:spacing w:after="0"/>
        <w:ind w:left="0"/>
        <w:jc w:val="both"/>
      </w:pPr>
      <w:r>
        <w:rPr>
          <w:rFonts w:ascii="Times New Roman"/>
          <w:b w:val="false"/>
          <w:i w:val="false"/>
          <w:color w:val="000000"/>
          <w:sz w:val="28"/>
        </w:rPr>
        <w:t xml:space="preserve">
      2. Local executive bodies of regions, cities of regional status shall organize a work on accounting, storage, evaluation and further use the following property converted (received) to a communal property: </w:t>
      </w:r>
    </w:p>
    <w:bookmarkEnd w:id="880"/>
    <w:p>
      <w:pPr>
        <w:spacing w:after="0"/>
        <w:ind w:left="0"/>
        <w:jc w:val="both"/>
      </w:pPr>
      <w:r>
        <w:rPr>
          <w:rFonts w:ascii="Times New Roman"/>
          <w:b w:val="false"/>
          <w:i w:val="false"/>
          <w:color w:val="000000"/>
          <w:sz w:val="28"/>
        </w:rPr>
        <w:t xml:space="preserve">
      1) recognized in accordance with the legislation of the Republic of Kazakhstan as ownerless; </w:t>
      </w:r>
    </w:p>
    <w:p>
      <w:pPr>
        <w:spacing w:after="0"/>
        <w:ind w:left="0"/>
        <w:jc w:val="both"/>
      </w:pPr>
      <w:r>
        <w:rPr>
          <w:rFonts w:ascii="Times New Roman"/>
          <w:b w:val="false"/>
          <w:i w:val="false"/>
          <w:color w:val="000000"/>
          <w:sz w:val="28"/>
        </w:rPr>
        <w:t xml:space="preserve">
      2) transferred to the state by right of inheritance, and also escheated property; </w:t>
      </w:r>
    </w:p>
    <w:p>
      <w:pPr>
        <w:spacing w:after="0"/>
        <w:ind w:left="0"/>
        <w:jc w:val="both"/>
      </w:pPr>
      <w:r>
        <w:rPr>
          <w:rFonts w:ascii="Times New Roman"/>
          <w:b w:val="false"/>
          <w:i w:val="false"/>
          <w:color w:val="000000"/>
          <w:sz w:val="28"/>
        </w:rPr>
        <w:t xml:space="preserve">
      3) findings; </w:t>
      </w:r>
    </w:p>
    <w:p>
      <w:pPr>
        <w:spacing w:after="0"/>
        <w:ind w:left="0"/>
        <w:jc w:val="both"/>
      </w:pPr>
      <w:r>
        <w:rPr>
          <w:rFonts w:ascii="Times New Roman"/>
          <w:b w:val="false"/>
          <w:i w:val="false"/>
          <w:color w:val="000000"/>
          <w:sz w:val="28"/>
        </w:rPr>
        <w:t xml:space="preserve">
      4) unattended animals; </w:t>
      </w:r>
    </w:p>
    <w:p>
      <w:pPr>
        <w:spacing w:after="0"/>
        <w:ind w:left="0"/>
        <w:jc w:val="both"/>
      </w:pPr>
      <w:r>
        <w:rPr>
          <w:rFonts w:ascii="Times New Roman"/>
          <w:b w:val="false"/>
          <w:i w:val="false"/>
          <w:color w:val="000000"/>
          <w:sz w:val="28"/>
        </w:rPr>
        <w:t>
      5) gratuitously transferred in the order established by the legislation of the Republic of Kazakhstan, to communal property, including goods and vehicles, registered in the customs regime of refusal in favor of the state;</w:t>
      </w:r>
    </w:p>
    <w:p>
      <w:pPr>
        <w:spacing w:after="0"/>
        <w:ind w:left="0"/>
        <w:jc w:val="both"/>
      </w:pPr>
      <w:r>
        <w:rPr>
          <w:rFonts w:ascii="Times New Roman"/>
          <w:b w:val="false"/>
          <w:i w:val="false"/>
          <w:color w:val="000000"/>
          <w:sz w:val="28"/>
        </w:rPr>
        <w:t>
      6) treasures (a share of treasure), not containing things related to cultural values;</w:t>
      </w:r>
    </w:p>
    <w:p>
      <w:pPr>
        <w:spacing w:after="0"/>
        <w:ind w:left="0"/>
        <w:jc w:val="both"/>
      </w:pPr>
      <w:r>
        <w:rPr>
          <w:rFonts w:ascii="Times New Roman"/>
          <w:b w:val="false"/>
          <w:i w:val="false"/>
          <w:color w:val="000000"/>
          <w:sz w:val="28"/>
        </w:rPr>
        <w:t>
      7) confiscated;</w:t>
      </w:r>
    </w:p>
    <w:p>
      <w:pPr>
        <w:spacing w:after="0"/>
        <w:ind w:left="0"/>
        <w:jc w:val="both"/>
      </w:pPr>
      <w:r>
        <w:rPr>
          <w:rFonts w:ascii="Times New Roman"/>
          <w:b w:val="false"/>
          <w:i w:val="false"/>
          <w:color w:val="000000"/>
          <w:sz w:val="28"/>
        </w:rPr>
        <w:t>
      8) material evidences, turned to the income of the state on the basis of judicial acts.</w:t>
      </w:r>
    </w:p>
    <w:bookmarkStart w:name="z3534" w:id="881"/>
    <w:p>
      <w:pPr>
        <w:spacing w:after="0"/>
        <w:ind w:left="0"/>
        <w:jc w:val="both"/>
      </w:pPr>
      <w:r>
        <w:rPr>
          <w:rFonts w:ascii="Times New Roman"/>
          <w:b w:val="false"/>
          <w:i w:val="false"/>
          <w:color w:val="000000"/>
          <w:sz w:val="28"/>
        </w:rPr>
        <w:t>
      2-1. Types of property, received by the state property on separate grounds, in respect of which accounting, storage and further use shall be carried out by the authorized body for state property management or local executive bodies of districts, cities of regional significance, shall be determined by the Government of the Republic of Kazakhstan.</w:t>
      </w:r>
    </w:p>
    <w:bookmarkEnd w:id="881"/>
    <w:bookmarkStart w:name="z3535" w:id="882"/>
    <w:p>
      <w:pPr>
        <w:spacing w:after="0"/>
        <w:ind w:left="0"/>
        <w:jc w:val="both"/>
      </w:pPr>
      <w:r>
        <w:rPr>
          <w:rFonts w:ascii="Times New Roman"/>
          <w:b w:val="false"/>
          <w:i w:val="false"/>
          <w:color w:val="000000"/>
          <w:sz w:val="28"/>
        </w:rPr>
        <w:t xml:space="preserve">
      3. Further use of property received on the grounds specified in paragraphs 1 and 2 of this Article, shall be carried out by means of its implementation, except for the cases established by the legislation of the Republic of Kazakhstan. </w:t>
      </w:r>
    </w:p>
    <w:bookmarkEnd w:id="882"/>
    <w:bookmarkStart w:name="z3536" w:id="883"/>
    <w:p>
      <w:pPr>
        <w:spacing w:after="0"/>
        <w:ind w:left="0"/>
        <w:jc w:val="both"/>
      </w:pPr>
      <w:r>
        <w:rPr>
          <w:rFonts w:ascii="Times New Roman"/>
          <w:b w:val="false"/>
          <w:i w:val="false"/>
          <w:color w:val="000000"/>
          <w:sz w:val="28"/>
        </w:rPr>
        <w:t xml:space="preserve">
      4. Transfer for temporary use to legal entities and individuals of property received by the state on specified in this Article grounds shall be prohibited. </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15.01.2014 №164-V (shall be enforced upon expiry of ten calendar days after its first official publication); dated 29.09.2014 № 239-V (shall be enforced upon expiry of ten calendar days after its first official publication); dated 06.10.2020 № 365-VI (shall be enforced upon the expiration of ten calendar days after the day of its first official publication);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Accounting rules and storage of property received to composition of state property on certain grounds</w:t>
      </w:r>
    </w:p>
    <w:bookmarkStart w:name="z3538" w:id="884"/>
    <w:p>
      <w:pPr>
        <w:spacing w:after="0"/>
        <w:ind w:left="0"/>
        <w:jc w:val="both"/>
      </w:pPr>
      <w:r>
        <w:rPr>
          <w:rFonts w:ascii="Times New Roman"/>
          <w:b w:val="false"/>
          <w:i w:val="false"/>
          <w:color w:val="000000"/>
          <w:sz w:val="28"/>
        </w:rPr>
        <w:t xml:space="preserve">
      1. Registration of property shall be carried out on the basis of: </w:t>
      </w:r>
    </w:p>
    <w:bookmarkEnd w:id="884"/>
    <w:p>
      <w:pPr>
        <w:spacing w:after="0"/>
        <w:ind w:left="0"/>
        <w:jc w:val="both"/>
      </w:pPr>
      <w:r>
        <w:rPr>
          <w:rFonts w:ascii="Times New Roman"/>
          <w:b w:val="false"/>
          <w:i w:val="false"/>
          <w:color w:val="000000"/>
          <w:sz w:val="28"/>
        </w:rPr>
        <w:t xml:space="preserve">
      1) relevant judicial acts; </w:t>
      </w:r>
    </w:p>
    <w:p>
      <w:pPr>
        <w:spacing w:after="0"/>
        <w:ind w:left="0"/>
        <w:jc w:val="both"/>
      </w:pPr>
      <w:r>
        <w:rPr>
          <w:rFonts w:ascii="Times New Roman"/>
          <w:b w:val="false"/>
          <w:i w:val="false"/>
          <w:color w:val="000000"/>
          <w:sz w:val="28"/>
        </w:rPr>
        <w:t xml:space="preserve">
      2) certificate on right of the state to inheritance issued by a notary; </w:t>
      </w:r>
    </w:p>
    <w:p>
      <w:pPr>
        <w:spacing w:after="0"/>
        <w:ind w:left="0"/>
        <w:jc w:val="both"/>
      </w:pPr>
      <w:r>
        <w:rPr>
          <w:rFonts w:ascii="Times New Roman"/>
          <w:b w:val="false"/>
          <w:i w:val="false"/>
          <w:color w:val="000000"/>
          <w:sz w:val="28"/>
        </w:rPr>
        <w:t xml:space="preserve">
      3) cargo customs declaration, declared in accordance with the customs regime for refusal in favor of the state after completion of customs registration; </w:t>
      </w:r>
    </w:p>
    <w:p>
      <w:pPr>
        <w:spacing w:after="0"/>
        <w:ind w:left="0"/>
        <w:jc w:val="both"/>
      </w:pPr>
      <w:r>
        <w:rPr>
          <w:rFonts w:ascii="Times New Roman"/>
          <w:b w:val="false"/>
          <w:i w:val="false"/>
          <w:color w:val="000000"/>
          <w:sz w:val="28"/>
        </w:rPr>
        <w:t xml:space="preserve">
      4) other documents confirming emergence of property rights of the state. </w:t>
      </w:r>
    </w:p>
    <w:bookmarkStart w:name="z3539" w:id="885"/>
    <w:p>
      <w:pPr>
        <w:spacing w:after="0"/>
        <w:ind w:left="0"/>
        <w:jc w:val="both"/>
      </w:pPr>
      <w:r>
        <w:rPr>
          <w:rFonts w:ascii="Times New Roman"/>
          <w:b w:val="false"/>
          <w:i w:val="false"/>
          <w:color w:val="000000"/>
          <w:sz w:val="28"/>
        </w:rPr>
        <w:t xml:space="preserve">
      2. A property shall be transferred on grounds of an inventory act, evaluation and (or)receipt and transfer of property. An inventory act, evaluation and (or) receipt and transfer of property shall be compiled according to the number of parties specified to therein. </w:t>
      </w:r>
    </w:p>
    <w:bookmarkEnd w:id="885"/>
    <w:bookmarkStart w:name="z3540" w:id="886"/>
    <w:p>
      <w:pPr>
        <w:spacing w:after="0"/>
        <w:ind w:left="0"/>
        <w:jc w:val="both"/>
      </w:pPr>
      <w:r>
        <w:rPr>
          <w:rFonts w:ascii="Times New Roman"/>
          <w:b w:val="false"/>
          <w:i w:val="false"/>
          <w:color w:val="000000"/>
          <w:sz w:val="28"/>
        </w:rPr>
        <w:t xml:space="preserve">
      3. For accounting of an inventory acts, evaluation and (or) receipt and transfer of inventory property shall be kept book of record. In book of records of inventory shall be registered inventory acts, evaluation and (or) receipt and transfer of property on their rolling basis. Order of conducting an account of property received to composition of state property on certain grounds, a form of an inventory acts, evaluation and (or) on a rolling basis of property and book of record of acts shall be determined by the Government of the Republic of Kazakhstan. </w:t>
      </w:r>
    </w:p>
    <w:bookmarkEnd w:id="886"/>
    <w:bookmarkStart w:name="z3541" w:id="887"/>
    <w:p>
      <w:pPr>
        <w:spacing w:after="0"/>
        <w:ind w:left="0"/>
        <w:jc w:val="both"/>
      </w:pPr>
      <w:r>
        <w:rPr>
          <w:rFonts w:ascii="Times New Roman"/>
          <w:b w:val="false"/>
          <w:i w:val="false"/>
          <w:color w:val="000000"/>
          <w:sz w:val="28"/>
        </w:rPr>
        <w:t xml:space="preserve">
      4. Storage of property received by the state under provisions of this Article shall be carried out in accordance with the requirements provided for by Articles 211 and 213 of this Law and other laws of the Republic of Kazakhstan. </w:t>
      </w:r>
    </w:p>
    <w:bookmarkEnd w:id="887"/>
    <w:p>
      <w:pPr>
        <w:spacing w:after="0"/>
        <w:ind w:left="0"/>
        <w:jc w:val="both"/>
      </w:pPr>
      <w:r>
        <w:rPr>
          <w:rFonts w:ascii="Times New Roman"/>
          <w:b/>
          <w:i w:val="false"/>
          <w:color w:val="000000"/>
          <w:sz w:val="28"/>
        </w:rPr>
        <w:t>Article 213. Realization of property received to composition of state property on certain grounds</w:t>
      </w:r>
    </w:p>
    <w:bookmarkStart w:name="z3543" w:id="888"/>
    <w:p>
      <w:pPr>
        <w:spacing w:after="0"/>
        <w:ind w:left="0"/>
        <w:jc w:val="both"/>
      </w:pPr>
      <w:r>
        <w:rPr>
          <w:rFonts w:ascii="Times New Roman"/>
          <w:b w:val="false"/>
          <w:i w:val="false"/>
          <w:color w:val="000000"/>
          <w:sz w:val="28"/>
        </w:rPr>
        <w:t>
      1. The sale of state property acquired by the state on separate grounds is carried out in compliance with the following procedure:</w:t>
      </w:r>
    </w:p>
    <w:bookmarkEnd w:id="888"/>
    <w:p>
      <w:pPr>
        <w:spacing w:after="0"/>
        <w:ind w:left="0"/>
        <w:jc w:val="both"/>
      </w:pPr>
      <w:r>
        <w:rPr>
          <w:rFonts w:ascii="Times New Roman"/>
          <w:b w:val="false"/>
          <w:i w:val="false"/>
          <w:color w:val="000000"/>
          <w:sz w:val="28"/>
        </w:rPr>
        <w:t>
      1) through trade organizations on the basis of a public procurement agreement (commission) the following are implemented:</w:t>
      </w:r>
    </w:p>
    <w:p>
      <w:pPr>
        <w:spacing w:after="0"/>
        <w:ind w:left="0"/>
        <w:jc w:val="both"/>
      </w:pPr>
      <w:r>
        <w:rPr>
          <w:rFonts w:ascii="Times New Roman"/>
          <w:b w:val="false"/>
          <w:i w:val="false"/>
          <w:color w:val="000000"/>
          <w:sz w:val="28"/>
        </w:rPr>
        <w:t>
      food products with a limited shelf life (storage);</w:t>
      </w:r>
    </w:p>
    <w:p>
      <w:pPr>
        <w:spacing w:after="0"/>
        <w:ind w:left="0"/>
        <w:jc w:val="both"/>
      </w:pPr>
      <w:r>
        <w:rPr>
          <w:rFonts w:ascii="Times New Roman"/>
          <w:b w:val="false"/>
          <w:i w:val="false"/>
          <w:color w:val="000000"/>
          <w:sz w:val="28"/>
        </w:rPr>
        <w:t>
      used industrial goods (except vehicles, antiques and goods);</w:t>
      </w:r>
    </w:p>
    <w:p>
      <w:pPr>
        <w:spacing w:after="0"/>
        <w:ind w:left="0"/>
        <w:jc w:val="both"/>
      </w:pPr>
      <w:r>
        <w:rPr>
          <w:rFonts w:ascii="Times New Roman"/>
          <w:b w:val="false"/>
          <w:i w:val="false"/>
          <w:color w:val="000000"/>
          <w:sz w:val="28"/>
        </w:rPr>
        <w:t>
      2) securities are sold at auctions on the stock exchange;</w:t>
      </w:r>
    </w:p>
    <w:p>
      <w:pPr>
        <w:spacing w:after="0"/>
        <w:ind w:left="0"/>
        <w:jc w:val="both"/>
      </w:pPr>
      <w:r>
        <w:rPr>
          <w:rFonts w:ascii="Times New Roman"/>
          <w:b w:val="false"/>
          <w:i w:val="false"/>
          <w:color w:val="000000"/>
          <w:sz w:val="28"/>
        </w:rPr>
        <w:t>
      3) other property not specified in subparagraph 1) of this part is sold at auctions.</w:t>
      </w:r>
    </w:p>
    <w:p>
      <w:pPr>
        <w:spacing w:after="0"/>
        <w:ind w:left="0"/>
        <w:jc w:val="both"/>
      </w:pPr>
      <w:r>
        <w:rPr>
          <w:rFonts w:ascii="Times New Roman"/>
          <w:b w:val="false"/>
          <w:i w:val="false"/>
          <w:color w:val="000000"/>
          <w:sz w:val="28"/>
        </w:rPr>
        <w:t>
      Property not sold as a result of the second auction at auctions, with the exception of cases provided for by the regulatory legal acts of the Republic of Kazakhstan, is transferred for sale through trade organizations on the basis of a public procurement agreement (commission).</w:t>
      </w:r>
    </w:p>
    <w:p>
      <w:pPr>
        <w:spacing w:after="0"/>
        <w:ind w:left="0"/>
        <w:jc w:val="both"/>
      </w:pPr>
      <w:r>
        <w:rPr>
          <w:rFonts w:ascii="Times New Roman"/>
          <w:b w:val="false"/>
          <w:i w:val="false"/>
          <w:color w:val="000000"/>
          <w:sz w:val="28"/>
        </w:rPr>
        <w:t>
      The procedure for the use and destruction of property not sold at the minimum price is determined by the Government of the Republic of Kazakhstan.</w:t>
      </w:r>
    </w:p>
    <w:bookmarkStart w:name="z3544" w:id="889"/>
    <w:p>
      <w:pPr>
        <w:spacing w:after="0"/>
        <w:ind w:left="0"/>
        <w:jc w:val="both"/>
      </w:pPr>
      <w:r>
        <w:rPr>
          <w:rFonts w:ascii="Times New Roman"/>
          <w:b w:val="false"/>
          <w:i w:val="false"/>
          <w:color w:val="000000"/>
          <w:sz w:val="28"/>
        </w:rPr>
        <w:t xml:space="preserve">
      2. Rules of this Article shall apply to dismantled vehicles, objects of industrial and other equipment, construction in progress or other property that is similar in essence. A specified property shall be evaluated and realized as spare parts, building materials or scrap of ferrous and nonferrous metals. </w:t>
      </w:r>
    </w:p>
    <w:bookmarkEnd w:id="889"/>
    <w:bookmarkStart w:name="z3545" w:id="890"/>
    <w:p>
      <w:pPr>
        <w:spacing w:after="0"/>
        <w:ind w:left="0"/>
        <w:jc w:val="both"/>
      </w:pPr>
      <w:r>
        <w:rPr>
          <w:rFonts w:ascii="Times New Roman"/>
          <w:b w:val="false"/>
          <w:i w:val="false"/>
          <w:color w:val="000000"/>
          <w:sz w:val="28"/>
        </w:rPr>
        <w:t>
      3. The proceeds from the sale of the property specified in this article shall be credited to the budget revenue or to the Special State Fund in accordance with the budget legislation of the Republic of Kazakhstan.</w:t>
      </w:r>
    </w:p>
    <w:bookmarkEnd w:id="890"/>
    <w:bookmarkStart w:name="z3546" w:id="891"/>
    <w:p>
      <w:pPr>
        <w:spacing w:after="0"/>
        <w:ind w:left="0"/>
        <w:jc w:val="both"/>
      </w:pPr>
      <w:r>
        <w:rPr>
          <w:rFonts w:ascii="Times New Roman"/>
          <w:b w:val="false"/>
          <w:i w:val="false"/>
          <w:color w:val="000000"/>
          <w:sz w:val="28"/>
        </w:rPr>
        <w:t xml:space="preserve">
      4. Expenses, connected with an account, evaluation, storage, transmittal, organization of sale and other expenses on further use of property shall be carried out at the expense of budgetary funds in accordance with the Budget Code of the Republic of Kazakhstan. </w:t>
      </w:r>
    </w:p>
    <w:bookmarkEnd w:id="891"/>
    <w:bookmarkStart w:name="z3547" w:id="892"/>
    <w:p>
      <w:pPr>
        <w:spacing w:after="0"/>
        <w:ind w:left="0"/>
        <w:jc w:val="both"/>
      </w:pPr>
      <w:r>
        <w:rPr>
          <w:rFonts w:ascii="Times New Roman"/>
          <w:b w:val="false"/>
          <w:i w:val="false"/>
          <w:color w:val="000000"/>
          <w:sz w:val="28"/>
        </w:rPr>
        <w:t>
      5. In case of cancellation (change in the relevant part) by judicial act on the ground of which the property became the property of the state, the authorized body for the state property management or local executive bodies shall return the property in kind. If the property has been realized in accordance with the procedure, established by the legislation of the Republic of Kazakhstan, its value shall be reimbursed within the funds received from its realization.</w:t>
      </w:r>
    </w:p>
    <w:bookmarkEnd w:id="892"/>
    <w:p>
      <w:pPr>
        <w:spacing w:after="0"/>
        <w:ind w:left="0"/>
        <w:jc w:val="both"/>
      </w:pPr>
      <w:r>
        <w:rPr>
          <w:rFonts w:ascii="Times New Roman"/>
          <w:b w:val="false"/>
          <w:i w:val="false"/>
          <w:color w:val="000000"/>
          <w:sz w:val="28"/>
        </w:rPr>
        <w:t>
      Losses shall be subjects to compensation in accordance with paragraph 4 of Article 9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29.09.2014 № 239-V (shall be enforced upon expiry of ten calendar days after its first official publication); dated 02.01.2021 № 399-VI (shall be enforced ten calendar days after the day of its first official publication); dated 30.12.2022 № 177-VII (shall be enforced upon expiry of ten calendar days after the date of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Particularities of implementation of rights to property, having historical, scientific, artistic or other cultural value</w:t>
      </w:r>
    </w:p>
    <w:bookmarkStart w:name="z3549" w:id="893"/>
    <w:p>
      <w:pPr>
        <w:spacing w:after="0"/>
        <w:ind w:left="0"/>
        <w:jc w:val="both"/>
      </w:pPr>
      <w:r>
        <w:rPr>
          <w:rFonts w:ascii="Times New Roman"/>
          <w:b w:val="false"/>
          <w:i w:val="false"/>
          <w:color w:val="000000"/>
          <w:sz w:val="28"/>
        </w:rPr>
        <w:t>
      1 Property that may have historical, scientific, artistic or cultural value shall be considered by a special commission on historical and cultural heritage and an expert commission on special treatment of objects of national cultural patrimony, which shall be established in accordance with the Laws of the Republic of Kazakhstan "On culture" и "Оn the protection and use of historical and cultural heritage sites ".</w:t>
      </w:r>
    </w:p>
    <w:bookmarkEnd w:id="893"/>
    <w:bookmarkStart w:name="z3550" w:id="894"/>
    <w:p>
      <w:pPr>
        <w:spacing w:after="0"/>
        <w:ind w:left="0"/>
        <w:jc w:val="both"/>
      </w:pPr>
      <w:r>
        <w:rPr>
          <w:rFonts w:ascii="Times New Roman"/>
          <w:b w:val="false"/>
          <w:i w:val="false"/>
          <w:color w:val="000000"/>
          <w:sz w:val="28"/>
        </w:rPr>
        <w:t>
      2 Property classified as historical, scientific, artistic or cultural values may be transferred free of charge to state museums upon agreement with the authorized body for the protection and use of objects of historical and cultural heritage.</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02.11.2020 № 370-VI (shall be enforced ten calendar days after the day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215. Particularities of implementation of rights to money, precious metals, precious gems and products from them</w:t>
      </w:r>
    </w:p>
    <w:bookmarkStart w:name="z3552" w:id="895"/>
    <w:p>
      <w:pPr>
        <w:spacing w:after="0"/>
        <w:ind w:left="0"/>
        <w:jc w:val="both"/>
      </w:pPr>
      <w:r>
        <w:rPr>
          <w:rFonts w:ascii="Times New Roman"/>
          <w:b w:val="false"/>
          <w:i w:val="false"/>
          <w:color w:val="000000"/>
          <w:sz w:val="28"/>
        </w:rPr>
        <w:t>
      1. Property in the form of money shall be credited to the budget revenue or to the Special State Fund in accordance with the budget legislation of the Republic of Kazakhstan.</w:t>
      </w:r>
    </w:p>
    <w:bookmarkEnd w:id="895"/>
    <w:p>
      <w:pPr>
        <w:spacing w:after="0"/>
        <w:ind w:left="0"/>
        <w:jc w:val="both"/>
      </w:pPr>
      <w:r>
        <w:rPr>
          <w:rFonts w:ascii="Times New Roman"/>
          <w:b w:val="false"/>
          <w:i w:val="false"/>
          <w:color w:val="000000"/>
          <w:sz w:val="28"/>
        </w:rPr>
        <w:t>
      Foreign currency shall be credited to budget income at market exchange rates, determined on a day of performance of transactions, through branches of the National Bank of the Republic of Kazakhstan. Procedure of admission, storage, realization of non-convertible foreign currency, converted to ownership of the state on certain grounds, as well as crediting of money received from their realization to the budget shall be established by the National Bank of the Republic of Kazakhstan.</w:t>
      </w:r>
    </w:p>
    <w:bookmarkStart w:name="z3553" w:id="896"/>
    <w:p>
      <w:pPr>
        <w:spacing w:after="0"/>
        <w:ind w:left="0"/>
        <w:jc w:val="both"/>
      </w:pPr>
      <w:r>
        <w:rPr>
          <w:rFonts w:ascii="Times New Roman"/>
          <w:b w:val="false"/>
          <w:i w:val="false"/>
          <w:color w:val="000000"/>
          <w:sz w:val="28"/>
        </w:rPr>
        <w:t>
      2. Transfer of property in a form of money to the National Bank of the Republic of Kazakhstan and to its branches shall be made by body, seized such property, with direction to an authorized body on transfer notice with specification of amount, time of transfer and the recipient of a property.</w:t>
      </w:r>
    </w:p>
    <w:bookmarkEnd w:id="896"/>
    <w:bookmarkStart w:name="z3554" w:id="897"/>
    <w:p>
      <w:pPr>
        <w:spacing w:after="0"/>
        <w:ind w:left="0"/>
        <w:jc w:val="both"/>
      </w:pPr>
      <w:r>
        <w:rPr>
          <w:rFonts w:ascii="Times New Roman"/>
          <w:b w:val="false"/>
          <w:i w:val="false"/>
          <w:color w:val="000000"/>
          <w:sz w:val="28"/>
        </w:rPr>
        <w:t xml:space="preserve">
      3. The number of deposits received as state property shall be transferred by banks to the budget revenue or to the Special State Fund in accordance with the budget legislation of the Republic of Kazakhstan in full in nominal terms. </w:t>
      </w:r>
    </w:p>
    <w:bookmarkEnd w:id="897"/>
    <w:bookmarkStart w:name="z3555" w:id="898"/>
    <w:p>
      <w:pPr>
        <w:spacing w:after="0"/>
        <w:ind w:left="0"/>
        <w:jc w:val="both"/>
      </w:pPr>
      <w:r>
        <w:rPr>
          <w:rFonts w:ascii="Times New Roman"/>
          <w:b w:val="false"/>
          <w:i w:val="false"/>
          <w:color w:val="000000"/>
          <w:sz w:val="28"/>
        </w:rPr>
        <w:t xml:space="preserve">
      4. Precious metals, precious gems and products from them shall be directed and deposited in the National Bank of the Republic of Kazakhstan. </w:t>
      </w:r>
    </w:p>
    <w:bookmarkEnd w:id="898"/>
    <w:p>
      <w:pPr>
        <w:spacing w:after="0"/>
        <w:ind w:left="0"/>
        <w:jc w:val="both"/>
      </w:pPr>
      <w:r>
        <w:rPr>
          <w:rFonts w:ascii="Times New Roman"/>
          <w:b w:val="false"/>
          <w:i w:val="false"/>
          <w:color w:val="000000"/>
          <w:sz w:val="28"/>
        </w:rPr>
        <w:t>
      The order of transportation, acceptance, accounting, evaluation, storage and realization of precious metals, precious stones and products made from them, converted (received) into the property of the state on separate grounds, shall be established by the authorized body for state property management in coordination with the National Bank of the Republic of Kazakhstan.</w:t>
      </w:r>
    </w:p>
    <w:p>
      <w:pPr>
        <w:spacing w:after="0"/>
        <w:ind w:left="0"/>
        <w:jc w:val="both"/>
      </w:pPr>
      <w:r>
        <w:rPr>
          <w:rFonts w:ascii="Times New Roman"/>
          <w:b w:val="false"/>
          <w:i w:val="false"/>
          <w:color w:val="000000"/>
          <w:sz w:val="28"/>
        </w:rPr>
        <w:t>
      Examination and storage of gifts made of precious metals prior to their sale are carried out by the National Bank of the Republic of Kazakhstan.</w:t>
      </w:r>
    </w:p>
    <w:bookmarkStart w:name="z3556" w:id="899"/>
    <w:p>
      <w:pPr>
        <w:spacing w:after="0"/>
        <w:ind w:left="0"/>
        <w:jc w:val="both"/>
      </w:pPr>
      <w:r>
        <w:rPr>
          <w:rFonts w:ascii="Times New Roman"/>
          <w:b w:val="false"/>
          <w:i w:val="false"/>
          <w:color w:val="000000"/>
          <w:sz w:val="28"/>
        </w:rPr>
        <w:t>
      5. The rules of this article shall apply to property in the form of cash winnings from lottery tickets, electronic lottery tickets. The value of the winnings in kind from lottery tickets, electronic lottery tickets shall be credited to the budget by the person who is the lottery operator.</w:t>
      </w:r>
    </w:p>
    <w:bookmarkEnd w:id="899"/>
    <w:p>
      <w:pPr>
        <w:spacing w:after="0"/>
        <w:ind w:left="0"/>
        <w:jc w:val="both"/>
      </w:pPr>
      <w:r>
        <w:rPr>
          <w:rFonts w:ascii="Times New Roman"/>
          <w:b w:val="false"/>
          <w:i w:val="false"/>
          <w:color w:val="000000"/>
          <w:sz w:val="28"/>
        </w:rPr>
        <w:t>
      Lottery tickets, electronic lottery tickets shall be transferred according to an inventory act, which shall indicate the name of the lottery, the name of the lottery operator, the number or name of the draw (if any), the date and place of the drawing of the prize fund (if any), the number of the lottery ticket, electronic lottery ticket and the amount of the winnings.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laws of the Republic of Kazakhstan dated 29.09.2014 № 239-V (shall be enforced upon expiry of ten calendar days after its first official publication); dated 09.04.2016 № 496-V (shall be enforced upon expiry of ten calendar days after its first official publication); dated 03.07.2019 № 262-VI (shall be enforced upon expiry of ten calendar days after the day of its first official publication); dated 06.10.2020 № 365-VI (shall be enforced upon the expiration of ten calendar days after the day of its first official publication); dated 30.12.2022 № 177-VII (shall be enforced upon expiry of ten calendar days after the date of its first official publication); dated 08.07.2024 № 116-VIII (shall come into force sixty calendar days after the date of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216 Features of exercising rights to gifts</w:t>
      </w:r>
    </w:p>
    <w:bookmarkStart w:name="z3558" w:id="900"/>
    <w:p>
      <w:pPr>
        <w:spacing w:after="0"/>
        <w:ind w:left="0"/>
        <w:jc w:val="both"/>
      </w:pPr>
      <w:r>
        <w:rPr>
          <w:rFonts w:ascii="Times New Roman"/>
          <w:b w:val="false"/>
          <w:i w:val="false"/>
          <w:color w:val="000000"/>
          <w:sz w:val="28"/>
        </w:rPr>
        <w:t>
      1. Gifts received by civil servants or other persons who assume anti-corruption restrictions in accordance with the Law of the Republic of Kazakhstan "On Combating Corruption", and their family members for actions (inaction) in favor of the donor, if such actions were within the official powers of these persons or they, by virtue of their official position, contributed to such actions (inaction), or gifts received without the knowledge of these persons and their family members, as well as gifts transferred (handed over) to them and their family members during protocol and other official events, with the exception of gifts , awarded for achievements in work and other merits, are considered gifts to the state and enter the state property through their gratuitous transfer to the authorized body for state property in the manner and within the time limits determined by the legislation of the Republic of Kazakhstan.</w:t>
      </w:r>
    </w:p>
    <w:bookmarkEnd w:id="900"/>
    <w:bookmarkStart w:name="z3559" w:id="901"/>
    <w:p>
      <w:pPr>
        <w:spacing w:after="0"/>
        <w:ind w:left="0"/>
        <w:jc w:val="both"/>
      </w:pPr>
      <w:r>
        <w:rPr>
          <w:rFonts w:ascii="Times New Roman"/>
          <w:b w:val="false"/>
          <w:i w:val="false"/>
          <w:color w:val="000000"/>
          <w:sz w:val="28"/>
        </w:rPr>
        <w:t>
      2. The person who transferred the gift to the authorized body for state property shall have the right, with the notification of a higher official, to redeem it at a cost determined in accordance with the Law of the Republic of Kazakhstan "On valuation activities in the Republic of Kazakhstan", on the basis of a sale and purchase agreement concluded with the authorized body on state property.</w:t>
      </w:r>
    </w:p>
    <w:bookmarkEnd w:id="901"/>
    <w:bookmarkStart w:name="z3560" w:id="902"/>
    <w:p>
      <w:pPr>
        <w:spacing w:after="0"/>
        <w:ind w:left="0"/>
        <w:jc w:val="both"/>
      </w:pPr>
      <w:r>
        <w:rPr>
          <w:rFonts w:ascii="Times New Roman"/>
          <w:b w:val="false"/>
          <w:i w:val="false"/>
          <w:color w:val="000000"/>
          <w:sz w:val="28"/>
        </w:rPr>
        <w:t>
      3. The authorized body for state property has the right to sell the gift to third parties only after a written refusal to buy back by the person who handed over the gift.</w:t>
      </w:r>
    </w:p>
    <w:bookmarkEnd w:id="902"/>
    <w:bookmarkStart w:name="z3561" w:id="903"/>
    <w:p>
      <w:pPr>
        <w:spacing w:after="0"/>
        <w:ind w:left="0"/>
        <w:jc w:val="both"/>
      </w:pPr>
      <w:r>
        <w:rPr>
          <w:rFonts w:ascii="Times New Roman"/>
          <w:b w:val="false"/>
          <w:i w:val="false"/>
          <w:color w:val="000000"/>
          <w:sz w:val="28"/>
        </w:rPr>
        <w:t>
      4. The proceeds from the sale of gifts are transferred to the republican budget.</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 of the Republic of Kazakhstan dated 06.10.2020 № 365-VI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217. Particularities of termination of rights to food raw materials, food products and other property not meeting requirements for their quality and safety</w:t>
      </w:r>
    </w:p>
    <w:p>
      <w:pPr>
        <w:spacing w:after="0"/>
        <w:ind w:left="0"/>
        <w:jc w:val="both"/>
      </w:pPr>
      <w:r>
        <w:rPr>
          <w:rFonts w:ascii="Times New Roman"/>
          <w:b w:val="false"/>
          <w:i w:val="false"/>
          <w:color w:val="000000"/>
          <w:sz w:val="28"/>
        </w:rPr>
        <w:t>
      Raw food, food products that do not meet the requirements of regulatory documents for their quality and safety, tobacco products and other products containing tobacco of unknown origin that do not comply with the requirements of the legislation of the Republic of Kazakhstan and sanitary- epidemiological rules and norms and hygienic standards, sold without identification means, as well as minor consignments of commodities and other property, for which the costs of transportation, storage, sale, sanitary-epidemiological examination and certification exceed their estimated value, shall be destroyed by the commission created by the authorized body for state property management or local executive bodies, in accordance with the legislation of the Republic of Kazakhstan.</w:t>
      </w:r>
    </w:p>
    <w:p>
      <w:pPr>
        <w:spacing w:after="0"/>
        <w:ind w:left="0"/>
        <w:jc w:val="both"/>
      </w:pPr>
      <w:r>
        <w:rPr>
          <w:rFonts w:ascii="Times New Roman"/>
          <w:b w:val="false"/>
          <w:i w:val="false"/>
          <w:color w:val="000000"/>
          <w:sz w:val="28"/>
        </w:rPr>
        <w:t>
      In necessary cases to composition of a commission may be involved workers of sanitary-epidemiological service and other specialists of local executive bodies and other interested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29.09.2014 № 239-V (shall be enforced upon expiry of ten calendar days after its first official publication); dated 31.12.2021 № 100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218. Particularities of exercise of rights to housing converted (received) to ownership of the state </w:t>
      </w:r>
    </w:p>
    <w:p>
      <w:pPr>
        <w:spacing w:after="0"/>
        <w:ind w:left="0"/>
        <w:jc w:val="both"/>
      </w:pPr>
      <w:r>
        <w:rPr>
          <w:rFonts w:ascii="Times New Roman"/>
          <w:b w:val="false"/>
          <w:i w:val="false"/>
          <w:color w:val="000000"/>
          <w:sz w:val="28"/>
        </w:rPr>
        <w:t>
      Dwellings converted (received) into the ownership of the state on separate grounds specified in Article 19 of this Law shall be included in the state housing stock.</w:t>
      </w:r>
    </w:p>
    <w:p>
      <w:pPr>
        <w:spacing w:after="0"/>
        <w:ind w:left="0"/>
        <w:jc w:val="both"/>
      </w:pPr>
      <w:r>
        <w:rPr>
          <w:rFonts w:ascii="Times New Roman"/>
          <w:b w:val="false"/>
          <w:i w:val="false"/>
          <w:color w:val="000000"/>
          <w:sz w:val="28"/>
        </w:rPr>
        <w:t>
      Order of further use of housings, received to ownership of the state on certain grounds, shall be regulated by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December 26, 2019 № 284-VІ (shall be enforced upon expiry of ten calendar days after the day of its first official publication).</w:t>
      </w:r>
      <w:r>
        <w:br/>
      </w:r>
      <w:r>
        <w:rPr>
          <w:rFonts w:ascii="Times New Roman"/>
          <w:b w:val="false"/>
          <w:i w:val="false"/>
          <w:color w:val="000000"/>
          <w:sz w:val="28"/>
        </w:rPr>
        <w:t>
</w:t>
      </w:r>
    </w:p>
    <w:bookmarkStart w:name="z3564" w:id="904"/>
    <w:p>
      <w:pPr>
        <w:spacing w:after="0"/>
        <w:ind w:left="0"/>
        <w:jc w:val="left"/>
      </w:pPr>
      <w:r>
        <w:rPr>
          <w:rFonts w:ascii="Times New Roman"/>
          <w:b/>
          <w:i w:val="false"/>
          <w:color w:val="000000"/>
        </w:rPr>
        <w:t xml:space="preserve"> Chapter 18. FINAL AND TRANSITIONAL PROVISIONS</w:t>
      </w:r>
    </w:p>
    <w:bookmarkEnd w:id="904"/>
    <w:p>
      <w:pPr>
        <w:spacing w:after="0"/>
        <w:ind w:left="0"/>
        <w:jc w:val="both"/>
      </w:pPr>
      <w:r>
        <w:rPr>
          <w:rFonts w:ascii="Times New Roman"/>
          <w:b/>
          <w:i w:val="false"/>
          <w:color w:val="000000"/>
          <w:sz w:val="28"/>
        </w:rPr>
        <w:t>Article 219. The order of the entry into force of this Law</w:t>
      </w:r>
    </w:p>
    <w:bookmarkStart w:name="z3566" w:id="905"/>
    <w:p>
      <w:pPr>
        <w:spacing w:after="0"/>
        <w:ind w:left="0"/>
        <w:jc w:val="both"/>
      </w:pPr>
      <w:r>
        <w:rPr>
          <w:rFonts w:ascii="Times New Roman"/>
          <w:b w:val="false"/>
          <w:i w:val="false"/>
          <w:color w:val="000000"/>
          <w:sz w:val="28"/>
        </w:rPr>
        <w:t xml:space="preserve">
      1. This Law enters into force from the date of its first official publication, except for chapter 15 that enters into force upon expiration of two years after its first official publication. </w:t>
      </w:r>
    </w:p>
    <w:bookmarkEnd w:id="905"/>
    <w:bookmarkStart w:name="z3567" w:id="906"/>
    <w:p>
      <w:pPr>
        <w:spacing w:after="0"/>
        <w:ind w:left="0"/>
        <w:jc w:val="both"/>
      </w:pPr>
      <w:r>
        <w:rPr>
          <w:rFonts w:ascii="Times New Roman"/>
          <w:b w:val="false"/>
          <w:i w:val="false"/>
          <w:color w:val="000000"/>
          <w:sz w:val="28"/>
        </w:rPr>
        <w:t xml:space="preserve">
      2. Shall be declare to be no longer in force: </w:t>
      </w:r>
    </w:p>
    <w:bookmarkEnd w:id="906"/>
    <w:p>
      <w:pPr>
        <w:spacing w:after="0"/>
        <w:ind w:left="0"/>
        <w:jc w:val="both"/>
      </w:pPr>
      <w:r>
        <w:rPr>
          <w:rFonts w:ascii="Times New Roman"/>
          <w:b w:val="false"/>
          <w:i w:val="false"/>
          <w:color w:val="000000"/>
          <w:sz w:val="28"/>
        </w:rPr>
        <w:t xml:space="preserve">
      1) Law of the Republic of Kazakhstan dated 19 June 1995 "On state enterprise" (Bulletin of the Supreme Soviet of the Republic of Kazakhstan, 1995, № 9-10, Article 66; № 24, Article 164; Bulletin of the Parliament of the Republic of Kazakhstan, 1997, № 12, Article 183; № 13-14, Article 205; 1998, № 23, Article 429; 1999, № 22, Article 789; № 23, Article 916; 2001, № 10, Article 126; 2002, No 10, Article 102; 2003, № 11, Article 71; 2004, № 11-12, Article 65; 2006, № 12, Article 71; № 15, Article 95; 2007, № 4, Article 33; № 9, Article 67; № 18, Article 143; № 19, Article 148; 2008, № 24, Article 126; 2009, № 15-16, Article 76; № 18, Article 86; № 23, Article 112); </w:t>
      </w:r>
    </w:p>
    <w:p>
      <w:pPr>
        <w:spacing w:after="0"/>
        <w:ind w:left="0"/>
        <w:jc w:val="both"/>
      </w:pPr>
      <w:r>
        <w:rPr>
          <w:rFonts w:ascii="Times New Roman"/>
          <w:b w:val="false"/>
          <w:i w:val="false"/>
          <w:color w:val="000000"/>
          <w:sz w:val="28"/>
        </w:rPr>
        <w:t xml:space="preserve">
      2) Law of the Republic of Kazakhstan dated 23 December 1995 "On privatization" (Bulletin of the Supreme Soviet of the Republic of Kazakhstan, 1995, № 24, Article 163; Bulletin of the Parliament of the Republic of Kazakhstan, 1997, № 12, Article 189; 1999, № 21, Article 786; № 23, Article 916; 2000, № 21, Article 396; 2001, № 8, Article 52; 2002, № 10, Article 102; 2003, № 1-2, Article 6; № 11, Article 56; 2004, № 23, Article 142; 2007, № 1, Article 4). </w:t>
      </w:r>
    </w:p>
    <w:p>
      <w:pPr>
        <w:spacing w:after="0"/>
        <w:ind w:left="0"/>
        <w:jc w:val="both"/>
      </w:pPr>
      <w:r>
        <w:rPr>
          <w:rFonts w:ascii="Times New Roman"/>
          <w:b w:val="false"/>
          <w:i w:val="false"/>
          <w:color w:val="000000"/>
          <w:sz w:val="28"/>
        </w:rPr>
        <w:t xml:space="preserve">
      3) In relation to state enterprises, privatized as a property complex prior to the entry into force of this Law, the record on termination of activity of state enterprise shall be entered by a registration authority on basis of buy and sell agreement and transfer act of property, presented by a seller of state property within six months from the day of entry into force of this Law. </w:t>
      </w:r>
    </w:p>
    <w:p>
      <w:pPr>
        <w:spacing w:after="0"/>
        <w:ind w:left="0"/>
        <w:jc w:val="both"/>
      </w:pPr>
      <w:r>
        <w:rPr>
          <w:rFonts w:ascii="Times New Roman"/>
          <w:b w:val="false"/>
          <w:i w:val="false"/>
          <w:color w:val="000000"/>
          <w:sz w:val="28"/>
        </w:rPr>
        <w:t xml:space="preserve">
      State enterprises created prior to the entry into force of this Law, type of activities specified by this Law, shall be liquidated, reorganized or privatized in accordance with the legislation of the Republic of Kazakhstan within one year from the date of the entry into force of this Law, except for state enterprises, carrying out activities in the sphere of forestry-based projection that may carry out activity until 1 January 2015. </w:t>
      </w:r>
    </w:p>
    <w:p>
      <w:pPr>
        <w:spacing w:after="0"/>
        <w:ind w:left="0"/>
        <w:jc w:val="both"/>
      </w:pPr>
      <w:r>
        <w:rPr>
          <w:rFonts w:ascii="Times New Roman"/>
          <w:b/>
          <w:i w:val="false"/>
          <w:color w:val="000000"/>
          <w:sz w:val="28"/>
        </w:rPr>
        <w:t>Article 220. Measures aimed at implementation of this Law</w:t>
      </w:r>
    </w:p>
    <w:bookmarkStart w:name="z3569" w:id="907"/>
    <w:p>
      <w:pPr>
        <w:spacing w:after="0"/>
        <w:ind w:left="0"/>
        <w:jc w:val="both"/>
      </w:pPr>
      <w:r>
        <w:rPr>
          <w:rFonts w:ascii="Times New Roman"/>
          <w:b w:val="false"/>
          <w:i w:val="false"/>
          <w:color w:val="000000"/>
          <w:sz w:val="28"/>
        </w:rPr>
        <w:t xml:space="preserve">
      1. The Government of the Republic of Kazakhstan and local executive bodies of regions, cities of republican status, capital within six months from the day of the entry into force of this Law shall be obliged to take measures aimed at bringing adopted regulatory legal acts on state property in conformity with this Law. </w:t>
      </w:r>
    </w:p>
    <w:bookmarkEnd w:id="907"/>
    <w:bookmarkStart w:name="z3570" w:id="908"/>
    <w:p>
      <w:pPr>
        <w:spacing w:after="0"/>
        <w:ind w:left="0"/>
        <w:jc w:val="both"/>
      </w:pPr>
      <w:r>
        <w:rPr>
          <w:rFonts w:ascii="Times New Roman"/>
          <w:b w:val="false"/>
          <w:i w:val="false"/>
          <w:color w:val="000000"/>
          <w:sz w:val="28"/>
        </w:rPr>
        <w:t xml:space="preserve">
      2. The Government of the Republic of Kazakhstan within two years from the date of the entry into force of this Law shall be obliged to approve the procedure for maintaining a register of state property and the plan of measures on creation of a registry of state property and secure an implementation of this plan. </w:t>
      </w:r>
    </w:p>
    <w:bookmarkEnd w:id="90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