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9bff2" w14:textId="6e9bf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Safety of Chemical Products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The Law of the Republic of Kazakhstan dated 21 July, 2007 № 302.</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This Law establishes the legal framework for the safety of chemical products for the protection of human life and health, the environment and consumers’ interests in the Republic of Kazakhstan.</w:t>
      </w:r>
    </w:p>
    <w:p>
      <w:pPr>
        <w:spacing w:after="0"/>
        <w:ind w:left="0"/>
        <w:jc w:val="left"/>
      </w:pPr>
      <w:r>
        <w:rPr>
          <w:rFonts w:ascii="Times New Roman"/>
          <w:b/>
          <w:i w:val="false"/>
          <w:color w:val="000000"/>
        </w:rPr>
        <w:t xml:space="preserve"> Chapter 1. GENERAL PROVISIONS Article 1. Basic definitions used in this Law</w:t>
      </w:r>
    </w:p>
    <w:p>
      <w:pPr>
        <w:spacing w:after="0"/>
        <w:ind w:left="0"/>
        <w:jc w:val="both"/>
      </w:pPr>
      <w:r>
        <w:rPr>
          <w:rFonts w:ascii="Times New Roman"/>
          <w:b w:val="false"/>
          <w:i w:val="false"/>
          <w:color w:val="000000"/>
          <w:sz w:val="28"/>
        </w:rPr>
        <w:t>
      The following basic definitions are used in this Law:</w:t>
      </w:r>
    </w:p>
    <w:p>
      <w:pPr>
        <w:spacing w:after="0"/>
        <w:ind w:left="0"/>
        <w:jc w:val="both"/>
      </w:pPr>
      <w:r>
        <w:rPr>
          <w:rFonts w:ascii="Times New Roman"/>
          <w:b w:val="false"/>
          <w:i w:val="false"/>
          <w:color w:val="000000"/>
          <w:sz w:val="28"/>
        </w:rPr>
        <w:t>
      1) warning label - information on the hazardous characteristics of chemical products and on the security measures at the stage of using them, which shall be applied to the products and (or) the packaging in accordance with the requirements of technical regulations in the field of safety of chemical products;</w:t>
      </w:r>
    </w:p>
    <w:p>
      <w:pPr>
        <w:spacing w:after="0"/>
        <w:ind w:left="0"/>
        <w:jc w:val="both"/>
      </w:pPr>
      <w:r>
        <w:rPr>
          <w:rFonts w:ascii="Times New Roman"/>
          <w:b w:val="false"/>
          <w:i w:val="false"/>
          <w:color w:val="000000"/>
          <w:sz w:val="28"/>
        </w:rPr>
        <w:t>
      2) risk assessment - a set of measures, aimed at identifying the possible effects of chemicals on human health and life, the environment, including the degree of danger, dose (concentration);</w:t>
      </w:r>
    </w:p>
    <w:p>
      <w:pPr>
        <w:spacing w:after="0"/>
        <w:ind w:left="0"/>
        <w:jc w:val="both"/>
      </w:pPr>
      <w:r>
        <w:rPr>
          <w:rFonts w:ascii="Times New Roman"/>
          <w:b w:val="false"/>
          <w:i w:val="false"/>
          <w:color w:val="000000"/>
          <w:sz w:val="28"/>
        </w:rPr>
        <w:t>
      3) dangerous chemical products - chemicals, that include at least one chemical substance, classified in one of the categories, listed in paragraph 4 of Article 5 of this Law;</w:t>
      </w:r>
    </w:p>
    <w:p>
      <w:pPr>
        <w:spacing w:after="0"/>
        <w:ind w:left="0"/>
        <w:jc w:val="both"/>
      </w:pPr>
      <w:r>
        <w:rPr>
          <w:rFonts w:ascii="Times New Roman"/>
          <w:b w:val="false"/>
          <w:i w:val="false"/>
          <w:color w:val="000000"/>
          <w:sz w:val="28"/>
        </w:rPr>
        <w:t>
      4) package - means or a set of means, ensuring the protection of chemical products and the environment from damage and loss, as well as facilitating the transportation, storage and sale of chemical products;</w:t>
      </w:r>
    </w:p>
    <w:p>
      <w:pPr>
        <w:spacing w:after="0"/>
        <w:ind w:left="0"/>
        <w:jc w:val="both"/>
      </w:pPr>
      <w:r>
        <w:rPr>
          <w:rFonts w:ascii="Times New Roman"/>
          <w:b w:val="false"/>
          <w:i w:val="false"/>
          <w:color w:val="000000"/>
          <w:sz w:val="28"/>
        </w:rPr>
        <w:t>
      5) the applicant (manufacturer, supplier, importer) – an individual or a legal entity, performing in the established order the registration of chemical products and confirmation of compliance;</w:t>
      </w:r>
    </w:p>
    <w:p>
      <w:pPr>
        <w:spacing w:after="0"/>
        <w:ind w:left="0"/>
        <w:jc w:val="both"/>
      </w:pPr>
      <w:r>
        <w:rPr>
          <w:rFonts w:ascii="Times New Roman"/>
          <w:b w:val="false"/>
          <w:i w:val="false"/>
          <w:color w:val="000000"/>
          <w:sz w:val="28"/>
        </w:rPr>
        <w:t>
      6) technical documentation – documents, containing the information necessary for risk assessment, and having all the relevant data available, including a full description of the methods and results of research or bibliographic reference to them;</w:t>
      </w:r>
    </w:p>
    <w:p>
      <w:pPr>
        <w:spacing w:after="0"/>
        <w:ind w:left="0"/>
        <w:jc w:val="both"/>
      </w:pPr>
      <w:r>
        <w:rPr>
          <w:rFonts w:ascii="Times New Roman"/>
          <w:b w:val="false"/>
          <w:i w:val="false"/>
          <w:color w:val="000000"/>
          <w:sz w:val="28"/>
        </w:rPr>
        <w:t>
      7) chemical substance – an element or a compound that exists in nature or obtained as a result of technological operations;</w:t>
      </w:r>
    </w:p>
    <w:p>
      <w:pPr>
        <w:spacing w:after="0"/>
        <w:ind w:left="0"/>
        <w:jc w:val="both"/>
      </w:pPr>
      <w:r>
        <w:rPr>
          <w:rFonts w:ascii="Times New Roman"/>
          <w:b w:val="false"/>
          <w:i w:val="false"/>
          <w:color w:val="000000"/>
          <w:sz w:val="28"/>
        </w:rPr>
        <w:t>
      8) chemical products - products that passed the processing steps of allocation from natural resources, and (or) the transformation of raw materials with the use of chemical reactions and usable for human needs or for the production in the form in which it is issued by the manufacturer;</w:t>
      </w:r>
    </w:p>
    <w:p>
      <w:pPr>
        <w:spacing w:after="0"/>
        <w:ind w:left="0"/>
        <w:jc w:val="both"/>
      </w:pPr>
      <w:r>
        <w:rPr>
          <w:rFonts w:ascii="Times New Roman"/>
          <w:b w:val="false"/>
          <w:i w:val="false"/>
          <w:color w:val="000000"/>
          <w:sz w:val="28"/>
        </w:rPr>
        <w:t>
      9) classification of chemical products - chemicals division by hazards types and categories of chemicals to identify its properties, that have or may have an adverse impact on human life and health, the environment;</w:t>
      </w:r>
    </w:p>
    <w:p>
      <w:pPr>
        <w:spacing w:after="0"/>
        <w:ind w:left="0"/>
        <w:jc w:val="both"/>
      </w:pPr>
      <w:r>
        <w:rPr>
          <w:rFonts w:ascii="Times New Roman"/>
          <w:b w:val="false"/>
          <w:i w:val="false"/>
          <w:color w:val="000000"/>
          <w:sz w:val="28"/>
        </w:rPr>
        <w:t>
      10) authorized bodies, ensuring the safety of chemical products (hereinafter - the authorized bodies) - state bodies, carrying out within the powers granted to them, the state policy in the field of safety of chemical products;</w:t>
      </w:r>
    </w:p>
    <w:p>
      <w:pPr>
        <w:spacing w:after="0"/>
        <w:ind w:left="0"/>
        <w:jc w:val="both"/>
      </w:pPr>
      <w:r>
        <w:rPr>
          <w:rFonts w:ascii="Times New Roman"/>
          <w:b w:val="false"/>
          <w:i w:val="false"/>
          <w:color w:val="000000"/>
          <w:sz w:val="28"/>
        </w:rPr>
        <w:t>
      11) safety data sheet of chemical products - a document, containing the information about the characteristics of chemical products and measures to ensure the safe handling of it;</w:t>
      </w:r>
    </w:p>
    <w:p>
      <w:pPr>
        <w:spacing w:after="0"/>
        <w:ind w:left="0"/>
        <w:jc w:val="both"/>
      </w:pPr>
      <w:r>
        <w:rPr>
          <w:rFonts w:ascii="Times New Roman"/>
          <w:b w:val="false"/>
          <w:i w:val="false"/>
          <w:color w:val="000000"/>
          <w:sz w:val="28"/>
        </w:rPr>
        <w:t>
      12) the life cycle of chemical products - processes of production, handling, storage, transportation, sale, disposal and recycling of chemical products;</w:t>
      </w:r>
    </w:p>
    <w:p>
      <w:pPr>
        <w:spacing w:after="0"/>
        <w:ind w:left="0"/>
        <w:jc w:val="both"/>
      </w:pPr>
      <w:r>
        <w:rPr>
          <w:rFonts w:ascii="Times New Roman"/>
          <w:b w:val="false"/>
          <w:i w:val="false"/>
          <w:color w:val="000000"/>
          <w:sz w:val="28"/>
        </w:rPr>
        <w:t>
      13) container - packaging element, that is a product for the placement of chemical products, made in the form of open or closed hollow body.</w:t>
      </w:r>
    </w:p>
    <w:p>
      <w:pPr>
        <w:spacing w:after="0"/>
        <w:ind w:left="0"/>
        <w:jc w:val="left"/>
      </w:pPr>
      <w:r>
        <w:rPr>
          <w:rFonts w:ascii="Times New Roman"/>
          <w:b/>
          <w:i w:val="false"/>
          <w:color w:val="000000"/>
        </w:rPr>
        <w:t xml:space="preserve"> Article 2. Legislation of the Republic of Kazakhstan on the safety of chemical products</w:t>
      </w:r>
    </w:p>
    <w:p>
      <w:pPr>
        <w:spacing w:after="0"/>
        <w:ind w:left="0"/>
        <w:jc w:val="both"/>
      </w:pPr>
      <w:r>
        <w:rPr>
          <w:rFonts w:ascii="Times New Roman"/>
          <w:b w:val="false"/>
          <w:i w:val="false"/>
          <w:color w:val="000000"/>
          <w:sz w:val="28"/>
        </w:rPr>
        <w:t>
      1. Legislation of the Republic of Kazakhstan on the safety of chemical products is based on the Constitution of the Republic of Kazakhstan and consists of this Law and other regulatory legal acts of the Republic of Kazakhstan.</w:t>
      </w:r>
    </w:p>
    <w:p>
      <w:pPr>
        <w:spacing w:after="0"/>
        <w:ind w:left="0"/>
        <w:jc w:val="both"/>
      </w:pPr>
      <w:r>
        <w:rPr>
          <w:rFonts w:ascii="Times New Roman"/>
          <w:b w:val="false"/>
          <w:i w:val="false"/>
          <w:color w:val="000000"/>
          <w:sz w:val="28"/>
        </w:rPr>
        <w:t>
      2. If an international treaty, ratified by the Republic of Kazakhstan establishes rules other than those contained in this Law, the rules of the international treaty shall be applied.</w:t>
      </w:r>
    </w:p>
    <w:p>
      <w:pPr>
        <w:spacing w:after="0"/>
        <w:ind w:left="0"/>
        <w:jc w:val="left"/>
      </w:pPr>
      <w:r>
        <w:rPr>
          <w:rFonts w:ascii="Times New Roman"/>
          <w:b/>
          <w:i w:val="false"/>
          <w:color w:val="000000"/>
        </w:rPr>
        <w:t xml:space="preserve"> Article 3. Scope of this Law</w:t>
      </w:r>
    </w:p>
    <w:p>
      <w:pPr>
        <w:spacing w:after="0"/>
        <w:ind w:left="0"/>
        <w:jc w:val="both"/>
      </w:pPr>
      <w:r>
        <w:rPr>
          <w:rFonts w:ascii="Times New Roman"/>
          <w:b w:val="false"/>
          <w:i w:val="false"/>
          <w:color w:val="000000"/>
          <w:sz w:val="28"/>
        </w:rPr>
        <w:t>
      1. This Law regulates social relations, by definition, establishment, implementation and performance of the requirements to ensure the safety of chemical products and processes of its life cycle to protect human life and health, environmental protection, and to prevent actions that may mislead consumers about the safety of chemical production.</w:t>
      </w:r>
    </w:p>
    <w:p>
      <w:pPr>
        <w:spacing w:after="0"/>
        <w:ind w:left="0"/>
        <w:jc w:val="both"/>
      </w:pPr>
      <w:r>
        <w:rPr>
          <w:rFonts w:ascii="Times New Roman"/>
          <w:b w:val="false"/>
          <w:i w:val="false"/>
          <w:color w:val="000000"/>
          <w:sz w:val="28"/>
        </w:rPr>
        <w:t>
      2. Requirements of this Law shall not apply to:</w:t>
      </w:r>
    </w:p>
    <w:p>
      <w:pPr>
        <w:spacing w:after="0"/>
        <w:ind w:left="0"/>
        <w:jc w:val="both"/>
      </w:pPr>
      <w:r>
        <w:rPr>
          <w:rFonts w:ascii="Times New Roman"/>
          <w:b w:val="false"/>
          <w:i w:val="false"/>
          <w:color w:val="000000"/>
          <w:sz w:val="28"/>
        </w:rPr>
        <w:t>
      1) minerals in the state of occurrence;</w:t>
      </w:r>
    </w:p>
    <w:p>
      <w:pPr>
        <w:spacing w:after="0"/>
        <w:ind w:left="0"/>
        <w:jc w:val="both"/>
      </w:pPr>
      <w:r>
        <w:rPr>
          <w:rFonts w:ascii="Times New Roman"/>
          <w:b w:val="false"/>
          <w:i w:val="false"/>
          <w:color w:val="000000"/>
          <w:sz w:val="28"/>
        </w:rPr>
        <w:t>
      2) finished medicinal drugs;</w:t>
      </w:r>
    </w:p>
    <w:p>
      <w:pPr>
        <w:spacing w:after="0"/>
        <w:ind w:left="0"/>
        <w:jc w:val="both"/>
      </w:pPr>
      <w:r>
        <w:rPr>
          <w:rFonts w:ascii="Times New Roman"/>
          <w:b w:val="false"/>
          <w:i w:val="false"/>
          <w:color w:val="000000"/>
          <w:sz w:val="28"/>
        </w:rPr>
        <w:t>
      3) radioactive substances, materials and waste products;</w:t>
      </w:r>
    </w:p>
    <w:p>
      <w:pPr>
        <w:spacing w:after="0"/>
        <w:ind w:left="0"/>
        <w:jc w:val="both"/>
      </w:pPr>
      <w:r>
        <w:rPr>
          <w:rFonts w:ascii="Times New Roman"/>
          <w:b w:val="false"/>
          <w:i w:val="false"/>
          <w:color w:val="000000"/>
          <w:sz w:val="28"/>
        </w:rPr>
        <w:t>
      4) food products;</w:t>
      </w:r>
    </w:p>
    <w:p>
      <w:pPr>
        <w:spacing w:after="0"/>
        <w:ind w:left="0"/>
        <w:jc w:val="both"/>
      </w:pPr>
      <w:r>
        <w:rPr>
          <w:rFonts w:ascii="Times New Roman"/>
          <w:b w:val="false"/>
          <w:i w:val="false"/>
          <w:color w:val="000000"/>
          <w:sz w:val="28"/>
        </w:rPr>
        <w:t>
      5) products, which in use do not change the chemical composition and physical state and do not emit hazardous chemicals in concentrations that could have adverse effects on human life and health, the environment, except for perfume and cosmetic products and household products.</w:t>
      </w:r>
    </w:p>
    <w:p>
      <w:pPr>
        <w:spacing w:after="0"/>
        <w:ind w:left="0"/>
        <w:jc w:val="left"/>
      </w:pPr>
      <w:r>
        <w:rPr>
          <w:rFonts w:ascii="Times New Roman"/>
          <w:b/>
          <w:i w:val="false"/>
          <w:color w:val="000000"/>
        </w:rPr>
        <w:t xml:space="preserve"> Article 4. Objects of technical regulation in the field of safety of chemical product</w:t>
      </w:r>
    </w:p>
    <w:p>
      <w:pPr>
        <w:spacing w:after="0"/>
        <w:ind w:left="0"/>
        <w:jc w:val="both"/>
      </w:pPr>
      <w:r>
        <w:rPr>
          <w:rFonts w:ascii="Times New Roman"/>
          <w:b w:val="false"/>
          <w:i w:val="false"/>
          <w:color w:val="000000"/>
          <w:sz w:val="28"/>
        </w:rPr>
        <w:t>
      Objects of technical regulation in the field of safety of chemical products are chemical products and processes of its life cycle.</w:t>
      </w:r>
    </w:p>
    <w:p>
      <w:pPr>
        <w:spacing w:after="0"/>
        <w:ind w:left="0"/>
        <w:jc w:val="left"/>
      </w:pPr>
      <w:r>
        <w:rPr>
          <w:rFonts w:ascii="Times New Roman"/>
          <w:b/>
          <w:i w:val="false"/>
          <w:color w:val="000000"/>
        </w:rPr>
        <w:t xml:space="preserve"> Article 5. Classification of chemical products</w:t>
      </w:r>
    </w:p>
    <w:p>
      <w:pPr>
        <w:spacing w:after="0"/>
        <w:ind w:left="0"/>
        <w:jc w:val="both"/>
      </w:pPr>
      <w:r>
        <w:rPr>
          <w:rFonts w:ascii="Times New Roman"/>
          <w:b w:val="false"/>
          <w:i w:val="false"/>
          <w:color w:val="000000"/>
          <w:sz w:val="28"/>
        </w:rPr>
        <w:t>
      1. Classification of chemical products is carried out in order to take appropriate measures to ensure the protection of human life and health, protection of the environment.</w:t>
      </w:r>
    </w:p>
    <w:p>
      <w:pPr>
        <w:spacing w:after="0"/>
        <w:ind w:left="0"/>
        <w:jc w:val="both"/>
      </w:pPr>
      <w:r>
        <w:rPr>
          <w:rFonts w:ascii="Times New Roman"/>
          <w:b w:val="false"/>
          <w:i w:val="false"/>
          <w:color w:val="000000"/>
          <w:sz w:val="28"/>
        </w:rPr>
        <w:t>
      2. Classification of chemical products is carried out by hazard types and categories of chemicals.</w:t>
      </w:r>
    </w:p>
    <w:p>
      <w:pPr>
        <w:spacing w:after="0"/>
        <w:ind w:left="0"/>
        <w:jc w:val="both"/>
      </w:pPr>
      <w:r>
        <w:rPr>
          <w:rFonts w:ascii="Times New Roman"/>
          <w:b w:val="false"/>
          <w:i w:val="false"/>
          <w:color w:val="000000"/>
          <w:sz w:val="28"/>
        </w:rPr>
        <w:t>
      3. Chemical products in the process of production and use may pose the following hazards:</w:t>
      </w:r>
    </w:p>
    <w:p>
      <w:pPr>
        <w:spacing w:after="0"/>
        <w:ind w:left="0"/>
        <w:jc w:val="both"/>
      </w:pPr>
      <w:r>
        <w:rPr>
          <w:rFonts w:ascii="Times New Roman"/>
          <w:b w:val="false"/>
          <w:i w:val="false"/>
          <w:color w:val="000000"/>
          <w:sz w:val="28"/>
        </w:rPr>
        <w:t>
      1) fire hazard;</w:t>
      </w:r>
    </w:p>
    <w:p>
      <w:pPr>
        <w:spacing w:after="0"/>
        <w:ind w:left="0"/>
        <w:jc w:val="both"/>
      </w:pPr>
      <w:r>
        <w:rPr>
          <w:rFonts w:ascii="Times New Roman"/>
          <w:b w:val="false"/>
          <w:i w:val="false"/>
          <w:color w:val="000000"/>
          <w:sz w:val="28"/>
        </w:rPr>
        <w:t>
      2) explosiveness;</w:t>
      </w:r>
    </w:p>
    <w:p>
      <w:pPr>
        <w:spacing w:after="0"/>
        <w:ind w:left="0"/>
        <w:jc w:val="both"/>
      </w:pPr>
      <w:r>
        <w:rPr>
          <w:rFonts w:ascii="Times New Roman"/>
          <w:b w:val="false"/>
          <w:i w:val="false"/>
          <w:color w:val="000000"/>
          <w:sz w:val="28"/>
        </w:rPr>
        <w:t>
      3) corrosivity;</w:t>
      </w:r>
    </w:p>
    <w:p>
      <w:pPr>
        <w:spacing w:after="0"/>
        <w:ind w:left="0"/>
        <w:jc w:val="both"/>
      </w:pPr>
      <w:r>
        <w:rPr>
          <w:rFonts w:ascii="Times New Roman"/>
          <w:b w:val="false"/>
          <w:i w:val="false"/>
          <w:color w:val="000000"/>
          <w:sz w:val="28"/>
        </w:rPr>
        <w:t>
      4) toxicity.</w:t>
      </w:r>
    </w:p>
    <w:p>
      <w:pPr>
        <w:spacing w:after="0"/>
        <w:ind w:left="0"/>
        <w:jc w:val="both"/>
      </w:pPr>
      <w:r>
        <w:rPr>
          <w:rFonts w:ascii="Times New Roman"/>
          <w:b w:val="false"/>
          <w:i w:val="false"/>
          <w:color w:val="000000"/>
          <w:sz w:val="28"/>
        </w:rPr>
        <w:t>
      4. The chemicals with the properties that may cause adverse effects on human life and health, the environment, are divided into categories:</w:t>
      </w:r>
    </w:p>
    <w:p>
      <w:pPr>
        <w:spacing w:after="0"/>
        <w:ind w:left="0"/>
        <w:jc w:val="both"/>
      </w:pPr>
      <w:r>
        <w:rPr>
          <w:rFonts w:ascii="Times New Roman"/>
          <w:b w:val="false"/>
          <w:i w:val="false"/>
          <w:color w:val="000000"/>
          <w:sz w:val="28"/>
        </w:rPr>
        <w:t>
      On physicochemical properties in:</w:t>
      </w:r>
    </w:p>
    <w:p>
      <w:pPr>
        <w:spacing w:after="0"/>
        <w:ind w:left="0"/>
        <w:jc w:val="both"/>
      </w:pPr>
      <w:r>
        <w:rPr>
          <w:rFonts w:ascii="Times New Roman"/>
          <w:b w:val="false"/>
          <w:i w:val="false"/>
          <w:color w:val="000000"/>
          <w:sz w:val="28"/>
        </w:rPr>
        <w:t>
      1) explosives;</w:t>
      </w:r>
    </w:p>
    <w:p>
      <w:pPr>
        <w:spacing w:after="0"/>
        <w:ind w:left="0"/>
        <w:jc w:val="both"/>
      </w:pPr>
      <w:r>
        <w:rPr>
          <w:rFonts w:ascii="Times New Roman"/>
          <w:b w:val="false"/>
          <w:i w:val="false"/>
          <w:color w:val="000000"/>
          <w:sz w:val="28"/>
        </w:rPr>
        <w:t>
      2) flammable gases;</w:t>
      </w:r>
    </w:p>
    <w:p>
      <w:pPr>
        <w:spacing w:after="0"/>
        <w:ind w:left="0"/>
        <w:jc w:val="both"/>
      </w:pPr>
      <w:r>
        <w:rPr>
          <w:rFonts w:ascii="Times New Roman"/>
          <w:b w:val="false"/>
          <w:i w:val="false"/>
          <w:color w:val="000000"/>
          <w:sz w:val="28"/>
        </w:rPr>
        <w:t>
      3) flammable liquids;</w:t>
      </w:r>
    </w:p>
    <w:p>
      <w:pPr>
        <w:spacing w:after="0"/>
        <w:ind w:left="0"/>
        <w:jc w:val="both"/>
      </w:pPr>
      <w:r>
        <w:rPr>
          <w:rFonts w:ascii="Times New Roman"/>
          <w:b w:val="false"/>
          <w:i w:val="false"/>
          <w:color w:val="000000"/>
          <w:sz w:val="28"/>
        </w:rPr>
        <w:t>
      4) flammable solids;</w:t>
      </w:r>
    </w:p>
    <w:p>
      <w:pPr>
        <w:spacing w:after="0"/>
        <w:ind w:left="0"/>
        <w:jc w:val="both"/>
      </w:pPr>
      <w:r>
        <w:rPr>
          <w:rFonts w:ascii="Times New Roman"/>
          <w:b w:val="false"/>
          <w:i w:val="false"/>
          <w:color w:val="000000"/>
          <w:sz w:val="28"/>
        </w:rPr>
        <w:t>
      5) oxidizing substances and organic peroxides;</w:t>
      </w:r>
    </w:p>
    <w:p>
      <w:pPr>
        <w:spacing w:after="0"/>
        <w:ind w:left="0"/>
        <w:jc w:val="both"/>
      </w:pPr>
      <w:r>
        <w:rPr>
          <w:rFonts w:ascii="Times New Roman"/>
          <w:b w:val="false"/>
          <w:i w:val="false"/>
          <w:color w:val="000000"/>
          <w:sz w:val="28"/>
        </w:rPr>
        <w:t>
      6) toxic substance;</w:t>
      </w:r>
    </w:p>
    <w:p>
      <w:pPr>
        <w:spacing w:after="0"/>
        <w:ind w:left="0"/>
        <w:jc w:val="both"/>
      </w:pPr>
      <w:r>
        <w:rPr>
          <w:rFonts w:ascii="Times New Roman"/>
          <w:b w:val="false"/>
          <w:i w:val="false"/>
          <w:color w:val="000000"/>
          <w:sz w:val="28"/>
        </w:rPr>
        <w:t>
      7) corrosive substances;</w:t>
      </w:r>
    </w:p>
    <w:p>
      <w:pPr>
        <w:spacing w:after="0"/>
        <w:ind w:left="0"/>
        <w:jc w:val="both"/>
      </w:pPr>
      <w:r>
        <w:rPr>
          <w:rFonts w:ascii="Times New Roman"/>
          <w:b w:val="false"/>
          <w:i w:val="false"/>
          <w:color w:val="000000"/>
          <w:sz w:val="28"/>
        </w:rPr>
        <w:t>
      on toxicological properties to:</w:t>
      </w:r>
    </w:p>
    <w:p>
      <w:pPr>
        <w:spacing w:after="0"/>
        <w:ind w:left="0"/>
        <w:jc w:val="both"/>
      </w:pPr>
      <w:r>
        <w:rPr>
          <w:rFonts w:ascii="Times New Roman"/>
          <w:b w:val="false"/>
          <w:i w:val="false"/>
          <w:color w:val="000000"/>
          <w:sz w:val="28"/>
        </w:rPr>
        <w:t>
      1) highly toxic substances;</w:t>
      </w:r>
    </w:p>
    <w:p>
      <w:pPr>
        <w:spacing w:after="0"/>
        <w:ind w:left="0"/>
        <w:jc w:val="both"/>
      </w:pPr>
      <w:r>
        <w:rPr>
          <w:rFonts w:ascii="Times New Roman"/>
          <w:b w:val="false"/>
          <w:i w:val="false"/>
          <w:color w:val="000000"/>
          <w:sz w:val="28"/>
        </w:rPr>
        <w:t>
      2) toxic substances;</w:t>
      </w:r>
    </w:p>
    <w:p>
      <w:pPr>
        <w:spacing w:after="0"/>
        <w:ind w:left="0"/>
        <w:jc w:val="both"/>
      </w:pPr>
      <w:r>
        <w:rPr>
          <w:rFonts w:ascii="Times New Roman"/>
          <w:b w:val="false"/>
          <w:i w:val="false"/>
          <w:color w:val="000000"/>
          <w:sz w:val="28"/>
        </w:rPr>
        <w:t>
      3) harmful substances;</w:t>
      </w:r>
    </w:p>
    <w:p>
      <w:pPr>
        <w:spacing w:after="0"/>
        <w:ind w:left="0"/>
        <w:jc w:val="both"/>
      </w:pPr>
      <w:r>
        <w:rPr>
          <w:rFonts w:ascii="Times New Roman"/>
          <w:b w:val="false"/>
          <w:i w:val="false"/>
          <w:color w:val="000000"/>
          <w:sz w:val="28"/>
        </w:rPr>
        <w:t>
      4) corrosives;</w:t>
      </w:r>
    </w:p>
    <w:p>
      <w:pPr>
        <w:spacing w:after="0"/>
        <w:ind w:left="0"/>
        <w:jc w:val="both"/>
      </w:pPr>
      <w:r>
        <w:rPr>
          <w:rFonts w:ascii="Times New Roman"/>
          <w:b w:val="false"/>
          <w:i w:val="false"/>
          <w:color w:val="000000"/>
          <w:sz w:val="28"/>
        </w:rPr>
        <w:t>
      5) substances that cause irritation of the eyes and (or) of the skin;</w:t>
      </w:r>
    </w:p>
    <w:p>
      <w:pPr>
        <w:spacing w:after="0"/>
        <w:ind w:left="0"/>
        <w:jc w:val="both"/>
      </w:pPr>
      <w:r>
        <w:rPr>
          <w:rFonts w:ascii="Times New Roman"/>
          <w:b w:val="false"/>
          <w:i w:val="false"/>
          <w:color w:val="000000"/>
          <w:sz w:val="28"/>
        </w:rPr>
        <w:t>
      6) substances, having a sensitizing effect;</w:t>
      </w:r>
    </w:p>
    <w:p>
      <w:pPr>
        <w:spacing w:after="0"/>
        <w:ind w:left="0"/>
        <w:jc w:val="both"/>
      </w:pPr>
      <w:r>
        <w:rPr>
          <w:rFonts w:ascii="Times New Roman"/>
          <w:b w:val="false"/>
          <w:i w:val="false"/>
          <w:color w:val="000000"/>
          <w:sz w:val="28"/>
        </w:rPr>
        <w:t>
      on specific effects to human health to:</w:t>
      </w:r>
    </w:p>
    <w:p>
      <w:pPr>
        <w:spacing w:after="0"/>
        <w:ind w:left="0"/>
        <w:jc w:val="both"/>
      </w:pPr>
      <w:r>
        <w:rPr>
          <w:rFonts w:ascii="Times New Roman"/>
          <w:b w:val="false"/>
          <w:i w:val="false"/>
          <w:color w:val="000000"/>
          <w:sz w:val="28"/>
        </w:rPr>
        <w:t>
      1) carcinogens;</w:t>
      </w:r>
    </w:p>
    <w:p>
      <w:pPr>
        <w:spacing w:after="0"/>
        <w:ind w:left="0"/>
        <w:jc w:val="both"/>
      </w:pPr>
      <w:r>
        <w:rPr>
          <w:rFonts w:ascii="Times New Roman"/>
          <w:b w:val="false"/>
          <w:i w:val="false"/>
          <w:color w:val="000000"/>
          <w:sz w:val="28"/>
        </w:rPr>
        <w:t>
      2) mutagens;</w:t>
      </w:r>
    </w:p>
    <w:p>
      <w:pPr>
        <w:spacing w:after="0"/>
        <w:ind w:left="0"/>
        <w:jc w:val="both"/>
      </w:pPr>
      <w:r>
        <w:rPr>
          <w:rFonts w:ascii="Times New Roman"/>
          <w:b w:val="false"/>
          <w:i w:val="false"/>
          <w:color w:val="000000"/>
          <w:sz w:val="28"/>
        </w:rPr>
        <w:t>
      3) substances that have toxic effects on the reproductive function;</w:t>
      </w:r>
    </w:p>
    <w:p>
      <w:pPr>
        <w:spacing w:after="0"/>
        <w:ind w:left="0"/>
        <w:jc w:val="both"/>
      </w:pPr>
      <w:r>
        <w:rPr>
          <w:rFonts w:ascii="Times New Roman"/>
          <w:b w:val="false"/>
          <w:i w:val="false"/>
          <w:color w:val="000000"/>
          <w:sz w:val="28"/>
        </w:rPr>
        <w:t>
      on the impact on the environment to:</w:t>
      </w:r>
    </w:p>
    <w:p>
      <w:pPr>
        <w:spacing w:after="0"/>
        <w:ind w:left="0"/>
        <w:jc w:val="both"/>
      </w:pPr>
      <w:r>
        <w:rPr>
          <w:rFonts w:ascii="Times New Roman"/>
          <w:b w:val="false"/>
          <w:i w:val="false"/>
          <w:color w:val="000000"/>
          <w:sz w:val="28"/>
        </w:rPr>
        <w:t>
      1) hazardous substances to the aquatic environment;</w:t>
      </w:r>
    </w:p>
    <w:p>
      <w:pPr>
        <w:spacing w:after="0"/>
        <w:ind w:left="0"/>
        <w:jc w:val="both"/>
      </w:pPr>
      <w:r>
        <w:rPr>
          <w:rFonts w:ascii="Times New Roman"/>
          <w:b w:val="false"/>
          <w:i w:val="false"/>
          <w:color w:val="000000"/>
          <w:sz w:val="28"/>
        </w:rPr>
        <w:t>
      2) hazardous substances to the aerial environment and soil.</w:t>
      </w:r>
    </w:p>
    <w:p>
      <w:pPr>
        <w:spacing w:after="0"/>
        <w:ind w:left="0"/>
        <w:jc w:val="both"/>
      </w:pPr>
      <w:r>
        <w:rPr>
          <w:rFonts w:ascii="Times New Roman"/>
          <w:b w:val="false"/>
          <w:i w:val="false"/>
          <w:color w:val="000000"/>
          <w:sz w:val="28"/>
        </w:rPr>
        <w:t>
      5. Information about the categories of chemical products, the types of hazards and measures to ensure the safe handling of chemical products is established by technical regulations in the field of safety of chemical products.</w:t>
      </w:r>
    </w:p>
    <w:p>
      <w:pPr>
        <w:spacing w:after="0"/>
        <w:ind w:left="0"/>
        <w:jc w:val="both"/>
      </w:pPr>
      <w:r>
        <w:rPr>
          <w:rFonts w:ascii="Times New Roman"/>
          <w:b w:val="false"/>
          <w:i w:val="false"/>
          <w:color w:val="000000"/>
          <w:sz w:val="28"/>
        </w:rPr>
        <w:t>
      6. Criteria and methods of testing for chemical products, its physicochemical and toxicological properties, specific effects on human health and life, environment shall be determined in accordance with the technical regulations in the field of safety of chemical products.</w:t>
      </w:r>
    </w:p>
    <w:p>
      <w:pPr>
        <w:spacing w:after="0"/>
        <w:ind w:left="0"/>
        <w:jc w:val="both"/>
      </w:pPr>
      <w:r>
        <w:rPr>
          <w:rFonts w:ascii="Times New Roman"/>
          <w:b w:val="false"/>
          <w:i w:val="false"/>
          <w:color w:val="000000"/>
          <w:sz w:val="28"/>
        </w:rPr>
        <w:t>
      7. Classification of chemical products by categories of chemicals shall be specified by the applicant (manufacturer, supplier, importer) when drawing up the relevant documents for placing it on the market.</w:t>
      </w:r>
    </w:p>
    <w:p>
      <w:pPr>
        <w:spacing w:after="0"/>
        <w:ind w:left="0"/>
        <w:jc w:val="left"/>
      </w:pPr>
      <w:r>
        <w:rPr>
          <w:rFonts w:ascii="Times New Roman"/>
          <w:b/>
          <w:i w:val="false"/>
          <w:color w:val="000000"/>
        </w:rPr>
        <w:t xml:space="preserve"> Chapter 2. STATE REGULATION IN THE FIELD OF SAFETY OF CHEMICAL PRODUCTS Article 6. Authorized bodies</w:t>
      </w:r>
    </w:p>
    <w:p>
      <w:pPr>
        <w:spacing w:after="0"/>
        <w:ind w:left="0"/>
        <w:jc w:val="both"/>
      </w:pPr>
      <w:r>
        <w:rPr>
          <w:rFonts w:ascii="Times New Roman"/>
          <w:b w:val="false"/>
          <w:i w:val="false"/>
          <w:color w:val="000000"/>
          <w:sz w:val="28"/>
        </w:rPr>
        <w:t>
      1. The authorized bodies are:</w:t>
      </w:r>
    </w:p>
    <w:p>
      <w:pPr>
        <w:spacing w:after="0"/>
        <w:ind w:left="0"/>
        <w:jc w:val="both"/>
      </w:pPr>
      <w:r>
        <w:rPr>
          <w:rFonts w:ascii="Times New Roman"/>
          <w:b w:val="false"/>
          <w:i w:val="false"/>
          <w:color w:val="000000"/>
          <w:sz w:val="28"/>
        </w:rPr>
        <w:t>
      1) the authorized body in the field of state stimulation of industry;</w:t>
      </w:r>
    </w:p>
    <w:p>
      <w:pPr>
        <w:spacing w:after="0"/>
        <w:ind w:left="0"/>
        <w:jc w:val="both"/>
      </w:pPr>
      <w:r>
        <w:rPr>
          <w:rFonts w:ascii="Times New Roman"/>
          <w:b w:val="false"/>
          <w:i w:val="false"/>
          <w:color w:val="000000"/>
          <w:sz w:val="28"/>
        </w:rPr>
        <w:t>
      2) the authorized state body in the sphere of turnover of narcotic drugs, psychotropic substances, their analogues and precursors;</w:t>
      </w:r>
    </w:p>
    <w:p>
      <w:pPr>
        <w:spacing w:after="0"/>
        <w:ind w:left="0"/>
        <w:jc w:val="both"/>
      </w:pPr>
      <w:r>
        <w:rPr>
          <w:rFonts w:ascii="Times New Roman"/>
          <w:b w:val="false"/>
          <w:i w:val="false"/>
          <w:color w:val="000000"/>
          <w:sz w:val="28"/>
        </w:rPr>
        <w:t>
      3) the authorized body in the sphere of sanitary and epidemiological welfare of the population;</w:t>
      </w:r>
    </w:p>
    <w:p>
      <w:pPr>
        <w:spacing w:after="0"/>
        <w:ind w:left="0"/>
        <w:jc w:val="both"/>
      </w:pPr>
      <w:r>
        <w:rPr>
          <w:rFonts w:ascii="Times New Roman"/>
          <w:b w:val="false"/>
          <w:i w:val="false"/>
          <w:color w:val="000000"/>
          <w:sz w:val="28"/>
        </w:rPr>
        <w:t>
      4) the authorized body in the field of civil protection;</w:t>
      </w:r>
    </w:p>
    <w:p>
      <w:pPr>
        <w:spacing w:after="0"/>
        <w:ind w:left="0"/>
        <w:jc w:val="both"/>
      </w:pPr>
      <w:r>
        <w:rPr>
          <w:rFonts w:ascii="Times New Roman"/>
          <w:b w:val="false"/>
          <w:i w:val="false"/>
          <w:color w:val="000000"/>
          <w:sz w:val="28"/>
        </w:rPr>
        <w:t>
      5) the authorized body in the field of environmental protection;</w:t>
      </w:r>
    </w:p>
    <w:p>
      <w:pPr>
        <w:spacing w:after="0"/>
        <w:ind w:left="0"/>
        <w:jc w:val="both"/>
      </w:pPr>
      <w:r>
        <w:rPr>
          <w:rFonts w:ascii="Times New Roman"/>
          <w:b w:val="false"/>
          <w:i w:val="false"/>
          <w:color w:val="000000"/>
          <w:sz w:val="28"/>
        </w:rPr>
        <w:t>
      6) the authorized body in the field of agro-industrial complex;</w:t>
      </w:r>
    </w:p>
    <w:p>
      <w:pPr>
        <w:spacing w:after="0"/>
        <w:ind w:left="0"/>
        <w:jc w:val="both"/>
      </w:pPr>
      <w:r>
        <w:rPr>
          <w:rFonts w:ascii="Times New Roman"/>
          <w:b w:val="false"/>
          <w:i w:val="false"/>
          <w:color w:val="000000"/>
          <w:sz w:val="28"/>
        </w:rPr>
        <w:t>
      7) the authorized body in the field of energy and mineral resources;</w:t>
      </w:r>
    </w:p>
    <w:p>
      <w:pPr>
        <w:spacing w:after="0"/>
        <w:ind w:left="0"/>
        <w:jc w:val="both"/>
      </w:pPr>
      <w:r>
        <w:rPr>
          <w:rFonts w:ascii="Times New Roman"/>
          <w:b w:val="false"/>
          <w:i w:val="false"/>
          <w:color w:val="000000"/>
          <w:sz w:val="28"/>
        </w:rPr>
        <w:t>
      8) the authorized body in the field of labour and social protection of the population;</w:t>
      </w:r>
    </w:p>
    <w:p>
      <w:pPr>
        <w:spacing w:after="0"/>
        <w:ind w:left="0"/>
        <w:jc w:val="both"/>
      </w:pPr>
      <w:r>
        <w:rPr>
          <w:rFonts w:ascii="Times New Roman"/>
          <w:b w:val="false"/>
          <w:i w:val="false"/>
          <w:color w:val="000000"/>
          <w:sz w:val="28"/>
        </w:rPr>
        <w:t xml:space="preserve">
      9) the authorized body in the field of transport; </w:t>
      </w:r>
    </w:p>
    <w:p>
      <w:pPr>
        <w:spacing w:after="0"/>
        <w:ind w:left="0"/>
        <w:jc w:val="both"/>
      </w:pPr>
      <w:r>
        <w:rPr>
          <w:rFonts w:ascii="Times New Roman"/>
          <w:b w:val="false"/>
          <w:i w:val="false"/>
          <w:color w:val="000000"/>
          <w:sz w:val="28"/>
        </w:rPr>
        <w:t>
      10) authorized body for the protection of consumers' rights;</w:t>
      </w:r>
    </w:p>
    <w:p>
      <w:pPr>
        <w:spacing w:after="0"/>
        <w:ind w:left="0"/>
        <w:jc w:val="both"/>
      </w:pPr>
      <w:r>
        <w:rPr>
          <w:rFonts w:ascii="Times New Roman"/>
          <w:b w:val="false"/>
          <w:i w:val="false"/>
          <w:color w:val="000000"/>
          <w:sz w:val="28"/>
        </w:rPr>
        <w:t>
      11) the authorized body in the field of regulation of trade activities.</w:t>
      </w:r>
    </w:p>
    <w:p>
      <w:pPr>
        <w:spacing w:after="0"/>
        <w:ind w:left="0"/>
        <w:jc w:val="both"/>
      </w:pPr>
      <w:r>
        <w:rPr>
          <w:rFonts w:ascii="Times New Roman"/>
          <w:b w:val="false"/>
          <w:i w:val="false"/>
          <w:color w:val="000000"/>
          <w:sz w:val="28"/>
        </w:rPr>
        <w:t>
      2. The authorized bodies shall carry out the state regulation in the field of safety of chemical products in accordance with the industry-orientation.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 as amended by the Law of the Republic of Kazakhstan dated 11.04.2014 № 189-V (shall be enforced upon expiry of ten calendar days after its first official publication); dated 29.12.2014 № 269-V (shall be enforced from 01.01.2015); dated 27.12.2018 № 205-VI (shall be enforced upon the expiration of ten calendar days after the day of its first official publication); dated 27.12.2021 № 87-VII (shall come into effect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 Competence of the Government of the Republic of Kazakhstan</w:t>
      </w:r>
    </w:p>
    <w:p>
      <w:pPr>
        <w:spacing w:after="0"/>
        <w:ind w:left="0"/>
        <w:jc w:val="both"/>
      </w:pPr>
      <w:r>
        <w:rPr>
          <w:rFonts w:ascii="Times New Roman"/>
          <w:b w:val="false"/>
          <w:i w:val="false"/>
          <w:color w:val="000000"/>
          <w:sz w:val="28"/>
        </w:rPr>
        <w:t>
      The competence of the Government of the Republic of Kazakhstan shall be:</w:t>
      </w:r>
    </w:p>
    <w:p>
      <w:pPr>
        <w:spacing w:after="0"/>
        <w:ind w:left="0"/>
        <w:jc w:val="both"/>
      </w:pPr>
      <w:r>
        <w:rPr>
          <w:rFonts w:ascii="Times New Roman"/>
          <w:b w:val="false"/>
          <w:i w:val="false"/>
          <w:color w:val="000000"/>
          <w:sz w:val="28"/>
        </w:rPr>
        <w:t>
      1) development of the state policy in the field of safety of chemical products;</w:t>
      </w:r>
    </w:p>
    <w:p>
      <w:pPr>
        <w:spacing w:after="0"/>
        <w:ind w:left="0"/>
        <w:jc w:val="both"/>
      </w:pPr>
      <w:r>
        <w:rPr>
          <w:rFonts w:ascii="Times New Roman"/>
          <w:b w:val="false"/>
          <w:i w:val="false"/>
          <w:color w:val="000000"/>
          <w:sz w:val="28"/>
        </w:rPr>
        <w:t xml:space="preserve">
      2) </w:t>
      </w:r>
      <w:r>
        <w:rPr>
          <w:rFonts w:ascii="Times New Roman"/>
          <w:b w:val="false"/>
          <w:i/>
          <w:color w:val="000000"/>
          <w:sz w:val="28"/>
        </w:rPr>
        <w:t>is</w:t>
      </w:r>
      <w:r>
        <w:rPr>
          <w:rFonts w:ascii="Times New Roman"/>
          <w:b w:val="false"/>
          <w:i/>
          <w:color w:val="000000"/>
          <w:sz w:val="28"/>
        </w:rPr>
        <w:t xml:space="preserve"> excluded by the Law of the Republic of Kazakhstan dated 29.09.2014 </w:t>
      </w:r>
      <w:r>
        <w:rPr>
          <w:rFonts w:ascii="Times New Roman"/>
          <w:b w:val="false"/>
          <w:i/>
          <w:color w:val="000000"/>
          <w:sz w:val="28"/>
        </w:rPr>
        <w:t>№</w:t>
      </w:r>
      <w:r>
        <w:rPr>
          <w:rFonts w:ascii="Times New Roman"/>
          <w:b w:val="false"/>
          <w:i/>
          <w:color w:val="000000"/>
          <w:sz w:val="28"/>
        </w:rPr>
        <w:t xml:space="preserve"> 239-V (shall be enforced upon expiry of ten calendar days after the date of its first official publication);</w:t>
      </w:r>
    </w:p>
    <w:p>
      <w:pPr>
        <w:spacing w:after="0"/>
        <w:ind w:left="0"/>
        <w:jc w:val="both"/>
      </w:pPr>
      <w:r>
        <w:rPr>
          <w:rFonts w:ascii="Times New Roman"/>
          <w:b w:val="false"/>
          <w:i w:val="false"/>
          <w:color w:val="000000"/>
          <w:sz w:val="28"/>
        </w:rPr>
        <w:t xml:space="preserve">
      3) </w:t>
      </w:r>
      <w:r>
        <w:rPr>
          <w:rFonts w:ascii="Times New Roman"/>
          <w:b w:val="false"/>
          <w:i/>
          <w:color w:val="000000"/>
          <w:sz w:val="28"/>
        </w:rPr>
        <w:t>is</w:t>
      </w:r>
      <w:r>
        <w:rPr>
          <w:rFonts w:ascii="Times New Roman"/>
          <w:b w:val="false"/>
          <w:i/>
          <w:color w:val="000000"/>
          <w:sz w:val="28"/>
        </w:rPr>
        <w:t xml:space="preserve"> excluded by the Law of the Republic of Kazakhstan dated 03.07.2013 </w:t>
      </w:r>
      <w:r>
        <w:rPr>
          <w:rFonts w:ascii="Times New Roman"/>
          <w:b w:val="false"/>
          <w:i/>
          <w:color w:val="000000"/>
          <w:sz w:val="28"/>
        </w:rPr>
        <w:t>№</w:t>
      </w:r>
      <w:r>
        <w:rPr>
          <w:rFonts w:ascii="Times New Roman"/>
          <w:b w:val="false"/>
          <w:i/>
          <w:color w:val="000000"/>
          <w:sz w:val="28"/>
        </w:rPr>
        <w:t xml:space="preserve"> 124-V (shall be enforced upon expiry of ten calendar days afte</w:t>
      </w:r>
      <w:r>
        <w:rPr>
          <w:rFonts w:ascii="Times New Roman"/>
          <w:b w:val="false"/>
          <w:i/>
          <w:color w:val="000000"/>
          <w:sz w:val="28"/>
        </w:rPr>
        <w:t>r its first official publication);</w:t>
      </w:r>
    </w:p>
    <w:p>
      <w:pPr>
        <w:spacing w:after="0"/>
        <w:ind w:left="0"/>
        <w:jc w:val="both"/>
      </w:pPr>
      <w:r>
        <w:rPr>
          <w:rFonts w:ascii="Times New Roman"/>
          <w:b w:val="false"/>
          <w:i w:val="false"/>
          <w:color w:val="000000"/>
          <w:sz w:val="28"/>
        </w:rPr>
        <w:t>
      4) establishment and abolishment of advisory and consultative bodies on safety of chemical products;</w:t>
      </w:r>
    </w:p>
    <w:p>
      <w:pPr>
        <w:spacing w:after="0"/>
        <w:ind w:left="0"/>
        <w:jc w:val="both"/>
      </w:pPr>
      <w:r>
        <w:rPr>
          <w:rFonts w:ascii="Times New Roman"/>
          <w:b w:val="false"/>
          <w:i w:val="false"/>
          <w:color w:val="000000"/>
          <w:sz w:val="28"/>
        </w:rPr>
        <w:t xml:space="preserve">
      5) </w:t>
      </w:r>
      <w:r>
        <w:rPr>
          <w:rFonts w:ascii="Times New Roman"/>
          <w:b w:val="false"/>
          <w:i/>
          <w:color w:val="000000"/>
          <w:sz w:val="28"/>
        </w:rPr>
        <w:t>is</w:t>
      </w:r>
      <w:r>
        <w:rPr>
          <w:rFonts w:ascii="Times New Roman"/>
          <w:b w:val="false"/>
          <w:i/>
          <w:color w:val="000000"/>
          <w:sz w:val="28"/>
        </w:rPr>
        <w:t xml:space="preserve"> excluded by the Law of the Republic of Kazakhstan dated 29.09.2014 </w:t>
      </w:r>
      <w:r>
        <w:rPr>
          <w:rFonts w:ascii="Times New Roman"/>
          <w:b w:val="false"/>
          <w:i/>
          <w:color w:val="000000"/>
          <w:sz w:val="28"/>
        </w:rPr>
        <w:t>№</w:t>
      </w:r>
      <w:r>
        <w:rPr>
          <w:rFonts w:ascii="Times New Roman"/>
          <w:b w:val="false"/>
          <w:i/>
          <w:color w:val="000000"/>
          <w:sz w:val="28"/>
        </w:rPr>
        <w:t xml:space="preserve"> 239-V (shall be enforced upon expiry of ten calendar days after the date of its first official publication);</w:t>
      </w:r>
    </w:p>
    <w:p>
      <w:pPr>
        <w:spacing w:after="0"/>
        <w:ind w:left="0"/>
        <w:jc w:val="both"/>
      </w:pPr>
      <w:r>
        <w:rPr>
          <w:rFonts w:ascii="Times New Roman"/>
          <w:b w:val="false"/>
          <w:i w:val="false"/>
          <w:color w:val="000000"/>
          <w:sz w:val="28"/>
        </w:rPr>
        <w:t>
      6) determination from the authorized bodies of the state body for inter-sectoral coordination in the field of safety of chemical products in accordance with the industry- orientation;</w:t>
      </w:r>
    </w:p>
    <w:p>
      <w:pPr>
        <w:spacing w:after="0"/>
        <w:ind w:left="0"/>
        <w:jc w:val="both"/>
      </w:pPr>
      <w:r>
        <w:rPr>
          <w:rFonts w:ascii="Times New Roman"/>
          <w:b w:val="false"/>
          <w:i w:val="false"/>
          <w:color w:val="000000"/>
          <w:sz w:val="28"/>
        </w:rPr>
        <w:t>
      7) perform other functions, assigned to it by the Constitution and the Laws of the Republic of Kazakhstan and the acts of the President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 as amended by the Laws of the Republic of Kazakhstan dated 05.07.2011 № 452-IV (shall be enforced from 13.10.2011); dated 03.07.2013 № 124-V (shall be enforced upon expiry of ten calendar days after its first official publication); dated 29.09.2014 № 239-V (shall be enforced upon expiry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 Competence of the authorized bodies</w:t>
      </w:r>
    </w:p>
    <w:p>
      <w:pPr>
        <w:spacing w:after="0"/>
        <w:ind w:left="0"/>
        <w:jc w:val="both"/>
      </w:pPr>
      <w:r>
        <w:rPr>
          <w:rFonts w:ascii="Times New Roman"/>
          <w:b w:val="false"/>
          <w:i w:val="false"/>
          <w:color w:val="000000"/>
          <w:sz w:val="28"/>
        </w:rPr>
        <w:t>
      The authorized bodies shall carry out:</w:t>
      </w:r>
    </w:p>
    <w:p>
      <w:pPr>
        <w:spacing w:after="0"/>
        <w:ind w:left="0"/>
        <w:jc w:val="both"/>
      </w:pPr>
      <w:r>
        <w:rPr>
          <w:rFonts w:ascii="Times New Roman"/>
          <w:b w:val="false"/>
          <w:i w:val="false"/>
          <w:color w:val="000000"/>
          <w:sz w:val="28"/>
        </w:rPr>
        <w:t>
      1) implementation of the state policy in the field of safety of chemical products;</w:t>
      </w:r>
    </w:p>
    <w:p>
      <w:pPr>
        <w:spacing w:after="0"/>
        <w:ind w:left="0"/>
        <w:jc w:val="both"/>
      </w:pPr>
      <w:r>
        <w:rPr>
          <w:rFonts w:ascii="Times New Roman"/>
          <w:b w:val="false"/>
          <w:i w:val="false"/>
          <w:color w:val="000000"/>
          <w:sz w:val="28"/>
        </w:rPr>
        <w:t>
      2) representation of the Republic of Kazakhstan in the international organizations on the safety of chemical products;</w:t>
      </w:r>
    </w:p>
    <w:p>
      <w:pPr>
        <w:spacing w:after="0"/>
        <w:ind w:left="0"/>
        <w:jc w:val="both"/>
      </w:pPr>
      <w:r>
        <w:rPr>
          <w:rFonts w:ascii="Times New Roman"/>
          <w:b w:val="false"/>
          <w:i w:val="false"/>
          <w:color w:val="000000"/>
          <w:sz w:val="28"/>
        </w:rPr>
        <w:t xml:space="preserve">
      3) </w:t>
      </w:r>
      <w:r>
        <w:rPr>
          <w:rFonts w:ascii="Times New Roman"/>
          <w:b w:val="false"/>
          <w:i/>
          <w:color w:val="000000"/>
          <w:sz w:val="28"/>
        </w:rPr>
        <w:t>is</w:t>
      </w:r>
      <w:r>
        <w:rPr>
          <w:rFonts w:ascii="Times New Roman"/>
          <w:b w:val="false"/>
          <w:i/>
          <w:color w:val="000000"/>
          <w:sz w:val="28"/>
        </w:rPr>
        <w:t xml:space="preserve"> excluded by the Law of the Republic of Kazakhstan dated 29.09.2014 </w:t>
      </w:r>
      <w:r>
        <w:rPr>
          <w:rFonts w:ascii="Times New Roman"/>
          <w:b w:val="false"/>
          <w:i/>
          <w:color w:val="000000"/>
          <w:sz w:val="28"/>
        </w:rPr>
        <w:t>№</w:t>
      </w:r>
      <w:r>
        <w:rPr>
          <w:rFonts w:ascii="Times New Roman"/>
          <w:b w:val="false"/>
          <w:i/>
          <w:color w:val="000000"/>
          <w:sz w:val="28"/>
        </w:rPr>
        <w:t xml:space="preserve"> 239-V (shall be enforced upon expiry of ten calendar days after the date of its first official publication);</w:t>
      </w:r>
    </w:p>
    <w:p>
      <w:pPr>
        <w:spacing w:after="0"/>
        <w:ind w:left="0"/>
        <w:jc w:val="both"/>
      </w:pPr>
      <w:r>
        <w:rPr>
          <w:rFonts w:ascii="Times New Roman"/>
          <w:b w:val="false"/>
          <w:i w:val="false"/>
          <w:color w:val="000000"/>
          <w:sz w:val="28"/>
        </w:rPr>
        <w:t>
      4) development of technical regulations in the field of safety of chemical products;</w:t>
      </w:r>
    </w:p>
    <w:p>
      <w:pPr>
        <w:spacing w:after="0"/>
        <w:ind w:left="0"/>
        <w:jc w:val="both"/>
      </w:pPr>
      <w:r>
        <w:rPr>
          <w:rFonts w:ascii="Times New Roman"/>
          <w:b w:val="false"/>
          <w:i w:val="false"/>
          <w:color w:val="000000"/>
          <w:sz w:val="28"/>
        </w:rPr>
        <w:t xml:space="preserve">
      5) </w:t>
      </w:r>
      <w:r>
        <w:rPr>
          <w:rFonts w:ascii="Times New Roman"/>
          <w:b w:val="false"/>
          <w:i/>
          <w:color w:val="000000"/>
          <w:sz w:val="28"/>
        </w:rPr>
        <w:t>is</w:t>
      </w:r>
      <w:r>
        <w:rPr>
          <w:rFonts w:ascii="Times New Roman"/>
          <w:b w:val="false"/>
          <w:i/>
          <w:color w:val="000000"/>
          <w:sz w:val="28"/>
        </w:rPr>
        <w:t xml:space="preserve"> excluded by the Law of the Republic of Kazakhstan dated 13.01.2014 </w:t>
      </w:r>
      <w:r>
        <w:rPr>
          <w:rFonts w:ascii="Times New Roman"/>
          <w:b w:val="false"/>
          <w:i/>
          <w:color w:val="000000"/>
          <w:sz w:val="28"/>
        </w:rPr>
        <w:t>№</w:t>
      </w:r>
      <w:r>
        <w:rPr>
          <w:rFonts w:ascii="Times New Roman"/>
          <w:b w:val="false"/>
          <w:i/>
          <w:color w:val="000000"/>
          <w:sz w:val="28"/>
        </w:rPr>
        <w:t xml:space="preserve"> 159-V (shall be enforced upon expiry of ten calendar days after its first official publication);</w:t>
      </w:r>
    </w:p>
    <w:p>
      <w:pPr>
        <w:spacing w:after="0"/>
        <w:ind w:left="0"/>
        <w:jc w:val="both"/>
      </w:pPr>
      <w:r>
        <w:rPr>
          <w:rFonts w:ascii="Times New Roman"/>
          <w:b w:val="false"/>
          <w:i w:val="false"/>
          <w:color w:val="000000"/>
          <w:sz w:val="28"/>
        </w:rPr>
        <w:t xml:space="preserve">
      6) </w:t>
      </w:r>
      <w:r>
        <w:rPr>
          <w:rFonts w:ascii="Times New Roman"/>
          <w:b w:val="false"/>
          <w:i/>
          <w:color w:val="000000"/>
          <w:sz w:val="28"/>
        </w:rPr>
        <w:t>is</w:t>
      </w:r>
      <w:r>
        <w:rPr>
          <w:rFonts w:ascii="Times New Roman"/>
          <w:b w:val="false"/>
          <w:i/>
          <w:color w:val="000000"/>
          <w:sz w:val="28"/>
        </w:rPr>
        <w:t xml:space="preserve"> excluded by the Law of the Republic of Kazakhstan dated 29.09.2014 </w:t>
      </w:r>
      <w:r>
        <w:rPr>
          <w:rFonts w:ascii="Times New Roman"/>
          <w:b w:val="false"/>
          <w:i/>
          <w:color w:val="000000"/>
          <w:sz w:val="28"/>
        </w:rPr>
        <w:t>№</w:t>
      </w:r>
      <w:r>
        <w:rPr>
          <w:rFonts w:ascii="Times New Roman"/>
          <w:b w:val="false"/>
          <w:i/>
          <w:color w:val="000000"/>
          <w:sz w:val="28"/>
        </w:rPr>
        <w:t xml:space="preserve"> 239-V (shall be enforced upon expiry of ten calendar days after the date of its first official publication);</w:t>
      </w:r>
    </w:p>
    <w:p>
      <w:pPr>
        <w:spacing w:after="0"/>
        <w:ind w:left="0"/>
        <w:jc w:val="both"/>
      </w:pPr>
      <w:r>
        <w:rPr>
          <w:rFonts w:ascii="Times New Roman"/>
          <w:b w:val="false"/>
          <w:i w:val="false"/>
          <w:color w:val="000000"/>
          <w:sz w:val="28"/>
        </w:rPr>
        <w:t xml:space="preserve">
      7) </w:t>
      </w:r>
      <w:r>
        <w:rPr>
          <w:rFonts w:ascii="Times New Roman"/>
          <w:b w:val="false"/>
          <w:i/>
          <w:color w:val="000000"/>
          <w:sz w:val="28"/>
        </w:rPr>
        <w:t>is</w:t>
      </w:r>
      <w:r>
        <w:rPr>
          <w:rFonts w:ascii="Times New Roman"/>
          <w:b w:val="false"/>
          <w:i/>
          <w:color w:val="000000"/>
          <w:sz w:val="28"/>
        </w:rPr>
        <w:t xml:space="preserve"> excluded by the Law of the Republic of Kazakhstan dated 13.01.2014 </w:t>
      </w:r>
      <w:r>
        <w:rPr>
          <w:rFonts w:ascii="Times New Roman"/>
          <w:b w:val="false"/>
          <w:i/>
          <w:color w:val="000000"/>
          <w:sz w:val="28"/>
        </w:rPr>
        <w:t>№</w:t>
      </w:r>
      <w:r>
        <w:rPr>
          <w:rFonts w:ascii="Times New Roman"/>
          <w:b w:val="false"/>
          <w:i/>
          <w:color w:val="000000"/>
          <w:sz w:val="28"/>
        </w:rPr>
        <w:t xml:space="preserve"> 159-V (shall be enforced upon expiry of ten calendar days after its first official publication);</w:t>
      </w:r>
    </w:p>
    <w:p>
      <w:pPr>
        <w:spacing w:after="0"/>
        <w:ind w:left="0"/>
        <w:jc w:val="both"/>
      </w:pPr>
      <w:r>
        <w:rPr>
          <w:rFonts w:ascii="Times New Roman"/>
          <w:b w:val="false"/>
          <w:i w:val="false"/>
          <w:color w:val="000000"/>
          <w:sz w:val="28"/>
        </w:rPr>
        <w:t>
      8) approval of the procedure for registration and accounting of certain types of chemical products;</w:t>
      </w:r>
    </w:p>
    <w:p>
      <w:pPr>
        <w:spacing w:after="0"/>
        <w:ind w:left="0"/>
        <w:jc w:val="both"/>
      </w:pPr>
      <w:r>
        <w:rPr>
          <w:rFonts w:ascii="Times New Roman"/>
          <w:b w:val="false"/>
          <w:i w:val="false"/>
          <w:color w:val="000000"/>
          <w:sz w:val="28"/>
        </w:rPr>
        <w:t>
      9) registration of chemical products in the territory of the Republic of Kazakhstan and its record-keeping;</w:t>
      </w:r>
    </w:p>
    <w:p>
      <w:pPr>
        <w:spacing w:after="0"/>
        <w:ind w:left="0"/>
        <w:jc w:val="both"/>
      </w:pPr>
      <w:r>
        <w:rPr>
          <w:rFonts w:ascii="Times New Roman"/>
          <w:b w:val="false"/>
          <w:i w:val="false"/>
          <w:color w:val="000000"/>
          <w:sz w:val="28"/>
        </w:rPr>
        <w:t xml:space="preserve">
      10) </w:t>
      </w:r>
      <w:r>
        <w:rPr>
          <w:rFonts w:ascii="Times New Roman"/>
          <w:b w:val="false"/>
          <w:i/>
          <w:color w:val="000000"/>
          <w:sz w:val="28"/>
        </w:rPr>
        <w:t>is</w:t>
      </w:r>
      <w:r>
        <w:rPr>
          <w:rFonts w:ascii="Times New Roman"/>
          <w:b w:val="false"/>
          <w:i/>
          <w:color w:val="000000"/>
          <w:sz w:val="28"/>
        </w:rPr>
        <w:t xml:space="preserve"> excluded by the Law of the Republic of Kazakhstan dated 03.07.2013 </w:t>
      </w:r>
      <w:r>
        <w:rPr>
          <w:rFonts w:ascii="Times New Roman"/>
          <w:b w:val="false"/>
          <w:i/>
          <w:color w:val="000000"/>
          <w:sz w:val="28"/>
        </w:rPr>
        <w:t>№</w:t>
      </w:r>
      <w:r>
        <w:rPr>
          <w:rFonts w:ascii="Times New Roman"/>
          <w:b w:val="false"/>
          <w:i/>
          <w:color w:val="000000"/>
          <w:sz w:val="28"/>
        </w:rPr>
        <w:t xml:space="preserve"> 124-V (shall be enforced upon expiry of ten calendar days after its first official publication);</w:t>
      </w:r>
    </w:p>
    <w:p>
      <w:pPr>
        <w:spacing w:after="0"/>
        <w:ind w:left="0"/>
        <w:jc w:val="both"/>
      </w:pPr>
      <w:r>
        <w:rPr>
          <w:rFonts w:ascii="Times New Roman"/>
          <w:b w:val="false"/>
          <w:i w:val="false"/>
          <w:color w:val="000000"/>
          <w:sz w:val="28"/>
        </w:rPr>
        <w:t xml:space="preserve">
      11) </w:t>
      </w:r>
      <w:r>
        <w:rPr>
          <w:rFonts w:ascii="Times New Roman"/>
          <w:b w:val="false"/>
          <w:i/>
          <w:color w:val="000000"/>
          <w:sz w:val="28"/>
        </w:rPr>
        <w:t>is</w:t>
      </w:r>
      <w:r>
        <w:rPr>
          <w:rFonts w:ascii="Times New Roman"/>
          <w:b w:val="false"/>
          <w:i/>
          <w:color w:val="000000"/>
          <w:sz w:val="28"/>
        </w:rPr>
        <w:t xml:space="preserve"> excluded by the Law of the Republic of Kazakhstan dated 29.09.2014 </w:t>
      </w:r>
      <w:r>
        <w:rPr>
          <w:rFonts w:ascii="Times New Roman"/>
          <w:b w:val="false"/>
          <w:i/>
          <w:color w:val="000000"/>
          <w:sz w:val="28"/>
        </w:rPr>
        <w:t>№</w:t>
      </w:r>
      <w:r>
        <w:rPr>
          <w:rFonts w:ascii="Times New Roman"/>
          <w:b w:val="false"/>
          <w:i/>
          <w:color w:val="000000"/>
          <w:sz w:val="28"/>
        </w:rPr>
        <w:t xml:space="preserve"> 239-V (shall be enforced upon expiry of ten calendar days after the date of its first official publication);</w:t>
      </w:r>
    </w:p>
    <w:p>
      <w:pPr>
        <w:spacing w:after="0"/>
        <w:ind w:left="0"/>
        <w:jc w:val="both"/>
      </w:pPr>
      <w:r>
        <w:rPr>
          <w:rFonts w:ascii="Times New Roman"/>
          <w:b w:val="false"/>
          <w:i w:val="false"/>
          <w:color w:val="000000"/>
          <w:sz w:val="28"/>
        </w:rPr>
        <w:t xml:space="preserve">
      12) </w:t>
      </w:r>
      <w:r>
        <w:rPr>
          <w:rFonts w:ascii="Times New Roman"/>
          <w:b w:val="false"/>
          <w:i/>
          <w:color w:val="000000"/>
          <w:sz w:val="28"/>
        </w:rPr>
        <w:t>is</w:t>
      </w:r>
      <w:r>
        <w:rPr>
          <w:rFonts w:ascii="Times New Roman"/>
          <w:b w:val="false"/>
          <w:i/>
          <w:color w:val="000000"/>
          <w:sz w:val="28"/>
        </w:rPr>
        <w:t xml:space="preserve"> excluded by the Law of the Republic of Kazakhstan dated 29.09.2014 </w:t>
      </w:r>
      <w:r>
        <w:rPr>
          <w:rFonts w:ascii="Times New Roman"/>
          <w:b w:val="false"/>
          <w:i/>
          <w:color w:val="000000"/>
          <w:sz w:val="28"/>
        </w:rPr>
        <w:t>№</w:t>
      </w:r>
      <w:r>
        <w:rPr>
          <w:rFonts w:ascii="Times New Roman"/>
          <w:b w:val="false"/>
          <w:i/>
          <w:color w:val="000000"/>
          <w:sz w:val="28"/>
        </w:rPr>
        <w:t xml:space="preserve"> 239-V (shall be enforced upon expiry of ten calendar days after the date of its first official publication);</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13) </w:t>
      </w:r>
      <w:r>
        <w:rPr>
          <w:rFonts w:ascii="Times New Roman"/>
          <w:b w:val="false"/>
          <w:i/>
          <w:color w:val="000000"/>
          <w:sz w:val="28"/>
        </w:rPr>
        <w:t>is</w:t>
      </w:r>
      <w:r>
        <w:rPr>
          <w:rFonts w:ascii="Times New Roman"/>
          <w:b w:val="false"/>
          <w:i/>
          <w:color w:val="000000"/>
          <w:sz w:val="28"/>
        </w:rPr>
        <w:t xml:space="preserve"> excluded by the Law of the Republic of Kazakhstan dated 29.12.2014</w:t>
      </w:r>
      <w:r>
        <w:rPr>
          <w:rFonts w:ascii="Times New Roman"/>
          <w:b w:val="false"/>
          <w:i w:val="false"/>
          <w:color w:val="000000"/>
          <w:sz w:val="28"/>
        </w:rPr>
        <w:t xml:space="preserve"> </w:t>
      </w:r>
      <w:r>
        <w:rPr>
          <w:rFonts w:ascii="Times New Roman"/>
          <w:b w:val="false"/>
          <w:i/>
          <w:color w:val="000000"/>
          <w:sz w:val="28"/>
        </w:rPr>
        <w:t>№ 269-V</w:t>
      </w:r>
      <w:r>
        <w:rPr>
          <w:rFonts w:ascii="Times New Roman"/>
          <w:b w:val="false"/>
          <w:i w:val="false"/>
          <w:color w:val="000000"/>
          <w:sz w:val="28"/>
        </w:rPr>
        <w:t xml:space="preserve"> </w:t>
      </w:r>
      <w:r>
        <w:rPr>
          <w:rFonts w:ascii="Times New Roman"/>
          <w:b w:val="false"/>
          <w:i/>
          <w:color w:val="000000"/>
          <w:sz w:val="28"/>
        </w:rPr>
        <w:t>(shall be enforced from 01.01.2015);</w:t>
      </w:r>
    </w:p>
    <w:p>
      <w:pPr>
        <w:spacing w:after="0"/>
        <w:ind w:left="0"/>
        <w:jc w:val="both"/>
      </w:pPr>
      <w:r>
        <w:rPr>
          <w:rFonts w:ascii="Times New Roman"/>
          <w:b w:val="false"/>
          <w:i w:val="false"/>
          <w:color w:val="000000"/>
          <w:sz w:val="28"/>
        </w:rPr>
        <w:t>
      14) other powers, provided by this Law, other laws of the Republic of Kazakhstan, the acts of the President of the Republic of Kazakhstan and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 as amended by the Laws of the Republic of Kazakhstan dated 17.07.2009 № 188 (the order of enforcement see Art. 2); dated 19.03.2010 № 258-IV; dated 06.01.2011 № 378-IV (shall be enforced upon expiry of ten calendar days after its first official publication); dated 05.07.2011 № 452-IV (shall be enforced from 13.10.2011); dated 10.07.2012 № 36-V (shall be enforced upon expiry of ten calendar days after its first official publication); dated 03.07.2013 № 124-V (shall be enforced upon expiry of ten calendar days after its first official publication); dated 13.01.2014 № 159-V (shall be enforced upon expiry of ten calendar days after its first official publication); dated 16.05.2014 № 203-V (shall be enforced upon expiry of six months after the date of its first official publication); dated 29.09.2014 № 239-V (shall be enforced upon expiry of ten calendar days after the date of its first official publication); dated 29.12.2014 № 269-V (shall be enforced from 01.01.2015).</w:t>
      </w:r>
      <w:r>
        <w:br/>
      </w:r>
      <w:r>
        <w:rPr>
          <w:rFonts w:ascii="Times New Roman"/>
          <w:b w:val="false"/>
          <w:i w:val="false"/>
          <w:color w:val="000000"/>
          <w:sz w:val="28"/>
        </w:rPr>
        <w:t>
</w:t>
      </w:r>
    </w:p>
    <w:p>
      <w:pPr>
        <w:spacing w:after="0"/>
        <w:ind w:left="0"/>
        <w:jc w:val="both"/>
      </w:pPr>
      <w:r>
        <w:rPr>
          <w:rFonts w:ascii="Times New Roman"/>
          <w:b/>
          <w:i w:val="false"/>
          <w:color w:val="000000"/>
          <w:sz w:val="28"/>
        </w:rPr>
        <w:t>Article 8-1. Competence of the authorized body in the field of state stimulation of industry</w:t>
      </w:r>
    </w:p>
    <w:p>
      <w:pPr>
        <w:spacing w:after="0"/>
        <w:ind w:left="0"/>
        <w:jc w:val="both"/>
      </w:pPr>
      <w:r>
        <w:rPr>
          <w:rFonts w:ascii="Times New Roman"/>
          <w:b w:val="false"/>
          <w:i w:val="false"/>
          <w:color w:val="ff0000"/>
          <w:sz w:val="28"/>
        </w:rPr>
        <w:t>
      Footnote. Title as amended by the Law of the Republic of Kazakhstan dated 27.12.2021 № 87-VII (shall come into effect ten calendar days after the day of its first official publication).</w:t>
      </w:r>
    </w:p>
    <w:p>
      <w:pPr>
        <w:spacing w:after="0"/>
        <w:ind w:left="0"/>
        <w:jc w:val="both"/>
      </w:pPr>
      <w:r>
        <w:rPr>
          <w:rFonts w:ascii="Times New Roman"/>
          <w:b w:val="false"/>
          <w:i w:val="false"/>
          <w:color w:val="000000"/>
          <w:sz w:val="28"/>
        </w:rPr>
        <w:t>
      The competence of the authorized body in the field of state stimulation of industry shall include the approval of the procedure for registration and accounting of chemical products.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 is supplemented by Article 8-1 in accordance with the Law of the Republic of Kazakhstan dated 29.09.2014 № 239-V (shall be enforced upon expiry of ten calendar days after the date of its first official publication); dated 27.12.2021 № 87-VII (shall come into effect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8-2. Competence of local executive bodies</w:t>
      </w:r>
    </w:p>
    <w:p>
      <w:pPr>
        <w:spacing w:after="0"/>
        <w:ind w:left="0"/>
        <w:jc w:val="both"/>
      </w:pPr>
      <w:r>
        <w:rPr>
          <w:rFonts w:ascii="Times New Roman"/>
          <w:b w:val="false"/>
          <w:i w:val="false"/>
          <w:color w:val="000000"/>
          <w:sz w:val="28"/>
        </w:rPr>
        <w:t>
      Competence of local executive bodies shall include:</w:t>
      </w:r>
    </w:p>
    <w:p>
      <w:pPr>
        <w:spacing w:after="0"/>
        <w:ind w:left="0"/>
        <w:jc w:val="both"/>
      </w:pPr>
      <w:r>
        <w:rPr>
          <w:rFonts w:ascii="Times New Roman"/>
          <w:b w:val="false"/>
          <w:i w:val="false"/>
          <w:color w:val="000000"/>
          <w:sz w:val="28"/>
        </w:rPr>
        <w:t>
      1) state control and supervision of compliance with requirements established by the Law and technical regulations in the field of safety of chemical products;</w:t>
      </w:r>
    </w:p>
    <w:p>
      <w:pPr>
        <w:spacing w:after="0"/>
        <w:ind w:left="0"/>
        <w:jc w:val="both"/>
      </w:pPr>
      <w:r>
        <w:rPr>
          <w:rFonts w:ascii="Times New Roman"/>
          <w:b w:val="false"/>
          <w:i w:val="false"/>
          <w:color w:val="000000"/>
          <w:sz w:val="28"/>
        </w:rPr>
        <w:t>
      2) monitoring of consumer markets for the purpose of detecting chemical products that are inconsistent with requirements of the Law and technical regulations in the field of safety of chemical products and performance of measures on non-admission of its sale;</w:t>
      </w:r>
    </w:p>
    <w:p>
      <w:pPr>
        <w:spacing w:after="0"/>
        <w:ind w:left="0"/>
        <w:jc w:val="both"/>
      </w:pPr>
      <w:r>
        <w:rPr>
          <w:rFonts w:ascii="Times New Roman"/>
          <w:b w:val="false"/>
          <w:i w:val="false"/>
          <w:color w:val="000000"/>
          <w:sz w:val="28"/>
        </w:rPr>
        <w:t>
      3) inspection of the risk assessment of chemical products for health and life of human, environment on the basis of information provided by an applicant (manufacturers, supplier, importer);</w:t>
      </w:r>
    </w:p>
    <w:p>
      <w:pPr>
        <w:spacing w:after="0"/>
        <w:ind w:left="0"/>
        <w:jc w:val="both"/>
      </w:pPr>
      <w:r>
        <w:rPr>
          <w:rFonts w:ascii="Times New Roman"/>
          <w:b w:val="false"/>
          <w:i w:val="false"/>
          <w:color w:val="000000"/>
          <w:sz w:val="28"/>
        </w:rPr>
        <w:t>
      4) issuance of prescriptions on suspension of one or several processes of life circle of chemical products that are inconsistent with safety requirements established by the Law and technical regulations.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 is supplemented by Article 8-2 in accordance with the Law of the Republic of Kazakhstan dated 29.09.2014 № 239-V (shall be enforced upon expiry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9. State control and supervision in the field of safety of chemical products</w:t>
      </w:r>
    </w:p>
    <w:p>
      <w:pPr>
        <w:spacing w:after="0"/>
        <w:ind w:left="0"/>
        <w:jc w:val="both"/>
      </w:pPr>
      <w:r>
        <w:rPr>
          <w:rFonts w:ascii="Times New Roman"/>
          <w:b w:val="false"/>
          <w:i w:val="false"/>
          <w:color w:val="000000"/>
          <w:sz w:val="28"/>
        </w:rPr>
        <w:t>
      1. State control and supervision in the field of safety of chemical products shall be carried out by the authorized bodies in the manner and within the limits of their competence and is aimed at ensuring the compliance with the laws of the Republic of Kazakhstan, the decrees of the President of the Republic of Kazakhstan and the resolutions of the Government of the Republic of Kazakhstan for the safety of chemical products.</w:t>
      </w:r>
    </w:p>
    <w:p>
      <w:pPr>
        <w:spacing w:after="0"/>
        <w:ind w:left="0"/>
        <w:jc w:val="both"/>
      </w:pPr>
      <w:r>
        <w:rPr>
          <w:rFonts w:ascii="Times New Roman"/>
          <w:b w:val="false"/>
          <w:i w:val="false"/>
          <w:color w:val="000000"/>
          <w:sz w:val="28"/>
        </w:rPr>
        <w:t>
      2. State control in the safety of chemical products shall be carried out in the form of inspection, preventive control with a visit to the subject (object) of control and supervision in accordance with the Entrepreneur Code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3. Excluded by the Law of Republic of Kazakhstan dated 06.04.2024 № 71-VIII (effective sixty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Footnote. Article 9 is in the wording of the Law of the Republic of Kazakhstan dated 17.07.2009 № 188 (the order of enforcement see Art. 2); as amended by the Laws of the Republic of Kazakhstan dated 06.01.2011 № 378-IV (shall be enforced upon expiry of ten calendar days after its first official publication); dated 05.07.2011 № 452-IV (shall be enforced from 13.10.2011); dated 29.10.2015 № 376-V (shall be enforced from 01.01.2016); dated 06.04.2024 № 71-VIII (effective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3. RIGHTS AND OBLIGATIONS OF APPLICANTS (MANUFACTURERS, SUPPLIERS, IMPORTERS) IN THE FIELD OF SAFETY OF CHEMICAL PRODUCTS Article 10. Rights of applicants (manufacturers, suppliers, importers) in the field of safety of chemical products</w:t>
      </w:r>
    </w:p>
    <w:p>
      <w:pPr>
        <w:spacing w:after="0"/>
        <w:ind w:left="0"/>
        <w:jc w:val="both"/>
      </w:pPr>
      <w:r>
        <w:rPr>
          <w:rFonts w:ascii="Times New Roman"/>
          <w:b w:val="false"/>
          <w:i w:val="false"/>
          <w:color w:val="000000"/>
          <w:sz w:val="28"/>
        </w:rPr>
        <w:t>
      Applicant (manufacturer, supplier, importer) in accordance with carrying out activities shall have the right to:</w:t>
      </w:r>
    </w:p>
    <w:p>
      <w:pPr>
        <w:spacing w:after="0"/>
        <w:ind w:left="0"/>
        <w:jc w:val="both"/>
      </w:pPr>
      <w:r>
        <w:rPr>
          <w:rFonts w:ascii="Times New Roman"/>
          <w:b w:val="false"/>
          <w:i w:val="false"/>
          <w:color w:val="000000"/>
          <w:sz w:val="28"/>
        </w:rPr>
        <w:t>
      1) participate in the development of regulatory legal acts, technical regulations in the field of safety of chemical products in accordance with the legislation of the Republic of Kazakhstan;</w:t>
      </w:r>
    </w:p>
    <w:p>
      <w:pPr>
        <w:spacing w:after="0"/>
        <w:ind w:left="0"/>
        <w:jc w:val="both"/>
      </w:pPr>
      <w:r>
        <w:rPr>
          <w:rFonts w:ascii="Times New Roman"/>
          <w:b w:val="false"/>
          <w:i w:val="false"/>
          <w:color w:val="000000"/>
          <w:sz w:val="28"/>
        </w:rPr>
        <w:t>
      2) develop the production control programs for the safety of chemical products;</w:t>
      </w:r>
    </w:p>
    <w:p>
      <w:pPr>
        <w:spacing w:after="0"/>
        <w:ind w:left="0"/>
        <w:jc w:val="both"/>
      </w:pPr>
      <w:r>
        <w:rPr>
          <w:rFonts w:ascii="Times New Roman"/>
          <w:b w:val="false"/>
          <w:i w:val="false"/>
          <w:color w:val="000000"/>
          <w:sz w:val="28"/>
        </w:rPr>
        <w:t>
      3) implement the quality management system and the system for the safety of chemical products;</w:t>
      </w:r>
    </w:p>
    <w:p>
      <w:pPr>
        <w:spacing w:after="0"/>
        <w:ind w:left="0"/>
        <w:jc w:val="both"/>
      </w:pPr>
      <w:r>
        <w:rPr>
          <w:rFonts w:ascii="Times New Roman"/>
          <w:b w:val="false"/>
          <w:i w:val="false"/>
          <w:color w:val="000000"/>
          <w:sz w:val="28"/>
        </w:rPr>
        <w:t>
      4) develop and approve the standards of organizations, relevant to the mandatory requirements of the legislation of the Republic of Kazakhstan in the field of safety of chemical products;</w:t>
      </w:r>
    </w:p>
    <w:p>
      <w:pPr>
        <w:spacing w:after="0"/>
        <w:ind w:left="0"/>
        <w:jc w:val="both"/>
      </w:pPr>
      <w:r>
        <w:rPr>
          <w:rFonts w:ascii="Times New Roman"/>
          <w:b w:val="false"/>
          <w:i w:val="false"/>
          <w:color w:val="000000"/>
          <w:sz w:val="28"/>
        </w:rPr>
        <w:t>
      5) obtain reliable information about the chemical substances that may have adverse effects on human life and health, the environment;</w:t>
      </w:r>
    </w:p>
    <w:p>
      <w:pPr>
        <w:spacing w:after="0"/>
        <w:ind w:left="0"/>
        <w:jc w:val="both"/>
      </w:pPr>
      <w:r>
        <w:rPr>
          <w:rFonts w:ascii="Times New Roman"/>
          <w:b w:val="false"/>
          <w:i w:val="false"/>
          <w:color w:val="000000"/>
          <w:sz w:val="28"/>
        </w:rPr>
        <w:t>
      6) apply to the authorized bodies on conducting of checks for the risk assessment of chemical products.</w:t>
      </w:r>
    </w:p>
    <w:p>
      <w:pPr>
        <w:spacing w:after="0"/>
        <w:ind w:left="0"/>
        <w:jc w:val="left"/>
      </w:pPr>
      <w:r>
        <w:rPr>
          <w:rFonts w:ascii="Times New Roman"/>
          <w:b/>
          <w:i w:val="false"/>
          <w:color w:val="000000"/>
        </w:rPr>
        <w:t xml:space="preserve"> Article 11. Obligations of the applicants (manufacturers, suppliers, importers) in the field of safety of chemical products</w:t>
      </w:r>
    </w:p>
    <w:p>
      <w:pPr>
        <w:spacing w:after="0"/>
        <w:ind w:left="0"/>
        <w:jc w:val="both"/>
      </w:pPr>
      <w:r>
        <w:rPr>
          <w:rFonts w:ascii="Times New Roman"/>
          <w:b w:val="false"/>
          <w:i w:val="false"/>
          <w:color w:val="000000"/>
          <w:sz w:val="28"/>
        </w:rPr>
        <w:t>
      Applicant (manufacturer, supplier, importer) in accordance with carrying out activities shall:</w:t>
      </w:r>
    </w:p>
    <w:p>
      <w:pPr>
        <w:spacing w:after="0"/>
        <w:ind w:left="0"/>
        <w:jc w:val="both"/>
      </w:pPr>
      <w:r>
        <w:rPr>
          <w:rFonts w:ascii="Times New Roman"/>
          <w:b w:val="false"/>
          <w:i w:val="false"/>
          <w:color w:val="000000"/>
          <w:sz w:val="28"/>
        </w:rPr>
        <w:t>
      1) ensure the compliance with the legislation of the Republic of Kazakhstan in the field of safety of chemical products;</w:t>
      </w:r>
    </w:p>
    <w:p>
      <w:pPr>
        <w:spacing w:after="0"/>
        <w:ind w:left="0"/>
        <w:jc w:val="both"/>
      </w:pPr>
      <w:r>
        <w:rPr>
          <w:rFonts w:ascii="Times New Roman"/>
          <w:b w:val="false"/>
          <w:i w:val="false"/>
          <w:color w:val="000000"/>
          <w:sz w:val="28"/>
        </w:rPr>
        <w:t>
      2) ensure the production control over the safety of chemical products in the stages of its life cycle;</w:t>
      </w:r>
    </w:p>
    <w:p>
      <w:pPr>
        <w:spacing w:after="0"/>
        <w:ind w:left="0"/>
        <w:jc w:val="both"/>
      </w:pPr>
      <w:r>
        <w:rPr>
          <w:rFonts w:ascii="Times New Roman"/>
          <w:b w:val="false"/>
          <w:i w:val="false"/>
          <w:color w:val="000000"/>
          <w:sz w:val="28"/>
        </w:rPr>
        <w:t>
      3) inform the authorized bodies on the nonconformity of chemical products and processes of its life cycle with the requirements of this Law and technical regulations in the field of safety of chemical products;</w:t>
      </w:r>
    </w:p>
    <w:p>
      <w:pPr>
        <w:spacing w:after="0"/>
        <w:ind w:left="0"/>
        <w:jc w:val="both"/>
      </w:pPr>
      <w:r>
        <w:rPr>
          <w:rFonts w:ascii="Times New Roman"/>
          <w:b w:val="false"/>
          <w:i w:val="false"/>
          <w:color w:val="000000"/>
          <w:sz w:val="28"/>
        </w:rPr>
        <w:t>
      4) terminate one or more processes of the life cycle of chemical products that do not meet the safety requirements, established by this Law and technical regulations;</w:t>
      </w:r>
    </w:p>
    <w:p>
      <w:pPr>
        <w:spacing w:after="0"/>
        <w:ind w:left="0"/>
        <w:jc w:val="both"/>
      </w:pPr>
      <w:r>
        <w:rPr>
          <w:rFonts w:ascii="Times New Roman"/>
          <w:b w:val="false"/>
          <w:i w:val="false"/>
          <w:color w:val="000000"/>
          <w:sz w:val="28"/>
        </w:rPr>
        <w:t>
      5) provide reliable information on the safety of chemical products to customers and the authorized bodies, at their request;</w:t>
      </w:r>
    </w:p>
    <w:p>
      <w:pPr>
        <w:spacing w:after="0"/>
        <w:ind w:left="0"/>
        <w:jc w:val="both"/>
      </w:pPr>
      <w:r>
        <w:rPr>
          <w:rFonts w:ascii="Times New Roman"/>
          <w:b w:val="false"/>
          <w:i w:val="false"/>
          <w:color w:val="000000"/>
          <w:sz w:val="28"/>
        </w:rPr>
        <w:t>
      6) provide to the authorized bodies the information, necessary to carry out state control: safety data sheet of chemical products, certificate of registration, certificate of conformity or declaration, and other documents and information of a technical nature (for an unscheduled inspection);</w:t>
      </w:r>
    </w:p>
    <w:p>
      <w:pPr>
        <w:spacing w:after="0"/>
        <w:ind w:left="0"/>
        <w:jc w:val="both"/>
      </w:pPr>
      <w:r>
        <w:rPr>
          <w:rFonts w:ascii="Times New Roman"/>
          <w:b w:val="false"/>
          <w:i w:val="false"/>
          <w:color w:val="000000"/>
          <w:sz w:val="28"/>
        </w:rPr>
        <w:t>
      7) carry out a mandatory risk assessment of chemical products (determination of harmful effects of chemicals that can harm human health and life, and the environment, the incidence of adverse effects).</w:t>
      </w:r>
    </w:p>
    <w:p>
      <w:pPr>
        <w:spacing w:after="0"/>
        <w:ind w:left="0"/>
        <w:jc w:val="left"/>
      </w:pPr>
      <w:r>
        <w:rPr>
          <w:rFonts w:ascii="Times New Roman"/>
          <w:b/>
          <w:i w:val="false"/>
          <w:color w:val="000000"/>
        </w:rPr>
        <w:t xml:space="preserve"> Chapter 4. BASIC REQUIREMENTS FOR THE SAFETY OF CHEMICAL PRODUCTS Article 12. Registration of chemical products</w:t>
      </w:r>
    </w:p>
    <w:p>
      <w:pPr>
        <w:spacing w:after="0"/>
        <w:ind w:left="0"/>
        <w:jc w:val="both"/>
      </w:pPr>
      <w:r>
        <w:rPr>
          <w:rFonts w:ascii="Times New Roman"/>
          <w:b w:val="false"/>
          <w:i w:val="false"/>
          <w:color w:val="000000"/>
          <w:sz w:val="28"/>
        </w:rPr>
        <w:t>
      1. Applicant (manufacturer, supplier, importer) shall register chemical products.</w:t>
      </w:r>
    </w:p>
    <w:p>
      <w:pPr>
        <w:spacing w:after="0"/>
        <w:ind w:left="0"/>
        <w:jc w:val="both"/>
      </w:pPr>
      <w:r>
        <w:rPr>
          <w:rFonts w:ascii="Times New Roman"/>
          <w:b w:val="false"/>
          <w:i w:val="false"/>
          <w:color w:val="000000"/>
          <w:sz w:val="28"/>
        </w:rPr>
        <w:t>
      2. Chemical products, not registered in accordance with the requirements of the legislation of the Republic of Kazakhstan, shall not be permitted to the circulation.</w:t>
      </w:r>
    </w:p>
    <w:p>
      <w:pPr>
        <w:spacing w:after="0"/>
        <w:ind w:left="0"/>
        <w:jc w:val="left"/>
      </w:pPr>
      <w:r>
        <w:rPr>
          <w:rFonts w:ascii="Times New Roman"/>
          <w:b/>
          <w:i w:val="false"/>
          <w:color w:val="000000"/>
        </w:rPr>
        <w:t xml:space="preserve"> Article 13. Risk assessment of chemical products</w:t>
      </w:r>
    </w:p>
    <w:p>
      <w:pPr>
        <w:spacing w:after="0"/>
        <w:ind w:left="0"/>
        <w:jc w:val="both"/>
      </w:pPr>
      <w:r>
        <w:rPr>
          <w:rFonts w:ascii="Times New Roman"/>
          <w:b w:val="false"/>
          <w:i w:val="false"/>
          <w:color w:val="000000"/>
          <w:sz w:val="28"/>
        </w:rPr>
        <w:t>
      1. Application of measures to ensure the safety of chemical products shall be based on the risk assessments.</w:t>
      </w:r>
    </w:p>
    <w:p>
      <w:pPr>
        <w:spacing w:after="0"/>
        <w:ind w:left="0"/>
        <w:jc w:val="both"/>
      </w:pPr>
      <w:r>
        <w:rPr>
          <w:rFonts w:ascii="Times New Roman"/>
          <w:b w:val="false"/>
          <w:i w:val="false"/>
          <w:color w:val="000000"/>
          <w:sz w:val="28"/>
        </w:rPr>
        <w:t>
      2. Conducting of the risk assessment by applicant (manufacturer, supplier, importer) is required for all chemical products.</w:t>
      </w:r>
    </w:p>
    <w:p>
      <w:pPr>
        <w:spacing w:after="0"/>
        <w:ind w:left="0"/>
        <w:jc w:val="both"/>
      </w:pPr>
      <w:r>
        <w:rPr>
          <w:rFonts w:ascii="Times New Roman"/>
          <w:b w:val="false"/>
          <w:i w:val="false"/>
          <w:color w:val="000000"/>
          <w:sz w:val="28"/>
        </w:rPr>
        <w:t>
      3. Risk assessment of chemical products shall be carried out by:</w:t>
      </w:r>
    </w:p>
    <w:p>
      <w:pPr>
        <w:spacing w:after="0"/>
        <w:ind w:left="0"/>
        <w:jc w:val="both"/>
      </w:pPr>
      <w:r>
        <w:rPr>
          <w:rFonts w:ascii="Times New Roman"/>
          <w:b w:val="false"/>
          <w:i w:val="false"/>
          <w:color w:val="000000"/>
          <w:sz w:val="28"/>
        </w:rPr>
        <w:t>
      1) identification of the hazards of chemical products;</w:t>
      </w:r>
    </w:p>
    <w:p>
      <w:pPr>
        <w:spacing w:after="0"/>
        <w:ind w:left="0"/>
        <w:jc w:val="both"/>
      </w:pPr>
      <w:r>
        <w:rPr>
          <w:rFonts w:ascii="Times New Roman"/>
          <w:b w:val="false"/>
          <w:i w:val="false"/>
          <w:color w:val="000000"/>
          <w:sz w:val="28"/>
        </w:rPr>
        <w:t>
      2) analyzing of the impact of chemical products, that represent a danger or potential danger to human life and health, the environment;</w:t>
      </w:r>
    </w:p>
    <w:p>
      <w:pPr>
        <w:spacing w:after="0"/>
        <w:ind w:left="0"/>
        <w:jc w:val="both"/>
      </w:pPr>
      <w:r>
        <w:rPr>
          <w:rFonts w:ascii="Times New Roman"/>
          <w:b w:val="false"/>
          <w:i w:val="false"/>
          <w:color w:val="000000"/>
          <w:sz w:val="28"/>
        </w:rPr>
        <w:t>
      3) determination of the measures to control the risks identified.</w:t>
      </w:r>
    </w:p>
    <w:p>
      <w:pPr>
        <w:spacing w:after="0"/>
        <w:ind w:left="0"/>
        <w:jc w:val="both"/>
      </w:pPr>
      <w:r>
        <w:rPr>
          <w:rFonts w:ascii="Times New Roman"/>
          <w:b w:val="false"/>
          <w:i w:val="false"/>
          <w:color w:val="000000"/>
          <w:sz w:val="28"/>
        </w:rPr>
        <w:t>
      4. In the risk assessment of the danger of chemical products, the available technical documentation, scientific data, methods of analysis and research, bibliographic references, data of sampling inspection shall be used.</w:t>
      </w:r>
    </w:p>
    <w:p>
      <w:pPr>
        <w:spacing w:after="0"/>
        <w:ind w:left="0"/>
        <w:jc w:val="both"/>
      </w:pPr>
      <w:r>
        <w:rPr>
          <w:rFonts w:ascii="Times New Roman"/>
          <w:b w:val="false"/>
          <w:i w:val="false"/>
          <w:color w:val="000000"/>
          <w:sz w:val="28"/>
        </w:rPr>
        <w:t>
      5. The authorized bodies shall organize a risk assessment check, if there is the information about the facts of harm to human life and (or) health, the environment in accordance with subparagraph 11) of Article 8 of this Law.</w:t>
      </w:r>
    </w:p>
    <w:p>
      <w:pPr>
        <w:spacing w:after="0"/>
        <w:ind w:left="0"/>
        <w:jc w:val="both"/>
      </w:pPr>
      <w:r>
        <w:rPr>
          <w:rFonts w:ascii="Times New Roman"/>
          <w:b w:val="false"/>
          <w:i w:val="false"/>
          <w:color w:val="000000"/>
          <w:sz w:val="28"/>
        </w:rPr>
        <w:t>
      6. Risk assessment shall be carried out by the applicant (manufacturer, supplier, importer) prior to the registration of chemical products.</w:t>
      </w:r>
    </w:p>
    <w:p>
      <w:pPr>
        <w:spacing w:after="0"/>
        <w:ind w:left="0"/>
        <w:jc w:val="both"/>
      </w:pPr>
      <w:r>
        <w:rPr>
          <w:rFonts w:ascii="Times New Roman"/>
          <w:b w:val="false"/>
          <w:i w:val="false"/>
          <w:color w:val="000000"/>
          <w:sz w:val="28"/>
        </w:rPr>
        <w:t>
      7. To assess the potential risks, associated with hazardous or potentially hazardous chemical products, the applicant (manufacturer, supplier, importer) indicates:</w:t>
      </w:r>
    </w:p>
    <w:p>
      <w:pPr>
        <w:spacing w:after="0"/>
        <w:ind w:left="0"/>
        <w:jc w:val="both"/>
      </w:pPr>
      <w:r>
        <w:rPr>
          <w:rFonts w:ascii="Times New Roman"/>
          <w:b w:val="false"/>
          <w:i w:val="false"/>
          <w:color w:val="000000"/>
          <w:sz w:val="28"/>
        </w:rPr>
        <w:t>
      1) the presence of hazardous chemicals;</w:t>
      </w:r>
    </w:p>
    <w:p>
      <w:pPr>
        <w:spacing w:after="0"/>
        <w:ind w:left="0"/>
        <w:jc w:val="both"/>
      </w:pPr>
      <w:r>
        <w:rPr>
          <w:rFonts w:ascii="Times New Roman"/>
          <w:b w:val="false"/>
          <w:i w:val="false"/>
          <w:color w:val="000000"/>
          <w:sz w:val="28"/>
        </w:rPr>
        <w:t>
      2) the indications of danger;</w:t>
      </w:r>
    </w:p>
    <w:p>
      <w:pPr>
        <w:spacing w:after="0"/>
        <w:ind w:left="0"/>
        <w:jc w:val="both"/>
      </w:pPr>
      <w:r>
        <w:rPr>
          <w:rFonts w:ascii="Times New Roman"/>
          <w:b w:val="false"/>
          <w:i w:val="false"/>
          <w:color w:val="000000"/>
          <w:sz w:val="28"/>
        </w:rPr>
        <w:t>
      3) the hazard identification;</w:t>
      </w:r>
    </w:p>
    <w:p>
      <w:pPr>
        <w:spacing w:after="0"/>
        <w:ind w:left="0"/>
        <w:jc w:val="both"/>
      </w:pPr>
      <w:r>
        <w:rPr>
          <w:rFonts w:ascii="Times New Roman"/>
          <w:b w:val="false"/>
          <w:i w:val="false"/>
          <w:color w:val="000000"/>
          <w:sz w:val="28"/>
        </w:rPr>
        <w:t>
      4) the physical and chemical properties;</w:t>
      </w:r>
    </w:p>
    <w:p>
      <w:pPr>
        <w:spacing w:after="0"/>
        <w:ind w:left="0"/>
        <w:jc w:val="both"/>
      </w:pPr>
      <w:r>
        <w:rPr>
          <w:rFonts w:ascii="Times New Roman"/>
          <w:b w:val="false"/>
          <w:i w:val="false"/>
          <w:color w:val="000000"/>
          <w:sz w:val="28"/>
        </w:rPr>
        <w:t>
      5) the environmental impact.</w:t>
      </w:r>
    </w:p>
    <w:p>
      <w:pPr>
        <w:spacing w:after="0"/>
        <w:ind w:left="0"/>
        <w:jc w:val="both"/>
      </w:pPr>
      <w:r>
        <w:rPr>
          <w:rFonts w:ascii="Times New Roman"/>
          <w:b w:val="false"/>
          <w:i w:val="false"/>
          <w:color w:val="000000"/>
          <w:sz w:val="28"/>
        </w:rPr>
        <w:t>
      8. The authorized bodies, if necessary, may request the additional information or testing of chemical products.</w:t>
      </w:r>
    </w:p>
    <w:p>
      <w:pPr>
        <w:spacing w:after="0"/>
        <w:ind w:left="0"/>
        <w:jc w:val="left"/>
      </w:pPr>
      <w:r>
        <w:rPr>
          <w:rFonts w:ascii="Times New Roman"/>
          <w:b/>
          <w:i w:val="false"/>
          <w:color w:val="000000"/>
        </w:rPr>
        <w:t xml:space="preserve"> Article 14. Requirements for the safety of chemical products</w:t>
      </w:r>
    </w:p>
    <w:p>
      <w:pPr>
        <w:spacing w:after="0"/>
        <w:ind w:left="0"/>
        <w:jc w:val="both"/>
      </w:pPr>
      <w:r>
        <w:rPr>
          <w:rFonts w:ascii="Times New Roman"/>
          <w:b w:val="false"/>
          <w:i w:val="false"/>
          <w:color w:val="000000"/>
          <w:sz w:val="28"/>
        </w:rPr>
        <w:t>
      1. Requirements for the safety of chemical products and processes of its life cycle, established by the legislation of the Republic of Kazakhstan in the field of safety of chemical products, shall be obligatory for the applicants (manufacturers, suppliers, importers).</w:t>
      </w:r>
    </w:p>
    <w:p>
      <w:pPr>
        <w:spacing w:after="0"/>
        <w:ind w:left="0"/>
        <w:jc w:val="both"/>
      </w:pPr>
      <w:r>
        <w:rPr>
          <w:rFonts w:ascii="Times New Roman"/>
          <w:b w:val="false"/>
          <w:i w:val="false"/>
          <w:color w:val="000000"/>
          <w:sz w:val="28"/>
        </w:rPr>
        <w:t>
      2. Safety of chemical products shall be provided by:</w:t>
      </w:r>
    </w:p>
    <w:p>
      <w:pPr>
        <w:spacing w:after="0"/>
        <w:ind w:left="0"/>
        <w:jc w:val="both"/>
      </w:pPr>
      <w:r>
        <w:rPr>
          <w:rFonts w:ascii="Times New Roman"/>
          <w:b w:val="false"/>
          <w:i w:val="false"/>
          <w:color w:val="000000"/>
          <w:sz w:val="28"/>
        </w:rPr>
        <w:t>
      1) compliance of the applicants (manufacturers, suppliers, importers) with the requirements of the legislation of the Republic of Kazakhstan in the field of safety of chemical products;</w:t>
      </w:r>
    </w:p>
    <w:p>
      <w:pPr>
        <w:spacing w:after="0"/>
        <w:ind w:left="0"/>
        <w:jc w:val="both"/>
      </w:pPr>
      <w:r>
        <w:rPr>
          <w:rFonts w:ascii="Times New Roman"/>
          <w:b w:val="false"/>
          <w:i w:val="false"/>
          <w:color w:val="000000"/>
          <w:sz w:val="28"/>
        </w:rPr>
        <w:t>
      2) carrying out production control over the conformity of life cycle processes of chemical products with the requirements of the legislation of the Republic of Kazakhstan in the field of safety of chemical products;</w:t>
      </w:r>
    </w:p>
    <w:p>
      <w:pPr>
        <w:spacing w:after="0"/>
        <w:ind w:left="0"/>
        <w:jc w:val="both"/>
      </w:pPr>
      <w:r>
        <w:rPr>
          <w:rFonts w:ascii="Times New Roman"/>
          <w:b w:val="false"/>
          <w:i w:val="false"/>
          <w:color w:val="000000"/>
          <w:sz w:val="28"/>
        </w:rPr>
        <w:t>
      3) confirmation of compliance of chemical products with the requirements of the legislation of the Republic of Kazakhstan in the field of safety of chemical products;</w:t>
      </w:r>
    </w:p>
    <w:p>
      <w:pPr>
        <w:spacing w:after="0"/>
        <w:ind w:left="0"/>
        <w:jc w:val="both"/>
      </w:pPr>
      <w:r>
        <w:rPr>
          <w:rFonts w:ascii="Times New Roman"/>
          <w:b w:val="false"/>
          <w:i w:val="false"/>
          <w:color w:val="000000"/>
          <w:sz w:val="28"/>
        </w:rPr>
        <w:t xml:space="preserve">
      4) </w:t>
      </w:r>
      <w:r>
        <w:rPr>
          <w:rFonts w:ascii="Times New Roman"/>
          <w:b w:val="false"/>
          <w:i/>
          <w:color w:val="000000"/>
          <w:sz w:val="28"/>
        </w:rPr>
        <w:t>is</w:t>
      </w:r>
      <w:r>
        <w:rPr>
          <w:rFonts w:ascii="Times New Roman"/>
          <w:b w:val="false"/>
          <w:i/>
          <w:color w:val="000000"/>
          <w:sz w:val="28"/>
        </w:rPr>
        <w:t xml:space="preserve"> excluded by the Law of the Republic of Kazakhstan dated 16.05.2014 </w:t>
      </w:r>
      <w:r>
        <w:rPr>
          <w:rFonts w:ascii="Times New Roman"/>
          <w:b w:val="false"/>
          <w:i/>
          <w:color w:val="000000"/>
          <w:sz w:val="28"/>
        </w:rPr>
        <w:t>№</w:t>
      </w:r>
      <w:r>
        <w:rPr>
          <w:rFonts w:ascii="Times New Roman"/>
          <w:b w:val="false"/>
          <w:i/>
          <w:color w:val="000000"/>
          <w:sz w:val="28"/>
        </w:rPr>
        <w:t xml:space="preserve"> 203-V (shall be enforced upon expiry of six months after the date of its first official publication);</w:t>
      </w:r>
    </w:p>
    <w:p>
      <w:pPr>
        <w:spacing w:after="0"/>
        <w:ind w:left="0"/>
        <w:jc w:val="both"/>
      </w:pPr>
      <w:r>
        <w:rPr>
          <w:rFonts w:ascii="Times New Roman"/>
          <w:b w:val="false"/>
          <w:i w:val="false"/>
          <w:color w:val="000000"/>
          <w:sz w:val="28"/>
        </w:rPr>
        <w:t>
      5) application of measures of state regulation in the field of safety of chemical products.</w:t>
      </w:r>
    </w:p>
    <w:p>
      <w:pPr>
        <w:spacing w:after="0"/>
        <w:ind w:left="0"/>
        <w:jc w:val="both"/>
      </w:pPr>
      <w:r>
        <w:rPr>
          <w:rFonts w:ascii="Times New Roman"/>
          <w:b w:val="false"/>
          <w:i w:val="false"/>
          <w:color w:val="000000"/>
          <w:sz w:val="28"/>
        </w:rPr>
        <w:t>
      3. Chemical products that do not meet the requirements of the legislation of the Republic of Kazakhstan in the field of safety of chemical products shall not be allowed to the processes of life cycle, including the following indicators:</w:t>
      </w:r>
    </w:p>
    <w:p>
      <w:pPr>
        <w:spacing w:after="0"/>
        <w:ind w:left="0"/>
        <w:jc w:val="both"/>
      </w:pPr>
      <w:r>
        <w:rPr>
          <w:rFonts w:ascii="Times New Roman"/>
          <w:b w:val="false"/>
          <w:i w:val="false"/>
          <w:color w:val="000000"/>
          <w:sz w:val="28"/>
        </w:rPr>
        <w:t>
      1) have obvious signs of damage to human life and health, the environment;</w:t>
      </w:r>
    </w:p>
    <w:p>
      <w:pPr>
        <w:spacing w:after="0"/>
        <w:ind w:left="0"/>
        <w:jc w:val="both"/>
      </w:pPr>
      <w:r>
        <w:rPr>
          <w:rFonts w:ascii="Times New Roman"/>
          <w:b w:val="false"/>
          <w:i w:val="false"/>
          <w:color w:val="000000"/>
          <w:sz w:val="28"/>
        </w:rPr>
        <w:t>
      2) do not meet the requirements for radiological indicators and categories of chemicals, referred to in paragraph 4 of Article 5 of this Law;</w:t>
      </w:r>
    </w:p>
    <w:p>
      <w:pPr>
        <w:spacing w:after="0"/>
        <w:ind w:left="0"/>
        <w:jc w:val="both"/>
      </w:pPr>
      <w:r>
        <w:rPr>
          <w:rFonts w:ascii="Times New Roman"/>
          <w:b w:val="false"/>
          <w:i w:val="false"/>
          <w:color w:val="000000"/>
          <w:sz w:val="28"/>
        </w:rPr>
        <w:t>
      3) do not have documents, proving its safety and confirming its origin;</w:t>
      </w:r>
    </w:p>
    <w:p>
      <w:pPr>
        <w:spacing w:after="0"/>
        <w:ind w:left="0"/>
        <w:jc w:val="both"/>
      </w:pPr>
      <w:r>
        <w:rPr>
          <w:rFonts w:ascii="Times New Roman"/>
          <w:b w:val="false"/>
          <w:i w:val="false"/>
          <w:color w:val="000000"/>
          <w:sz w:val="28"/>
        </w:rPr>
        <w:t>
      4) do not have labels, containing the information, provided by the legislation of the Republic of Kazakhstan in the field of safety of chemical products;</w:t>
      </w:r>
    </w:p>
    <w:p>
      <w:pPr>
        <w:spacing w:after="0"/>
        <w:ind w:left="0"/>
        <w:jc w:val="both"/>
      </w:pPr>
      <w:r>
        <w:rPr>
          <w:rFonts w:ascii="Times New Roman"/>
          <w:b w:val="false"/>
          <w:i w:val="false"/>
          <w:color w:val="000000"/>
          <w:sz w:val="28"/>
        </w:rPr>
        <w:t>
      5) do not correspond to the information provided.</w:t>
      </w:r>
    </w:p>
    <w:p>
      <w:pPr>
        <w:spacing w:after="0"/>
        <w:ind w:left="0"/>
        <w:jc w:val="both"/>
      </w:pPr>
      <w:r>
        <w:rPr>
          <w:rFonts w:ascii="Times New Roman"/>
          <w:b w:val="false"/>
          <w:i w:val="false"/>
          <w:color w:val="000000"/>
          <w:sz w:val="28"/>
        </w:rPr>
        <w:t>
      4. The developed, created and produced in circulation chemical products shall meet the safety requirements, established by technical regulations in the field of safety of chemical products.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 as amended by the Law of the Republic of Kazakhstan dated 16.05.2014 № 203-V (shall be enforced upon expiry of six months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15. Safety data sheet of chemical products and requirements for it</w:t>
      </w:r>
    </w:p>
    <w:p>
      <w:pPr>
        <w:spacing w:after="0"/>
        <w:ind w:left="0"/>
        <w:jc w:val="both"/>
      </w:pPr>
      <w:r>
        <w:rPr>
          <w:rFonts w:ascii="Times New Roman"/>
          <w:b w:val="false"/>
          <w:i w:val="false"/>
          <w:color w:val="000000"/>
          <w:sz w:val="28"/>
        </w:rPr>
        <w:t>
      1. Applicant (manufacturer, supplier, importer), which supplies chemical products to be placed on the market, shall accompany it with safety data sheet of chemical products.</w:t>
      </w:r>
    </w:p>
    <w:p>
      <w:pPr>
        <w:spacing w:after="0"/>
        <w:ind w:left="0"/>
        <w:jc w:val="both"/>
      </w:pPr>
      <w:r>
        <w:rPr>
          <w:rFonts w:ascii="Times New Roman"/>
          <w:b w:val="false"/>
          <w:i w:val="false"/>
          <w:color w:val="000000"/>
          <w:sz w:val="28"/>
        </w:rPr>
        <w:t>
      2. Safety data sheet of chemical products shall contain the following information on chemical products:</w:t>
      </w:r>
    </w:p>
    <w:p>
      <w:pPr>
        <w:spacing w:after="0"/>
        <w:ind w:left="0"/>
        <w:jc w:val="both"/>
      </w:pPr>
      <w:r>
        <w:rPr>
          <w:rFonts w:ascii="Times New Roman"/>
          <w:b w:val="false"/>
          <w:i w:val="false"/>
          <w:color w:val="000000"/>
          <w:sz w:val="28"/>
        </w:rPr>
        <w:t>
      1) determination of chemical products (substances, drug and manufacturer);</w:t>
      </w:r>
    </w:p>
    <w:p>
      <w:pPr>
        <w:spacing w:after="0"/>
        <w:ind w:left="0"/>
        <w:jc w:val="both"/>
      </w:pPr>
      <w:r>
        <w:rPr>
          <w:rFonts w:ascii="Times New Roman"/>
          <w:b w:val="false"/>
          <w:i w:val="false"/>
          <w:color w:val="000000"/>
          <w:sz w:val="28"/>
        </w:rPr>
        <w:t>
      2) risk (s) determination;</w:t>
      </w:r>
    </w:p>
    <w:p>
      <w:pPr>
        <w:spacing w:after="0"/>
        <w:ind w:left="0"/>
        <w:jc w:val="both"/>
      </w:pPr>
      <w:r>
        <w:rPr>
          <w:rFonts w:ascii="Times New Roman"/>
          <w:b w:val="false"/>
          <w:i w:val="false"/>
          <w:color w:val="000000"/>
          <w:sz w:val="28"/>
        </w:rPr>
        <w:t>
      3) composition, information on chemicals;</w:t>
      </w:r>
    </w:p>
    <w:p>
      <w:pPr>
        <w:spacing w:after="0"/>
        <w:ind w:left="0"/>
        <w:jc w:val="both"/>
      </w:pPr>
      <w:r>
        <w:rPr>
          <w:rFonts w:ascii="Times New Roman"/>
          <w:b w:val="false"/>
          <w:i w:val="false"/>
          <w:color w:val="000000"/>
          <w:sz w:val="28"/>
        </w:rPr>
        <w:t>
      4) first aid measures;</w:t>
      </w:r>
    </w:p>
    <w:p>
      <w:pPr>
        <w:spacing w:after="0"/>
        <w:ind w:left="0"/>
        <w:jc w:val="both"/>
      </w:pPr>
      <w:r>
        <w:rPr>
          <w:rFonts w:ascii="Times New Roman"/>
          <w:b w:val="false"/>
          <w:i w:val="false"/>
          <w:color w:val="000000"/>
          <w:sz w:val="28"/>
        </w:rPr>
        <w:t>
      5) fire prevention measures;</w:t>
      </w:r>
    </w:p>
    <w:p>
      <w:pPr>
        <w:spacing w:after="0"/>
        <w:ind w:left="0"/>
        <w:jc w:val="both"/>
      </w:pPr>
      <w:r>
        <w:rPr>
          <w:rFonts w:ascii="Times New Roman"/>
          <w:b w:val="false"/>
          <w:i w:val="false"/>
          <w:color w:val="000000"/>
          <w:sz w:val="28"/>
        </w:rPr>
        <w:t>
      6) measures in emergency situations;</w:t>
      </w:r>
    </w:p>
    <w:p>
      <w:pPr>
        <w:spacing w:after="0"/>
        <w:ind w:left="0"/>
        <w:jc w:val="both"/>
      </w:pPr>
      <w:r>
        <w:rPr>
          <w:rFonts w:ascii="Times New Roman"/>
          <w:b w:val="false"/>
          <w:i w:val="false"/>
          <w:color w:val="000000"/>
          <w:sz w:val="28"/>
        </w:rPr>
        <w:t>
      7) handling and storage;</w:t>
      </w:r>
    </w:p>
    <w:p>
      <w:pPr>
        <w:spacing w:after="0"/>
        <w:ind w:left="0"/>
        <w:jc w:val="both"/>
      </w:pPr>
      <w:r>
        <w:rPr>
          <w:rFonts w:ascii="Times New Roman"/>
          <w:b w:val="false"/>
          <w:i w:val="false"/>
          <w:color w:val="000000"/>
          <w:sz w:val="28"/>
        </w:rPr>
        <w:t>
      8) radiation protection, personal protection;</w:t>
      </w:r>
    </w:p>
    <w:p>
      <w:pPr>
        <w:spacing w:after="0"/>
        <w:ind w:left="0"/>
        <w:jc w:val="both"/>
      </w:pPr>
      <w:r>
        <w:rPr>
          <w:rFonts w:ascii="Times New Roman"/>
          <w:b w:val="false"/>
          <w:i w:val="false"/>
          <w:color w:val="000000"/>
          <w:sz w:val="28"/>
        </w:rPr>
        <w:t>
      9) physical and chemical properties;</w:t>
      </w:r>
    </w:p>
    <w:p>
      <w:pPr>
        <w:spacing w:after="0"/>
        <w:ind w:left="0"/>
        <w:jc w:val="both"/>
      </w:pPr>
      <w:r>
        <w:rPr>
          <w:rFonts w:ascii="Times New Roman"/>
          <w:b w:val="false"/>
          <w:i w:val="false"/>
          <w:color w:val="000000"/>
          <w:sz w:val="28"/>
        </w:rPr>
        <w:t>
      10) stability and reactivity;</w:t>
      </w:r>
    </w:p>
    <w:p>
      <w:pPr>
        <w:spacing w:after="0"/>
        <w:ind w:left="0"/>
        <w:jc w:val="both"/>
      </w:pPr>
      <w:r>
        <w:rPr>
          <w:rFonts w:ascii="Times New Roman"/>
          <w:b w:val="false"/>
          <w:i w:val="false"/>
          <w:color w:val="000000"/>
          <w:sz w:val="28"/>
        </w:rPr>
        <w:t>
      11) toxicological information;</w:t>
      </w:r>
    </w:p>
    <w:p>
      <w:pPr>
        <w:spacing w:after="0"/>
        <w:ind w:left="0"/>
        <w:jc w:val="both"/>
      </w:pPr>
      <w:r>
        <w:rPr>
          <w:rFonts w:ascii="Times New Roman"/>
          <w:b w:val="false"/>
          <w:i w:val="false"/>
          <w:color w:val="000000"/>
          <w:sz w:val="28"/>
        </w:rPr>
        <w:t>
      12) environmental information;</w:t>
      </w:r>
    </w:p>
    <w:p>
      <w:pPr>
        <w:spacing w:after="0"/>
        <w:ind w:left="0"/>
        <w:jc w:val="both"/>
      </w:pPr>
      <w:r>
        <w:rPr>
          <w:rFonts w:ascii="Times New Roman"/>
          <w:b w:val="false"/>
          <w:i w:val="false"/>
          <w:color w:val="000000"/>
          <w:sz w:val="28"/>
        </w:rPr>
        <w:t>
      13) waste management;</w:t>
      </w:r>
    </w:p>
    <w:p>
      <w:pPr>
        <w:spacing w:after="0"/>
        <w:ind w:left="0"/>
        <w:jc w:val="both"/>
      </w:pPr>
      <w:r>
        <w:rPr>
          <w:rFonts w:ascii="Times New Roman"/>
          <w:b w:val="false"/>
          <w:i w:val="false"/>
          <w:color w:val="000000"/>
          <w:sz w:val="28"/>
        </w:rPr>
        <w:t>
      14) information on transportation;</w:t>
      </w:r>
    </w:p>
    <w:p>
      <w:pPr>
        <w:spacing w:after="0"/>
        <w:ind w:left="0"/>
        <w:jc w:val="both"/>
      </w:pPr>
      <w:r>
        <w:rPr>
          <w:rFonts w:ascii="Times New Roman"/>
          <w:b w:val="false"/>
          <w:i w:val="false"/>
          <w:color w:val="000000"/>
          <w:sz w:val="28"/>
        </w:rPr>
        <w:t>
      15) information to certain types of chemical products, established by technical regulations in the field of safety of chemical products.</w:t>
      </w:r>
    </w:p>
    <w:p>
      <w:pPr>
        <w:spacing w:after="0"/>
        <w:ind w:left="0"/>
        <w:jc w:val="both"/>
      </w:pPr>
      <w:r>
        <w:rPr>
          <w:rFonts w:ascii="Times New Roman"/>
          <w:b w:val="false"/>
          <w:i w:val="false"/>
          <w:color w:val="000000"/>
          <w:sz w:val="28"/>
        </w:rPr>
        <w:t>
      3. Upon request, the consumer shall be offered the additional information about chemical products and protection measures against the impact of its hazardous properties to life and human health, the environment.</w:t>
      </w:r>
    </w:p>
    <w:p>
      <w:pPr>
        <w:spacing w:after="0"/>
        <w:ind w:left="0"/>
        <w:jc w:val="both"/>
      </w:pPr>
      <w:r>
        <w:rPr>
          <w:rFonts w:ascii="Times New Roman"/>
          <w:b w:val="false"/>
          <w:i w:val="false"/>
          <w:color w:val="000000"/>
          <w:sz w:val="28"/>
        </w:rPr>
        <w:t>
      4. Supporting documents for chemical products shall contain the information on the classification and safety precautions to reduce the risk of danger.</w:t>
      </w:r>
    </w:p>
    <w:p>
      <w:pPr>
        <w:spacing w:after="0"/>
        <w:ind w:left="0"/>
        <w:jc w:val="left"/>
      </w:pPr>
      <w:r>
        <w:rPr>
          <w:rFonts w:ascii="Times New Roman"/>
          <w:b/>
          <w:i w:val="false"/>
          <w:color w:val="000000"/>
        </w:rPr>
        <w:t xml:space="preserve"> Article 16. Safety requirements in the production and use of chemical products</w:t>
      </w:r>
    </w:p>
    <w:p>
      <w:pPr>
        <w:spacing w:after="0"/>
        <w:ind w:left="0"/>
        <w:jc w:val="both"/>
      </w:pPr>
      <w:r>
        <w:rPr>
          <w:rFonts w:ascii="Times New Roman"/>
          <w:b w:val="false"/>
          <w:i w:val="false"/>
          <w:color w:val="000000"/>
          <w:sz w:val="28"/>
        </w:rPr>
        <w:t>
      In the production and use of chemical products it is necessary to ensure safety measures in accordance with the rules, approved by authorized bodies, which include:</w:t>
      </w:r>
    </w:p>
    <w:p>
      <w:pPr>
        <w:spacing w:after="0"/>
        <w:ind w:left="0"/>
        <w:jc w:val="both"/>
      </w:pPr>
      <w:r>
        <w:rPr>
          <w:rFonts w:ascii="Times New Roman"/>
          <w:b w:val="false"/>
          <w:i w:val="false"/>
          <w:color w:val="000000"/>
          <w:sz w:val="28"/>
        </w:rPr>
        <w:t>
      1) choice of technology and equipment, techniques and methods of work that minimize the risk in the production of chemical products;</w:t>
      </w:r>
    </w:p>
    <w:p>
      <w:pPr>
        <w:spacing w:after="0"/>
        <w:ind w:left="0"/>
        <w:jc w:val="both"/>
      </w:pPr>
      <w:r>
        <w:rPr>
          <w:rFonts w:ascii="Times New Roman"/>
          <w:b w:val="false"/>
          <w:i w:val="false"/>
          <w:color w:val="000000"/>
          <w:sz w:val="28"/>
        </w:rPr>
        <w:t>
      2) use and proper maintenance of technical means and protection measures, used in the production and use of chemical products;</w:t>
      </w:r>
    </w:p>
    <w:p>
      <w:pPr>
        <w:spacing w:after="0"/>
        <w:ind w:left="0"/>
        <w:jc w:val="both"/>
      </w:pPr>
      <w:r>
        <w:rPr>
          <w:rFonts w:ascii="Times New Roman"/>
          <w:b w:val="false"/>
          <w:i w:val="false"/>
          <w:color w:val="000000"/>
          <w:sz w:val="28"/>
        </w:rPr>
        <w:t>
      3) use of warning signs and labels on the hazards or potential hazards;</w:t>
      </w:r>
    </w:p>
    <w:p>
      <w:pPr>
        <w:spacing w:after="0"/>
        <w:ind w:left="0"/>
        <w:jc w:val="both"/>
      </w:pPr>
      <w:r>
        <w:rPr>
          <w:rFonts w:ascii="Times New Roman"/>
          <w:b w:val="false"/>
          <w:i w:val="false"/>
          <w:color w:val="000000"/>
          <w:sz w:val="28"/>
        </w:rPr>
        <w:t>
      4) personal hygiene and the availability of personal protective equipment and clothing of the personnel;</w:t>
      </w:r>
    </w:p>
    <w:p>
      <w:pPr>
        <w:spacing w:after="0"/>
        <w:ind w:left="0"/>
        <w:jc w:val="both"/>
      </w:pPr>
      <w:r>
        <w:rPr>
          <w:rFonts w:ascii="Times New Roman"/>
          <w:b w:val="false"/>
          <w:i w:val="false"/>
          <w:color w:val="000000"/>
          <w:sz w:val="28"/>
        </w:rPr>
        <w:t>
      5) accident prevention and the availability of means for their liquidation.</w:t>
      </w:r>
    </w:p>
    <w:p>
      <w:pPr>
        <w:spacing w:after="0"/>
        <w:ind w:left="0"/>
        <w:jc w:val="left"/>
      </w:pPr>
      <w:r>
        <w:rPr>
          <w:rFonts w:ascii="Times New Roman"/>
          <w:b/>
          <w:i w:val="false"/>
          <w:color w:val="000000"/>
        </w:rPr>
        <w:t xml:space="preserve"> Article 17. Safety requirements for transportation and storage of chemical products</w:t>
      </w:r>
    </w:p>
    <w:p>
      <w:pPr>
        <w:spacing w:after="0"/>
        <w:ind w:left="0"/>
        <w:jc w:val="both"/>
      </w:pPr>
      <w:r>
        <w:rPr>
          <w:rFonts w:ascii="Times New Roman"/>
          <w:b w:val="false"/>
          <w:i w:val="false"/>
          <w:color w:val="000000"/>
          <w:sz w:val="28"/>
        </w:rPr>
        <w:t>
      1. Storage and transportation of chemical products shall be carried out under condition, ensuring its safety in accordance with the requirements of the legislation of the Republic of Kazakhstan in the field of safety of chemical products.</w:t>
      </w:r>
    </w:p>
    <w:p>
      <w:pPr>
        <w:spacing w:after="0"/>
        <w:ind w:left="0"/>
        <w:jc w:val="both"/>
      </w:pPr>
      <w:r>
        <w:rPr>
          <w:rFonts w:ascii="Times New Roman"/>
          <w:b w:val="false"/>
          <w:i w:val="false"/>
          <w:color w:val="000000"/>
          <w:sz w:val="28"/>
        </w:rPr>
        <w:t>
      2. For transportation of chemical products, dangerous to human life and health, the environment, the specially equipped for such purpose vehicles shall be used.</w:t>
      </w:r>
    </w:p>
    <w:p>
      <w:pPr>
        <w:spacing w:after="0"/>
        <w:ind w:left="0"/>
        <w:jc w:val="both"/>
      </w:pPr>
      <w:r>
        <w:rPr>
          <w:rFonts w:ascii="Times New Roman"/>
          <w:b w:val="false"/>
          <w:i w:val="false"/>
          <w:color w:val="000000"/>
          <w:sz w:val="28"/>
        </w:rPr>
        <w:t>
      3. Storage and transportation of chemical products shall be carried out in compliance with protective measures, which include:</w:t>
      </w:r>
    </w:p>
    <w:p>
      <w:pPr>
        <w:spacing w:after="0"/>
        <w:ind w:left="0"/>
        <w:jc w:val="both"/>
      </w:pPr>
      <w:r>
        <w:rPr>
          <w:rFonts w:ascii="Times New Roman"/>
          <w:b w:val="false"/>
          <w:i w:val="false"/>
          <w:color w:val="000000"/>
          <w:sz w:val="28"/>
        </w:rPr>
        <w:t>
      1) the requirements for packaging and containers for transportation and storage;</w:t>
      </w:r>
    </w:p>
    <w:p>
      <w:pPr>
        <w:spacing w:after="0"/>
        <w:ind w:left="0"/>
        <w:jc w:val="both"/>
      </w:pPr>
      <w:r>
        <w:rPr>
          <w:rFonts w:ascii="Times New Roman"/>
          <w:b w:val="false"/>
          <w:i w:val="false"/>
          <w:color w:val="000000"/>
          <w:sz w:val="28"/>
        </w:rPr>
        <w:t>
      2) the permissible mass of chemical products packaging and its shelf life;</w:t>
      </w:r>
    </w:p>
    <w:p>
      <w:pPr>
        <w:spacing w:after="0"/>
        <w:ind w:left="0"/>
        <w:jc w:val="both"/>
      </w:pPr>
      <w:r>
        <w:rPr>
          <w:rFonts w:ascii="Times New Roman"/>
          <w:b w:val="false"/>
          <w:i w:val="false"/>
          <w:color w:val="000000"/>
          <w:sz w:val="28"/>
        </w:rPr>
        <w:t>
      3) the compatibility of the product during transportation and storage with other types of chemical products;</w:t>
      </w:r>
    </w:p>
    <w:p>
      <w:pPr>
        <w:spacing w:after="0"/>
        <w:ind w:left="0"/>
        <w:jc w:val="both"/>
      </w:pPr>
      <w:r>
        <w:rPr>
          <w:rFonts w:ascii="Times New Roman"/>
          <w:b w:val="false"/>
          <w:i w:val="false"/>
          <w:color w:val="000000"/>
          <w:sz w:val="28"/>
        </w:rPr>
        <w:t>
      4) general requirements for transportation and storage (temperature, pressure, humidity, light);</w:t>
      </w:r>
    </w:p>
    <w:p>
      <w:pPr>
        <w:spacing w:after="0"/>
        <w:ind w:left="0"/>
        <w:jc w:val="both"/>
      </w:pPr>
      <w:r>
        <w:rPr>
          <w:rFonts w:ascii="Times New Roman"/>
          <w:b w:val="false"/>
          <w:i w:val="false"/>
          <w:color w:val="000000"/>
          <w:sz w:val="28"/>
        </w:rPr>
        <w:t>
      5) special measures to chemical products, capable of spontaneous combustion and spontaneous decomposition, including the formation of dangerous products;</w:t>
      </w:r>
    </w:p>
    <w:p>
      <w:pPr>
        <w:spacing w:after="0"/>
        <w:ind w:left="0"/>
        <w:jc w:val="both"/>
      </w:pPr>
      <w:r>
        <w:rPr>
          <w:rFonts w:ascii="Times New Roman"/>
          <w:b w:val="false"/>
          <w:i w:val="false"/>
          <w:color w:val="000000"/>
          <w:sz w:val="28"/>
        </w:rPr>
        <w:t>
      6) measures for the safe reuse of packaging, containers and(or) their recycling;</w:t>
      </w:r>
    </w:p>
    <w:p>
      <w:pPr>
        <w:spacing w:after="0"/>
        <w:ind w:left="0"/>
        <w:jc w:val="both"/>
      </w:pPr>
      <w:r>
        <w:rPr>
          <w:rFonts w:ascii="Times New Roman"/>
          <w:b w:val="false"/>
          <w:i w:val="false"/>
          <w:color w:val="000000"/>
          <w:sz w:val="28"/>
        </w:rPr>
        <w:t>
      7) measures to prevent accidents and liquidation of their consequences;</w:t>
      </w:r>
    </w:p>
    <w:p>
      <w:pPr>
        <w:spacing w:after="0"/>
        <w:ind w:left="0"/>
        <w:jc w:val="both"/>
      </w:pPr>
      <w:r>
        <w:rPr>
          <w:rFonts w:ascii="Times New Roman"/>
          <w:b w:val="false"/>
          <w:i w:val="false"/>
          <w:color w:val="000000"/>
          <w:sz w:val="28"/>
        </w:rPr>
        <w:t>
      8) personal protective equipment of personnel;</w:t>
      </w:r>
    </w:p>
    <w:p>
      <w:pPr>
        <w:spacing w:after="0"/>
        <w:ind w:left="0"/>
        <w:jc w:val="both"/>
      </w:pPr>
      <w:r>
        <w:rPr>
          <w:rFonts w:ascii="Times New Roman"/>
          <w:b w:val="false"/>
          <w:i w:val="false"/>
          <w:color w:val="000000"/>
          <w:sz w:val="28"/>
        </w:rPr>
        <w:t>
      9) use of paramilitary security in the cases, established by the legislation of the Republic of Kazakhstan.</w:t>
      </w:r>
    </w:p>
    <w:p>
      <w:pPr>
        <w:spacing w:after="0"/>
        <w:ind w:left="0"/>
        <w:jc w:val="both"/>
      </w:pPr>
      <w:r>
        <w:rPr>
          <w:rFonts w:ascii="Times New Roman"/>
          <w:b w:val="false"/>
          <w:i w:val="false"/>
          <w:color w:val="000000"/>
          <w:sz w:val="28"/>
        </w:rPr>
        <w:t>
      4. Transportation and storage of chemical products shall be in packaging, ensuring its consumer properties and protection from the impact of its hazardous properties on human health and life, the environment.</w:t>
      </w:r>
    </w:p>
    <w:p>
      <w:pPr>
        <w:spacing w:after="0"/>
        <w:ind w:left="0"/>
        <w:jc w:val="both"/>
      </w:pPr>
      <w:r>
        <w:rPr>
          <w:rFonts w:ascii="Times New Roman"/>
          <w:b w:val="false"/>
          <w:i w:val="false"/>
          <w:color w:val="000000"/>
          <w:sz w:val="28"/>
        </w:rPr>
        <w:t>
      5. Permissible mass rate of chemical products shall ensure the safety of its impact or transformation products, within a specified retention period.</w:t>
      </w:r>
    </w:p>
    <w:p>
      <w:pPr>
        <w:spacing w:after="0"/>
        <w:ind w:left="0"/>
        <w:jc w:val="both"/>
      </w:pPr>
      <w:r>
        <w:rPr>
          <w:rFonts w:ascii="Times New Roman"/>
          <w:b w:val="false"/>
          <w:i w:val="false"/>
          <w:color w:val="000000"/>
          <w:sz w:val="28"/>
        </w:rPr>
        <w:t>
      6. When transportation of chemical products, the measures to ensure the integrity of the packaging, as well as the vehicles, precluding unauthorized access to chemical products, shall be taken.</w:t>
      </w:r>
    </w:p>
    <w:p>
      <w:pPr>
        <w:spacing w:after="0"/>
        <w:ind w:left="0"/>
        <w:jc w:val="both"/>
      </w:pPr>
      <w:r>
        <w:rPr>
          <w:rFonts w:ascii="Times New Roman"/>
          <w:b w:val="false"/>
          <w:i w:val="false"/>
          <w:color w:val="000000"/>
          <w:sz w:val="28"/>
        </w:rPr>
        <w:t>
      7. Requirements for the use of packages for the transportation of chemical products on various modes of transport are established by the relevant technical regulations.</w:t>
      </w:r>
    </w:p>
    <w:p>
      <w:pPr>
        <w:spacing w:after="0"/>
        <w:ind w:left="0"/>
        <w:jc w:val="both"/>
      </w:pPr>
      <w:r>
        <w:rPr>
          <w:rFonts w:ascii="Times New Roman"/>
          <w:b w:val="false"/>
          <w:i w:val="false"/>
          <w:color w:val="000000"/>
          <w:sz w:val="28"/>
        </w:rPr>
        <w:t>
      Requirements for the use of packaging for transportation of chemical products in various vehicles shall be established by the relevant authorized body.</w:t>
      </w:r>
    </w:p>
    <w:p>
      <w:pPr>
        <w:spacing w:after="0"/>
        <w:ind w:left="0"/>
        <w:jc w:val="both"/>
      </w:pPr>
      <w:r>
        <w:rPr>
          <w:rFonts w:ascii="Times New Roman"/>
          <w:b w:val="false"/>
          <w:i w:val="false"/>
          <w:color w:val="000000"/>
          <w:sz w:val="28"/>
        </w:rPr>
        <w:t>
      8. It is not allowed to place in the same container the chemical products of two or more species, if they may enter with each other in a dangerous reaction and cause:</w:t>
      </w:r>
    </w:p>
    <w:p>
      <w:pPr>
        <w:spacing w:after="0"/>
        <w:ind w:left="0"/>
        <w:jc w:val="both"/>
      </w:pPr>
      <w:r>
        <w:rPr>
          <w:rFonts w:ascii="Times New Roman"/>
          <w:b w:val="false"/>
          <w:i w:val="false"/>
          <w:color w:val="000000"/>
          <w:sz w:val="28"/>
        </w:rPr>
        <w:t>
      1) fire and (or) evolution of considerable heat;</w:t>
      </w:r>
    </w:p>
    <w:p>
      <w:pPr>
        <w:spacing w:after="0"/>
        <w:ind w:left="0"/>
        <w:jc w:val="both"/>
      </w:pPr>
      <w:r>
        <w:rPr>
          <w:rFonts w:ascii="Times New Roman"/>
          <w:b w:val="false"/>
          <w:i w:val="false"/>
          <w:color w:val="000000"/>
          <w:sz w:val="28"/>
        </w:rPr>
        <w:t>
      2) evolution of flammable, toxic or asphyxiant gases;</w:t>
      </w:r>
    </w:p>
    <w:p>
      <w:pPr>
        <w:spacing w:after="0"/>
        <w:ind w:left="0"/>
        <w:jc w:val="both"/>
      </w:pPr>
      <w:r>
        <w:rPr>
          <w:rFonts w:ascii="Times New Roman"/>
          <w:b w:val="false"/>
          <w:i w:val="false"/>
          <w:color w:val="000000"/>
          <w:sz w:val="28"/>
        </w:rPr>
        <w:t>
      3) formation of other chemically active and dangerous substances, including corrosive materials.</w:t>
      </w:r>
    </w:p>
    <w:p>
      <w:pPr>
        <w:spacing w:after="0"/>
        <w:ind w:left="0"/>
        <w:jc w:val="both"/>
      </w:pPr>
      <w:r>
        <w:rPr>
          <w:rFonts w:ascii="Times New Roman"/>
          <w:b w:val="false"/>
          <w:i w:val="false"/>
          <w:color w:val="000000"/>
          <w:sz w:val="28"/>
        </w:rPr>
        <w:t>
      9. Transportation of liquefied gases shall be as prescribed by the legislation of the Republic of Kazakhstan.</w:t>
      </w:r>
    </w:p>
    <w:p>
      <w:pPr>
        <w:spacing w:after="0"/>
        <w:ind w:left="0"/>
        <w:jc w:val="both"/>
      </w:pPr>
      <w:r>
        <w:rPr>
          <w:rFonts w:ascii="Times New Roman"/>
          <w:b w:val="false"/>
          <w:i w:val="false"/>
          <w:color w:val="000000"/>
          <w:sz w:val="28"/>
        </w:rPr>
        <w:t>
      10. During storage of chemical products, having the ability to form new compounds, increasing the properties of the main hazards of chemical products, shall be provided with adequate protective measures to avoid the possibility of such a transformation.</w:t>
      </w:r>
    </w:p>
    <w:p>
      <w:pPr>
        <w:spacing w:after="0"/>
        <w:ind w:left="0"/>
        <w:jc w:val="both"/>
      </w:pPr>
      <w:r>
        <w:rPr>
          <w:rFonts w:ascii="Times New Roman"/>
          <w:b w:val="false"/>
          <w:i w:val="false"/>
          <w:color w:val="000000"/>
          <w:sz w:val="28"/>
        </w:rPr>
        <w:t>
      11. Reusing of container shall only be possible for identical substances. Conditions of storage of chemical products shall prevent the accidental mixing of it.</w:t>
      </w:r>
    </w:p>
    <w:p>
      <w:pPr>
        <w:spacing w:after="0"/>
        <w:ind w:left="0"/>
        <w:jc w:val="both"/>
      </w:pPr>
      <w:r>
        <w:rPr>
          <w:rFonts w:ascii="Times New Roman"/>
          <w:b w:val="false"/>
          <w:i w:val="false"/>
          <w:color w:val="000000"/>
          <w:sz w:val="28"/>
        </w:rPr>
        <w:t>
      12. Material of which the packing is made must not chemically react with its contents.</w:t>
      </w:r>
    </w:p>
    <w:p>
      <w:pPr>
        <w:spacing w:after="0"/>
        <w:ind w:left="0"/>
        <w:jc w:val="both"/>
      </w:pPr>
      <w:r>
        <w:rPr>
          <w:rFonts w:ascii="Times New Roman"/>
          <w:b w:val="false"/>
          <w:i w:val="false"/>
          <w:color w:val="000000"/>
          <w:sz w:val="28"/>
        </w:rPr>
        <w:t>
      13. Control over the import, export and transit of chemical products shall be in accordance with the relevant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17, as amended by the Law of the Republic of Kazakhstan dated 06.01.2011 № 378-IV (shall be enforced upon expiry of ten calendar days after its first official publication); dated 30.12.2020 № 397-VI (shall be enforced upon expiry of six months after the day of its first official publication). </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18. Requirements for labeling of chemical products </w:t>
      </w:r>
    </w:p>
    <w:p>
      <w:pPr>
        <w:spacing w:after="0"/>
        <w:ind w:left="0"/>
        <w:jc w:val="both"/>
      </w:pPr>
      <w:r>
        <w:rPr>
          <w:rFonts w:ascii="Times New Roman"/>
          <w:b w:val="false"/>
          <w:i w:val="false"/>
          <w:color w:val="000000"/>
          <w:sz w:val="28"/>
        </w:rPr>
        <w:t>
      All hazardous chemical products are subject to warning labeling to warn of their hazardous properties.</w:t>
      </w:r>
    </w:p>
    <w:p>
      <w:pPr>
        <w:spacing w:after="0"/>
        <w:ind w:left="0"/>
        <w:jc w:val="both"/>
      </w:pPr>
      <w:r>
        <w:rPr>
          <w:rFonts w:ascii="Times New Roman"/>
          <w:b w:val="false"/>
          <w:i w:val="false"/>
          <w:color w:val="000000"/>
          <w:sz w:val="28"/>
        </w:rPr>
        <w:t xml:space="preserve">
      The list of standard hazard symbols that must be indicated in the warning labeling of chemical products is established in accordance with the national or interstate standard.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18 as amended by the Law of the Republic of Kazakhstan dated 30.12.2020 № 397-VI (shall be enforced upon expiry of six months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19. Requirements for chemical products in circulation in the market</w:t>
      </w:r>
    </w:p>
    <w:p>
      <w:pPr>
        <w:spacing w:after="0"/>
        <w:ind w:left="0"/>
        <w:jc w:val="both"/>
      </w:pPr>
      <w:r>
        <w:rPr>
          <w:rFonts w:ascii="Times New Roman"/>
          <w:b w:val="false"/>
          <w:i w:val="false"/>
          <w:color w:val="000000"/>
          <w:sz w:val="28"/>
        </w:rPr>
        <w:t>
      1. Chemical products can be put on the market and used, if it meets the requirements, established by legislation of the Republic of Kazakhstan in the field of technical regulation.</w:t>
      </w:r>
    </w:p>
    <w:p>
      <w:pPr>
        <w:spacing w:after="0"/>
        <w:ind w:left="0"/>
        <w:jc w:val="both"/>
      </w:pPr>
      <w:r>
        <w:rPr>
          <w:rFonts w:ascii="Times New Roman"/>
          <w:b w:val="false"/>
          <w:i w:val="false"/>
          <w:color w:val="000000"/>
          <w:sz w:val="28"/>
        </w:rPr>
        <w:t>
      2. Applicant (manufacturer, supplier, importer) must provide all the necessary conditions for the safe circulation of chemical products on the market.</w:t>
      </w:r>
    </w:p>
    <w:p>
      <w:pPr>
        <w:spacing w:after="0"/>
        <w:ind w:left="0"/>
        <w:jc w:val="both"/>
      </w:pPr>
      <w:r>
        <w:rPr>
          <w:rFonts w:ascii="Times New Roman"/>
          <w:b w:val="false"/>
          <w:i w:val="false"/>
          <w:color w:val="000000"/>
          <w:sz w:val="28"/>
        </w:rPr>
        <w:t>
      Retail sales of chemical products shall be accompanied by the instruction that must contain the following information:</w:t>
      </w:r>
    </w:p>
    <w:p>
      <w:pPr>
        <w:spacing w:after="0"/>
        <w:ind w:left="0"/>
        <w:jc w:val="both"/>
      </w:pPr>
      <w:r>
        <w:rPr>
          <w:rFonts w:ascii="Times New Roman"/>
          <w:b w:val="false"/>
          <w:i w:val="false"/>
          <w:color w:val="000000"/>
          <w:sz w:val="28"/>
        </w:rPr>
        <w:t>
      1) appointment of chemical products;</w:t>
      </w:r>
    </w:p>
    <w:p>
      <w:pPr>
        <w:spacing w:after="0"/>
        <w:ind w:left="0"/>
        <w:jc w:val="both"/>
      </w:pPr>
      <w:r>
        <w:rPr>
          <w:rFonts w:ascii="Times New Roman"/>
          <w:b w:val="false"/>
          <w:i w:val="false"/>
          <w:color w:val="000000"/>
          <w:sz w:val="28"/>
        </w:rPr>
        <w:t>
      2) conditions of use;</w:t>
      </w:r>
    </w:p>
    <w:p>
      <w:pPr>
        <w:spacing w:after="0"/>
        <w:ind w:left="0"/>
        <w:jc w:val="both"/>
      </w:pPr>
      <w:r>
        <w:rPr>
          <w:rFonts w:ascii="Times New Roman"/>
          <w:b w:val="false"/>
          <w:i w:val="false"/>
          <w:color w:val="000000"/>
          <w:sz w:val="28"/>
        </w:rPr>
        <w:t>
      3) storage conditions;</w:t>
      </w:r>
    </w:p>
    <w:p>
      <w:pPr>
        <w:spacing w:after="0"/>
        <w:ind w:left="0"/>
        <w:jc w:val="both"/>
      </w:pPr>
      <w:r>
        <w:rPr>
          <w:rFonts w:ascii="Times New Roman"/>
          <w:b w:val="false"/>
          <w:i w:val="false"/>
          <w:color w:val="000000"/>
          <w:sz w:val="28"/>
        </w:rPr>
        <w:t>
      4) hazardous properties;</w:t>
      </w:r>
    </w:p>
    <w:p>
      <w:pPr>
        <w:spacing w:after="0"/>
        <w:ind w:left="0"/>
        <w:jc w:val="both"/>
      </w:pPr>
      <w:r>
        <w:rPr>
          <w:rFonts w:ascii="Times New Roman"/>
          <w:b w:val="false"/>
          <w:i w:val="false"/>
          <w:color w:val="000000"/>
          <w:sz w:val="28"/>
        </w:rPr>
        <w:t>
      5) measures for safe use;</w:t>
      </w:r>
    </w:p>
    <w:p>
      <w:pPr>
        <w:spacing w:after="0"/>
        <w:ind w:left="0"/>
        <w:jc w:val="both"/>
      </w:pPr>
      <w:r>
        <w:rPr>
          <w:rFonts w:ascii="Times New Roman"/>
          <w:b w:val="false"/>
          <w:i w:val="false"/>
          <w:color w:val="000000"/>
          <w:sz w:val="28"/>
        </w:rPr>
        <w:t>
      6) first aid measures.</w:t>
      </w:r>
    </w:p>
    <w:p>
      <w:pPr>
        <w:spacing w:after="0"/>
        <w:ind w:left="0"/>
        <w:jc w:val="left"/>
      </w:pPr>
      <w:r>
        <w:rPr>
          <w:rFonts w:ascii="Times New Roman"/>
          <w:b/>
          <w:i w:val="false"/>
          <w:color w:val="000000"/>
        </w:rPr>
        <w:t xml:space="preserve"> Article 20. Requirements for termination of one or more life cycle processes of chemical product</w:t>
      </w:r>
    </w:p>
    <w:p>
      <w:pPr>
        <w:spacing w:after="0"/>
        <w:ind w:left="0"/>
        <w:jc w:val="both"/>
      </w:pPr>
      <w:r>
        <w:rPr>
          <w:rFonts w:ascii="Times New Roman"/>
          <w:b w:val="false"/>
          <w:i w:val="false"/>
          <w:color w:val="000000"/>
          <w:sz w:val="28"/>
        </w:rPr>
        <w:t>
      1. Applicant (manufacturer, supplier, importer) since the discovery of non-conformity of chemical products with the safety requirements, established by this Law and technical regulations, or on the basis of regulations of the authorized body, shall terminate one or more processes of the life cycle processes of such chemical product.</w:t>
      </w:r>
    </w:p>
    <w:p>
      <w:pPr>
        <w:spacing w:after="0"/>
        <w:ind w:left="0"/>
        <w:jc w:val="both"/>
      </w:pPr>
      <w:r>
        <w:rPr>
          <w:rFonts w:ascii="Times New Roman"/>
          <w:b w:val="false"/>
          <w:i w:val="false"/>
          <w:color w:val="000000"/>
          <w:sz w:val="28"/>
        </w:rPr>
        <w:t>
      2. Failure to take measures, imposed by paragraph 1 of this Article entails the liability in accordance with the laws of the Republic of Kazakhstan.</w:t>
      </w:r>
    </w:p>
    <w:p>
      <w:pPr>
        <w:spacing w:after="0"/>
        <w:ind w:left="0"/>
        <w:jc w:val="left"/>
      </w:pPr>
      <w:r>
        <w:rPr>
          <w:rFonts w:ascii="Times New Roman"/>
          <w:b/>
          <w:i w:val="false"/>
          <w:color w:val="000000"/>
        </w:rPr>
        <w:t xml:space="preserve"> Article 21. Requirements for the safety of personnel at all stages of the life cycle of chemical products</w:t>
      </w:r>
    </w:p>
    <w:p>
      <w:pPr>
        <w:spacing w:after="0"/>
        <w:ind w:left="0"/>
        <w:jc w:val="both"/>
      </w:pPr>
      <w:r>
        <w:rPr>
          <w:rFonts w:ascii="Times New Roman"/>
          <w:b w:val="false"/>
          <w:i w:val="false"/>
          <w:color w:val="000000"/>
          <w:sz w:val="28"/>
        </w:rPr>
        <w:t>
      1. In the production of chemical products, the rules to ensure the safety of life and health of the production personnel, the environment in accordance with the Laws of the Republic of Kazakhstan, shall be established.</w:t>
      </w:r>
    </w:p>
    <w:p>
      <w:pPr>
        <w:spacing w:after="0"/>
        <w:ind w:left="0"/>
        <w:jc w:val="both"/>
      </w:pPr>
      <w:r>
        <w:rPr>
          <w:rFonts w:ascii="Times New Roman"/>
          <w:b w:val="false"/>
          <w:i w:val="false"/>
          <w:color w:val="000000"/>
          <w:sz w:val="28"/>
        </w:rPr>
        <w:t>
      2. Personnel, involved in the stages of the life cycle of chemical products shall possess the necessary skills, knowledge about the ways of safe work, to be provided with the necessary means of control and protection, and have the appropriate approvals for work with chemical products in accordance with the legislation of the Republic of Kazakhstan.</w:t>
      </w:r>
    </w:p>
    <w:p>
      <w:pPr>
        <w:spacing w:after="0"/>
        <w:ind w:left="0"/>
        <w:jc w:val="both"/>
      </w:pPr>
      <w:r>
        <w:rPr>
          <w:rFonts w:ascii="Times New Roman"/>
          <w:b w:val="false"/>
          <w:i w:val="false"/>
          <w:color w:val="000000"/>
          <w:sz w:val="28"/>
        </w:rPr>
        <w:t>
      3. To ensure safety of personnel, involved at all stages of the life cycle of chemical products, the following conditions shall be observed:</w:t>
      </w:r>
    </w:p>
    <w:p>
      <w:pPr>
        <w:spacing w:after="0"/>
        <w:ind w:left="0"/>
        <w:jc w:val="both"/>
      </w:pPr>
      <w:r>
        <w:rPr>
          <w:rFonts w:ascii="Times New Roman"/>
          <w:b w:val="false"/>
          <w:i w:val="false"/>
          <w:color w:val="000000"/>
          <w:sz w:val="28"/>
        </w:rPr>
        <w:t>
      1) using of techniques and methods for the protection of labour, eliminating the risk of impact of hazardous chemicals on human life and health, the environment;</w:t>
      </w:r>
    </w:p>
    <w:p>
      <w:pPr>
        <w:spacing w:after="0"/>
        <w:ind w:left="0"/>
        <w:jc w:val="both"/>
      </w:pPr>
      <w:r>
        <w:rPr>
          <w:rFonts w:ascii="Times New Roman"/>
          <w:b w:val="false"/>
          <w:i w:val="false"/>
          <w:color w:val="000000"/>
          <w:sz w:val="28"/>
        </w:rPr>
        <w:t>
      2) provision of the appropriate personal hygiene, personal protective equipment;</w:t>
      </w:r>
    </w:p>
    <w:p>
      <w:pPr>
        <w:spacing w:after="0"/>
        <w:ind w:left="0"/>
        <w:jc w:val="both"/>
      </w:pPr>
      <w:r>
        <w:rPr>
          <w:rFonts w:ascii="Times New Roman"/>
          <w:b w:val="false"/>
          <w:i w:val="false"/>
          <w:color w:val="000000"/>
          <w:sz w:val="28"/>
        </w:rPr>
        <w:t>
      3) using of warning labels;</w:t>
      </w:r>
    </w:p>
    <w:p>
      <w:pPr>
        <w:spacing w:after="0"/>
        <w:ind w:left="0"/>
        <w:jc w:val="both"/>
      </w:pPr>
      <w:r>
        <w:rPr>
          <w:rFonts w:ascii="Times New Roman"/>
          <w:b w:val="false"/>
          <w:i w:val="false"/>
          <w:color w:val="000000"/>
          <w:sz w:val="28"/>
        </w:rPr>
        <w:t>
      4) familiarization of personnel with the measures for the safe work with chemical products;</w:t>
      </w:r>
    </w:p>
    <w:p>
      <w:pPr>
        <w:spacing w:after="0"/>
        <w:ind w:left="0"/>
        <w:jc w:val="both"/>
      </w:pPr>
      <w:r>
        <w:rPr>
          <w:rFonts w:ascii="Times New Roman"/>
          <w:b w:val="false"/>
          <w:i w:val="false"/>
          <w:color w:val="000000"/>
          <w:sz w:val="28"/>
        </w:rPr>
        <w:t>
      5) development of measures for the prevention and liquidation of emergency situations.</w:t>
      </w:r>
    </w:p>
    <w:p>
      <w:pPr>
        <w:spacing w:after="0"/>
        <w:ind w:left="0"/>
        <w:jc w:val="both"/>
      </w:pPr>
      <w:r>
        <w:rPr>
          <w:rFonts w:ascii="Times New Roman"/>
          <w:b w:val="false"/>
          <w:i w:val="false"/>
          <w:color w:val="000000"/>
          <w:sz w:val="28"/>
        </w:rPr>
        <w:t>
      4. Applicants (manufacturers, suppliers, importers) shall provide preliminary and periodic medical examinations and training of personnel for working with hazardous or potentially hazardous chemical products.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21 as amended by the Law of the Republic of Kazakhstan dated 29.12.2014 № 269-V (shall be enforced from 01.01.2015).</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22. Confirmation of conformity of chemical products</w:t>
      </w:r>
    </w:p>
    <w:p>
      <w:pPr>
        <w:spacing w:after="0"/>
        <w:ind w:left="0"/>
        <w:jc w:val="both"/>
      </w:pPr>
      <w:r>
        <w:rPr>
          <w:rFonts w:ascii="Times New Roman"/>
          <w:b w:val="false"/>
          <w:i w:val="false"/>
          <w:color w:val="000000"/>
          <w:sz w:val="28"/>
        </w:rPr>
        <w:t>
      1. Confirmation of conformity of chemical products shall be carried out in accordance with the legislation of the Republic of Kazakhstan in the field of technical regulation.</w:t>
      </w:r>
    </w:p>
    <w:p>
      <w:pPr>
        <w:spacing w:after="0"/>
        <w:ind w:left="0"/>
        <w:jc w:val="both"/>
      </w:pPr>
      <w:r>
        <w:rPr>
          <w:rFonts w:ascii="Times New Roman"/>
          <w:b w:val="false"/>
          <w:i w:val="false"/>
          <w:color w:val="000000"/>
          <w:sz w:val="28"/>
        </w:rPr>
        <w:t>
      2. A document confirming conformity issued by a foreign state shall be deemed valid in the Republic of Kazakhstan provided it is recognized in the state system of technical regulation in accordance with the legislation of the Republic of Kazakhstan in the field of technical regulation.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22 in the new wording of the Law of the Republic of Kazakhstan dated 29.10.2015 № 376-V (shall be enforced from 01.01.2016).</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23. Responsibility for violation of the legislation of the Republic of Kazakhstan on the safety of chemical products</w:t>
      </w:r>
    </w:p>
    <w:p>
      <w:pPr>
        <w:spacing w:after="0"/>
        <w:ind w:left="0"/>
        <w:jc w:val="both"/>
      </w:pPr>
      <w:r>
        <w:rPr>
          <w:rFonts w:ascii="Times New Roman"/>
          <w:b w:val="false"/>
          <w:i w:val="false"/>
          <w:color w:val="000000"/>
          <w:sz w:val="28"/>
        </w:rPr>
        <w:t>
      Violation of the legislation of the Republic of Kazakhstan on the safety of chemical products entails the liability, established by the laws of the Republic of Kazakhstan.</w:t>
      </w:r>
    </w:p>
    <w:p>
      <w:pPr>
        <w:spacing w:after="0"/>
        <w:ind w:left="0"/>
        <w:jc w:val="left"/>
      </w:pPr>
      <w:r>
        <w:rPr>
          <w:rFonts w:ascii="Times New Roman"/>
          <w:b/>
          <w:i w:val="false"/>
          <w:color w:val="000000"/>
        </w:rPr>
        <w:t xml:space="preserve"> Chapter 5. FINAL AND TRANSITIONAL PROVISIONS Article 24. Transitional provisions</w:t>
      </w:r>
    </w:p>
    <w:p>
      <w:pPr>
        <w:spacing w:after="0"/>
        <w:ind w:left="0"/>
        <w:jc w:val="both"/>
      </w:pPr>
      <w:r>
        <w:rPr>
          <w:rFonts w:ascii="Times New Roman"/>
          <w:b w:val="false"/>
          <w:i w:val="false"/>
          <w:color w:val="000000"/>
          <w:sz w:val="28"/>
        </w:rPr>
        <w:t>
      1. Prior to enactment of the regulatory legal acts, approving technical regulations in the field of safety of chemical products, the state regulation shall be carried out in accordance with the legislation of the Republic of Kazakhstan to the extent not inconsistent with this Law.</w:t>
      </w:r>
    </w:p>
    <w:p>
      <w:pPr>
        <w:spacing w:after="0"/>
        <w:ind w:left="0"/>
        <w:jc w:val="both"/>
      </w:pPr>
      <w:r>
        <w:rPr>
          <w:rFonts w:ascii="Times New Roman"/>
          <w:b w:val="false"/>
          <w:i w:val="false"/>
          <w:color w:val="000000"/>
          <w:sz w:val="28"/>
        </w:rPr>
        <w:t>
      2. For chemical products, produced and sold in the Republic of Kazakhstan to the enactment of this Law, the documents confirming its compliance shall remain in force for a period specified in them.</w:t>
      </w:r>
    </w:p>
    <w:p>
      <w:pPr>
        <w:spacing w:after="0"/>
        <w:ind w:left="0"/>
        <w:jc w:val="left"/>
      </w:pPr>
      <w:r>
        <w:rPr>
          <w:rFonts w:ascii="Times New Roman"/>
          <w:b/>
          <w:i w:val="false"/>
          <w:color w:val="000000"/>
        </w:rPr>
        <w:t xml:space="preserve"> Article 25. Procedure for the enactment of this Law</w:t>
      </w:r>
    </w:p>
    <w:p>
      <w:pPr>
        <w:spacing w:after="0"/>
        <w:ind w:left="0"/>
        <w:jc w:val="both"/>
      </w:pPr>
      <w:r>
        <w:rPr>
          <w:rFonts w:ascii="Times New Roman"/>
          <w:b w:val="false"/>
          <w:i w:val="false"/>
          <w:color w:val="000000"/>
          <w:sz w:val="28"/>
        </w:rPr>
        <w:t>
      This Law enters into force from 1 January 2008.</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President</w:t>
            </w:r>
          </w:p>
          <w:p>
            <w:pPr>
              <w:spacing w:after="20"/>
              <w:ind w:left="20"/>
              <w:jc w:val="both"/>
            </w:pPr>
            <w:r>
              <w:rPr>
                <w:rFonts w:ascii="Times New Roman"/>
                <w:b w:val="false"/>
                <w:i w:val="false"/>
                <w:color w:val="000000"/>
                <w:sz w:val="20"/>
              </w:rPr>
              <w:t>of the Republic of Kazakhstan</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