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1233" w14:textId="c4a1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Food Products Safety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21 July, 2007 № 301.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“veterinary supervision”, “of veterinary supervision” shall be respectively substituted by the words “veterinary-sanitary control”, “of veterinary-sanitary control” in accordance with the Law of the Republic of Kazakhstan dated 24.07.2009 № 190-IV (the order of enforcement see Article 2);</w:t>
      </w:r>
    </w:p>
    <w:p>
      <w:pPr>
        <w:spacing w:after="0"/>
        <w:ind w:left="0"/>
        <w:jc w:val="both"/>
      </w:pPr>
      <w:r>
        <w:rPr>
          <w:rFonts w:ascii="Times New Roman"/>
          <w:b w:val="false"/>
          <w:i w:val="false"/>
          <w:color w:val="000000"/>
          <w:sz w:val="28"/>
        </w:rPr>
        <w:t>
      the words "of an authorized body in the field of sanitary and epidemiological welfare of the population", "by an authorized body in the field of sanitary and epidemiological welfare of the population" are replaced by the words "of a state body in the field of sanitary and epidemiological welfare of the population", "by a state body in the field of sanitary and epidemiological welfare of the population" in accordance with the Law of the Republic of Kazakhstan dated 28.10.2019 № 268-VI (shall be enforced upon expiry of ten calendar days after the day of its first official publication).</w:t>
      </w:r>
    </w:p>
    <w:p>
      <w:pPr>
        <w:spacing w:after="0"/>
        <w:ind w:left="0"/>
        <w:jc w:val="both"/>
      </w:pPr>
      <w:r>
        <w:rPr>
          <w:rFonts w:ascii="Times New Roman"/>
          <w:b w:val="false"/>
          <w:i w:val="false"/>
          <w:color w:val="000000"/>
          <w:sz w:val="28"/>
        </w:rPr>
        <w:t>
      This Law establishes the legal basis of ensuring of food products safety for protection of life and health of person, legal interests of consumers and environmental protection in the territory of the Republic of Kazakhstan.</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xml:space="preserve">
      The following basic concepts shall be used in this Law: </w:t>
      </w:r>
    </w:p>
    <w:p>
      <w:pPr>
        <w:spacing w:after="0"/>
        <w:ind w:left="0"/>
        <w:jc w:val="both"/>
      </w:pPr>
      <w:r>
        <w:rPr>
          <w:rFonts w:ascii="Times New Roman"/>
          <w:b w:val="false"/>
          <w:i w:val="false"/>
          <w:color w:val="000000"/>
          <w:sz w:val="28"/>
        </w:rPr>
        <w:t>
      1) foodstuff – products of plant, animal, mineral, microbiological origin, which are used for animal nutrition, being the source of food for humans;</w:t>
      </w:r>
    </w:p>
    <w:p>
      <w:pPr>
        <w:spacing w:after="0"/>
        <w:ind w:left="0"/>
        <w:jc w:val="both"/>
      </w:pPr>
      <w:r>
        <w:rPr>
          <w:rFonts w:ascii="Times New Roman"/>
          <w:b w:val="false"/>
          <w:i w:val="false"/>
          <w:color w:val="000000"/>
          <w:sz w:val="28"/>
        </w:rPr>
        <w:t xml:space="preserve">
      2) feed additives - organic substances, mineral and (or) synthetic origin, used as sources of the missing nutrients and minerals and vitamins in the diet of animals that are the source of food for humans; </w:t>
      </w:r>
    </w:p>
    <w:p>
      <w:pPr>
        <w:spacing w:after="0"/>
        <w:ind w:left="0"/>
        <w:jc w:val="both"/>
      </w:pPr>
      <w:r>
        <w:rPr>
          <w:rFonts w:ascii="Times New Roman"/>
          <w:b w:val="false"/>
          <w:i w:val="false"/>
          <w:color w:val="000000"/>
          <w:sz w:val="28"/>
        </w:rPr>
        <w:t>
      3) enriched (fortified) food products – food products, in which one or more necessary ingredients (vitamins, minerals, proteins, amino or fatty acids) and other substances are not originally present therein or present in insufficient quantity or lost in the process (at the stage) of production (manufacturing), administered for the prevention of disease, are added for improvement of food value;</w:t>
      </w:r>
    </w:p>
    <w:p>
      <w:pPr>
        <w:spacing w:after="0"/>
        <w:ind w:left="0"/>
        <w:jc w:val="both"/>
      </w:pPr>
      <w:r>
        <w:rPr>
          <w:rFonts w:ascii="Times New Roman"/>
          <w:b w:val="false"/>
          <w:i w:val="false"/>
          <w:color w:val="000000"/>
          <w:sz w:val="28"/>
        </w:rPr>
        <w:t>
      4) baby food products – food products for special purpose, correspond with psychological needs of the child's body and intended for babies at the age of up to three years;</w:t>
      </w:r>
    </w:p>
    <w:p>
      <w:pPr>
        <w:spacing w:after="0"/>
        <w:ind w:left="0"/>
        <w:jc w:val="both"/>
      </w:pPr>
      <w:r>
        <w:rPr>
          <w:rFonts w:ascii="Times New Roman"/>
          <w:b w:val="false"/>
          <w:i w:val="false"/>
          <w:color w:val="000000"/>
          <w:sz w:val="28"/>
        </w:rPr>
        <w:t>
      5) food products, subjected to the veterinary and sanitary control, - food products and raw materials of animal origin, not used in the food, as well as foodstuff and feed additives without relevant processing;</w:t>
      </w:r>
    </w:p>
    <w:p>
      <w:pPr>
        <w:spacing w:after="0"/>
        <w:ind w:left="0"/>
        <w:jc w:val="both"/>
      </w:pPr>
      <w:r>
        <w:rPr>
          <w:rFonts w:ascii="Times New Roman"/>
          <w:b w:val="false"/>
          <w:i w:val="false"/>
          <w:color w:val="000000"/>
          <w:sz w:val="28"/>
        </w:rPr>
        <w:t>
      6) veterinary health certificate – a document of established form, issued on each batch of food products, subjected to the veterinary and sanitary control, on the State border of the Republic of Kazakhstan and on the transport by the authorized body in the field of veterinary;</w:t>
      </w:r>
    </w:p>
    <w:p>
      <w:pPr>
        <w:spacing w:after="0"/>
        <w:ind w:left="0"/>
        <w:jc w:val="both"/>
      </w:pPr>
      <w:r>
        <w:rPr>
          <w:rFonts w:ascii="Times New Roman"/>
          <w:b w:val="false"/>
          <w:i w:val="false"/>
          <w:color w:val="000000"/>
          <w:sz w:val="28"/>
        </w:rPr>
        <w:t>
      7) genetically modified objects – raw materials and products of plant and (or) animal origin, received with the use of genetic engineering methods, as well as genetically modified sources, organisms;</w:t>
      </w:r>
    </w:p>
    <w:p>
      <w:pPr>
        <w:spacing w:after="0"/>
        <w:ind w:left="0"/>
        <w:jc w:val="both"/>
      </w:pPr>
      <w:r>
        <w:rPr>
          <w:rFonts w:ascii="Times New Roman"/>
          <w:b w:val="false"/>
          <w:i w:val="false"/>
          <w:color w:val="000000"/>
          <w:sz w:val="28"/>
        </w:rPr>
        <w:t>
      8) date of manufacture – the date of end of the process (stage) of production (manufacturing) of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9) It is excluded by the Law of the RK dated 30.12.2020 № 397-VI (becomes effective after six months after day of his first official publication);</w:t>
      </w:r>
      <w:r>
        <w:br/>
      </w:r>
      <w:r>
        <w:rPr>
          <w:rFonts w:ascii="Times New Roman"/>
          <w:b w:val="false"/>
          <w:i w:val="false"/>
          <w:color w:val="000000"/>
          <w:sz w:val="28"/>
        </w:rPr>
        <w:t>
</w:t>
      </w:r>
      <w:r>
        <w:rPr>
          <w:rFonts w:ascii="Times New Roman"/>
          <w:b w:val="false"/>
          <w:i w:val="false"/>
          <w:color w:val="ff0000"/>
          <w:sz w:val="28"/>
        </w:rPr>
        <w:t>      10) It is excluded by the Law RK of 30.12.2020 № 397-VI (shall enter into force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account number – a code, including type of activity and number of object of production;</w:t>
      </w:r>
    </w:p>
    <w:p>
      <w:pPr>
        <w:spacing w:after="0"/>
        <w:ind w:left="0"/>
        <w:jc w:val="both"/>
      </w:pPr>
      <w:r>
        <w:rPr>
          <w:rFonts w:ascii="Times New Roman"/>
          <w:b w:val="false"/>
          <w:i w:val="false"/>
          <w:color w:val="000000"/>
          <w:sz w:val="28"/>
        </w:rPr>
        <w:t>
      12) adulterated food products – food products, knowingly and intentionally changed, counterfeited and (or) hidden properties and quality, information on which is knowingly false or incomplete;</w:t>
      </w:r>
    </w:p>
    <w:p>
      <w:pPr>
        <w:spacing w:after="0"/>
        <w:ind w:left="0"/>
        <w:jc w:val="both"/>
      </w:pPr>
      <w:r>
        <w:rPr>
          <w:rFonts w:ascii="Times New Roman"/>
          <w:b w:val="false"/>
          <w:i w:val="false"/>
          <w:color w:val="000000"/>
          <w:sz w:val="28"/>
        </w:rPr>
        <w:t>
      13) period of validity – period of time, during of which the food products shall fully conform to the safety requirements, specified to it and established by the legislation of the republic of Kazakhstan and (or) technical regulations;</w:t>
      </w:r>
    </w:p>
    <w:p>
      <w:pPr>
        <w:spacing w:after="0"/>
        <w:ind w:left="0"/>
        <w:jc w:val="both"/>
      </w:pPr>
      <w:r>
        <w:rPr>
          <w:rFonts w:ascii="Times New Roman"/>
          <w:b w:val="false"/>
          <w:i w:val="false"/>
          <w:color w:val="000000"/>
          <w:sz w:val="28"/>
        </w:rPr>
        <w:t>
      14) inadmissible risk – risk, exceeding the level of food products safety, established in accordance with the legislation of the Republic of Kazakhstan;</w:t>
      </w:r>
    </w:p>
    <w:p>
      <w:pPr>
        <w:spacing w:after="0"/>
        <w:ind w:left="0"/>
        <w:jc w:val="both"/>
      </w:pPr>
      <w:r>
        <w:rPr>
          <w:rFonts w:ascii="Times New Roman"/>
          <w:b w:val="false"/>
          <w:i w:val="false"/>
          <w:color w:val="000000"/>
          <w:sz w:val="28"/>
        </w:rPr>
        <w:t>
      14-1) system of hazard analysis and critical control points (hereinafter – HACCP) - systematic identification, assessment and management of hazards, effecting the safety of products throughout the food chain, by revelation and assessment of potential risks, which are critical for the safety food products, upon establishment of permanent control in the critical control points;</w:t>
      </w:r>
    </w:p>
    <w:p>
      <w:pPr>
        <w:spacing w:after="0"/>
        <w:ind w:left="0"/>
        <w:jc w:val="both"/>
      </w:pPr>
      <w:r>
        <w:rPr>
          <w:rFonts w:ascii="Times New Roman"/>
          <w:b w:val="false"/>
          <w:i w:val="false"/>
          <w:color w:val="000000"/>
          <w:sz w:val="28"/>
        </w:rPr>
        <w:t>
      15) risk – probability of adverse effect of food products to the human health and consequences of this effect, leading to occurrence of danger to life and human health;</w:t>
      </w:r>
    </w:p>
    <w:p>
      <w:pPr>
        <w:spacing w:after="0"/>
        <w:ind w:left="0"/>
        <w:jc w:val="both"/>
      </w:pPr>
      <w:r>
        <w:rPr>
          <w:rFonts w:ascii="Times New Roman"/>
          <w:b w:val="false"/>
          <w:i w:val="false"/>
          <w:color w:val="000000"/>
          <w:sz w:val="28"/>
        </w:rPr>
        <w:t>
      16) risk assessment - quantitative and (or) qualitative assessment of penetration probability, establishement or propagation of parasites or diseases and potential biological and economic consequences, related with it or assessment of possibility of adverse effect to the life and human health or animal, arising from the presence of additives, contaminants, toxins or causative organisms in the food products;</w:t>
      </w:r>
    </w:p>
    <w:p>
      <w:pPr>
        <w:spacing w:after="0"/>
        <w:ind w:left="0"/>
        <w:jc w:val="both"/>
      </w:pPr>
      <w:r>
        <w:rPr>
          <w:rFonts w:ascii="Times New Roman"/>
          <w:b w:val="false"/>
          <w:i w:val="false"/>
          <w:color w:val="000000"/>
          <w:sz w:val="28"/>
        </w:rPr>
        <w:t>
      17) risk management – determination of risk, selection and implementation of measures, taken for its reduction, as well as monitoring and verification;</w:t>
      </w:r>
    </w:p>
    <w:p>
      <w:pPr>
        <w:spacing w:after="0"/>
        <w:ind w:left="0"/>
        <w:jc w:val="both"/>
      </w:pPr>
      <w:r>
        <w:rPr>
          <w:rFonts w:ascii="Times New Roman"/>
          <w:b w:val="false"/>
          <w:i w:val="false"/>
          <w:color w:val="000000"/>
          <w:sz w:val="28"/>
        </w:rPr>
        <w:t>
      18) risk analysis – procedure of the use of available information for revelation of hazard and risk assessment, consisting of four interrelated components: determination of the source of danger, risk assessment, risk management and information on risk;</w:t>
      </w:r>
    </w:p>
    <w:p>
      <w:pPr>
        <w:spacing w:after="0"/>
        <w:ind w:left="0"/>
        <w:jc w:val="both"/>
      </w:pPr>
      <w:r>
        <w:rPr>
          <w:rFonts w:ascii="Times New Roman"/>
          <w:b w:val="false"/>
          <w:i w:val="false"/>
          <w:color w:val="000000"/>
          <w:sz w:val="28"/>
        </w:rPr>
        <w:t>
      19) information on risk – mutual timely exchange of details on risk between the subjects, bearing responsibility for the food products safety, and authorized bodies, as well as all other interested parties;</w:t>
      </w:r>
    </w:p>
    <w:p>
      <w:pPr>
        <w:spacing w:after="0"/>
        <w:ind w:left="0"/>
        <w:jc w:val="both"/>
      </w:pPr>
      <w:r>
        <w:rPr>
          <w:rFonts w:ascii="Times New Roman"/>
          <w:b w:val="false"/>
          <w:i w:val="false"/>
          <w:color w:val="000000"/>
          <w:sz w:val="28"/>
        </w:rPr>
        <w:t>
      20) hazardous food products – products in the use of which unacceptable risk to human life and health and the environment may occurred;</w:t>
      </w:r>
    </w:p>
    <w:p>
      <w:pPr>
        <w:spacing w:after="0"/>
        <w:ind w:left="0"/>
        <w:jc w:val="both"/>
      </w:pPr>
      <w:r>
        <w:rPr>
          <w:rFonts w:ascii="Times New Roman"/>
          <w:b w:val="false"/>
          <w:i w:val="false"/>
          <w:color w:val="000000"/>
          <w:sz w:val="28"/>
        </w:rPr>
        <w:t>
      21) destruction of hazardous food products – effect to the food products, unfit to consumption and (or) further processing, excluding its use for the food purposes and access of human and animal to it;</w:t>
      </w:r>
    </w:p>
    <w:p>
      <w:pPr>
        <w:spacing w:after="0"/>
        <w:ind w:left="0"/>
        <w:jc w:val="both"/>
      </w:pPr>
      <w:r>
        <w:rPr>
          <w:rFonts w:ascii="Times New Roman"/>
          <w:b w:val="false"/>
          <w:i w:val="false"/>
          <w:color w:val="000000"/>
          <w:sz w:val="28"/>
        </w:rPr>
        <w:t>
      22) normative and technical documentation – documents, necessary for regulation of processes (stages) of processing (creation), production (manufacturing), circulation, utilization and destruction of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22-1)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food value of products – degree of satisfaction of organism in the nutritive substances, determined their energy value, composition and taste qualities;</w:t>
      </w:r>
    </w:p>
    <w:p>
      <w:pPr>
        <w:spacing w:after="0"/>
        <w:ind w:left="0"/>
        <w:jc w:val="both"/>
      </w:pPr>
      <w:r>
        <w:rPr>
          <w:rFonts w:ascii="Times New Roman"/>
          <w:b w:val="false"/>
          <w:i w:val="false"/>
          <w:color w:val="000000"/>
          <w:sz w:val="28"/>
        </w:rPr>
        <w:t>
      24) food products, subjected to the sanitary and epidemiological supervision, - food products, except for the food products, subjected to the veterinary and sanitary control;</w:t>
      </w:r>
    </w:p>
    <w:p>
      <w:pPr>
        <w:spacing w:after="0"/>
        <w:ind w:left="0"/>
        <w:jc w:val="both"/>
      </w:pPr>
      <w:r>
        <w:rPr>
          <w:rFonts w:ascii="Times New Roman"/>
          <w:b w:val="false"/>
          <w:i w:val="false"/>
          <w:color w:val="000000"/>
          <w:sz w:val="28"/>
        </w:rPr>
        <w:t xml:space="preserve">
      25) biologically active additives to food - components of natural or identical to the natural substances, intended for the separate use or introduction into the food products in order to enrich them, or prevention of diseases, except for the parapharmaceutics; </w:t>
      </w:r>
    </w:p>
    <w:p>
      <w:pPr>
        <w:spacing w:after="0"/>
        <w:ind w:left="0"/>
        <w:jc w:val="both"/>
      </w:pPr>
      <w:r>
        <w:rPr>
          <w:rFonts w:ascii="Times New Roman"/>
          <w:b w:val="false"/>
          <w:i w:val="false"/>
          <w:color w:val="000000"/>
          <w:sz w:val="28"/>
        </w:rPr>
        <w:t>
      26) food additives – natural and artificial substances and their compounds specially introduced into the food in order to impart the desired properties, not affecting to their biological and energy value and not used by themselves as food products;</w:t>
      </w:r>
    </w:p>
    <w:p>
      <w:pPr>
        <w:spacing w:after="0"/>
        <w:ind w:left="0"/>
        <w:jc w:val="both"/>
      </w:pPr>
      <w:r>
        <w:rPr>
          <w:rFonts w:ascii="Times New Roman"/>
          <w:b w:val="false"/>
          <w:i w:val="false"/>
          <w:color w:val="000000"/>
          <w:sz w:val="28"/>
        </w:rPr>
        <w:t>
      27) food products - raw materials, food products, food products for special purposes, drinking water, food additives and biologically active food additives used by humans, fodder and fodder additives consumed by animals that are food sources for humans;</w:t>
      </w:r>
    </w:p>
    <w:p>
      <w:pPr>
        <w:spacing w:after="0"/>
        <w:ind w:left="0"/>
        <w:jc w:val="both"/>
      </w:pPr>
      <w:r>
        <w:rPr>
          <w:rFonts w:ascii="Times New Roman"/>
          <w:b w:val="false"/>
          <w:i w:val="false"/>
          <w:color w:val="000000"/>
          <w:sz w:val="28"/>
        </w:rPr>
        <w:t xml:space="preserve">
      28) materials and articles in contact with the food products (hereinafter - the materials and articles), - materials and articles, used in the process (at the stages) of development (creation), production (manufacturing), circulation, utilization and destruction of food products, as well as technological equipment, instruments and devices, packaging, packaging materials, dishes, eating utensils; </w:t>
      </w:r>
    </w:p>
    <w:p>
      <w:pPr>
        <w:spacing w:after="0"/>
        <w:ind w:left="0"/>
        <w:jc w:val="both"/>
      </w:pPr>
      <w:r>
        <w:rPr>
          <w:rFonts w:ascii="Times New Roman"/>
          <w:b w:val="false"/>
          <w:i w:val="false"/>
          <w:color w:val="000000"/>
          <w:sz w:val="28"/>
        </w:rPr>
        <w:t>
      29) development (creation) of food products – process of creation of samples and (or) normative and technical documentation, necessary for organization of new production and (or) new food products;</w:t>
      </w:r>
    </w:p>
    <w:p>
      <w:pPr>
        <w:spacing w:after="0"/>
        <w:ind w:left="0"/>
        <w:jc w:val="both"/>
      </w:pPr>
      <w:r>
        <w:rPr>
          <w:rFonts w:ascii="Times New Roman"/>
          <w:b w:val="false"/>
          <w:i w:val="false"/>
          <w:color w:val="000000"/>
          <w:sz w:val="28"/>
        </w:rPr>
        <w:t>
      30) subject of development (creation), production (manufacturing), circulation, utilization and destruction of food products (hereinafter – subject) – individual or legal entity, carrying out activity on development (creation), production (manufacturing), circulation, utilization and destruction of food products;</w:t>
      </w:r>
    </w:p>
    <w:p>
      <w:pPr>
        <w:spacing w:after="0"/>
        <w:ind w:left="0"/>
        <w:jc w:val="both"/>
      </w:pPr>
      <w:r>
        <w:rPr>
          <w:rFonts w:ascii="Times New Roman"/>
          <w:b w:val="false"/>
          <w:i w:val="false"/>
          <w:color w:val="000000"/>
          <w:sz w:val="28"/>
        </w:rPr>
        <w:t>
      31) utilization of food products – technological processing of food products, unfit for use on designated purpose, to other food products;</w:t>
      </w:r>
    </w:p>
    <w:p>
      <w:pPr>
        <w:spacing w:after="0"/>
        <w:ind w:left="0"/>
        <w:jc w:val="both"/>
      </w:pPr>
      <w:r>
        <w:rPr>
          <w:rFonts w:ascii="Times New Roman"/>
          <w:b w:val="false"/>
          <w:i w:val="false"/>
          <w:color w:val="000000"/>
          <w:sz w:val="28"/>
        </w:rPr>
        <w:t>
      32) production (manufacturing) of food products – processes (stages) of manufacturing of food products, including actually manufacturing process and processes of prepacking, packaging, labeling, as well as industrial storage and transportation of food products, related with them;</w:t>
      </w:r>
    </w:p>
    <w:p>
      <w:pPr>
        <w:spacing w:after="0"/>
        <w:ind w:left="0"/>
        <w:jc w:val="both"/>
      </w:pPr>
      <w:r>
        <w:rPr>
          <w:rFonts w:ascii="Times New Roman"/>
          <w:b w:val="false"/>
          <w:i w:val="false"/>
          <w:color w:val="000000"/>
          <w:sz w:val="28"/>
        </w:rPr>
        <w:t>
      33) object of production (manufacturing) of food products (hereinafter – object of production) – an enterprise on production (manufacturing) of food products;</w:t>
      </w:r>
    </w:p>
    <w:p>
      <w:pPr>
        <w:spacing w:after="0"/>
        <w:ind w:left="0"/>
        <w:jc w:val="both"/>
      </w:pPr>
      <w:r>
        <w:rPr>
          <w:rFonts w:ascii="Times New Roman"/>
          <w:b w:val="false"/>
          <w:i w:val="false"/>
          <w:color w:val="000000"/>
          <w:sz w:val="28"/>
        </w:rPr>
        <w:t>
      34) identification of food products – procedure, ensuring all processes (at stages) of development (creation), production (manufacturing), circulation and utilization of food products recognition of certain products on distinctive signs;</w:t>
      </w:r>
    </w:p>
    <w:p>
      <w:pPr>
        <w:spacing w:after="0"/>
        <w:ind w:left="0"/>
        <w:jc w:val="both"/>
      </w:pPr>
      <w:r>
        <w:rPr>
          <w:rFonts w:ascii="Times New Roman"/>
          <w:b w:val="false"/>
          <w:i w:val="false"/>
          <w:color w:val="000000"/>
          <w:sz w:val="28"/>
        </w:rPr>
        <w:t>
      35) circulation of food products – processes (stages) of implementation (sale or delivery) of food products, including importation (import) and exportation (export) of food products, as well as processes of prepacking, packaging, labeling, storage and transportation;</w:t>
      </w:r>
    </w:p>
    <w:p>
      <w:pPr>
        <w:spacing w:after="0"/>
        <w:ind w:left="0"/>
        <w:jc w:val="both"/>
      </w:pPr>
      <w:r>
        <w:rPr>
          <w:rFonts w:ascii="Times New Roman"/>
          <w:b w:val="false"/>
          <w:i w:val="false"/>
          <w:color w:val="000000"/>
          <w:sz w:val="28"/>
        </w:rPr>
        <w:t>
      36) biological value of food products - characteristics of food products, including the caloric content, protein, fat, carbohydrates, vitamins, macro- and micronutrients;</w:t>
      </w:r>
    </w:p>
    <w:p>
      <w:pPr>
        <w:spacing w:after="0"/>
        <w:ind w:left="0"/>
        <w:jc w:val="both"/>
      </w:pPr>
      <w:r>
        <w:rPr>
          <w:rFonts w:ascii="Times New Roman"/>
          <w:b w:val="false"/>
          <w:i w:val="false"/>
          <w:color w:val="000000"/>
          <w:sz w:val="28"/>
        </w:rPr>
        <w:t>
      37) traceability of food products - traceability (the origin, movement and location) of food products in all processes (in stages) of its development (creation), production (manufacturing), circulation, utilization and destruction;</w:t>
      </w:r>
    </w:p>
    <w:p>
      <w:pPr>
        <w:spacing w:after="0"/>
        <w:ind w:left="0"/>
        <w:jc w:val="both"/>
      </w:pPr>
      <w:r>
        <w:rPr>
          <w:rFonts w:ascii="Times New Roman"/>
          <w:b w:val="false"/>
          <w:i w:val="false"/>
          <w:color w:val="000000"/>
          <w:sz w:val="28"/>
        </w:rPr>
        <w:t>
      38) food products safety – absence of unacceptable risks in all processes (in stages) of development (creation), production (manufacturing), circulation, utilization and destruction of food products, related with causing of harm to life and health of a person and violation of legal interests of consumers in coordination of combination of probability of implementation of hazard and severity level of its consequences;</w:t>
      </w:r>
    </w:p>
    <w:p>
      <w:pPr>
        <w:spacing w:after="0"/>
        <w:ind w:left="0"/>
        <w:jc w:val="both"/>
      </w:pPr>
      <w:r>
        <w:rPr>
          <w:rFonts w:ascii="Times New Roman"/>
          <w:b w:val="false"/>
          <w:i w:val="false"/>
          <w:color w:val="000000"/>
          <w:sz w:val="28"/>
        </w:rPr>
        <w:t>
      39) a document certifying the safety of food products, - certificate of the state registration, veterinary and sanitary conclusion, veterinary health certificate, veterinary certificate, certificate of conformity, declaration of conformity, certifying compliance of food products, compliance of processes (stages) of development (creation), production (manufacturing), circulation, utilization and destruction of food products, compliance of engines and equipment, materials and articles used upon development (creation), production (manufacturing), circulation, utilization and destruction of food products with the requirements, established by the legislation of the Republic of Kazakhstan on food products safety;</w:t>
      </w:r>
    </w:p>
    <w:p>
      <w:pPr>
        <w:spacing w:after="0"/>
        <w:ind w:left="0"/>
        <w:jc w:val="both"/>
      </w:pPr>
      <w:r>
        <w:rPr>
          <w:rFonts w:ascii="Times New Roman"/>
          <w:b w:val="false"/>
          <w:i w:val="false"/>
          <w:color w:val="000000"/>
          <w:sz w:val="28"/>
        </w:rPr>
        <w:t>
      40) technical regulation in the field of food safety is a normative legal act that establishes mandatory requirements for the safety of food products and (or) for the processes (stages) of its development (creation), production (manufacture), turnover, disposal and destruction, developed and applied in accordance with the legislation of the Republic of Kazakhstan in the field of technical regulation;</w:t>
      </w:r>
    </w:p>
    <w:p>
      <w:pPr>
        <w:spacing w:after="0"/>
        <w:ind w:left="0"/>
        <w:jc w:val="both"/>
      </w:pPr>
      <w:r>
        <w:rPr>
          <w:rFonts w:ascii="Times New Roman"/>
          <w:b w:val="false"/>
          <w:i w:val="false"/>
          <w:color w:val="000000"/>
          <w:sz w:val="28"/>
        </w:rPr>
        <w:t>
      41) authorized bodies in the field of food products safety (hereinafter- authorized bodies) – the state bodies, carrying out implementation of the state policy and control in the field of food products safety within its competence;</w:t>
      </w:r>
    </w:p>
    <w:p>
      <w:pPr>
        <w:spacing w:after="0"/>
        <w:ind w:left="0"/>
        <w:jc w:val="both"/>
      </w:pPr>
      <w:r>
        <w:rPr>
          <w:rFonts w:ascii="Times New Roman"/>
          <w:b w:val="false"/>
          <w:i w:val="false"/>
          <w:color w:val="000000"/>
          <w:sz w:val="28"/>
        </w:rPr>
        <w:t>
      42) index of food products safety - the permissible level of chemical, radioactive, toxic substances and their compounds, microorganisms and other biological organisms, representing dangerous to human and animal health;</w:t>
      </w:r>
    </w:p>
    <w:p>
      <w:pPr>
        <w:spacing w:after="0"/>
        <w:ind w:left="0"/>
        <w:jc w:val="both"/>
      </w:pPr>
      <w:r>
        <w:rPr>
          <w:rFonts w:ascii="Times New Roman"/>
          <w:b w:val="false"/>
          <w:i w:val="false"/>
          <w:color w:val="000000"/>
          <w:sz w:val="28"/>
        </w:rPr>
        <w:t>
      43) batch of food products - a set of homogeneous food products produced (manufactured) and (or) packaged under identical conditions, followed by one document certifying its safety;</w:t>
      </w:r>
    </w:p>
    <w:p>
      <w:pPr>
        <w:spacing w:after="0"/>
        <w:ind w:left="0"/>
        <w:jc w:val="both"/>
      </w:pPr>
      <w:r>
        <w:rPr>
          <w:rFonts w:ascii="Times New Roman"/>
          <w:b w:val="false"/>
          <w:i w:val="false"/>
          <w:color w:val="000000"/>
          <w:sz w:val="28"/>
        </w:rPr>
        <w:t>
      44) energy value of food products - amount of energy, released from food products in the results of human or animal consumption and ensuring their physiological functions;</w:t>
      </w:r>
    </w:p>
    <w:p>
      <w:pPr>
        <w:spacing w:after="0"/>
        <w:ind w:left="0"/>
        <w:jc w:val="both"/>
      </w:pPr>
      <w:r>
        <w:rPr>
          <w:rFonts w:ascii="Times New Roman"/>
          <w:b w:val="false"/>
          <w:i w:val="false"/>
          <w:color w:val="000000"/>
          <w:sz w:val="28"/>
        </w:rPr>
        <w:t>
      45) food products - products in natural or processed form, intended for human consumption in food;</w:t>
      </w:r>
    </w:p>
    <w:p>
      <w:pPr>
        <w:spacing w:after="0"/>
        <w:ind w:left="0"/>
        <w:jc w:val="both"/>
      </w:pPr>
      <w:r>
        <w:rPr>
          <w:rFonts w:ascii="Times New Roman"/>
          <w:b w:val="false"/>
          <w:i w:val="false"/>
          <w:color w:val="000000"/>
          <w:sz w:val="28"/>
        </w:rPr>
        <w:t>
      46) marking - text, trademarks, conventional signs and images carrying information for the consumer and marked on food products, documents, memory cards (sheets - insert), labels, back label, collar labels, tags, sticky notes (stickers), consumer packaging (packing);</w:t>
      </w:r>
    </w:p>
    <w:p>
      <w:pPr>
        <w:spacing w:after="0"/>
        <w:ind w:left="0"/>
        <w:jc w:val="both"/>
      </w:pPr>
      <w:r>
        <w:rPr>
          <w:rFonts w:ascii="Times New Roman"/>
          <w:b w:val="false"/>
          <w:i w:val="false"/>
          <w:color w:val="000000"/>
          <w:sz w:val="28"/>
        </w:rPr>
        <w:t>
      47) raw materials - objects of plant, animal, microbial, chemical and mineral origin, used for production (manufacturing) of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48)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49)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15.07.2011 № 461-IV (shall be enforced from 30.01.2012); dated 29.12.2014 № 269-V (shall be enforced from 01.01.2015); dated 29.10.2015 № 376-V (shall be enforced from 01.01.2016); dated 27.11.2015 № 424-V (shall be enforced upon expiry of six months after the day its first official publication); dated 28.10.2019 № 268-VI (shall be enforced upon expiry of ten calendar days after the day of its first official publication); dated 30.12.2020 № 397-VI (shall enter into force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food products safety </w:t>
      </w:r>
    </w:p>
    <w:p>
      <w:pPr>
        <w:spacing w:after="0"/>
        <w:ind w:left="0"/>
        <w:jc w:val="both"/>
      </w:pPr>
      <w:r>
        <w:rPr>
          <w:rFonts w:ascii="Times New Roman"/>
          <w:b w:val="false"/>
          <w:i w:val="false"/>
          <w:color w:val="000000"/>
          <w:sz w:val="28"/>
        </w:rPr>
        <w:t>
      1. The legislation of the Republic of Kazakhstan on food products safety shall be based on the Constitution of the Republic of Kazakhstan, consist of this Law and other regulatory legal acts of the Republic of Kazakhstan.</w:t>
      </w:r>
    </w:p>
    <w:p>
      <w:pPr>
        <w:spacing w:after="0"/>
        <w:ind w:left="0"/>
        <w:jc w:val="both"/>
      </w:pPr>
      <w:r>
        <w:rPr>
          <w:rFonts w:ascii="Times New Roman"/>
          <w:b w:val="false"/>
          <w:i w:val="false"/>
          <w:color w:val="000000"/>
          <w:sz w:val="28"/>
        </w:rPr>
        <w:t xml:space="preserve">
      2. If by the international treaty, ratified by the Republic of Kazakhstan, made other rules than those that contained in this Law, the rules of the international treaty shall be applied. </w:t>
      </w:r>
    </w:p>
    <w:p>
      <w:pPr>
        <w:spacing w:after="0"/>
        <w:ind w:left="0"/>
        <w:jc w:val="left"/>
      </w:pPr>
      <w:r>
        <w:rPr>
          <w:rFonts w:ascii="Times New Roman"/>
          <w:b/>
          <w:i w:val="false"/>
          <w:color w:val="000000"/>
        </w:rPr>
        <w:t xml:space="preserve"> Article 3. The scope of this Law</w:t>
      </w:r>
    </w:p>
    <w:p>
      <w:pPr>
        <w:spacing w:after="0"/>
        <w:ind w:left="0"/>
        <w:jc w:val="both"/>
      </w:pPr>
      <w:r>
        <w:rPr>
          <w:rFonts w:ascii="Times New Roman"/>
          <w:b w:val="false"/>
          <w:i w:val="false"/>
          <w:color w:val="000000"/>
          <w:sz w:val="28"/>
        </w:rPr>
        <w:t>
      1. This Law shall be applied to the food products, produced in the Republic of Kazakhstan and imported (imported) to the territory of the Republic of Kazakhstan, as well as to the processes (stages) of development (creation), production (manufacturing), circulation, utilization and destruction of food products.</w:t>
      </w:r>
    </w:p>
    <w:p>
      <w:pPr>
        <w:spacing w:after="0"/>
        <w:ind w:left="0"/>
        <w:jc w:val="both"/>
      </w:pPr>
      <w:r>
        <w:rPr>
          <w:rFonts w:ascii="Times New Roman"/>
          <w:b w:val="false"/>
          <w:i w:val="false"/>
          <w:color w:val="000000"/>
          <w:sz w:val="28"/>
        </w:rPr>
        <w:t xml:space="preserve">
      2. Effect of this Law shall not be applied to the food products of homemade, intended for the private consumption. </w:t>
      </w:r>
    </w:p>
    <w:p>
      <w:pPr>
        <w:spacing w:after="0"/>
        <w:ind w:left="0"/>
        <w:jc w:val="left"/>
      </w:pPr>
      <w:r>
        <w:rPr>
          <w:rFonts w:ascii="Times New Roman"/>
          <w:b/>
          <w:i w:val="false"/>
          <w:color w:val="000000"/>
        </w:rPr>
        <w:t xml:space="preserve"> Chapter 2. THE STATE REGULATION IN THE FIELD OF</w:t>
      </w:r>
      <w:r>
        <w:br/>
      </w:r>
      <w:r>
        <w:rPr>
          <w:rFonts w:ascii="Times New Roman"/>
          <w:b/>
          <w:i w:val="false"/>
          <w:color w:val="000000"/>
        </w:rPr>
        <w:t>FOOD PRODUCTS SAFETY Article 4. Purposes and principles of the state regulation in the field of food products safety</w:t>
      </w:r>
    </w:p>
    <w:p>
      <w:pPr>
        <w:spacing w:after="0"/>
        <w:ind w:left="0"/>
        <w:jc w:val="both"/>
      </w:pPr>
      <w:r>
        <w:rPr>
          <w:rFonts w:ascii="Times New Roman"/>
          <w:b w:val="false"/>
          <w:i w:val="false"/>
          <w:color w:val="000000"/>
          <w:sz w:val="28"/>
        </w:rPr>
        <w:t>
      1. Purposes of the state regulation in the field of food products safety shall be:</w:t>
      </w:r>
    </w:p>
    <w:p>
      <w:pPr>
        <w:spacing w:after="0"/>
        <w:ind w:left="0"/>
        <w:jc w:val="both"/>
      </w:pPr>
      <w:r>
        <w:rPr>
          <w:rFonts w:ascii="Times New Roman"/>
          <w:b w:val="false"/>
          <w:i w:val="false"/>
          <w:color w:val="000000"/>
          <w:sz w:val="28"/>
        </w:rPr>
        <w:t>
      1) ensuring of:</w:t>
      </w:r>
    </w:p>
    <w:p>
      <w:pPr>
        <w:spacing w:after="0"/>
        <w:ind w:left="0"/>
        <w:jc w:val="both"/>
      </w:pPr>
      <w:r>
        <w:rPr>
          <w:rFonts w:ascii="Times New Roman"/>
          <w:b w:val="false"/>
          <w:i w:val="false"/>
          <w:color w:val="000000"/>
          <w:sz w:val="28"/>
        </w:rPr>
        <w:t>
      food products safety for human life, health and environment;</w:t>
      </w:r>
    </w:p>
    <w:p>
      <w:pPr>
        <w:spacing w:after="0"/>
        <w:ind w:left="0"/>
        <w:jc w:val="both"/>
      </w:pPr>
      <w:r>
        <w:rPr>
          <w:rFonts w:ascii="Times New Roman"/>
          <w:b w:val="false"/>
          <w:i w:val="false"/>
          <w:color w:val="000000"/>
          <w:sz w:val="28"/>
        </w:rPr>
        <w:t>
      protection of legal interests of consumers; ecological safety; national safety;</w:t>
      </w:r>
    </w:p>
    <w:p>
      <w:pPr>
        <w:spacing w:after="0"/>
        <w:ind w:left="0"/>
        <w:jc w:val="both"/>
      </w:pPr>
      <w:r>
        <w:rPr>
          <w:rFonts w:ascii="Times New Roman"/>
          <w:b w:val="false"/>
          <w:i w:val="false"/>
          <w:color w:val="000000"/>
          <w:sz w:val="28"/>
        </w:rPr>
        <w:t>
      2) assistance to development of entrepreneurship;</w:t>
      </w:r>
    </w:p>
    <w:p>
      <w:pPr>
        <w:spacing w:after="0"/>
        <w:ind w:left="0"/>
        <w:jc w:val="both"/>
      </w:pPr>
      <w:r>
        <w:rPr>
          <w:rFonts w:ascii="Times New Roman"/>
          <w:b w:val="false"/>
          <w:i w:val="false"/>
          <w:color w:val="000000"/>
          <w:sz w:val="28"/>
        </w:rPr>
        <w:t>
      3) harmonization of the legislation of the Republic of Kazakhstan with international regulations and rules for protection of human life and health, legal interest of consumers;</w:t>
      </w:r>
    </w:p>
    <w:p>
      <w:pPr>
        <w:spacing w:after="0"/>
        <w:ind w:left="0"/>
        <w:jc w:val="both"/>
      </w:pPr>
      <w:r>
        <w:rPr>
          <w:rFonts w:ascii="Times New Roman"/>
          <w:b w:val="false"/>
          <w:i w:val="false"/>
          <w:color w:val="000000"/>
          <w:sz w:val="28"/>
        </w:rPr>
        <w:t>
      4) increasing the competitiveness of domestic products;</w:t>
      </w:r>
    </w:p>
    <w:p>
      <w:pPr>
        <w:spacing w:after="0"/>
        <w:ind w:left="0"/>
        <w:jc w:val="both"/>
      </w:pPr>
      <w:r>
        <w:rPr>
          <w:rFonts w:ascii="Times New Roman"/>
          <w:b w:val="false"/>
          <w:i w:val="false"/>
          <w:color w:val="000000"/>
          <w:sz w:val="28"/>
        </w:rPr>
        <w:t>
      5) creating conditions for development of international trade.</w:t>
      </w:r>
    </w:p>
    <w:p>
      <w:pPr>
        <w:spacing w:after="0"/>
        <w:ind w:left="0"/>
        <w:jc w:val="both"/>
      </w:pPr>
      <w:r>
        <w:rPr>
          <w:rFonts w:ascii="Times New Roman"/>
          <w:b w:val="false"/>
          <w:i w:val="false"/>
          <w:color w:val="000000"/>
          <w:sz w:val="28"/>
        </w:rPr>
        <w:t>
      2. The state regulation in the field of food products safety shall be carried out on the basis of the following principles:</w:t>
      </w:r>
    </w:p>
    <w:p>
      <w:pPr>
        <w:spacing w:after="0"/>
        <w:ind w:left="0"/>
        <w:jc w:val="both"/>
      </w:pPr>
      <w:r>
        <w:rPr>
          <w:rFonts w:ascii="Times New Roman"/>
          <w:b w:val="false"/>
          <w:i w:val="false"/>
          <w:color w:val="000000"/>
          <w:sz w:val="28"/>
        </w:rPr>
        <w:t>
      1) priority of food products safety for human life and health and environment;</w:t>
      </w:r>
    </w:p>
    <w:p>
      <w:pPr>
        <w:spacing w:after="0"/>
        <w:ind w:left="0"/>
        <w:jc w:val="both"/>
      </w:pPr>
      <w:r>
        <w:rPr>
          <w:rFonts w:ascii="Times New Roman"/>
          <w:b w:val="false"/>
          <w:i w:val="false"/>
          <w:color w:val="000000"/>
          <w:sz w:val="28"/>
        </w:rPr>
        <w:t>
      2) prevention of possible adverse effect to human health and environment;</w:t>
      </w:r>
    </w:p>
    <w:p>
      <w:pPr>
        <w:spacing w:after="0"/>
        <w:ind w:left="0"/>
        <w:jc w:val="both"/>
      </w:pPr>
      <w:r>
        <w:rPr>
          <w:rFonts w:ascii="Times New Roman"/>
          <w:b w:val="false"/>
          <w:i w:val="false"/>
          <w:color w:val="000000"/>
          <w:sz w:val="28"/>
        </w:rPr>
        <w:t>
      3) transparence of measures, carried out by the state;</w:t>
      </w:r>
    </w:p>
    <w:p>
      <w:pPr>
        <w:spacing w:after="0"/>
        <w:ind w:left="0"/>
        <w:jc w:val="both"/>
      </w:pPr>
      <w:r>
        <w:rPr>
          <w:rFonts w:ascii="Times New Roman"/>
          <w:b w:val="false"/>
          <w:i w:val="false"/>
          <w:color w:val="000000"/>
          <w:sz w:val="28"/>
        </w:rPr>
        <w:t>
      4) publicity, accessibility, reliability of information;</w:t>
      </w:r>
    </w:p>
    <w:p>
      <w:pPr>
        <w:spacing w:after="0"/>
        <w:ind w:left="0"/>
        <w:jc w:val="both"/>
      </w:pPr>
      <w:r>
        <w:rPr>
          <w:rFonts w:ascii="Times New Roman"/>
          <w:b w:val="false"/>
          <w:i w:val="false"/>
          <w:color w:val="000000"/>
          <w:sz w:val="28"/>
        </w:rPr>
        <w:t>
      5) scientific validity of the risk assessment;</w:t>
      </w:r>
    </w:p>
    <w:p>
      <w:pPr>
        <w:spacing w:after="0"/>
        <w:ind w:left="0"/>
        <w:jc w:val="both"/>
      </w:pPr>
      <w:r>
        <w:rPr>
          <w:rFonts w:ascii="Times New Roman"/>
          <w:b w:val="false"/>
          <w:i w:val="false"/>
          <w:color w:val="000000"/>
          <w:sz w:val="28"/>
        </w:rPr>
        <w:t>
      6) traceability of food products in all processes (at stages) of its development (creation), production (manufacturing), circulation, utilization and destruction;</w:t>
      </w:r>
    </w:p>
    <w:p>
      <w:pPr>
        <w:spacing w:after="0"/>
        <w:ind w:left="0"/>
        <w:jc w:val="both"/>
      </w:pPr>
      <w:r>
        <w:rPr>
          <w:rFonts w:ascii="Times New Roman"/>
          <w:b w:val="false"/>
          <w:i w:val="false"/>
          <w:color w:val="000000"/>
          <w:sz w:val="28"/>
        </w:rPr>
        <w:t xml:space="preserve">
      7) responsibility of subjects for ensuring of food products safety in all processes (at stages) of its development (creation), production (manufacturing), circulation, utilization and destruction. </w:t>
      </w:r>
    </w:p>
    <w:p>
      <w:pPr>
        <w:spacing w:after="0"/>
        <w:ind w:left="0"/>
        <w:jc w:val="left"/>
      </w:pPr>
      <w:r>
        <w:rPr>
          <w:rFonts w:ascii="Times New Roman"/>
          <w:b/>
          <w:i w:val="false"/>
          <w:color w:val="000000"/>
        </w:rPr>
        <w:t xml:space="preserve"> Article 5. Competence of the Government of the Republic of Kazakhstan</w:t>
      </w:r>
    </w:p>
    <w:p>
      <w:pPr>
        <w:spacing w:after="0"/>
        <w:ind w:left="0"/>
        <w:jc w:val="both"/>
      </w:pPr>
      <w:r>
        <w:rPr>
          <w:rFonts w:ascii="Times New Roman"/>
          <w:b w:val="false"/>
          <w:i w:val="false"/>
          <w:color w:val="000000"/>
          <w:sz w:val="28"/>
        </w:rPr>
        <w:t>
      The competence of the Government of the Republic of Kazakhstan shall include:</w:t>
      </w:r>
    </w:p>
    <w:p>
      <w:pPr>
        <w:spacing w:after="0"/>
        <w:ind w:left="0"/>
        <w:jc w:val="both"/>
      </w:pPr>
      <w:r>
        <w:rPr>
          <w:rFonts w:ascii="Times New Roman"/>
          <w:b w:val="false"/>
          <w:i w:val="false"/>
          <w:color w:val="000000"/>
          <w:sz w:val="28"/>
        </w:rPr>
        <w:t>
      1) development of basic directions of the state policy in the field of food products safety;</w:t>
      </w:r>
    </w:p>
    <w:p>
      <w:pPr>
        <w:spacing w:after="0"/>
        <w:ind w:left="0"/>
        <w:jc w:val="both"/>
      </w:pPr>
      <w:r>
        <w:rPr>
          <w:rFonts w:ascii="Times New Roman"/>
          <w:b w:val="false"/>
          <w:i w:val="false"/>
          <w:color w:val="000000"/>
          <w:sz w:val="28"/>
        </w:rPr>
        <w:t>
      2) cross-sector coordination of activity of the authorized body;</w:t>
      </w:r>
    </w:p>
    <w:p>
      <w:pPr>
        <w:spacing w:after="0"/>
        <w:ind w:left="0"/>
        <w:jc w:val="both"/>
      </w:pPr>
      <w:r>
        <w:rPr>
          <w:rFonts w:ascii="Times New Roman"/>
          <w:b w:val="false"/>
          <w:i w:val="false"/>
          <w:color w:val="000000"/>
          <w:sz w:val="28"/>
        </w:rPr>
        <w:t>
      3) approval of regulatory legal acts in the field of food products safety, except for the regulatory legal acts, competence on approval of which is provided by Article 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approval of the procedure of:</w:t>
      </w:r>
    </w:p>
    <w:p>
      <w:pPr>
        <w:spacing w:after="0"/>
        <w:ind w:left="0"/>
        <w:jc w:val="both"/>
      </w:pPr>
      <w:r>
        <w:rPr>
          <w:rFonts w:ascii="Times New Roman"/>
          <w:b w:val="false"/>
          <w:i w:val="false"/>
          <w:color w:val="000000"/>
          <w:sz w:val="28"/>
        </w:rPr>
        <w:t>
      utilization and destruction of food products that pose a threat to the life and health of humans and animals, to the environment;</w:t>
      </w:r>
    </w:p>
    <w:p>
      <w:pPr>
        <w:spacing w:after="0"/>
        <w:ind w:left="0"/>
        <w:jc w:val="both"/>
      </w:pPr>
      <w:r>
        <w:rPr>
          <w:rFonts w:ascii="Times New Roman"/>
          <w:b w:val="false"/>
          <w:i w:val="false"/>
          <w:color w:val="000000"/>
          <w:sz w:val="28"/>
        </w:rPr>
        <w:t>
      importation (import) of food products that are subject to state registration;</w:t>
      </w:r>
    </w:p>
    <w:p>
      <w:pPr>
        <w:spacing w:after="0"/>
        <w:ind w:left="0"/>
        <w:jc w:val="both"/>
      </w:pPr>
      <w:r>
        <w:rPr>
          <w:rFonts w:ascii="Times New Roman"/>
          <w:b w:val="false"/>
          <w:i w:val="false"/>
          <w:color w:val="000000"/>
          <w:sz w:val="28"/>
        </w:rPr>
        <w:t>
      enrichment (fortification) of food products that are subject to sanitary and epidemiological supervision;</w:t>
      </w:r>
    </w:p>
    <w:p>
      <w:pPr>
        <w:spacing w:after="0"/>
        <w:ind w:left="0"/>
        <w:jc w:val="both"/>
      </w:pPr>
      <w:r>
        <w:rPr>
          <w:rFonts w:ascii="Times New Roman"/>
          <w:b w:val="false"/>
          <w:i w:val="false"/>
          <w:color w:val="000000"/>
          <w:sz w:val="28"/>
        </w:rPr>
        <w:t>
      control and supervision over the conformity of food products in the processes (at stages) of its development (creation), production (manufacture), turnover, utilization and destruction, for the conformity of the processes (stages) of development (creation), production (manufacture), turnover, utilization and destruction of food products to the requirements established by the legislation of the Republic of Kazakhstan on food safety;</w:t>
      </w:r>
    </w:p>
    <w:p>
      <w:pPr>
        <w:spacing w:after="0"/>
        <w:ind w:left="0"/>
        <w:jc w:val="both"/>
      </w:pPr>
      <w:r>
        <w:rPr>
          <w:rFonts w:ascii="Times New Roman"/>
          <w:b w:val="false"/>
          <w:i w:val="false"/>
          <w:color w:val="000000"/>
          <w:sz w:val="28"/>
        </w:rPr>
        <w:t>
      turnover of genetically modified objects;</w:t>
      </w:r>
    </w:p>
    <w:p>
      <w:pPr>
        <w:spacing w:after="0"/>
        <w:ind w:left="0"/>
        <w:jc w:val="both"/>
      </w:pPr>
      <w:r>
        <w:rPr>
          <w:rFonts w:ascii="Times New Roman"/>
          <w:b w:val="false"/>
          <w:i w:val="false"/>
          <w:color w:val="000000"/>
          <w:sz w:val="28"/>
        </w:rPr>
        <w:t>
      carrying out works on scientifically justified confirmation of the safety of genetically modified objects;</w:t>
      </w:r>
    </w:p>
    <w:p>
      <w:pPr>
        <w:spacing w:after="0"/>
        <w:ind w:left="0"/>
        <w:jc w:val="both"/>
      </w:pPr>
      <w:r>
        <w:rPr>
          <w:rFonts w:ascii="Times New Roman"/>
          <w:b w:val="false"/>
          <w:i w:val="false"/>
          <w:color w:val="000000"/>
          <w:sz w:val="28"/>
        </w:rPr>
        <w:t>
      6) performance other functions, imposed on it by the Constitution,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06.01.2011 № 378-IV (shall be enforced upon expiry of ten calendar days after its first official publication); dated 05.07.2011 № 452-IV (shall be enforced from 13.10.2011); dated 12.01.2012 № 540-IV(shall be enforced upon expiry of ten calendar days after its first official publication); dated 03.07.2013 № 124-V (shall be enforced upon expiry of ten calendar days after its first official publication); dated 29.09.2014 № 239-V(shall be enforced upon expiry of ten calendar days after its first official publication); dated 29.10.2015 № 376-V (shall be enforced from 01.01.2016); dated 30.12.2020 № 397-VI shall enter into force upon expiry of six months after the day of its first official publication); dated 06.04.2024 № 71-VIII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competence of the authorized body</w:t>
      </w:r>
    </w:p>
    <w:p>
      <w:pPr>
        <w:spacing w:after="0"/>
        <w:ind w:left="0"/>
        <w:jc w:val="both"/>
      </w:pPr>
      <w:r>
        <w:rPr>
          <w:rFonts w:ascii="Times New Roman"/>
          <w:b w:val="false"/>
          <w:i w:val="false"/>
          <w:color w:val="ff0000"/>
          <w:sz w:val="28"/>
        </w:rPr>
        <w:t xml:space="preserve">
      1. Is excluded by the Law of the Republic of Kazakhstan dated 21.04.2016 </w:t>
      </w:r>
      <w:r>
        <w:rPr>
          <w:rFonts w:ascii="Times New Roman"/>
          <w:b w:val="false"/>
          <w:i w:val="false"/>
          <w:color w:val="ff0000"/>
          <w:sz w:val="28"/>
        </w:rPr>
        <w:t>№ 504-V</w:t>
      </w:r>
      <w:r>
        <w:rPr>
          <w:rFonts w:ascii="Times New Roman"/>
          <w:b w:val="false"/>
          <w:i w:val="false"/>
          <w:color w:val="ff0000"/>
          <w:sz w:val="28"/>
        </w:rPr>
        <w:t xml:space="preserve"> (shall be enforced upon expiry of ten calendar days after the day its first official publication).</w:t>
      </w:r>
    </w:p>
    <w:p>
      <w:pPr>
        <w:spacing w:after="0"/>
        <w:ind w:left="0"/>
        <w:jc w:val="both"/>
      </w:pPr>
      <w:r>
        <w:rPr>
          <w:rFonts w:ascii="Times New Roman"/>
          <w:b w:val="false"/>
          <w:i w:val="false"/>
          <w:color w:val="000000"/>
          <w:sz w:val="28"/>
        </w:rPr>
        <w:t xml:space="preserve">
      2. Competence of a state body in the field of sanitary and epidemiological welfare of the population includes: </w:t>
      </w:r>
    </w:p>
    <w:p>
      <w:pPr>
        <w:spacing w:after="0"/>
        <w:ind w:left="0"/>
        <w:jc w:val="both"/>
      </w:pPr>
      <w:r>
        <w:rPr>
          <w:rFonts w:ascii="Times New Roman"/>
          <w:b w:val="false"/>
          <w:i w:val="false"/>
          <w:color w:val="000000"/>
          <w:sz w:val="28"/>
        </w:rPr>
        <w:t>
      1) implementation of the state policy in the field of food safety, subject to sanitary and epidemiological supervision;</w:t>
      </w:r>
    </w:p>
    <w:p>
      <w:pPr>
        <w:spacing w:after="0"/>
        <w:ind w:left="0"/>
        <w:jc w:val="both"/>
      </w:pPr>
      <w:r>
        <w:rPr>
          <w:rFonts w:ascii="Times New Roman"/>
          <w:b w:val="false"/>
          <w:i w:val="false"/>
          <w:color w:val="000000"/>
          <w:sz w:val="28"/>
        </w:rPr>
        <w:t>
      2) representation of the Republic of Kazakhstan in international organizations to ensure the safety of food products, subject to sanitary and epidemiological supervision;</w:t>
      </w:r>
    </w:p>
    <w:p>
      <w:pPr>
        <w:spacing w:after="0"/>
        <w:ind w:left="0"/>
        <w:jc w:val="both"/>
      </w:pPr>
      <w:r>
        <w:rPr>
          <w:rFonts w:ascii="Times New Roman"/>
          <w:b w:val="false"/>
          <w:i w:val="false"/>
          <w:color w:val="000000"/>
          <w:sz w:val="28"/>
        </w:rPr>
        <w:t>
      3) organization, coordination and realization of the state control over observance of the requirements established by the legislation of the Republic of Kazakhstan about safety of the foodstuff subject to sanitary-and-epidemiologic supervision;</w:t>
      </w:r>
    </w:p>
    <w:p>
      <w:pPr>
        <w:spacing w:after="0"/>
        <w:ind w:left="0"/>
        <w:jc w:val="both"/>
      </w:pPr>
      <w:r>
        <w:rPr>
          <w:rFonts w:ascii="Times New Roman"/>
          <w:b w:val="false"/>
          <w:i w:val="false"/>
          <w:color w:val="000000"/>
          <w:sz w:val="28"/>
        </w:rPr>
        <w:t>
      3-1) state control and supervision of compliance of food products with the requirements of technical regulations in the field of food product safety at the stage of its implementation, with the exception of procedures subject to veterinary and sanitary control and supervision;</w:t>
      </w:r>
    </w:p>
    <w:p>
      <w:pPr>
        <w:spacing w:after="0"/>
        <w:ind w:left="0"/>
        <w:jc w:val="both"/>
      </w:pPr>
      <w:r>
        <w:rPr>
          <w:rFonts w:ascii="Times New Roman"/>
          <w:b w:val="false"/>
          <w:i w:val="false"/>
          <w:color w:val="000000"/>
          <w:sz w:val="28"/>
        </w:rPr>
        <w:t>
      4) development of sanitary and epidemiological rules and norms, hygienic standards, technical regulations, regulatory documents in the field of food safety, subject to sanitary and epidemiological supervision</w:t>
      </w:r>
    </w:p>
    <w:p>
      <w:pPr>
        <w:spacing w:after="0"/>
        <w:ind w:left="0"/>
        <w:jc w:val="both"/>
      </w:pPr>
      <w:r>
        <w:rPr>
          <w:rFonts w:ascii="Times New Roman"/>
          <w:b w:val="false"/>
          <w:i w:val="false"/>
          <w:color w:val="000000"/>
          <w:sz w:val="28"/>
        </w:rPr>
        <w:t>
      5) coordination of:</w:t>
      </w:r>
    </w:p>
    <w:p>
      <w:pPr>
        <w:spacing w:after="0"/>
        <w:ind w:left="0"/>
        <w:jc w:val="both"/>
      </w:pPr>
      <w:r>
        <w:rPr>
          <w:rFonts w:ascii="Times New Roman"/>
          <w:b w:val="false"/>
          <w:i w:val="false"/>
          <w:color w:val="000000"/>
          <w:sz w:val="28"/>
        </w:rPr>
        <w:t>
      expiration date and food storage conditions;</w:t>
      </w:r>
    </w:p>
    <w:p>
      <w:pPr>
        <w:spacing w:after="0"/>
        <w:ind w:left="0"/>
        <w:jc w:val="both"/>
      </w:pPr>
      <w:r>
        <w:rPr>
          <w:rFonts w:ascii="Times New Roman"/>
          <w:b w:val="false"/>
          <w:i w:val="false"/>
          <w:color w:val="000000"/>
          <w:sz w:val="28"/>
        </w:rPr>
        <w:t>
      projects of normative and technical documentation in the field of food safety, subject to sanitary and epidemiological supervision;</w:t>
      </w:r>
    </w:p>
    <w:p>
      <w:pPr>
        <w:spacing w:after="0"/>
        <w:ind w:left="0"/>
        <w:jc w:val="both"/>
      </w:pPr>
      <w:r>
        <w:rPr>
          <w:rFonts w:ascii="Times New Roman"/>
          <w:b w:val="false"/>
          <w:i w:val="false"/>
          <w:color w:val="000000"/>
          <w:sz w:val="28"/>
        </w:rPr>
        <w:t>
      conformity of the processes (stages) of development (creation), production (manufacture), turnover, utilization and destruction of food products, the conformity of machines and equipment, materials and products used in the development (creation), production (manufacture), turnover, utilization and destruction to the requirements established by the legislation of the Republic of Kazakhstan on food safety with an issuance of sanitary and epidemiological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6) shall be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state registration, re-registration and withdraw of the decision on state registration of baby food products, biologically active food additives, genetically modified objects, dyes, materials and products which are in contact with water and food, chemicals, certain types of products and substances that have harmful impact on human health, placement of State Register of substances and products permitted for use in the Republic of Kazakhstan on Internet resources;</w:t>
      </w:r>
    </w:p>
    <w:p>
      <w:pPr>
        <w:spacing w:after="0"/>
        <w:ind w:left="0"/>
        <w:jc w:val="both"/>
      </w:pPr>
      <w:r>
        <w:rPr>
          <w:rFonts w:ascii="Times New Roman"/>
          <w:b w:val="false"/>
          <w:i w:val="false"/>
          <w:color w:val="000000"/>
          <w:sz w:val="28"/>
        </w:rPr>
        <w:t>
      9) organization and implementation of sanitary and epidemiological supervision on the conformity of food products in the processes of its development (creation), production (manufacture), turnover and utilization, for the conformity of processes (stages) of development (creation), production (manufacture), turnover, utilization and destruction of food products, for the conformity of machines and equipment, materials and products used in the development (creation), production (manufacture), turnover, utilization and destruction of food products to the  requirements established by the legislation on food safety;</w:t>
      </w:r>
    </w:p>
    <w:p>
      <w:pPr>
        <w:spacing w:after="0"/>
        <w:ind w:left="0"/>
        <w:jc w:val="both"/>
      </w:pPr>
      <w:r>
        <w:rPr>
          <w:rFonts w:ascii="Times New Roman"/>
          <w:b w:val="false"/>
          <w:i w:val="false"/>
          <w:color w:val="000000"/>
          <w:sz w:val="28"/>
        </w:rPr>
        <w:t>
      10) issue of instructions to eliminate violations of the requirements of this Law;</w:t>
      </w:r>
    </w:p>
    <w:p>
      <w:pPr>
        <w:spacing w:after="0"/>
        <w:ind w:left="0"/>
        <w:jc w:val="both"/>
      </w:pPr>
      <w:r>
        <w:rPr>
          <w:rFonts w:ascii="Times New Roman"/>
          <w:b w:val="false"/>
          <w:i w:val="false"/>
          <w:color w:val="000000"/>
          <w:sz w:val="28"/>
        </w:rPr>
        <w:t>
      11) accounting and monitoring of production facilities and domestic trade objects;</w:t>
      </w:r>
    </w:p>
    <w:p>
      <w:pPr>
        <w:spacing w:after="0"/>
        <w:ind w:left="0"/>
        <w:jc w:val="both"/>
      </w:pPr>
      <w:r>
        <w:rPr>
          <w:rFonts w:ascii="Times New Roman"/>
          <w:b w:val="false"/>
          <w:i w:val="false"/>
          <w:color w:val="000000"/>
          <w:sz w:val="28"/>
        </w:rPr>
        <w:t>
      12) assignment of accounting numbers to the objects of production of food products subject to sanitary and epidemiological supervision, and keeping their register;</w:t>
      </w:r>
    </w:p>
    <w:p>
      <w:pPr>
        <w:spacing w:after="0"/>
        <w:ind w:left="0"/>
        <w:jc w:val="both"/>
      </w:pPr>
      <w:r>
        <w:rPr>
          <w:rFonts w:ascii="Times New Roman"/>
          <w:b w:val="false"/>
          <w:i w:val="false"/>
          <w:color w:val="000000"/>
          <w:sz w:val="28"/>
        </w:rPr>
        <w:t>
      13) conducting work on scientifically validated confirmation of the safety of biologically active food additives;</w:t>
      </w:r>
    </w:p>
    <w:p>
      <w:pPr>
        <w:spacing w:after="0"/>
        <w:ind w:left="0"/>
        <w:jc w:val="both"/>
      </w:pPr>
      <w:r>
        <w:rPr>
          <w:rFonts w:ascii="Times New Roman"/>
          <w:b w:val="false"/>
          <w:i w:val="false"/>
          <w:color w:val="000000"/>
          <w:sz w:val="28"/>
        </w:rPr>
        <w:t>
      14) approval of the procedure of:</w:t>
      </w:r>
    </w:p>
    <w:p>
      <w:pPr>
        <w:spacing w:after="0"/>
        <w:ind w:left="0"/>
        <w:jc w:val="both"/>
      </w:pPr>
      <w:r>
        <w:rPr>
          <w:rFonts w:ascii="Times New Roman"/>
          <w:b w:val="false"/>
          <w:i w:val="false"/>
          <w:color w:val="000000"/>
          <w:sz w:val="28"/>
        </w:rPr>
        <w:t>
      conducting sanitary-epidemiological examination of food products to determine its safety;</w:t>
      </w:r>
    </w:p>
    <w:p>
      <w:pPr>
        <w:spacing w:after="0"/>
        <w:ind w:left="0"/>
        <w:jc w:val="both"/>
      </w:pPr>
      <w:r>
        <w:rPr>
          <w:rFonts w:ascii="Times New Roman"/>
          <w:b w:val="false"/>
          <w:i w:val="false"/>
          <w:color w:val="000000"/>
          <w:sz w:val="28"/>
        </w:rPr>
        <w:t>
      issuing balneological conclusions for the use of natural mineral waters by the scientific centers of balneology;</w:t>
      </w:r>
    </w:p>
    <w:p>
      <w:pPr>
        <w:spacing w:after="0"/>
        <w:ind w:left="0"/>
        <w:jc w:val="both"/>
      </w:pPr>
      <w:r>
        <w:rPr>
          <w:rFonts w:ascii="Times New Roman"/>
          <w:b w:val="false"/>
          <w:i w:val="false"/>
          <w:color w:val="000000"/>
          <w:sz w:val="28"/>
        </w:rPr>
        <w:t>
      turnover of biologically active food additives;</w:t>
      </w:r>
    </w:p>
    <w:p>
      <w:pPr>
        <w:spacing w:after="0"/>
        <w:ind w:left="0"/>
        <w:jc w:val="both"/>
      </w:pPr>
      <w:r>
        <w:rPr>
          <w:rFonts w:ascii="Times New Roman"/>
          <w:b w:val="false"/>
          <w:i w:val="false"/>
          <w:color w:val="000000"/>
          <w:sz w:val="28"/>
        </w:rPr>
        <w:t xml:space="preserve">
      state registration, re-registration and withdraw of the decision on state registration of baby food products, food and biologically active food additives, genetically modified objects, dyes, materials and products which are in contact with water and food, chemicals, certain types of products and substances that have harmful impact on human health;  </w:t>
      </w:r>
    </w:p>
    <w:p>
      <w:pPr>
        <w:spacing w:after="0"/>
        <w:ind w:left="0"/>
        <w:jc w:val="both"/>
      </w:pPr>
      <w:r>
        <w:rPr>
          <w:rFonts w:ascii="Times New Roman"/>
          <w:b w:val="false"/>
          <w:i w:val="false"/>
          <w:color w:val="000000"/>
          <w:sz w:val="28"/>
        </w:rPr>
        <w:t>
      carrying out works on scientifically validated confirmation of the safety of biologically active food additives;</w:t>
      </w:r>
    </w:p>
    <w:p>
      <w:pPr>
        <w:spacing w:after="0"/>
        <w:ind w:left="0"/>
        <w:jc w:val="both"/>
      </w:pPr>
      <w:r>
        <w:rPr>
          <w:rFonts w:ascii="Times New Roman"/>
          <w:b w:val="false"/>
          <w:i w:val="false"/>
          <w:color w:val="000000"/>
          <w:sz w:val="28"/>
        </w:rPr>
        <w:t>
      15) exercise of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Competence of the territorial divisions of the department of a state body in the field of sanitary and epidemiological welfare of the population at the State Border of the Republic of Kazakhstan and in transport is determined by the laws of the Republic of Kazakhstan.</w:t>
      </w:r>
    </w:p>
    <w:p>
      <w:pPr>
        <w:spacing w:after="0"/>
        <w:ind w:left="0"/>
        <w:jc w:val="both"/>
      </w:pPr>
      <w:r>
        <w:rPr>
          <w:rFonts w:ascii="Times New Roman"/>
          <w:b w:val="false"/>
          <w:i w:val="false"/>
          <w:color w:val="000000"/>
          <w:sz w:val="28"/>
        </w:rPr>
        <w:t>
      3. The competence of the authorized body in the field of veterinary shall include:</w:t>
      </w:r>
    </w:p>
    <w:p>
      <w:pPr>
        <w:spacing w:after="0"/>
        <w:ind w:left="0"/>
        <w:jc w:val="both"/>
      </w:pPr>
      <w:r>
        <w:rPr>
          <w:rFonts w:ascii="Times New Roman"/>
          <w:b w:val="false"/>
          <w:i w:val="false"/>
          <w:color w:val="000000"/>
          <w:sz w:val="28"/>
        </w:rPr>
        <w:t xml:space="preserve">
      1) implementation of the state policy in the field of food products safety, subjected to the veterinary and sanitary control and supervision; </w:t>
      </w:r>
    </w:p>
    <w:p>
      <w:pPr>
        <w:spacing w:after="0"/>
        <w:ind w:left="0"/>
        <w:jc w:val="both"/>
      </w:pPr>
      <w:r>
        <w:rPr>
          <w:rFonts w:ascii="Times New Roman"/>
          <w:b w:val="false"/>
          <w:i w:val="false"/>
          <w:color w:val="000000"/>
          <w:sz w:val="28"/>
        </w:rPr>
        <w:t>
      2) presentation of the Republic of Kazakhstan in the international organizations on ensuring of food products safety, subjected to the veterinary and sanitary control and supervision;</w:t>
      </w:r>
    </w:p>
    <w:p>
      <w:pPr>
        <w:spacing w:after="0"/>
        <w:ind w:left="0"/>
        <w:jc w:val="both"/>
      </w:pPr>
      <w:r>
        <w:rPr>
          <w:rFonts w:ascii="Times New Roman"/>
          <w:b w:val="false"/>
          <w:i w:val="false"/>
          <w:color w:val="000000"/>
          <w:sz w:val="28"/>
        </w:rPr>
        <w:t>
      3) organization, coordination, carrying out the state control and supervision of:</w:t>
      </w:r>
    </w:p>
    <w:p>
      <w:pPr>
        <w:spacing w:after="0"/>
        <w:ind w:left="0"/>
        <w:jc w:val="both"/>
      </w:pPr>
      <w:r>
        <w:rPr>
          <w:rFonts w:ascii="Times New Roman"/>
          <w:b w:val="false"/>
          <w:i w:val="false"/>
          <w:color w:val="000000"/>
          <w:sz w:val="28"/>
        </w:rPr>
        <w:t>
      compliance with the requirements, established by the legislation of the Republic of Kazakhstan on food products safety, subjected to the veterinary and sanitary control and supervision;</w:t>
      </w:r>
    </w:p>
    <w:p>
      <w:pPr>
        <w:spacing w:after="0"/>
        <w:ind w:left="0"/>
        <w:jc w:val="both"/>
      </w:pPr>
      <w:r>
        <w:rPr>
          <w:rFonts w:ascii="Times New Roman"/>
          <w:b w:val="false"/>
          <w:i w:val="false"/>
          <w:color w:val="000000"/>
          <w:sz w:val="28"/>
        </w:rPr>
        <w:t xml:space="preserve">
      activity of individuals and legal entities, carrying out veterinary and sanitary expertize of food products on determination of its safety;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development and approval of veterinary (veterinary and sanitary) rules and regulations, regulatory documents in the field of food safety subject to veterinary and sanitary control and supervision, technical regulations in the field of food safety, subject to veterinary and sanitary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state registration of first produced (manufactured) and first imported (imported) in the territory of the republic of Kazakhstan food additives;</w:t>
      </w:r>
    </w:p>
    <w:p>
      <w:pPr>
        <w:spacing w:after="0"/>
        <w:ind w:left="0"/>
        <w:jc w:val="both"/>
      </w:pPr>
      <w:r>
        <w:rPr>
          <w:rFonts w:ascii="Times New Roman"/>
          <w:b w:val="false"/>
          <w:i w:val="false"/>
          <w:color w:val="000000"/>
          <w:sz w:val="28"/>
        </w:rPr>
        <w:t>
      8) maintenance of the State register of food additives, permitted to production (manufacturing), importation (import), application and sale in the territory of the Republic of Kazakhstan;</w:t>
      </w:r>
    </w:p>
    <w:p>
      <w:pPr>
        <w:spacing w:after="0"/>
        <w:ind w:left="0"/>
        <w:jc w:val="both"/>
      </w:pPr>
      <w:r>
        <w:rPr>
          <w:rFonts w:ascii="Times New Roman"/>
          <w:b w:val="false"/>
          <w:i w:val="false"/>
          <w:color w:val="000000"/>
          <w:sz w:val="28"/>
        </w:rPr>
        <w:t>
      9) issuance of veterinary documents on compliance of food products, subjected to the veterinary and sanitary control and supervision, with the requirements,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organization and carrying out of veterinary and sanitary control and supervision of compliance of processes (stages) of development (creation), production (manufacturing), circulation, utilization and destruction of food products, subjected to the veterinary and sanitary control and supervision, with the requirements, established by the legislation of the Republic of Kazakhstan;</w:t>
      </w:r>
    </w:p>
    <w:p>
      <w:pPr>
        <w:spacing w:after="0"/>
        <w:ind w:left="0"/>
        <w:jc w:val="both"/>
      </w:pPr>
      <w:r>
        <w:rPr>
          <w:rFonts w:ascii="Times New Roman"/>
          <w:b w:val="false"/>
          <w:i w:val="false"/>
          <w:color w:val="000000"/>
          <w:sz w:val="28"/>
        </w:rPr>
        <w:t>
      12) carrying out of veterinary and sanitary control and supervision, monitoring of objects of internal trade for the purposes of revelation and development of measures on non-admission of sale of hazardous food products, subjected to the veterinary and sanitary control and supervision;</w:t>
      </w:r>
    </w:p>
    <w:p>
      <w:pPr>
        <w:spacing w:after="0"/>
        <w:ind w:left="0"/>
        <w:jc w:val="both"/>
      </w:pPr>
      <w:r>
        <w:rPr>
          <w:rFonts w:ascii="Times New Roman"/>
          <w:b w:val="false"/>
          <w:i w:val="false"/>
          <w:color w:val="000000"/>
          <w:sz w:val="28"/>
        </w:rPr>
        <w:t>
      13) carrying out of veterinary and sanitary control and supervision of food products safety, subjected to the veterinary and sanitary control and supervision, in the process (at the stages) of production (manufacturing) and circulation of food products;</w:t>
      </w:r>
    </w:p>
    <w:p>
      <w:pPr>
        <w:spacing w:after="0"/>
        <w:ind w:left="0"/>
        <w:jc w:val="both"/>
      </w:pPr>
      <w:r>
        <w:rPr>
          <w:rFonts w:ascii="Times New Roman"/>
          <w:b w:val="false"/>
          <w:i w:val="false"/>
          <w:color w:val="000000"/>
          <w:sz w:val="28"/>
        </w:rPr>
        <w:t>
      14) approval of procedure of:</w:t>
      </w:r>
    </w:p>
    <w:p>
      <w:pPr>
        <w:spacing w:after="0"/>
        <w:ind w:left="0"/>
        <w:jc w:val="both"/>
      </w:pPr>
      <w:r>
        <w:rPr>
          <w:rFonts w:ascii="Times New Roman"/>
          <w:b w:val="false"/>
          <w:i w:val="false"/>
          <w:color w:val="000000"/>
          <w:sz w:val="28"/>
        </w:rPr>
        <w:t>
      conducting of veterinary and sanitary expertize of food products on determination of its safety;</w:t>
      </w:r>
    </w:p>
    <w:p>
      <w:pPr>
        <w:spacing w:after="0"/>
        <w:ind w:left="0"/>
        <w:jc w:val="both"/>
      </w:pPr>
      <w:r>
        <w:rPr>
          <w:rFonts w:ascii="Times New Roman"/>
          <w:b w:val="false"/>
          <w:i w:val="false"/>
          <w:color w:val="000000"/>
          <w:sz w:val="28"/>
        </w:rPr>
        <w:t>
      the state registration of firs produced (manufactured) and first imported (imported) in the territory of the Republic of Kazakhstan of food additives;</w:t>
      </w:r>
    </w:p>
    <w:p>
      <w:pPr>
        <w:spacing w:after="0"/>
        <w:ind w:left="0"/>
        <w:jc w:val="both"/>
      </w:pPr>
      <w:r>
        <w:rPr>
          <w:rFonts w:ascii="Times New Roman"/>
          <w:b w:val="false"/>
          <w:i w:val="false"/>
          <w:color w:val="000000"/>
          <w:sz w:val="28"/>
        </w:rPr>
        <w:t>
      15) issuance of instructions on elimination of violations of requirements of this Law;</w:t>
      </w:r>
    </w:p>
    <w:p>
      <w:pPr>
        <w:spacing w:after="0"/>
        <w:ind w:left="0"/>
        <w:jc w:val="both"/>
      </w:pPr>
      <w:r>
        <w:rPr>
          <w:rFonts w:ascii="Times New Roman"/>
          <w:b w:val="false"/>
          <w:i w:val="false"/>
          <w:color w:val="000000"/>
          <w:sz w:val="28"/>
        </w:rPr>
        <w:t>
      16) assignment of account numbers to the objects of production of food products, subjected to the veterinary and sanitary control and supervision, and maintenance of their register.</w:t>
      </w:r>
    </w:p>
    <w:p>
      <w:pPr>
        <w:spacing w:after="0"/>
        <w:ind w:left="0"/>
        <w:jc w:val="both"/>
      </w:pPr>
      <w:r>
        <w:rPr>
          <w:rFonts w:ascii="Times New Roman"/>
          <w:b w:val="false"/>
          <w:i w:val="false"/>
          <w:color w:val="000000"/>
          <w:sz w:val="28"/>
        </w:rPr>
        <w:t xml:space="preserve">
      17) exercise other powers, provided by this Law, other Laws of the Republic of Kazakhstan, acts of the President of the Republic of Kazakhstan and the Government of the Republic of Kazakhstan. </w:t>
      </w:r>
    </w:p>
    <w:p>
      <w:pPr>
        <w:spacing w:after="0"/>
        <w:ind w:left="0"/>
        <w:jc w:val="both"/>
      </w:pPr>
      <w:r>
        <w:rPr>
          <w:rFonts w:ascii="Times New Roman"/>
          <w:b w:val="false"/>
          <w:i w:val="false"/>
          <w:color w:val="000000"/>
          <w:sz w:val="28"/>
        </w:rPr>
        <w:t>
      The competence of the territorial subdivision of the authorized body in the field of veterinary shall be determined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RK  dated 30.12.2020 № 397-VI (shall enter into force upon expiry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06.01.2011 № 378-IV (shall be enforced upon expiry of ten calendar days after its first official publication); dated 05.07.2011 № 452-IV (shall be enforced from 13.10.2011); dated 15.07.2011 № 461-IV (shall be enforced from 30.01.2012); dated 12.01.2012№ 540-IV (shall be enforced upon expiry of ten calendar days after its first official publication); dated 03.07.2013 № 124-V (shall be enforced upon expiry of ten calendar days after its first official publication); dated 13.01.2014 № 159-V (shall be enforced upon expiry of ten calendar days after its first official publication); dated 29.09.2014 № 239-V (shall be enforced upon expiry of ten calendar days after its first official publication); dated 29.12.2014 № 269-V (shall be enforced from 01.01.2015); dated 21.04.2016 № 504-V (shall be enforced upon expiry of ten calendar days after the day its first official publication); dated 27.11.2015 № 424-V (shall be enforced upon expiry of six months after the day its first official publication); dated 24.05.2018 № 156-VI (shall be enforced upon the expiration of ten calendar days after the day of its first official publication); dated 28.10.2019 № 268-VI (shall be enforced upon expiry of ten calendar days after the day of its first official publication); dated 30.12.2020 № 397-VI (shall enter into force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The competence of local executive bodies of regions (city of republican significance, the capital</w:t>
      </w:r>
    </w:p>
    <w:p>
      <w:pPr>
        <w:spacing w:after="0"/>
        <w:ind w:left="0"/>
        <w:jc w:val="both"/>
      </w:pPr>
      <w:r>
        <w:rPr>
          <w:rFonts w:ascii="Times New Roman"/>
          <w:b w:val="false"/>
          <w:i w:val="false"/>
          <w:color w:val="ff0000"/>
          <w:sz w:val="28"/>
        </w:rPr>
        <w:t>
      Footnote. Article 7 is excluded by the Law of the Republic of Kazakhstan dated 29.12.2014 № 269-V (shall be enforced from 01.01.2015).</w:t>
      </w:r>
    </w:p>
    <w:p>
      <w:pPr>
        <w:spacing w:after="0"/>
        <w:ind w:left="0"/>
        <w:jc w:val="left"/>
      </w:pPr>
      <w:r>
        <w:rPr>
          <w:rFonts w:ascii="Times New Roman"/>
          <w:b/>
          <w:i w:val="false"/>
          <w:color w:val="000000"/>
        </w:rPr>
        <w:t xml:space="preserve"> Article 8. The state control and supervision of food products safety </w:t>
      </w:r>
    </w:p>
    <w:p>
      <w:pPr>
        <w:spacing w:after="0"/>
        <w:ind w:left="0"/>
        <w:jc w:val="both"/>
      </w:pPr>
      <w:r>
        <w:rPr>
          <w:rFonts w:ascii="Times New Roman"/>
          <w:b w:val="false"/>
          <w:i w:val="false"/>
          <w:color w:val="000000"/>
          <w:sz w:val="28"/>
        </w:rPr>
        <w:t>
      1. State control and supervision of food safety shall be carried out by authorized bodies within their competence established by the laws of the Republic of Kazakhstan, in accordance with the provisions of the Entrepreneurial Code of the Republic of Kazakhstan.</w:t>
      </w:r>
    </w:p>
    <w:p>
      <w:pPr>
        <w:spacing w:after="0"/>
        <w:ind w:left="0"/>
        <w:jc w:val="both"/>
      </w:pPr>
      <w:r>
        <w:rPr>
          <w:rFonts w:ascii="Times New Roman"/>
          <w:b w:val="false"/>
          <w:i w:val="false"/>
          <w:color w:val="000000"/>
          <w:sz w:val="28"/>
        </w:rPr>
        <w:t xml:space="preserve">
      2. For the purposes of carrying out of the state control and supervision of food products safety, the state shall ensure organization of activity of the state laboratories of veterinary and sanitary, sanitary-epidemiological expertise, including laboratories for determination of qualitative and quantitative composition of genetically modified objects and levels of radiation exposure, in accordance with international requirements, presented to their material and technical basis and staff.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06.01.2011 № 378-IV (shall be enforced upon expiry of ten calendar days after its first official publication); dated 06.04.2024 № 71-VIII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The state registration, reregistration and withdrawal of decision on the state registration of food products</w:t>
      </w:r>
    </w:p>
    <w:p>
      <w:pPr>
        <w:spacing w:after="0"/>
        <w:ind w:left="0"/>
        <w:jc w:val="both"/>
      </w:pPr>
      <w:r>
        <w:rPr>
          <w:rFonts w:ascii="Times New Roman"/>
          <w:b w:val="false"/>
          <w:i w:val="false"/>
          <w:color w:val="000000"/>
          <w:sz w:val="28"/>
        </w:rPr>
        <w:t>
      1. In the Republic of Kazakhstan production (manufacturing), importation (import) and sale of food additives, baby food products, food and biologically active food additives, genetically modified objects, dyes, materials and articles, in contact with water and food products, chemical substances, certain types of products and substances, have a harmful impact on human health shall be permitted only after their state registration, except for the cases of production (manufacturing), importation (import) of samples, necessary for conducting of registration tests.</w:t>
      </w:r>
    </w:p>
    <w:p>
      <w:pPr>
        <w:spacing w:after="0"/>
        <w:ind w:left="0"/>
        <w:jc w:val="both"/>
      </w:pPr>
      <w:r>
        <w:rPr>
          <w:rFonts w:ascii="Times New Roman"/>
          <w:b w:val="false"/>
          <w:i w:val="false"/>
          <w:color w:val="000000"/>
          <w:sz w:val="28"/>
        </w:rPr>
        <w:t xml:space="preserve">
      First produced (manufactured) and first imported (imported) in the territory of the Republic of Kazakhstan food additives, baby food products, food and biologically active food additives, genetically modified objects, dyes, materials and articles, in contact with water and food products, chemical substances, certain types of products and substances, have a harmful impact on human health. </w:t>
      </w:r>
    </w:p>
    <w:p>
      <w:pPr>
        <w:spacing w:after="0"/>
        <w:ind w:left="0"/>
        <w:jc w:val="both"/>
      </w:pPr>
      <w:r>
        <w:rPr>
          <w:rFonts w:ascii="Times New Roman"/>
          <w:b w:val="false"/>
          <w:i w:val="false"/>
          <w:color w:val="000000"/>
          <w:sz w:val="28"/>
        </w:rPr>
        <w:t xml:space="preserve">
      2. The state registration shall include: </w:t>
      </w:r>
    </w:p>
    <w:p>
      <w:pPr>
        <w:spacing w:after="0"/>
        <w:ind w:left="0"/>
        <w:jc w:val="both"/>
      </w:pPr>
      <w:r>
        <w:rPr>
          <w:rFonts w:ascii="Times New Roman"/>
          <w:b w:val="false"/>
          <w:i w:val="false"/>
          <w:color w:val="000000"/>
          <w:sz w:val="28"/>
        </w:rPr>
        <w:t xml:space="preserve">
      1) expertize of documents, presented by the subject and approving compliance of food products with the requirements, established by the legislation of the Republic of Kazakhstan on food products safety, conditions of delivery; </w:t>
      </w:r>
    </w:p>
    <w:p>
      <w:pPr>
        <w:spacing w:after="0"/>
        <w:ind w:left="0"/>
        <w:jc w:val="both"/>
      </w:pPr>
      <w:r>
        <w:rPr>
          <w:rFonts w:ascii="Times New Roman"/>
          <w:b w:val="false"/>
          <w:i w:val="false"/>
          <w:color w:val="000000"/>
          <w:sz w:val="28"/>
        </w:rPr>
        <w:t xml:space="preserve">
      2) expertize of results of conducted scientific and laboratory investigations; </w:t>
      </w:r>
    </w:p>
    <w:p>
      <w:pPr>
        <w:spacing w:after="0"/>
        <w:ind w:left="0"/>
        <w:jc w:val="both"/>
      </w:pPr>
      <w:r>
        <w:rPr>
          <w:rFonts w:ascii="Times New Roman"/>
          <w:b w:val="false"/>
          <w:i w:val="false"/>
          <w:color w:val="000000"/>
          <w:sz w:val="28"/>
        </w:rPr>
        <w:t xml:space="preserve">
      3) introduction of food additives, baby food products, food and biologically active additives to the food, genetically modified objects, dyes, materials and articles, in contact with water and food products, chemical substances, certain types of products and substances, have a harmful impact on human health, permitted to production (manufacturing), importation (import), application and sale in the territory of the Republic of Kazakhstan to the state register. </w:t>
      </w:r>
    </w:p>
    <w:p>
      <w:pPr>
        <w:spacing w:after="0"/>
        <w:ind w:left="0"/>
        <w:jc w:val="both"/>
      </w:pPr>
      <w:r>
        <w:rPr>
          <w:rFonts w:ascii="Times New Roman"/>
          <w:b w:val="false"/>
          <w:i w:val="false"/>
          <w:color w:val="000000"/>
          <w:sz w:val="28"/>
        </w:rPr>
        <w:t>
      3. Repeated state registration of food products of one type, one name, produced by one producer shall not be allowed.</w:t>
      </w:r>
    </w:p>
    <w:p>
      <w:pPr>
        <w:spacing w:after="0"/>
        <w:ind w:left="0"/>
        <w:jc w:val="both"/>
      </w:pPr>
      <w:r>
        <w:rPr>
          <w:rFonts w:ascii="Times New Roman"/>
          <w:b w:val="false"/>
          <w:i w:val="false"/>
          <w:color w:val="000000"/>
          <w:sz w:val="28"/>
        </w:rPr>
        <w:t>
      4. The food products, subjected to the state registration, introduced to the state register of food additives, baby food products, food and biologically active additives to the food, genetically modified objects, dyes, materials and articles, in contact with water and food products, chemical substances, certain types of products and substances, have a harmful impact on human health shall be permitted to application in the terms, established by the authorized bodies.</w:t>
      </w:r>
    </w:p>
    <w:p>
      <w:pPr>
        <w:spacing w:after="0"/>
        <w:ind w:left="0"/>
        <w:jc w:val="both"/>
      </w:pPr>
      <w:r>
        <w:rPr>
          <w:rFonts w:ascii="Times New Roman"/>
          <w:b w:val="false"/>
          <w:i w:val="false"/>
          <w:color w:val="000000"/>
          <w:sz w:val="28"/>
        </w:rPr>
        <w:t>
      5. Reregistration and withdrawal of decision on the state registration of baby food products, food and biologically active additives to the food, genetically modified objects, dyes, materials and articles, in contact with water and food products, chemical substances, certain types of products and substances, have a harmful impact on human health shall be carried out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12.01.2012 № 540-IV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RIGHTS AND OBLIGATIONS OF SUBJECTS Article 10. Rights of subjects</w:t>
      </w:r>
    </w:p>
    <w:p>
      <w:pPr>
        <w:spacing w:after="0"/>
        <w:ind w:left="0"/>
        <w:jc w:val="both"/>
      </w:pPr>
      <w:r>
        <w:rPr>
          <w:rFonts w:ascii="Times New Roman"/>
          <w:b w:val="false"/>
          <w:i w:val="false"/>
          <w:color w:val="000000"/>
          <w:sz w:val="28"/>
        </w:rPr>
        <w:t xml:space="preserve">
      The subjects in accordance with carried out activity shall have a right to: </w:t>
      </w:r>
    </w:p>
    <w:p>
      <w:pPr>
        <w:spacing w:after="0"/>
        <w:ind w:left="0"/>
        <w:jc w:val="both"/>
      </w:pPr>
      <w:r>
        <w:rPr>
          <w:rFonts w:ascii="Times New Roman"/>
          <w:b w:val="false"/>
          <w:i w:val="false"/>
          <w:color w:val="000000"/>
          <w:sz w:val="28"/>
        </w:rPr>
        <w:t xml:space="preserve">
      1) timely receive reliable information on the sanitary and epidemiological, veterinary and sanitary state of the territory and (or) object of production and objects of internal trade in accordance with the legislation of the Republic of Kazakhstan; </w:t>
      </w:r>
    </w:p>
    <w:p>
      <w:pPr>
        <w:spacing w:after="0"/>
        <w:ind w:left="0"/>
        <w:jc w:val="both"/>
      </w:pPr>
      <w:r>
        <w:rPr>
          <w:rFonts w:ascii="Times New Roman"/>
          <w:b w:val="false"/>
          <w:i w:val="false"/>
          <w:color w:val="000000"/>
          <w:sz w:val="28"/>
        </w:rPr>
        <w:t xml:space="preserve">
      2) apply to the state bodies for conducting of investigations for the purposes of ensuring of execution of sanitary and epidemiological rules and regulations, hygienic standards, technical regulations, regulatory documents in the field of food products safety, subjected to the sanitary and epidemiological supervision, veterinary (veterinary and sanitary) rules and standards, technical regulations, regulatory documents in the field of food products safety, subjected to the veterinary and sanitary control and supervision; </w:t>
      </w:r>
    </w:p>
    <w:p>
      <w:pPr>
        <w:spacing w:after="0"/>
        <w:ind w:left="0"/>
        <w:jc w:val="both"/>
      </w:pPr>
      <w:r>
        <w:rPr>
          <w:rFonts w:ascii="Times New Roman"/>
          <w:b w:val="false"/>
          <w:i w:val="false"/>
          <w:color w:val="000000"/>
          <w:sz w:val="28"/>
        </w:rPr>
        <w:t xml:space="preserve">
      3) participate in conducting of sanitary and anti-epidemic (preventive) and veterinary-sanitary measures in the cases established by the legislation of the Republic of Kazakhstan; </w:t>
      </w:r>
    </w:p>
    <w:p>
      <w:pPr>
        <w:spacing w:after="0"/>
        <w:ind w:left="0"/>
        <w:jc w:val="both"/>
      </w:pPr>
      <w:r>
        <w:rPr>
          <w:rFonts w:ascii="Times New Roman"/>
          <w:b w:val="false"/>
          <w:i w:val="false"/>
          <w:color w:val="000000"/>
          <w:sz w:val="28"/>
        </w:rPr>
        <w:t xml:space="preserve">
      4) participate in development of regulatory legal acts, technical regulations in the field of food products safety in accordance with the legislation of the Republic of Kazakhstan; </w:t>
      </w:r>
    </w:p>
    <w:p>
      <w:pPr>
        <w:spacing w:after="0"/>
        <w:ind w:left="0"/>
        <w:jc w:val="both"/>
      </w:pPr>
      <w:r>
        <w:rPr>
          <w:rFonts w:ascii="Times New Roman"/>
          <w:b w:val="false"/>
          <w:i w:val="false"/>
          <w:color w:val="000000"/>
          <w:sz w:val="28"/>
        </w:rPr>
        <w:t xml:space="preserve">
      5) develop and approve the standards of organizations, complying with requirements, established by the legislation of the Republic of Kazakhstan on food products safety; </w:t>
      </w:r>
    </w:p>
    <w:p>
      <w:pPr>
        <w:spacing w:after="0"/>
        <w:ind w:left="0"/>
        <w:jc w:val="both"/>
      </w:pPr>
      <w:r>
        <w:rPr>
          <w:rFonts w:ascii="Times New Roman"/>
          <w:b w:val="false"/>
          <w:i w:val="false"/>
          <w:color w:val="000000"/>
          <w:sz w:val="28"/>
        </w:rPr>
        <w:t xml:space="preserve">
      6) develop, introduce and support procedures, based on the principles HACCP upon carrying out of processes of production (manufacturing) of food products, related with requirements of safety of such products; </w:t>
      </w:r>
    </w:p>
    <w:p>
      <w:pPr>
        <w:spacing w:after="0"/>
        <w:ind w:left="0"/>
        <w:jc w:val="both"/>
      </w:pPr>
      <w:r>
        <w:rPr>
          <w:rFonts w:ascii="Times New Roman"/>
          <w:b w:val="false"/>
          <w:i w:val="false"/>
          <w:color w:val="000000"/>
          <w:sz w:val="28"/>
        </w:rPr>
        <w:t>
      7) introduce the management systems of quality and food products safety;</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8-1)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have other rights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06.01.2011 № 378-IV (shall be enforced upon expiry of ten calendar days after its first official publication); dated 29.12.2014 № 269-V (shall be enforced from 01.01.2015); dated 27.11.2015 № 424-V (shall be enforced upon expiry of six months after the day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Obligations of subjects</w:t>
      </w:r>
    </w:p>
    <w:p>
      <w:pPr>
        <w:spacing w:after="0"/>
        <w:ind w:left="0"/>
        <w:jc w:val="both"/>
      </w:pPr>
      <w:r>
        <w:rPr>
          <w:rFonts w:ascii="Times New Roman"/>
          <w:b w:val="false"/>
          <w:i w:val="false"/>
          <w:color w:val="000000"/>
          <w:sz w:val="28"/>
        </w:rPr>
        <w:t>
      The subjects in accordance with carried out activity shall be obliged to:</w:t>
      </w:r>
    </w:p>
    <w:p>
      <w:pPr>
        <w:spacing w:after="0"/>
        <w:ind w:left="0"/>
        <w:jc w:val="both"/>
      </w:pPr>
      <w:r>
        <w:rPr>
          <w:rFonts w:ascii="Times New Roman"/>
          <w:b w:val="false"/>
          <w:i w:val="false"/>
          <w:color w:val="000000"/>
          <w:sz w:val="28"/>
        </w:rPr>
        <w:t xml:space="preserve">
      1) comply with the requirements, established by the legislation of the Republic of Kazakhstan on food products safety; </w:t>
      </w:r>
    </w:p>
    <w:p>
      <w:pPr>
        <w:spacing w:after="0"/>
        <w:ind w:left="0"/>
        <w:jc w:val="both"/>
      </w:pPr>
      <w:r>
        <w:rPr>
          <w:rFonts w:ascii="Times New Roman"/>
          <w:b w:val="false"/>
          <w:i w:val="false"/>
          <w:color w:val="000000"/>
          <w:sz w:val="28"/>
        </w:rPr>
        <w:t>
      2) provide preliminary and periodic medical inspections and hygiene training of staff of subjects;</w:t>
      </w:r>
    </w:p>
    <w:p>
      <w:pPr>
        <w:spacing w:after="0"/>
        <w:ind w:left="0"/>
        <w:jc w:val="both"/>
      </w:pPr>
      <w:r>
        <w:rPr>
          <w:rFonts w:ascii="Times New Roman"/>
          <w:b w:val="false"/>
          <w:i w:val="false"/>
          <w:color w:val="000000"/>
          <w:sz w:val="28"/>
        </w:rPr>
        <w:t>
      3) establish the period of validity of food products in coordination with the authorized body in accordance with the legislation of the Republic of Kazakhstan on food products safety;</w:t>
      </w:r>
    </w:p>
    <w:p>
      <w:pPr>
        <w:spacing w:after="0"/>
        <w:ind w:left="0"/>
        <w:jc w:val="both"/>
      </w:pPr>
      <w:r>
        <w:rPr>
          <w:rFonts w:ascii="Times New Roman"/>
          <w:b w:val="false"/>
          <w:i w:val="false"/>
          <w:color w:val="000000"/>
          <w:sz w:val="28"/>
        </w:rPr>
        <w:t>
      4) provide industrial control of the safety of each batch of food products in the processes (at the stages) of its production (manufacturing), circulation and utilization;</w:t>
      </w:r>
    </w:p>
    <w:p>
      <w:pPr>
        <w:spacing w:after="0"/>
        <w:ind w:left="0"/>
        <w:jc w:val="both"/>
      </w:pPr>
      <w:r>
        <w:rPr>
          <w:rFonts w:ascii="Times New Roman"/>
          <w:b w:val="false"/>
          <w:i w:val="false"/>
          <w:color w:val="000000"/>
          <w:sz w:val="28"/>
        </w:rPr>
        <w:t>
      5) provide information to the authorized body on violations that led to acquisition of food products of hazardous characteristics, in the processes (at the stages) of its development (creation), production (manufacturing) of circulation and utilization;</w:t>
      </w:r>
    </w:p>
    <w:p>
      <w:pPr>
        <w:spacing w:after="0"/>
        <w:ind w:left="0"/>
        <w:jc w:val="both"/>
      </w:pPr>
      <w:r>
        <w:rPr>
          <w:rFonts w:ascii="Times New Roman"/>
          <w:b w:val="false"/>
          <w:i w:val="false"/>
          <w:color w:val="000000"/>
          <w:sz w:val="28"/>
        </w:rPr>
        <w:t>
      6) direct the food products, specified in subparagraph 5) of this Article for the relevant expertize;</w:t>
      </w:r>
    </w:p>
    <w:p>
      <w:pPr>
        <w:spacing w:after="0"/>
        <w:ind w:left="0"/>
        <w:jc w:val="both"/>
      </w:pPr>
      <w:r>
        <w:rPr>
          <w:rFonts w:ascii="Times New Roman"/>
          <w:b w:val="false"/>
          <w:i w:val="false"/>
          <w:color w:val="000000"/>
          <w:sz w:val="28"/>
        </w:rPr>
        <w:t>
      7) immediately terminate the processes (stages) of production (manufacturing), circulation and utilization of food products in the case, if the violation is committed that led to acquisition of food products of hazardous characteristics, ensure its withdrawal from the objects of internal trade and conducting of relevant expertize, thereafter organize its utilization or destruction in the manner, determined by the Government of the Republic of Kazakhstan;</w:t>
      </w:r>
    </w:p>
    <w:p>
      <w:pPr>
        <w:spacing w:after="0"/>
        <w:ind w:left="0"/>
        <w:jc w:val="both"/>
      </w:pPr>
      <w:r>
        <w:rPr>
          <w:rFonts w:ascii="Times New Roman"/>
          <w:b w:val="false"/>
          <w:i w:val="false"/>
          <w:color w:val="000000"/>
          <w:sz w:val="28"/>
        </w:rPr>
        <w:t>
      8) present the documents, certifying the safety of food products to the buyers (consumers) of food products, authorized bodies at their request;</w:t>
      </w:r>
    </w:p>
    <w:p>
      <w:pPr>
        <w:spacing w:after="0"/>
        <w:ind w:left="0"/>
        <w:jc w:val="both"/>
      </w:pPr>
      <w:r>
        <w:rPr>
          <w:rFonts w:ascii="Times New Roman"/>
          <w:b w:val="false"/>
          <w:i w:val="false"/>
          <w:color w:val="000000"/>
          <w:sz w:val="28"/>
        </w:rPr>
        <w:t>
      9) render assistance to the authorized body on issues of prevention or reduction of risks, related with the food products, which they are produced, sold or utilized;</w:t>
      </w:r>
    </w:p>
    <w:p>
      <w:pPr>
        <w:spacing w:after="0"/>
        <w:ind w:left="0"/>
        <w:jc w:val="both"/>
      </w:pPr>
      <w:r>
        <w:rPr>
          <w:rFonts w:ascii="Times New Roman"/>
          <w:b w:val="false"/>
          <w:i w:val="false"/>
          <w:color w:val="000000"/>
          <w:sz w:val="28"/>
        </w:rPr>
        <w:t>
      10) ensure identification and traceability of food products in all processes (at the stages) of its development (creation), production (manufacturing), circulation, utilization and destruction.</w:t>
      </w:r>
    </w:p>
    <w:p>
      <w:pPr>
        <w:spacing w:after="0"/>
        <w:ind w:left="0"/>
        <w:jc w:val="left"/>
      </w:pPr>
      <w:r>
        <w:rPr>
          <w:rFonts w:ascii="Times New Roman"/>
          <w:b/>
          <w:i w:val="false"/>
          <w:color w:val="000000"/>
        </w:rPr>
        <w:t xml:space="preserve"> Chapter 4. REQUIREMENTS TO THE FOOD PRODUCTS SAFETY Article 12. Requirements to the food products safety and measures on its ensuring</w:t>
      </w:r>
    </w:p>
    <w:p>
      <w:pPr>
        <w:spacing w:after="0"/>
        <w:ind w:left="0"/>
        <w:jc w:val="both"/>
      </w:pPr>
      <w:r>
        <w:rPr>
          <w:rFonts w:ascii="Times New Roman"/>
          <w:b w:val="false"/>
          <w:i w:val="false"/>
          <w:color w:val="000000"/>
          <w:sz w:val="28"/>
        </w:rPr>
        <w:t>
      1. Requirements to the food products safety and processes (stages) of tis development (creation), production (manufacturing), circulation, utilization and destruction, established by the legislation of the Republic of Kazakhstan on the food products safety shall be compulsory for execution by the subjects.</w:t>
      </w:r>
    </w:p>
    <w:p>
      <w:pPr>
        <w:spacing w:after="0"/>
        <w:ind w:left="0"/>
        <w:jc w:val="both"/>
      </w:pPr>
      <w:r>
        <w:rPr>
          <w:rFonts w:ascii="Times New Roman"/>
          <w:b w:val="false"/>
          <w:i w:val="false"/>
          <w:color w:val="000000"/>
          <w:sz w:val="28"/>
        </w:rPr>
        <w:t>
      2. Food products safety shall be ensured by:</w:t>
      </w:r>
    </w:p>
    <w:p>
      <w:pPr>
        <w:spacing w:after="0"/>
        <w:ind w:left="0"/>
        <w:jc w:val="both"/>
      </w:pPr>
      <w:r>
        <w:rPr>
          <w:rFonts w:ascii="Times New Roman"/>
          <w:b w:val="false"/>
          <w:i w:val="false"/>
          <w:color w:val="000000"/>
          <w:sz w:val="28"/>
        </w:rPr>
        <w:t>
      1) compliance with the requirements, established by the legislation of the Republic of Kazakhstan on the food products safety by the subjects;</w:t>
      </w:r>
    </w:p>
    <w:p>
      <w:pPr>
        <w:spacing w:after="0"/>
        <w:ind w:left="0"/>
        <w:jc w:val="both"/>
      </w:pPr>
      <w:r>
        <w:rPr>
          <w:rFonts w:ascii="Times New Roman"/>
          <w:b w:val="false"/>
          <w:i w:val="false"/>
          <w:color w:val="000000"/>
          <w:sz w:val="28"/>
        </w:rPr>
        <w:t>
      2) conducting of industrial control of compliance of processes (stages) of development (creation), production (manufacturing), circulation and utilization of food products with the requirements, established by the legislation of the Republic of Kazakhstan on the food products safety by the subject;</w:t>
      </w:r>
    </w:p>
    <w:p>
      <w:pPr>
        <w:spacing w:after="0"/>
        <w:ind w:left="0"/>
        <w:jc w:val="both"/>
      </w:pPr>
      <w:r>
        <w:rPr>
          <w:rFonts w:ascii="Times New Roman"/>
          <w:b w:val="false"/>
          <w:i w:val="false"/>
          <w:color w:val="000000"/>
          <w:sz w:val="28"/>
        </w:rPr>
        <w:t>
      3) confirmation of compliance of food products with the requirements established by the legislation of the Republic of Kazakhstan in the field of technical regulation;</w:t>
      </w:r>
    </w:p>
    <w:p>
      <w:pPr>
        <w:spacing w:after="0"/>
        <w:ind w:left="0"/>
        <w:jc w:val="both"/>
      </w:pPr>
      <w:r>
        <w:rPr>
          <w:rFonts w:ascii="Times New Roman"/>
          <w:b w:val="false"/>
          <w:i w:val="false"/>
          <w:color w:val="000000"/>
          <w:sz w:val="28"/>
        </w:rPr>
        <w:t>
      4) conducting of sanitary and epidemiological, veterinary and sanitary expertize;</w:t>
      </w:r>
    </w:p>
    <w:p>
      <w:pPr>
        <w:spacing w:after="0"/>
        <w:ind w:left="0"/>
        <w:jc w:val="both"/>
      </w:pPr>
      <w:r>
        <w:rPr>
          <w:rFonts w:ascii="Times New Roman"/>
          <w:b w:val="false"/>
          <w:i w:val="false"/>
          <w:color w:val="000000"/>
          <w:sz w:val="28"/>
        </w:rPr>
        <w:t>
      5) application of measures of the state regulation in the field of food products safety.</w:t>
      </w:r>
    </w:p>
    <w:p>
      <w:pPr>
        <w:spacing w:after="0"/>
        <w:ind w:left="0"/>
        <w:jc w:val="both"/>
      </w:pPr>
      <w:r>
        <w:rPr>
          <w:rFonts w:ascii="Times New Roman"/>
          <w:b w:val="false"/>
          <w:i w:val="false"/>
          <w:color w:val="000000"/>
          <w:sz w:val="28"/>
        </w:rPr>
        <w:t>
      3. Processes (stages) of development (creation), production (manufacturing), circulation, utilization and destruction of food products shall be carried out in coordination with the authorized body.</w:t>
      </w:r>
    </w:p>
    <w:p>
      <w:pPr>
        <w:spacing w:after="0"/>
        <w:ind w:left="0"/>
        <w:jc w:val="both"/>
      </w:pPr>
      <w:r>
        <w:rPr>
          <w:rFonts w:ascii="Times New Roman"/>
          <w:b w:val="false"/>
          <w:i w:val="false"/>
          <w:color w:val="000000"/>
          <w:sz w:val="28"/>
        </w:rPr>
        <w:t>
      4. Shall not be allowed to the processes (stages) of production (manufacturing), circulation and utilization of food products, which is not complied with the requirements, established by the legislation of the Republic of Kazakhstan, on each of the following factors:</w:t>
      </w:r>
    </w:p>
    <w:p>
      <w:pPr>
        <w:spacing w:after="0"/>
        <w:ind w:left="0"/>
        <w:jc w:val="both"/>
      </w:pPr>
      <w:r>
        <w:rPr>
          <w:rFonts w:ascii="Times New Roman"/>
          <w:b w:val="false"/>
          <w:i w:val="false"/>
          <w:color w:val="000000"/>
          <w:sz w:val="28"/>
        </w:rPr>
        <w:t xml:space="preserve">
      1) have obvious signs of poor quality (spoilage, decay, pollution); </w:t>
      </w:r>
    </w:p>
    <w:p>
      <w:pPr>
        <w:spacing w:after="0"/>
        <w:ind w:left="0"/>
        <w:jc w:val="both"/>
      </w:pPr>
      <w:r>
        <w:rPr>
          <w:rFonts w:ascii="Times New Roman"/>
          <w:b w:val="false"/>
          <w:i w:val="false"/>
          <w:color w:val="000000"/>
          <w:sz w:val="28"/>
        </w:rPr>
        <w:t>
      2) exceed radiological, toxicological, chemical and (or) the microbiological standards;</w:t>
      </w:r>
    </w:p>
    <w:p>
      <w:pPr>
        <w:spacing w:after="0"/>
        <w:ind w:left="0"/>
        <w:jc w:val="both"/>
      </w:pPr>
      <w:r>
        <w:rPr>
          <w:rFonts w:ascii="Times New Roman"/>
          <w:b w:val="false"/>
          <w:i w:val="false"/>
          <w:color w:val="000000"/>
          <w:sz w:val="28"/>
        </w:rPr>
        <w:t xml:space="preserve">
      3) does not have the documents, certifying its safety and approving its origin; </w:t>
      </w:r>
    </w:p>
    <w:p>
      <w:pPr>
        <w:spacing w:after="0"/>
        <w:ind w:left="0"/>
        <w:jc w:val="both"/>
      </w:pPr>
      <w:r>
        <w:rPr>
          <w:rFonts w:ascii="Times New Roman"/>
          <w:b w:val="false"/>
          <w:i w:val="false"/>
          <w:color w:val="000000"/>
          <w:sz w:val="28"/>
        </w:rPr>
        <w:t>
      4) shall not have a specified expire date or with expired date, with the exception of food products stored in the state material reserve and subject to disposal in the order of distribution;</w:t>
      </w:r>
    </w:p>
    <w:p>
      <w:pPr>
        <w:spacing w:after="0"/>
        <w:ind w:left="0"/>
        <w:jc w:val="both"/>
      </w:pPr>
      <w:r>
        <w:rPr>
          <w:rFonts w:ascii="Times New Roman"/>
          <w:b w:val="false"/>
          <w:i w:val="false"/>
          <w:color w:val="000000"/>
          <w:sz w:val="28"/>
        </w:rPr>
        <w:t>
      5) does not have marking, containing details, provided by the legislation of the Republic of Kazakhstan on the food products safety;</w:t>
      </w:r>
    </w:p>
    <w:p>
      <w:pPr>
        <w:spacing w:after="0"/>
        <w:ind w:left="0"/>
        <w:jc w:val="both"/>
      </w:pPr>
      <w:r>
        <w:rPr>
          <w:rFonts w:ascii="Times New Roman"/>
          <w:b w:val="false"/>
          <w:i w:val="false"/>
          <w:color w:val="000000"/>
          <w:sz w:val="28"/>
        </w:rPr>
        <w:t>
      6) does not correspond to the information provided;</w:t>
      </w:r>
    </w:p>
    <w:p>
      <w:pPr>
        <w:spacing w:after="0"/>
        <w:ind w:left="0"/>
        <w:jc w:val="both"/>
      </w:pPr>
      <w:r>
        <w:rPr>
          <w:rFonts w:ascii="Times New Roman"/>
          <w:b w:val="false"/>
          <w:i w:val="false"/>
          <w:color w:val="000000"/>
          <w:sz w:val="28"/>
        </w:rPr>
        <w:t>
      7) is falsified food products.</w:t>
      </w:r>
    </w:p>
    <w:p>
      <w:pPr>
        <w:spacing w:after="0"/>
        <w:ind w:left="0"/>
        <w:jc w:val="both"/>
      </w:pPr>
      <w:r>
        <w:rPr>
          <w:rFonts w:ascii="Times New Roman"/>
          <w:b w:val="false"/>
          <w:i w:val="false"/>
          <w:color w:val="000000"/>
          <w:sz w:val="28"/>
        </w:rPr>
        <w:t>
      5. Circulation of genetically modified objects and biologically active additive to the food shall be allowed only after scientifically grounded approval of their safety, conducting of which is carried out in the manner, established by the legislation of the Republic of Kazakhstan and conducting of their state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29.10.2015 № 376-V (shall be enforced from 01.01.2016); dated 25.05.2020 № 332-VI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Special food safety requirements</w:t>
      </w:r>
    </w:p>
    <w:p>
      <w:pPr>
        <w:spacing w:after="0"/>
        <w:ind w:left="0"/>
        <w:jc w:val="both"/>
      </w:pPr>
      <w:r>
        <w:rPr>
          <w:rFonts w:ascii="Times New Roman"/>
          <w:b w:val="false"/>
          <w:i w:val="false"/>
          <w:color w:val="000000"/>
          <w:sz w:val="28"/>
        </w:rPr>
        <w:t>
      1. Special food products shall include:</w:t>
      </w:r>
    </w:p>
    <w:p>
      <w:pPr>
        <w:spacing w:after="0"/>
        <w:ind w:left="0"/>
        <w:jc w:val="both"/>
      </w:pPr>
      <w:r>
        <w:rPr>
          <w:rFonts w:ascii="Times New Roman"/>
          <w:b w:val="false"/>
          <w:i w:val="false"/>
          <w:color w:val="000000"/>
          <w:sz w:val="28"/>
        </w:rPr>
        <w:t>
      1) specialized food products for the nutrition of athletes, pregnant and nursing women;</w:t>
      </w:r>
    </w:p>
    <w:p>
      <w:pPr>
        <w:spacing w:after="0"/>
        <w:ind w:left="0"/>
        <w:jc w:val="both"/>
      </w:pPr>
      <w:r>
        <w:rPr>
          <w:rFonts w:ascii="Times New Roman"/>
          <w:b w:val="false"/>
          <w:i w:val="false"/>
          <w:color w:val="000000"/>
          <w:sz w:val="28"/>
        </w:rPr>
        <w:t>
      2) food products of dietary therapeutic and dietary preventive nutrition, including for infant nutrition.</w:t>
      </w:r>
    </w:p>
    <w:p>
      <w:pPr>
        <w:spacing w:after="0"/>
        <w:ind w:left="0"/>
        <w:jc w:val="both"/>
      </w:pPr>
      <w:r>
        <w:rPr>
          <w:rFonts w:ascii="Times New Roman"/>
          <w:b w:val="false"/>
          <w:i w:val="false"/>
          <w:color w:val="000000"/>
          <w:sz w:val="28"/>
        </w:rPr>
        <w:t>
      2. Special food products shall:</w:t>
      </w:r>
    </w:p>
    <w:p>
      <w:pPr>
        <w:spacing w:after="0"/>
        <w:ind w:left="0"/>
        <w:jc w:val="both"/>
      </w:pPr>
      <w:r>
        <w:rPr>
          <w:rFonts w:ascii="Times New Roman"/>
          <w:b w:val="false"/>
          <w:i w:val="false"/>
          <w:color w:val="000000"/>
          <w:sz w:val="28"/>
        </w:rPr>
        <w:t>
      1) meet the requirements established by the legislation of the Republic of Kazakhstan on food safety and technical regulations for special-purpose food products;</w:t>
      </w:r>
    </w:p>
    <w:p>
      <w:pPr>
        <w:spacing w:after="0"/>
        <w:ind w:left="0"/>
        <w:jc w:val="both"/>
      </w:pPr>
      <w:r>
        <w:rPr>
          <w:rFonts w:ascii="Times New Roman"/>
          <w:b w:val="false"/>
          <w:i w:val="false"/>
          <w:color w:val="000000"/>
          <w:sz w:val="28"/>
        </w:rPr>
        <w:t>
      2) meet the physiological needs of the relevant groups of buyers (consumers);</w:t>
      </w:r>
    </w:p>
    <w:p>
      <w:pPr>
        <w:spacing w:after="0"/>
        <w:ind w:left="0"/>
        <w:jc w:val="both"/>
      </w:pPr>
      <w:r>
        <w:rPr>
          <w:rFonts w:ascii="Times New Roman"/>
          <w:b w:val="false"/>
          <w:i w:val="false"/>
          <w:color w:val="000000"/>
          <w:sz w:val="28"/>
        </w:rPr>
        <w:t>
      3) correspond to the nutritional, biological and energy value of the information indicated on the container (package).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in the wording of the Law of the RK dated 30.12.2020 № 397-VI (shall enter into force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Requirements to the food products, subjected to enrichment (fortification)</w:t>
      </w:r>
    </w:p>
    <w:p>
      <w:pPr>
        <w:spacing w:after="0"/>
        <w:ind w:left="0"/>
        <w:jc w:val="both"/>
      </w:pPr>
      <w:r>
        <w:rPr>
          <w:rFonts w:ascii="Times New Roman"/>
          <w:b w:val="false"/>
          <w:i w:val="false"/>
          <w:color w:val="000000"/>
          <w:sz w:val="28"/>
        </w:rPr>
        <w:t>
      1. Food products may be enriched (fortified). Vitamin-mineral complexes, conducting of sanitary-epidemiological expertise may be used for enrichment (fortification) of food products.</w:t>
      </w:r>
    </w:p>
    <w:p>
      <w:pPr>
        <w:spacing w:after="0"/>
        <w:ind w:left="0"/>
        <w:jc w:val="both"/>
      </w:pPr>
      <w:r>
        <w:rPr>
          <w:rFonts w:ascii="Times New Roman"/>
          <w:b w:val="false"/>
          <w:i w:val="false"/>
          <w:color w:val="000000"/>
          <w:sz w:val="28"/>
        </w:rPr>
        <w:t>
      2. Methods of enrichment (fortification) and materials and products used in the process of enrichment (fortification) of food products shall comply with the requirements of regulatory and technical documentation, sanitary and epidemiological rules and regulations and other documents on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with the change introduced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Requirements to the food products safety upon its development (creation)</w:t>
      </w:r>
    </w:p>
    <w:p>
      <w:pPr>
        <w:spacing w:after="0"/>
        <w:ind w:left="0"/>
        <w:jc w:val="both"/>
      </w:pPr>
      <w:r>
        <w:rPr>
          <w:rFonts w:ascii="Times New Roman"/>
          <w:b w:val="false"/>
          <w:i w:val="false"/>
          <w:color w:val="000000"/>
          <w:sz w:val="28"/>
        </w:rPr>
        <w:t>
      1. The normative and technical documentation, developed by the subject shall include:</w:t>
      </w:r>
    </w:p>
    <w:p>
      <w:pPr>
        <w:spacing w:after="0"/>
        <w:ind w:left="0"/>
        <w:jc w:val="both"/>
      </w:pPr>
      <w:r>
        <w:rPr>
          <w:rFonts w:ascii="Times New Roman"/>
          <w:b w:val="false"/>
          <w:i w:val="false"/>
          <w:color w:val="000000"/>
          <w:sz w:val="28"/>
        </w:rPr>
        <w:t>
      1) indicators of food products safety;</w:t>
      </w:r>
    </w:p>
    <w:p>
      <w:pPr>
        <w:spacing w:after="0"/>
        <w:ind w:left="0"/>
        <w:jc w:val="both"/>
      </w:pPr>
      <w:r>
        <w:rPr>
          <w:rFonts w:ascii="Times New Roman"/>
          <w:b w:val="false"/>
          <w:i w:val="false"/>
          <w:color w:val="000000"/>
          <w:sz w:val="28"/>
        </w:rPr>
        <w:t>
      2) period of validity of food products;</w:t>
      </w:r>
    </w:p>
    <w:p>
      <w:pPr>
        <w:spacing w:after="0"/>
        <w:ind w:left="0"/>
        <w:jc w:val="both"/>
      </w:pPr>
      <w:r>
        <w:rPr>
          <w:rFonts w:ascii="Times New Roman"/>
          <w:b w:val="false"/>
          <w:i w:val="false"/>
          <w:color w:val="000000"/>
          <w:sz w:val="28"/>
        </w:rPr>
        <w:t>
      3) requirements to packing, marking, conditions of processes (stages) of development (creation), production (manufacturing), circulation of food products;</w:t>
      </w:r>
    </w:p>
    <w:p>
      <w:pPr>
        <w:spacing w:after="0"/>
        <w:ind w:left="0"/>
        <w:jc w:val="both"/>
      </w:pPr>
      <w:r>
        <w:rPr>
          <w:rFonts w:ascii="Times New Roman"/>
          <w:b w:val="false"/>
          <w:i w:val="false"/>
          <w:color w:val="000000"/>
          <w:sz w:val="28"/>
        </w:rPr>
        <w:t>
      4) programs of industrial control of food products safety;</w:t>
      </w:r>
    </w:p>
    <w:p>
      <w:pPr>
        <w:spacing w:after="0"/>
        <w:ind w:left="0"/>
        <w:jc w:val="both"/>
      </w:pPr>
      <w:r>
        <w:rPr>
          <w:rFonts w:ascii="Times New Roman"/>
          <w:b w:val="false"/>
          <w:i w:val="false"/>
          <w:color w:val="000000"/>
          <w:sz w:val="28"/>
        </w:rPr>
        <w:t>
      5) research methodology, risk assessment, methods of their minimization;</w:t>
      </w:r>
    </w:p>
    <w:p>
      <w:pPr>
        <w:spacing w:after="0"/>
        <w:ind w:left="0"/>
        <w:jc w:val="both"/>
      </w:pPr>
      <w:r>
        <w:rPr>
          <w:rFonts w:ascii="Times New Roman"/>
          <w:b w:val="false"/>
          <w:i w:val="false"/>
          <w:color w:val="000000"/>
          <w:sz w:val="28"/>
        </w:rPr>
        <w:t>
      6) methods of utilization and destruction of hazardous food products.</w:t>
      </w:r>
    </w:p>
    <w:p>
      <w:pPr>
        <w:spacing w:after="0"/>
        <w:ind w:left="0"/>
        <w:jc w:val="both"/>
      </w:pPr>
      <w:r>
        <w:rPr>
          <w:rFonts w:ascii="Times New Roman"/>
          <w:b w:val="false"/>
          <w:i w:val="false"/>
          <w:color w:val="000000"/>
          <w:sz w:val="28"/>
        </w:rPr>
        <w:t>
      2. Projects of normative and technical documentation and prototypes of food products shall subject to the sanitary and epidemiological, veterinary and sanitary expertize in the manner, established by the authorized bodies.</w:t>
      </w:r>
    </w:p>
    <w:p>
      <w:pPr>
        <w:spacing w:after="0"/>
        <w:ind w:left="0"/>
        <w:jc w:val="both"/>
      </w:pPr>
      <w:r>
        <w:rPr>
          <w:rFonts w:ascii="Times New Roman"/>
          <w:b w:val="false"/>
          <w:i w:val="false"/>
          <w:color w:val="000000"/>
          <w:sz w:val="28"/>
        </w:rPr>
        <w:t>
      Specified projects shall be coordinated with the authorized bodies, approved by the subjects shall be compulsory for them.</w:t>
      </w:r>
    </w:p>
    <w:p>
      <w:pPr>
        <w:spacing w:after="0"/>
        <w:ind w:left="0"/>
        <w:jc w:val="both"/>
      </w:pPr>
      <w:r>
        <w:rPr>
          <w:rFonts w:ascii="Times New Roman"/>
          <w:b w:val="false"/>
          <w:i w:val="false"/>
          <w:color w:val="000000"/>
          <w:sz w:val="28"/>
        </w:rPr>
        <w:t>
      3. Upon development (creation) all possible risks in the processes (at the stages) of production (manufacturing), circulation, utilization and destruction of food products shall be identified, as well as upon emergency situations of natural and technogenic nature, estimated error of the staff of subjects.</w:t>
      </w:r>
    </w:p>
    <w:p>
      <w:pPr>
        <w:spacing w:after="0"/>
        <w:ind w:left="0"/>
        <w:jc w:val="both"/>
      </w:pPr>
      <w:r>
        <w:rPr>
          <w:rFonts w:ascii="Times New Roman"/>
          <w:b w:val="false"/>
          <w:i w:val="false"/>
          <w:color w:val="000000"/>
          <w:sz w:val="28"/>
        </w:rPr>
        <w:t>
      Risk assessment for all identified hazards shall be conducted by calculation, experimental and (or) expert way with ensuring of possibility of its verification.</w:t>
      </w:r>
    </w:p>
    <w:p>
      <w:pPr>
        <w:spacing w:after="0"/>
        <w:ind w:left="0"/>
        <w:jc w:val="both"/>
      </w:pPr>
      <w:r>
        <w:rPr>
          <w:rFonts w:ascii="Times New Roman"/>
          <w:b w:val="false"/>
          <w:i w:val="false"/>
          <w:color w:val="000000"/>
          <w:sz w:val="28"/>
        </w:rPr>
        <w:t xml:space="preserve">
      4. All complex of measures for liquidation or decrease (reduction) of risks up to permissible (acceptable) level in all processes ( at the stages) of production (manufacturing), circulation, utilization and destruction of food products shall be determined upon development (creation) in recognition of conducted risk assessment for each type of food products. </w:t>
      </w:r>
    </w:p>
    <w:p>
      <w:pPr>
        <w:spacing w:after="0"/>
        <w:ind w:left="0"/>
        <w:jc w:val="left"/>
      </w:pPr>
      <w:r>
        <w:rPr>
          <w:rFonts w:ascii="Times New Roman"/>
          <w:b/>
          <w:i w:val="false"/>
          <w:color w:val="000000"/>
        </w:rPr>
        <w:t xml:space="preserve"> Article 16. Requirements to the food products safety upon its production (manufacturing)</w:t>
      </w:r>
    </w:p>
    <w:p>
      <w:pPr>
        <w:spacing w:after="0"/>
        <w:ind w:left="0"/>
        <w:jc w:val="both"/>
      </w:pPr>
      <w:r>
        <w:rPr>
          <w:rFonts w:ascii="Times New Roman"/>
          <w:b w:val="false"/>
          <w:i w:val="false"/>
          <w:color w:val="000000"/>
          <w:sz w:val="28"/>
        </w:rPr>
        <w:t>
      1. Raw materials and additives, relevant to the standards, established by the legislation of the Republic of Kazakhstan on food products safety shall be applied for production (manufacturing) of food products.</w:t>
      </w:r>
    </w:p>
    <w:p>
      <w:pPr>
        <w:spacing w:after="0"/>
        <w:ind w:left="0"/>
        <w:jc w:val="both"/>
      </w:pPr>
      <w:r>
        <w:rPr>
          <w:rFonts w:ascii="Times New Roman"/>
          <w:b w:val="false"/>
          <w:i w:val="false"/>
          <w:color w:val="000000"/>
          <w:sz w:val="28"/>
        </w:rPr>
        <w:t>
      2. In the production (manufacture) of vegetable and animal raw materials used for food purposes, it shall be allowed to use feed additives, animal growth stimulants, pesticides, fertilizers that have passed state registration, except in the case stipulated by the technical regulations in the field of food safety.</w:t>
      </w:r>
    </w:p>
    <w:p>
      <w:pPr>
        <w:spacing w:after="0"/>
        <w:ind w:left="0"/>
        <w:jc w:val="both"/>
      </w:pPr>
      <w:r>
        <w:rPr>
          <w:rFonts w:ascii="Times New Roman"/>
          <w:b w:val="false"/>
          <w:i w:val="false"/>
          <w:color w:val="000000"/>
          <w:sz w:val="28"/>
        </w:rPr>
        <w:t>
      3. Replacement of individual ingredients in the produced (manufactured) food products is carried out in agreement with a state body in the field of sanitary and epidemiological welfare of the population.</w:t>
      </w:r>
    </w:p>
    <w:p>
      <w:pPr>
        <w:spacing w:after="0"/>
        <w:ind w:left="0"/>
        <w:jc w:val="both"/>
      </w:pPr>
      <w:r>
        <w:rPr>
          <w:rFonts w:ascii="Times New Roman"/>
          <w:b w:val="false"/>
          <w:i w:val="false"/>
          <w:color w:val="000000"/>
          <w:sz w:val="28"/>
        </w:rPr>
        <w:t>
      4. Equipment, territory, water supply, sewage pipes, heating, ventilation, lighting of industrial, auxiliary, sanitary and domestic premises of objects of production, storage of food products, objects of internal trade and conditions of work of staff of subjects shall comply with the requirements, established by the legislation of the Republic of Kazakhstan.</w:t>
      </w:r>
    </w:p>
    <w:p>
      <w:pPr>
        <w:spacing w:after="0"/>
        <w:ind w:left="0"/>
        <w:jc w:val="both"/>
      </w:pPr>
      <w:r>
        <w:rPr>
          <w:rFonts w:ascii="Times New Roman"/>
          <w:b w:val="false"/>
          <w:i w:val="false"/>
          <w:color w:val="000000"/>
          <w:sz w:val="28"/>
        </w:rPr>
        <w:t>
      Assessment of ecological aspects, related with production (manufacturing) of food products shall be carried out in accordance with the ecological legislation of the Republic of Kazakhstan.</w:t>
      </w:r>
    </w:p>
    <w:p>
      <w:pPr>
        <w:spacing w:after="0"/>
        <w:ind w:left="0"/>
        <w:jc w:val="both"/>
      </w:pPr>
      <w:r>
        <w:rPr>
          <w:rFonts w:ascii="Times New Roman"/>
          <w:b w:val="false"/>
          <w:i w:val="false"/>
          <w:color w:val="000000"/>
          <w:sz w:val="28"/>
        </w:rPr>
        <w:t>
      5. Assignment of account numbers to the objects of production shall be carried out by the authorized body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12.01.2012 № 540-IV (shall be enforced upon expiry of ten calendar days after its first official publication); dated 27.11.2015 № 424-V (shall be enforced upon expiry of six months after the day its first official publication); dated 21.04.2016 № 504-V (shall be enforced upon expiry of ten calendar days after the day its first official publication); dated 28.10.2019 № 268-VI (shall be enforced upon expiry of ten calendar days after the day of its first official publication); dated 30.12.2020 № 397-VI (shall enter into force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Requirements to the food products safety upon its prepacking, packaging and marking </w:t>
      </w:r>
    </w:p>
    <w:p>
      <w:pPr>
        <w:spacing w:after="0"/>
        <w:ind w:left="0"/>
        <w:jc w:val="both"/>
      </w:pPr>
      <w:r>
        <w:rPr>
          <w:rFonts w:ascii="Times New Roman"/>
          <w:b w:val="false"/>
          <w:i w:val="false"/>
          <w:color w:val="ff0000"/>
          <w:sz w:val="28"/>
        </w:rPr>
        <w:t>
      Footnote. Article 17 excluded by the Law of the RK dated 30.12.2020 № 397-VI (shall enter into force upon expiry of six months after the day of its first official publication).</w:t>
      </w:r>
    </w:p>
    <w:p>
      <w:pPr>
        <w:spacing w:after="0"/>
        <w:ind w:left="0"/>
        <w:jc w:val="left"/>
      </w:pPr>
      <w:r>
        <w:rPr>
          <w:rFonts w:ascii="Times New Roman"/>
          <w:b/>
          <w:i w:val="false"/>
          <w:color w:val="000000"/>
        </w:rPr>
        <w:t xml:space="preserve"> Article 18. Requirements for food safety during storage and transportation</w:t>
      </w:r>
    </w:p>
    <w:p>
      <w:pPr>
        <w:spacing w:after="0"/>
        <w:ind w:left="0"/>
        <w:jc w:val="both"/>
      </w:pPr>
      <w:r>
        <w:rPr>
          <w:rFonts w:ascii="Times New Roman"/>
          <w:b w:val="false"/>
          <w:i w:val="false"/>
          <w:color w:val="000000"/>
          <w:sz w:val="28"/>
        </w:rPr>
        <w:t>
      1. Storage and transportation of food products shall be carried out in conditions ensuring its safety, in accordance with the requirements established by technical regulations on food products safety.</w:t>
      </w:r>
    </w:p>
    <w:p>
      <w:pPr>
        <w:spacing w:after="0"/>
        <w:ind w:left="0"/>
        <w:jc w:val="both"/>
      </w:pPr>
      <w:r>
        <w:rPr>
          <w:rFonts w:ascii="Times New Roman"/>
          <w:b w:val="false"/>
          <w:i w:val="false"/>
          <w:color w:val="000000"/>
          <w:sz w:val="28"/>
        </w:rPr>
        <w:t>
      2. If a violation is committed during storage and (or) transportation of food products, which led to its acquisition of hazardous properties, it is sent for appropriate examination, according to the results of which it is disposed of or destroyed.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in the wording of the Law of the RK dated 30.12.2020 № 397-VI (shall enter into force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Requirements to the food products upon its sale </w:t>
      </w:r>
    </w:p>
    <w:p>
      <w:pPr>
        <w:spacing w:after="0"/>
        <w:ind w:left="0"/>
        <w:jc w:val="both"/>
      </w:pPr>
      <w:r>
        <w:rPr>
          <w:rFonts w:ascii="Times New Roman"/>
          <w:b w:val="false"/>
          <w:i w:val="false"/>
          <w:color w:val="000000"/>
          <w:sz w:val="28"/>
        </w:rPr>
        <w:t xml:space="preserve">
      1. Sale of food products shall be allowed only on the objects of internal trade, complying with the requirements, established by the legislation of the Republic of Kazakhstan on food products safety. </w:t>
      </w:r>
    </w:p>
    <w:p>
      <w:pPr>
        <w:spacing w:after="0"/>
        <w:ind w:left="0"/>
        <w:jc w:val="both"/>
      </w:pPr>
      <w:r>
        <w:rPr>
          <w:rFonts w:ascii="Times New Roman"/>
          <w:b w:val="false"/>
          <w:i w:val="false"/>
          <w:color w:val="000000"/>
          <w:sz w:val="28"/>
        </w:rPr>
        <w:t>
      2. If upon sale of food products a violation, led to acquisition of hazardous characteristics is committed, it shall not subject to sale and shall be directed for the relevant expertize, by the results of which it is utilized and destructed.</w:t>
      </w:r>
    </w:p>
    <w:p>
      <w:pPr>
        <w:spacing w:after="0"/>
        <w:ind w:left="0"/>
        <w:jc w:val="both"/>
      </w:pPr>
      <w:r>
        <w:rPr>
          <w:rFonts w:ascii="Times New Roman"/>
          <w:b w:val="false"/>
          <w:i w:val="false"/>
          <w:color w:val="000000"/>
          <w:sz w:val="28"/>
        </w:rPr>
        <w:t>
      3. Food products, exported (exported) from the Republic of Kazakhstan shall comply with the requirements, established by the legislation of the Republic of Kazakhstan, except for the cases, when standards of country of importation do not require otherwise by the legislation.</w:t>
      </w:r>
    </w:p>
    <w:p>
      <w:pPr>
        <w:spacing w:after="0"/>
        <w:ind w:left="0"/>
        <w:jc w:val="both"/>
      </w:pPr>
      <w:r>
        <w:rPr>
          <w:rFonts w:ascii="Times New Roman"/>
          <w:b w:val="false"/>
          <w:i w:val="false"/>
          <w:color w:val="000000"/>
          <w:sz w:val="28"/>
        </w:rPr>
        <w:t xml:space="preserve">
      4. Shall be prohibited the sale of food products, not having the documents, certifying its compliance with the requirements, established by the legislation. </w:t>
      </w:r>
    </w:p>
    <w:p>
      <w:pPr>
        <w:spacing w:after="0"/>
        <w:ind w:left="0"/>
        <w:jc w:val="left"/>
      </w:pPr>
      <w:r>
        <w:rPr>
          <w:rFonts w:ascii="Times New Roman"/>
          <w:b/>
          <w:i w:val="false"/>
          <w:color w:val="000000"/>
        </w:rPr>
        <w:t xml:space="preserve"> Article 20. Requirements to the food products safety, importation (import) of which is established in the territory of the Republic of Kazakhstan</w:t>
      </w:r>
    </w:p>
    <w:p>
      <w:pPr>
        <w:spacing w:after="0"/>
        <w:ind w:left="0"/>
        <w:jc w:val="both"/>
      </w:pPr>
      <w:r>
        <w:rPr>
          <w:rFonts w:ascii="Times New Roman"/>
          <w:b w:val="false"/>
          <w:i w:val="false"/>
          <w:color w:val="000000"/>
          <w:sz w:val="28"/>
        </w:rPr>
        <w:t>
      1. Food products safety, importation (import) of which is carried out in the territory of the Republic of Kazakhstan shall comply with the requirements, established by the legislation of the Republic of Kazakhstan on food products safety.</w:t>
      </w:r>
    </w:p>
    <w:p>
      <w:pPr>
        <w:spacing w:after="0"/>
        <w:ind w:left="0"/>
        <w:jc w:val="both"/>
      </w:pPr>
      <w:r>
        <w:rPr>
          <w:rFonts w:ascii="Times New Roman"/>
          <w:b w:val="false"/>
          <w:i w:val="false"/>
          <w:color w:val="000000"/>
          <w:sz w:val="28"/>
        </w:rPr>
        <w:t>
      2. Shall be prohibited importation (import) in the territory of the Republic of Kazakhstan the food products:</w:t>
      </w:r>
    </w:p>
    <w:p>
      <w:pPr>
        <w:spacing w:after="0"/>
        <w:ind w:left="0"/>
        <w:jc w:val="both"/>
      </w:pPr>
      <w:r>
        <w:rPr>
          <w:rFonts w:ascii="Times New Roman"/>
          <w:b w:val="false"/>
          <w:i w:val="false"/>
          <w:color w:val="000000"/>
          <w:sz w:val="28"/>
        </w:rPr>
        <w:t>
      1) not having the documents, certifying its compliance with the requirements, established by the legislation of the Republic of Kazakhstan on food products safety;</w:t>
      </w:r>
    </w:p>
    <w:p>
      <w:pPr>
        <w:spacing w:after="0"/>
        <w:ind w:left="0"/>
        <w:jc w:val="both"/>
      </w:pPr>
      <w:r>
        <w:rPr>
          <w:rFonts w:ascii="Times New Roman"/>
          <w:b w:val="false"/>
          <w:i w:val="false"/>
          <w:color w:val="000000"/>
          <w:sz w:val="28"/>
        </w:rPr>
        <w:t>
      2) not passed the state registration in accordance with the requirements, established by Article 9 of this Law.</w:t>
      </w:r>
    </w:p>
    <w:p>
      <w:pPr>
        <w:spacing w:after="0"/>
        <w:ind w:left="0"/>
        <w:jc w:val="both"/>
      </w:pPr>
      <w:r>
        <w:rPr>
          <w:rFonts w:ascii="Times New Roman"/>
          <w:b w:val="false"/>
          <w:i w:val="false"/>
          <w:color w:val="000000"/>
          <w:sz w:val="28"/>
        </w:rPr>
        <w:t>
      3. The civil servants, carrying out the state control and supervision shall conduct inspection of food products, verification of its transportation documents in the point of passage across the State Border.</w:t>
      </w:r>
    </w:p>
    <w:p>
      <w:pPr>
        <w:spacing w:after="0"/>
        <w:ind w:left="0"/>
        <w:jc w:val="both"/>
      </w:pPr>
      <w:r>
        <w:rPr>
          <w:rFonts w:ascii="Times New Roman"/>
          <w:b w:val="false"/>
          <w:i w:val="false"/>
          <w:color w:val="000000"/>
          <w:sz w:val="28"/>
        </w:rPr>
        <w:t>
      In the case if the food products, importation (import) of which is carried out in the territory of the Republic of Kazakhstan shall not comply with the requirements, established by paragraph 4 of Article 12 of this Law, the civil servants, specified in a first part of this paragraph shall make decision on temporary suspension of its importation (import) and direction to the relevant expertize or establish prohibition on its importation (import) in the territory of the Republic of Kazakhstan in the manner, established by the legislation of the Republic of Kazakhstan.</w:t>
      </w:r>
    </w:p>
    <w:p>
      <w:pPr>
        <w:spacing w:after="0"/>
        <w:ind w:left="0"/>
        <w:jc w:val="both"/>
      </w:pPr>
      <w:r>
        <w:rPr>
          <w:rFonts w:ascii="Times New Roman"/>
          <w:b w:val="false"/>
          <w:i w:val="false"/>
          <w:color w:val="000000"/>
          <w:sz w:val="28"/>
        </w:rPr>
        <w:t>
      4. A subject shall be obliged to export the food products, recognized as hazardous by the results of relevant expertize, outside the territory of the Republic of Kazakhstan during three days.</w:t>
      </w:r>
    </w:p>
    <w:p>
      <w:pPr>
        <w:spacing w:after="0"/>
        <w:ind w:left="0"/>
        <w:jc w:val="both"/>
      </w:pPr>
      <w:r>
        <w:rPr>
          <w:rFonts w:ascii="Times New Roman"/>
          <w:b w:val="false"/>
          <w:i w:val="false"/>
          <w:color w:val="000000"/>
          <w:sz w:val="28"/>
        </w:rPr>
        <w:t>
      If the hazardous food products is not exported outside the Republic of Kazakhstan in the term, established by first part of this paragraph, it shall be utilized or destructed in accordance with the legislation of the Republic of Kazakhstan on the food products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06.01.2011 № 378-IV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Requirements to termination of one or several processes (stages) of production (manufacturing), circulation or utilization of hazardous food products</w:t>
      </w:r>
    </w:p>
    <w:p>
      <w:pPr>
        <w:spacing w:after="0"/>
        <w:ind w:left="0"/>
        <w:jc w:val="both"/>
      </w:pPr>
      <w:r>
        <w:rPr>
          <w:rFonts w:ascii="Times New Roman"/>
          <w:b w:val="false"/>
          <w:i w:val="false"/>
          <w:color w:val="000000"/>
          <w:sz w:val="28"/>
        </w:rPr>
        <w:t>
      1. A subject from the date of detention of nonconformity of food products to the requirements of safety, established by this Law, or on the basis of instruction of authorized body shall be obliged to terminate one or several processes (stages) of production (manufacturing), circulation or utilization of dangerous food products.</w:t>
      </w:r>
    </w:p>
    <w:p>
      <w:pPr>
        <w:spacing w:after="0"/>
        <w:ind w:left="0"/>
        <w:jc w:val="both"/>
      </w:pPr>
      <w:r>
        <w:rPr>
          <w:rFonts w:ascii="Times New Roman"/>
          <w:b w:val="false"/>
          <w:i w:val="false"/>
          <w:color w:val="000000"/>
          <w:sz w:val="28"/>
        </w:rPr>
        <w:t>
      2. Non-adoption of measures, provided by paragraph 1 of this Article shall bear responsibility in accordance with the Laws of the Republic of Kazakhstan.</w:t>
      </w:r>
    </w:p>
    <w:p>
      <w:pPr>
        <w:spacing w:after="0"/>
        <w:ind w:left="0"/>
        <w:jc w:val="left"/>
      </w:pPr>
      <w:r>
        <w:rPr>
          <w:rFonts w:ascii="Times New Roman"/>
          <w:b/>
          <w:i w:val="false"/>
          <w:color w:val="000000"/>
        </w:rPr>
        <w:t xml:space="preserve"> Article 22. Requirements to the staff of subjects</w:t>
      </w:r>
    </w:p>
    <w:p>
      <w:pPr>
        <w:spacing w:after="0"/>
        <w:ind w:left="0"/>
        <w:jc w:val="both"/>
      </w:pPr>
      <w:r>
        <w:rPr>
          <w:rFonts w:ascii="Times New Roman"/>
          <w:b w:val="false"/>
          <w:i w:val="false"/>
          <w:color w:val="000000"/>
          <w:sz w:val="28"/>
        </w:rPr>
        <w:t>
      Staff of subjects, participating in the processes (at the stages) of production (manufacturing), circulation and utilization of food products shall be obliged to pass preliminary and periodic medical examinations, as well as hygiene training in the manner established by the legislation of the Republic of Kazakhstan.</w:t>
      </w:r>
    </w:p>
    <w:p>
      <w:pPr>
        <w:spacing w:after="0"/>
        <w:ind w:left="0"/>
        <w:jc w:val="both"/>
      </w:pPr>
      <w:r>
        <w:rPr>
          <w:rFonts w:ascii="Times New Roman"/>
          <w:b w:val="false"/>
          <w:i w:val="false"/>
          <w:color w:val="000000"/>
          <w:sz w:val="28"/>
        </w:rPr>
        <w:t>
      Shall be prohibited an access to the processes (stages) of development (creation), production (manufacturing), circulation and utilization of food products of the staff of subjects, not passed preliminary and periodic medical examinations, as well as patients with infectious diseases, being the carriers of various sources of disease, to negative results of laboratory tests.</w:t>
      </w:r>
    </w:p>
    <w:p>
      <w:pPr>
        <w:spacing w:after="0"/>
        <w:ind w:left="0"/>
        <w:jc w:val="left"/>
      </w:pPr>
      <w:r>
        <w:rPr>
          <w:rFonts w:ascii="Times New Roman"/>
          <w:b/>
          <w:i w:val="false"/>
          <w:color w:val="000000"/>
        </w:rPr>
        <w:t xml:space="preserve"> Article 23. Requirements to the engines and equipment, materials and articles, used in the processes (at the stages) of development (creation), production (manufacturing) and circulation of food products, and materials and articles in contact with food products</w:t>
      </w:r>
    </w:p>
    <w:p>
      <w:pPr>
        <w:spacing w:after="0"/>
        <w:ind w:left="0"/>
        <w:jc w:val="both"/>
      </w:pPr>
      <w:r>
        <w:rPr>
          <w:rFonts w:ascii="Times New Roman"/>
          <w:b w:val="false"/>
          <w:i w:val="false"/>
          <w:color w:val="000000"/>
          <w:sz w:val="28"/>
        </w:rPr>
        <w:t>
      1. Engines and equipment, materials and articles, used in the processes (at the stages) of development (creation, production (manufacturing) and circulation of food products shall:</w:t>
      </w:r>
    </w:p>
    <w:p>
      <w:pPr>
        <w:spacing w:after="0"/>
        <w:ind w:left="0"/>
        <w:jc w:val="both"/>
      </w:pPr>
      <w:r>
        <w:rPr>
          <w:rFonts w:ascii="Times New Roman"/>
          <w:b w:val="false"/>
          <w:i w:val="false"/>
          <w:color w:val="000000"/>
          <w:sz w:val="28"/>
        </w:rPr>
        <w:t>
      1) comply with requirements, established by the legislation of the Republic of Kazakhstan on food products safety;</w:t>
      </w:r>
    </w:p>
    <w:p>
      <w:pPr>
        <w:spacing w:after="0"/>
        <w:ind w:left="0"/>
        <w:jc w:val="both"/>
      </w:pPr>
      <w:r>
        <w:rPr>
          <w:rFonts w:ascii="Times New Roman"/>
          <w:b w:val="false"/>
          <w:i w:val="false"/>
          <w:color w:val="000000"/>
          <w:sz w:val="28"/>
        </w:rPr>
        <w:t>
      2) used only for the purpose intended.</w:t>
      </w:r>
    </w:p>
    <w:p>
      <w:pPr>
        <w:spacing w:after="0"/>
        <w:ind w:left="0"/>
        <w:jc w:val="both"/>
      </w:pPr>
      <w:r>
        <w:rPr>
          <w:rFonts w:ascii="Times New Roman"/>
          <w:b w:val="false"/>
          <w:i w:val="false"/>
          <w:color w:val="000000"/>
          <w:sz w:val="28"/>
        </w:rPr>
        <w:t>
      Materials and products, contacting with food products must be accompanied by a document certifying safety, issued by a state body in the field of sanitary and epidemiological welfare of the population.</w:t>
      </w:r>
    </w:p>
    <w:p>
      <w:pPr>
        <w:spacing w:after="0"/>
        <w:ind w:left="0"/>
        <w:jc w:val="both"/>
      </w:pPr>
      <w:r>
        <w:rPr>
          <w:rFonts w:ascii="Times New Roman"/>
          <w:b w:val="false"/>
          <w:i w:val="false"/>
          <w:color w:val="000000"/>
          <w:sz w:val="28"/>
        </w:rPr>
        <w:t>
      2. All parts of transport capacity (tank cisterns, tankers and other), pipelines, pumps, hoses, engines, transport vehicles, equipment and apparatus in contact with the food products shall be produced from the materials, permitted to application in accordance with the legislation of the Republic of Kazakhstan.</w:t>
      </w:r>
    </w:p>
    <w:p>
      <w:pPr>
        <w:spacing w:after="0"/>
        <w:ind w:left="0"/>
        <w:jc w:val="both"/>
      </w:pPr>
      <w:r>
        <w:rPr>
          <w:rFonts w:ascii="Times New Roman"/>
          <w:b w:val="false"/>
          <w:i w:val="false"/>
          <w:color w:val="000000"/>
          <w:sz w:val="28"/>
        </w:rPr>
        <w:t>
      3. A document certifying the safety of materials and articles in contact with the food products shall contain the details necessary for identification and risk assessment, including:</w:t>
      </w:r>
    </w:p>
    <w:p>
      <w:pPr>
        <w:spacing w:after="0"/>
        <w:ind w:left="0"/>
        <w:jc w:val="both"/>
      </w:pPr>
      <w:r>
        <w:rPr>
          <w:rFonts w:ascii="Times New Roman"/>
          <w:b w:val="false"/>
          <w:i w:val="false"/>
          <w:color w:val="000000"/>
          <w:sz w:val="28"/>
        </w:rPr>
        <w:t>
      1) chemical, biological and physical characteristics;</w:t>
      </w:r>
    </w:p>
    <w:p>
      <w:pPr>
        <w:spacing w:after="0"/>
        <w:ind w:left="0"/>
        <w:jc w:val="both"/>
      </w:pPr>
      <w:r>
        <w:rPr>
          <w:rFonts w:ascii="Times New Roman"/>
          <w:b w:val="false"/>
          <w:i w:val="false"/>
          <w:color w:val="000000"/>
          <w:sz w:val="28"/>
        </w:rPr>
        <w:t>
      2) application, the method of use;</w:t>
      </w:r>
    </w:p>
    <w:p>
      <w:pPr>
        <w:spacing w:after="0"/>
        <w:ind w:left="0"/>
        <w:jc w:val="both"/>
      </w:pPr>
      <w:r>
        <w:rPr>
          <w:rFonts w:ascii="Times New Roman"/>
          <w:b w:val="false"/>
          <w:i w:val="false"/>
          <w:color w:val="000000"/>
          <w:sz w:val="28"/>
        </w:rPr>
        <w:t>
      3) origin and method of production;</w:t>
      </w:r>
    </w:p>
    <w:p>
      <w:pPr>
        <w:spacing w:after="0"/>
        <w:ind w:left="0"/>
        <w:jc w:val="both"/>
      </w:pPr>
      <w:r>
        <w:rPr>
          <w:rFonts w:ascii="Times New Roman"/>
          <w:b w:val="false"/>
          <w:i w:val="false"/>
          <w:color w:val="000000"/>
          <w:sz w:val="28"/>
        </w:rPr>
        <w:t>
      4) method of delivery, packaging and storage conditions;</w:t>
      </w:r>
    </w:p>
    <w:p>
      <w:pPr>
        <w:spacing w:after="0"/>
        <w:ind w:left="0"/>
        <w:jc w:val="both"/>
      </w:pPr>
      <w:r>
        <w:rPr>
          <w:rFonts w:ascii="Times New Roman"/>
          <w:b w:val="false"/>
          <w:i w:val="false"/>
          <w:color w:val="000000"/>
          <w:sz w:val="28"/>
        </w:rPr>
        <w:t>
      5) preparation before the use;</w:t>
      </w:r>
    </w:p>
    <w:p>
      <w:pPr>
        <w:spacing w:after="0"/>
        <w:ind w:left="0"/>
        <w:jc w:val="both"/>
      </w:pPr>
      <w:r>
        <w:rPr>
          <w:rFonts w:ascii="Times New Roman"/>
          <w:b w:val="false"/>
          <w:i w:val="false"/>
          <w:color w:val="000000"/>
          <w:sz w:val="28"/>
        </w:rPr>
        <w:t>
      6) acceptance criterion.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Requirements to the food products</w:t>
      </w:r>
    </w:p>
    <w:p>
      <w:pPr>
        <w:spacing w:after="0"/>
        <w:ind w:left="0"/>
        <w:jc w:val="both"/>
      </w:pPr>
      <w:r>
        <w:rPr>
          <w:rFonts w:ascii="Times New Roman"/>
          <w:b w:val="false"/>
          <w:i w:val="false"/>
          <w:color w:val="000000"/>
          <w:sz w:val="28"/>
        </w:rPr>
        <w:t>
      1. Traceability of food products shall be ensured in all processes (at the stages) of its development (creation), production (manufacturing), circulation, utilization and destruction.</w:t>
      </w:r>
    </w:p>
    <w:p>
      <w:pPr>
        <w:spacing w:after="0"/>
        <w:ind w:left="0"/>
        <w:jc w:val="both"/>
      </w:pPr>
      <w:r>
        <w:rPr>
          <w:rFonts w:ascii="Times New Roman"/>
          <w:b w:val="false"/>
          <w:i w:val="false"/>
          <w:color w:val="000000"/>
          <w:sz w:val="28"/>
        </w:rPr>
        <w:t>
      2. Traceability of food products shall be ensured by:</w:t>
      </w:r>
    </w:p>
    <w:p>
      <w:pPr>
        <w:spacing w:after="0"/>
        <w:ind w:left="0"/>
        <w:jc w:val="both"/>
      </w:pPr>
      <w:r>
        <w:rPr>
          <w:rFonts w:ascii="Times New Roman"/>
          <w:b w:val="false"/>
          <w:i w:val="false"/>
          <w:color w:val="000000"/>
          <w:sz w:val="28"/>
        </w:rPr>
        <w:t>
      1) identification;</w:t>
      </w:r>
    </w:p>
    <w:p>
      <w:pPr>
        <w:spacing w:after="0"/>
        <w:ind w:left="0"/>
        <w:jc w:val="both"/>
      </w:pPr>
      <w:r>
        <w:rPr>
          <w:rFonts w:ascii="Times New Roman"/>
          <w:b w:val="false"/>
          <w:i w:val="false"/>
          <w:color w:val="000000"/>
          <w:sz w:val="28"/>
        </w:rPr>
        <w:t>
      2) collection and record of details;</w:t>
      </w:r>
    </w:p>
    <w:p>
      <w:pPr>
        <w:spacing w:after="0"/>
        <w:ind w:left="0"/>
        <w:jc w:val="both"/>
      </w:pPr>
      <w:r>
        <w:rPr>
          <w:rFonts w:ascii="Times New Roman"/>
          <w:b w:val="false"/>
          <w:i w:val="false"/>
          <w:color w:val="000000"/>
          <w:sz w:val="28"/>
        </w:rPr>
        <w:t>
      3) information on interaction between the subjects;</w:t>
      </w:r>
    </w:p>
    <w:p>
      <w:pPr>
        <w:spacing w:after="0"/>
        <w:ind w:left="0"/>
        <w:jc w:val="both"/>
      </w:pPr>
      <w:r>
        <w:rPr>
          <w:rFonts w:ascii="Times New Roman"/>
          <w:b w:val="false"/>
          <w:i w:val="false"/>
          <w:color w:val="000000"/>
          <w:sz w:val="28"/>
        </w:rPr>
        <w:t>
      4) data exchange.</w:t>
      </w:r>
    </w:p>
    <w:p>
      <w:pPr>
        <w:spacing w:after="0"/>
        <w:ind w:left="0"/>
        <w:jc w:val="both"/>
      </w:pPr>
      <w:r>
        <w:rPr>
          <w:rFonts w:ascii="Times New Roman"/>
          <w:b w:val="false"/>
          <w:i w:val="false"/>
          <w:color w:val="000000"/>
          <w:sz w:val="28"/>
        </w:rPr>
        <w:t>
      3. Traceability of food products shall be ensured by the subjects during development (creation), production (manufacturing), circulation, utilization and destruction of food products by execution of technological passports, in which the mark on conducting of necessary technological and inspection operations is made, specified detected defects and adopted measures on their elimination.</w:t>
      </w:r>
    </w:p>
    <w:p>
      <w:pPr>
        <w:spacing w:after="0"/>
        <w:ind w:left="0"/>
        <w:jc w:val="both"/>
      </w:pPr>
      <w:r>
        <w:rPr>
          <w:rFonts w:ascii="Times New Roman"/>
          <w:b w:val="false"/>
          <w:i w:val="false"/>
          <w:color w:val="000000"/>
          <w:sz w:val="28"/>
        </w:rPr>
        <w:t>
      Execution of these documents shall be conducted by the subjects with application of the relevant stamps and signatures.</w:t>
      </w:r>
    </w:p>
    <w:p>
      <w:pPr>
        <w:spacing w:after="0"/>
        <w:ind w:left="0"/>
        <w:jc w:val="both"/>
      </w:pPr>
      <w:r>
        <w:rPr>
          <w:rFonts w:ascii="Times New Roman"/>
          <w:b w:val="false"/>
          <w:i w:val="false"/>
          <w:color w:val="000000"/>
          <w:sz w:val="28"/>
        </w:rPr>
        <w:t>
      A data record on traceability of food products shall be stored during one year from the date of expiration of the period of validity.</w:t>
      </w:r>
    </w:p>
    <w:p>
      <w:pPr>
        <w:spacing w:after="0"/>
        <w:ind w:left="0"/>
        <w:jc w:val="both"/>
      </w:pPr>
      <w:r>
        <w:rPr>
          <w:rFonts w:ascii="Times New Roman"/>
          <w:b w:val="false"/>
          <w:i w:val="false"/>
          <w:color w:val="000000"/>
          <w:sz w:val="28"/>
        </w:rPr>
        <w:t xml:space="preserve">
      4. Food products, subjected to the sale shall be identified for the further traceability and have marking. </w:t>
      </w:r>
    </w:p>
    <w:p>
      <w:pPr>
        <w:spacing w:after="0"/>
        <w:ind w:left="0"/>
        <w:jc w:val="left"/>
      </w:pPr>
      <w:r>
        <w:rPr>
          <w:rFonts w:ascii="Times New Roman"/>
          <w:b/>
          <w:i w:val="false"/>
          <w:color w:val="000000"/>
        </w:rPr>
        <w:t xml:space="preserve"> Article 25. Requirements to the industrial control of the food products safety</w:t>
      </w:r>
    </w:p>
    <w:p>
      <w:pPr>
        <w:spacing w:after="0"/>
        <w:ind w:left="0"/>
        <w:jc w:val="both"/>
      </w:pPr>
      <w:r>
        <w:rPr>
          <w:rFonts w:ascii="Times New Roman"/>
          <w:b w:val="false"/>
          <w:i w:val="false"/>
          <w:color w:val="000000"/>
          <w:sz w:val="28"/>
        </w:rPr>
        <w:t>
      1. Industrial control of the food products safety shall be conducted in the manner developed by the subjects in accordance with requirements established by the legislation of the Republic of Kazakhstan on the food products safety.</w:t>
      </w:r>
    </w:p>
    <w:p>
      <w:pPr>
        <w:spacing w:after="0"/>
        <w:ind w:left="0"/>
        <w:jc w:val="both"/>
      </w:pPr>
      <w:r>
        <w:rPr>
          <w:rFonts w:ascii="Times New Roman"/>
          <w:b w:val="false"/>
          <w:i w:val="false"/>
          <w:color w:val="000000"/>
          <w:sz w:val="28"/>
        </w:rPr>
        <w:t>
      2. Production safety control of food products shall be carried out in accordance with the requirements of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 in the wording of the Law of the RK dated 30.12.2020 № 397-VI (shall enter into force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Special requirements to the ecologically clean food products</w:t>
      </w:r>
    </w:p>
    <w:p>
      <w:pPr>
        <w:spacing w:after="0"/>
        <w:ind w:left="0"/>
        <w:jc w:val="both"/>
      </w:pPr>
      <w:r>
        <w:rPr>
          <w:rFonts w:ascii="Times New Roman"/>
          <w:b w:val="false"/>
          <w:i w:val="false"/>
          <w:color w:val="ff0000"/>
          <w:sz w:val="28"/>
        </w:rPr>
        <w:t>
      Footnote. Article 26 is excluded by the Law of the Republic of Kazakhstan dated 28.10.2019 № 268-VI (shall be enforced upon expiry of ten calendar days after the day of its first official publication).</w:t>
      </w:r>
    </w:p>
    <w:p>
      <w:pPr>
        <w:spacing w:after="0"/>
        <w:ind w:left="0"/>
        <w:jc w:val="left"/>
      </w:pPr>
      <w:r>
        <w:rPr>
          <w:rFonts w:ascii="Times New Roman"/>
          <w:b/>
          <w:i w:val="false"/>
          <w:color w:val="000000"/>
        </w:rPr>
        <w:t xml:space="preserve"> Article 26-1. Special requirements for organic food products</w:t>
      </w:r>
    </w:p>
    <w:p>
      <w:pPr>
        <w:spacing w:after="0"/>
        <w:ind w:left="0"/>
        <w:jc w:val="both"/>
      </w:pPr>
      <w:r>
        <w:rPr>
          <w:rFonts w:ascii="Times New Roman"/>
          <w:b w:val="false"/>
          <w:i w:val="false"/>
          <w:color w:val="ff0000"/>
          <w:sz w:val="28"/>
        </w:rPr>
        <w:t>
      Footnote. Chapter 4 is supplemented by Article 26-1 in accordance with the Law of the Republic of Kazakhstan dated 27.11.2015 № 424-V (shall be enforced upon expiry of six months after the day its first official publication); dated 28.10.2019 № 268-VI (shall be enforced upon expiry of ten calendar days after the day of its first official publication).</w:t>
      </w:r>
    </w:p>
    <w:p>
      <w:pPr>
        <w:spacing w:after="0"/>
        <w:ind w:left="0"/>
        <w:jc w:val="left"/>
      </w:pPr>
      <w:r>
        <w:rPr>
          <w:rFonts w:ascii="Times New Roman"/>
          <w:b/>
          <w:i w:val="false"/>
          <w:color w:val="000000"/>
        </w:rPr>
        <w:t xml:space="preserve"> Article 27. Special requirements to the safety of drinking water</w:t>
      </w:r>
    </w:p>
    <w:p>
      <w:pPr>
        <w:spacing w:after="0"/>
        <w:ind w:left="0"/>
        <w:jc w:val="both"/>
      </w:pPr>
      <w:r>
        <w:rPr>
          <w:rFonts w:ascii="Times New Roman"/>
          <w:b w:val="false"/>
          <w:i w:val="false"/>
          <w:color w:val="000000"/>
          <w:sz w:val="28"/>
        </w:rPr>
        <w:t>
      1. Drinking water shall comply with requirements, established by the legislation of the Republic of Kazakhstan on the safety of drinking water.</w:t>
      </w:r>
    </w:p>
    <w:p>
      <w:pPr>
        <w:spacing w:after="0"/>
        <w:ind w:left="0"/>
        <w:jc w:val="both"/>
      </w:pPr>
      <w:r>
        <w:rPr>
          <w:rFonts w:ascii="Times New Roman"/>
          <w:b w:val="false"/>
          <w:i w:val="false"/>
          <w:color w:val="000000"/>
          <w:sz w:val="28"/>
        </w:rPr>
        <w:t>
      2. Requirements to the technical devices of water intake facilities, water treatment structures, pumping stations, carrier networks, water storage container, facilities for water recycling in terms of drinking water safety shall be established by the legislation of the Republic of Kazakhstan on sanitary and epidemiological welfare of the population.</w:t>
      </w:r>
    </w:p>
    <w:p>
      <w:pPr>
        <w:spacing w:after="0"/>
        <w:ind w:left="0"/>
        <w:jc w:val="both"/>
      </w:pPr>
      <w:r>
        <w:rPr>
          <w:rFonts w:ascii="Times New Roman"/>
          <w:b w:val="false"/>
          <w:i w:val="false"/>
          <w:color w:val="000000"/>
          <w:sz w:val="28"/>
        </w:rPr>
        <w:t>
      3. Water supply sources and water-retaining constructions, supplying water for drinking and sanitary needs from surface and underground sources shall have the sanitary protection zone in accordance with the requirements, established by the legislation of the Republic of Kazakhstan.</w:t>
      </w:r>
    </w:p>
    <w:p>
      <w:pPr>
        <w:spacing w:after="0"/>
        <w:ind w:left="0"/>
        <w:jc w:val="both"/>
      </w:pPr>
      <w:r>
        <w:rPr>
          <w:rFonts w:ascii="Times New Roman"/>
          <w:b w:val="false"/>
          <w:i w:val="false"/>
          <w:color w:val="000000"/>
          <w:sz w:val="28"/>
        </w:rPr>
        <w:t>
      4. Requirements to the choice of the site for water treatment, pumping stations of the first lifting and pumping of untreated water, site for construction of underground and surface water, facilities of utility and drinking water supply, placed on the territory of organizations, reservoirs and water towers, adjoining to the fencing structures shall be established by the legislation of the Republic of Kazakhstan on sanitary and epidemiological welfare of the population.</w:t>
      </w:r>
    </w:p>
    <w:p>
      <w:pPr>
        <w:spacing w:after="0"/>
        <w:ind w:left="0"/>
        <w:jc w:val="both"/>
      </w:pPr>
      <w:r>
        <w:rPr>
          <w:rFonts w:ascii="Times New Roman"/>
          <w:b w:val="false"/>
          <w:i w:val="false"/>
          <w:color w:val="000000"/>
          <w:sz w:val="28"/>
        </w:rPr>
        <w:t>
      5. The use of natural mineral waters is allowed after receiving a balneological conclusion on them from scientific centers of balneology in the manner determined by a state body in the field of sanitary and epidemiological welfare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Special requirements to the safety of foodstuffs and food additives</w:t>
      </w:r>
    </w:p>
    <w:p>
      <w:pPr>
        <w:spacing w:after="0"/>
        <w:ind w:left="0"/>
        <w:jc w:val="both"/>
      </w:pPr>
      <w:r>
        <w:rPr>
          <w:rFonts w:ascii="Times New Roman"/>
          <w:b w:val="false"/>
          <w:i w:val="false"/>
          <w:color w:val="000000"/>
          <w:sz w:val="28"/>
        </w:rPr>
        <w:t>
      1. Foodstuffs and food additives shall comply with the requirements, established by the legislation of the Republic of Kazakhstan on the food products safety.</w:t>
      </w:r>
    </w:p>
    <w:p>
      <w:pPr>
        <w:spacing w:after="0"/>
        <w:ind w:left="0"/>
        <w:jc w:val="both"/>
      </w:pPr>
      <w:r>
        <w:rPr>
          <w:rFonts w:ascii="Times New Roman"/>
          <w:b w:val="false"/>
          <w:i w:val="false"/>
          <w:color w:val="000000"/>
          <w:sz w:val="28"/>
        </w:rPr>
        <w:t>
      2. Foodstuffs and food additives shall come from prosperous area in the veterinary and sanitary relation.</w:t>
      </w:r>
    </w:p>
    <w:p>
      <w:pPr>
        <w:spacing w:after="0"/>
        <w:ind w:left="0"/>
        <w:jc w:val="both"/>
      </w:pPr>
      <w:r>
        <w:rPr>
          <w:rFonts w:ascii="Times New Roman"/>
          <w:b w:val="false"/>
          <w:i w:val="false"/>
          <w:color w:val="000000"/>
          <w:sz w:val="28"/>
        </w:rPr>
        <w:t>
      3. Inspection and laboratory examination of imported (imported) and exported (exported) on (from) the territory (and) the Republic of Kazakhstan foodstuffs and food additives shall be compulsory in recognition of epizootic situation of territory and the place of their origin.</w:t>
      </w:r>
    </w:p>
    <w:p>
      <w:pPr>
        <w:spacing w:after="0"/>
        <w:ind w:left="0"/>
        <w:jc w:val="left"/>
      </w:pPr>
      <w:r>
        <w:rPr>
          <w:rFonts w:ascii="Times New Roman"/>
          <w:b/>
          <w:i w:val="false"/>
          <w:color w:val="000000"/>
        </w:rPr>
        <w:t xml:space="preserve"> Chapter 5. PROCEDURES OF ENSURING OF THE FOOD PRODUCTS Article 29. Conformity assessment</w:t>
      </w:r>
    </w:p>
    <w:p>
      <w:pPr>
        <w:spacing w:after="0"/>
        <w:ind w:left="0"/>
        <w:jc w:val="both"/>
      </w:pPr>
      <w:r>
        <w:rPr>
          <w:rFonts w:ascii="Times New Roman"/>
          <w:b w:val="false"/>
          <w:i w:val="false"/>
          <w:color w:val="000000"/>
          <w:sz w:val="28"/>
        </w:rPr>
        <w:t>
      The conformity of the processes of production (manufacture), storage, transportation (transportation), sale and utilization of food products is assessed for compliance with the requirements of the technical regulations in the field of food safety and (or) technical regulations for certain types of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in the wording of the RK dated 30.12.2020 № 397-VI (shall enter into force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Identification of food products</w:t>
      </w:r>
    </w:p>
    <w:p>
      <w:pPr>
        <w:spacing w:after="0"/>
        <w:ind w:left="0"/>
        <w:jc w:val="both"/>
      </w:pPr>
      <w:r>
        <w:rPr>
          <w:rFonts w:ascii="Times New Roman"/>
          <w:b w:val="false"/>
          <w:i w:val="false"/>
          <w:color w:val="000000"/>
          <w:sz w:val="28"/>
        </w:rPr>
        <w:t>
      The identification of food products is carried out in accordance with the rules for identifying objects of technical regulation established by the technical regulations of the Eurasian Economic Union, including for certain types of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in the wording of the RK dated 30.12.2020 № 397-VI (shall enter into force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Analysis, assessment and management of risk</w:t>
      </w:r>
    </w:p>
    <w:p>
      <w:pPr>
        <w:spacing w:after="0"/>
        <w:ind w:left="0"/>
        <w:jc w:val="both"/>
      </w:pPr>
      <w:r>
        <w:rPr>
          <w:rFonts w:ascii="Times New Roman"/>
          <w:b w:val="false"/>
          <w:i w:val="false"/>
          <w:color w:val="000000"/>
          <w:sz w:val="28"/>
        </w:rPr>
        <w:t>
      1. Application of measures on ensuring of food products safety shall be based on the analysis of risk.</w:t>
      </w:r>
    </w:p>
    <w:p>
      <w:pPr>
        <w:spacing w:after="0"/>
        <w:ind w:left="0"/>
        <w:jc w:val="both"/>
      </w:pPr>
      <w:r>
        <w:rPr>
          <w:rFonts w:ascii="Times New Roman"/>
          <w:b w:val="false"/>
          <w:i w:val="false"/>
          <w:color w:val="000000"/>
          <w:sz w:val="28"/>
        </w:rPr>
        <w:t xml:space="preserve">
      2. Upon risk assessment of the food products safety shall be used available scientific data, relevant methods of processing and production (manufacturing), methods of inspection, selective control, laboratory investigations, degree of incidence of special diseases, existence of zones free of diseases. </w:t>
      </w:r>
    </w:p>
    <w:p>
      <w:pPr>
        <w:spacing w:after="0"/>
        <w:ind w:left="0"/>
        <w:jc w:val="both"/>
      </w:pPr>
      <w:r>
        <w:rPr>
          <w:rFonts w:ascii="Times New Roman"/>
          <w:b w:val="false"/>
          <w:i w:val="false"/>
          <w:color w:val="000000"/>
          <w:sz w:val="28"/>
        </w:rPr>
        <w:t>
      3. Risk assessment of food products safety shall be carried out by:</w:t>
      </w:r>
    </w:p>
    <w:p>
      <w:pPr>
        <w:spacing w:after="0"/>
        <w:ind w:left="0"/>
        <w:jc w:val="both"/>
      </w:pPr>
      <w:r>
        <w:rPr>
          <w:rFonts w:ascii="Times New Roman"/>
          <w:b w:val="false"/>
          <w:i w:val="false"/>
          <w:color w:val="000000"/>
          <w:sz w:val="28"/>
        </w:rPr>
        <w:t>
      1) revelation of characteristics of food products, which may cause adverse effect on the human body and intended for production of food of animals;</w:t>
      </w:r>
    </w:p>
    <w:p>
      <w:pPr>
        <w:spacing w:after="0"/>
        <w:ind w:left="0"/>
        <w:jc w:val="both"/>
      </w:pPr>
      <w:r>
        <w:rPr>
          <w:rFonts w:ascii="Times New Roman"/>
          <w:b w:val="false"/>
          <w:i w:val="false"/>
          <w:color w:val="000000"/>
          <w:sz w:val="28"/>
        </w:rPr>
        <w:t>
      2) impact analysis of each detained potential hazard on the human body and their consequences;</w:t>
      </w:r>
    </w:p>
    <w:p>
      <w:pPr>
        <w:spacing w:after="0"/>
        <w:ind w:left="0"/>
        <w:jc w:val="both"/>
      </w:pPr>
      <w:r>
        <w:rPr>
          <w:rFonts w:ascii="Times New Roman"/>
          <w:b w:val="false"/>
          <w:i w:val="false"/>
          <w:color w:val="000000"/>
          <w:sz w:val="28"/>
        </w:rPr>
        <w:t>
      3) determination of measures of restriction of detained risks.</w:t>
      </w:r>
    </w:p>
    <w:p>
      <w:pPr>
        <w:spacing w:after="0"/>
        <w:ind w:left="0"/>
        <w:jc w:val="both"/>
      </w:pPr>
      <w:r>
        <w:rPr>
          <w:rFonts w:ascii="Times New Roman"/>
          <w:b w:val="false"/>
          <w:i w:val="false"/>
          <w:color w:val="000000"/>
          <w:sz w:val="28"/>
        </w:rPr>
        <w:t>
      4. Risk assessment of the food products safety shall be carried out as complex risk assessment in the course of laboratory investigation of food products.</w:t>
      </w:r>
    </w:p>
    <w:p>
      <w:pPr>
        <w:spacing w:after="0"/>
        <w:ind w:left="0"/>
        <w:jc w:val="both"/>
      </w:pPr>
      <w:r>
        <w:rPr>
          <w:rFonts w:ascii="Times New Roman"/>
          <w:b w:val="false"/>
          <w:i w:val="false"/>
          <w:color w:val="000000"/>
          <w:sz w:val="28"/>
        </w:rPr>
        <w:t>
      5. Details on the risk assessment and measures on its restriction in all processes (at the stages) of development (creation), production (manufacturing), circulation, utilization and destruction of food products shall be contained in the normative and technical documentation.</w:t>
      </w:r>
    </w:p>
    <w:p>
      <w:pPr>
        <w:spacing w:after="0"/>
        <w:ind w:left="0"/>
        <w:jc w:val="both"/>
      </w:pPr>
      <w:r>
        <w:rPr>
          <w:rFonts w:ascii="Times New Roman"/>
          <w:b w:val="false"/>
          <w:i w:val="false"/>
          <w:color w:val="000000"/>
          <w:sz w:val="28"/>
        </w:rPr>
        <w:t>
      Shall not be allowed development (creation) of new types of food products without conducting of analysis of risk in accordance with the requirements established by the legislation of the Republic of Kazakhstan on the food products safety.</w:t>
      </w:r>
    </w:p>
    <w:p>
      <w:pPr>
        <w:spacing w:after="0"/>
        <w:ind w:left="0"/>
        <w:jc w:val="both"/>
      </w:pPr>
      <w:r>
        <w:rPr>
          <w:rFonts w:ascii="Times New Roman"/>
          <w:b w:val="false"/>
          <w:i w:val="false"/>
          <w:color w:val="000000"/>
          <w:sz w:val="28"/>
        </w:rPr>
        <w:t xml:space="preserve">
      6. Management of risk shall be based on the results of risk assessment, as well as on the principle of prevention of possible harmful effects on human life and health. </w:t>
      </w:r>
    </w:p>
    <w:p>
      <w:pPr>
        <w:spacing w:after="0"/>
        <w:ind w:left="0"/>
        <w:jc w:val="left"/>
      </w:pPr>
      <w:r>
        <w:rPr>
          <w:rFonts w:ascii="Times New Roman"/>
          <w:b/>
          <w:i w:val="false"/>
          <w:color w:val="000000"/>
        </w:rPr>
        <w:t xml:space="preserve"> Article 32. Prevention of possible harmful effects on human life and health</w:t>
      </w:r>
    </w:p>
    <w:p>
      <w:pPr>
        <w:spacing w:after="0"/>
        <w:ind w:left="0"/>
        <w:jc w:val="both"/>
      </w:pPr>
      <w:r>
        <w:rPr>
          <w:rFonts w:ascii="Times New Roman"/>
          <w:b w:val="false"/>
          <w:i w:val="false"/>
          <w:color w:val="000000"/>
          <w:sz w:val="28"/>
        </w:rPr>
        <w:t>
      1. In the cases when upon analysis and assessment of risk the possibility of harmful effects on human life and health is identified, but available scientific data is not sufficient for determination of its degree, the authorized bodies shall take temporary measures on management of risk.</w:t>
      </w:r>
    </w:p>
    <w:p>
      <w:pPr>
        <w:spacing w:after="0"/>
        <w:ind w:left="0"/>
        <w:jc w:val="both"/>
      </w:pPr>
      <w:r>
        <w:rPr>
          <w:rFonts w:ascii="Times New Roman"/>
          <w:b w:val="false"/>
          <w:i w:val="false"/>
          <w:color w:val="000000"/>
          <w:sz w:val="28"/>
        </w:rPr>
        <w:t>
      2. Temporary measures on management of risk shall be reviewed during minimum period of time, required for reception of scientific data, clarified the degree of risk.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10.01.2011 № 383-IV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FINAL PROVISIONS Article 33. Responsibility for violation of the legislation of the Republic of Kazakhstan on the food products safety</w:t>
      </w:r>
    </w:p>
    <w:p>
      <w:pPr>
        <w:spacing w:after="0"/>
        <w:ind w:left="0"/>
        <w:jc w:val="both"/>
      </w:pPr>
      <w:r>
        <w:rPr>
          <w:rFonts w:ascii="Times New Roman"/>
          <w:b w:val="false"/>
          <w:i w:val="false"/>
          <w:color w:val="000000"/>
          <w:sz w:val="28"/>
        </w:rPr>
        <w:t>
      Violation of the legislation of the Republic of Kazakhstan on the food products safety shall entail responsibility in accordance with the Laws of the Republic of Kazakhstan.</w:t>
      </w:r>
    </w:p>
    <w:p>
      <w:pPr>
        <w:spacing w:after="0"/>
        <w:ind w:left="0"/>
        <w:jc w:val="left"/>
      </w:pPr>
      <w:r>
        <w:rPr>
          <w:rFonts w:ascii="Times New Roman"/>
          <w:b/>
          <w:i w:val="false"/>
          <w:color w:val="000000"/>
        </w:rPr>
        <w:t xml:space="preserve"> Article 34. Features of processes (stages) of development (creation), production (manufacturing), circulation, utilization and destruction of food products with the content of genetically modified objects in the transitional period</w:t>
      </w:r>
    </w:p>
    <w:p>
      <w:pPr>
        <w:spacing w:after="0"/>
        <w:ind w:left="0"/>
        <w:jc w:val="both"/>
      </w:pPr>
      <w:r>
        <w:rPr>
          <w:rFonts w:ascii="Times New Roman"/>
          <w:b w:val="false"/>
          <w:i w:val="false"/>
          <w:color w:val="000000"/>
          <w:sz w:val="28"/>
        </w:rPr>
        <w:t>
      Before establishment of scientifically grounded approval of the safety of genetically modified objects in the food products shall be applied the level of its content in the food products not more than the established in the states of European Union.</w:t>
      </w:r>
    </w:p>
    <w:p>
      <w:pPr>
        <w:spacing w:after="0"/>
        <w:ind w:left="0"/>
        <w:jc w:val="left"/>
      </w:pPr>
      <w:r>
        <w:rPr>
          <w:rFonts w:ascii="Times New Roman"/>
          <w:b/>
          <w:i w:val="false"/>
          <w:color w:val="000000"/>
        </w:rPr>
        <w:t xml:space="preserve"> Article 35. The order of enforcement of this Law</w:t>
      </w:r>
    </w:p>
    <w:p>
      <w:pPr>
        <w:spacing w:after="0"/>
        <w:ind w:left="0"/>
        <w:jc w:val="both"/>
      </w:pPr>
      <w:r>
        <w:rPr>
          <w:rFonts w:ascii="Times New Roman"/>
          <w:b w:val="false"/>
          <w:i w:val="false"/>
          <w:color w:val="000000"/>
          <w:sz w:val="28"/>
        </w:rPr>
        <w:t xml:space="preserve">
      1. This Law shall be enforced from 1 January, 2008. </w:t>
      </w:r>
    </w:p>
    <w:p>
      <w:pPr>
        <w:spacing w:after="0"/>
        <w:ind w:left="0"/>
        <w:jc w:val="both"/>
      </w:pPr>
      <w:r>
        <w:rPr>
          <w:rFonts w:ascii="Times New Roman"/>
          <w:b w:val="false"/>
          <w:i w:val="false"/>
          <w:color w:val="000000"/>
          <w:sz w:val="28"/>
        </w:rPr>
        <w:t>
      2. Shall be deemed to have lost force the Law of the Republic of Kazakhstan from 8 April, 2004 “On quality and safety of food products” (Bulletin of the Parliament of the Republic of Kazakhstan. 2004, № 6, Article 43).</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