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37d3" w14:textId="9b83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Beekeeping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March, 2002 No. 303.</w:t>
      </w:r>
    </w:p>
    <w:p>
      <w:pPr>
        <w:spacing w:after="0"/>
        <w:ind w:left="0"/>
        <w:jc w:val="both"/>
      </w:pPr>
      <w:r>
        <w:rPr>
          <w:rFonts w:ascii="Times New Roman"/>
          <w:b w:val="false"/>
          <w:i w:val="false"/>
          <w:color w:val="ff0000"/>
          <w:sz w:val="28"/>
        </w:rPr>
        <w:t>
      Unofficial translation</w:t>
      </w:r>
    </w:p>
    <w:bookmarkStart w:name="z70" w:id="0"/>
    <w:p>
      <w:pPr>
        <w:spacing w:after="0"/>
        <w:ind w:left="0"/>
        <w:jc w:val="both"/>
      </w:pPr>
      <w:r>
        <w:rPr>
          <w:rFonts w:ascii="Times New Roman"/>
          <w:b w:val="false"/>
          <w:i w:val="false"/>
          <w:color w:val="000000"/>
          <w:sz w:val="28"/>
        </w:rPr>
        <w:t>
      The Law regulates relations in the field of producing of beekeeping products, protection, use and reproducing of bees, effective appliance of them for fertilization of agricultural crops and all fertilized flora, creation of conditions for increasing of productiveness of the beekeeping as well as plant production, provision of warrants of observance of rights and interests of individuals and legal entities engaged in beekeeping.</w:t>
      </w:r>
    </w:p>
    <w:bookmarkEnd w:id="0"/>
    <w:bookmarkStart w:name="z1" w:id="1"/>
    <w:p>
      <w:pPr>
        <w:spacing w:after="0"/>
        <w:ind w:left="0"/>
        <w:jc w:val="left"/>
      </w:pPr>
      <w:r>
        <w:rPr>
          <w:rFonts w:ascii="Times New Roman"/>
          <w:b/>
          <w:i w:val="false"/>
          <w:color w:val="000000"/>
        </w:rPr>
        <w:t xml:space="preserve"> Chapter 1. General provisions</w:t>
      </w:r>
    </w:p>
    <w:bookmarkEnd w:id="1"/>
    <w:bookmarkStart w:name="z2" w:id="2"/>
    <w:p>
      <w:pPr>
        <w:spacing w:after="0"/>
        <w:ind w:left="0"/>
        <w:jc w:val="left"/>
      </w:pPr>
      <w:r>
        <w:rPr>
          <w:rFonts w:ascii="Times New Roman"/>
          <w:b/>
          <w:i w:val="false"/>
          <w:color w:val="000000"/>
        </w:rPr>
        <w:t xml:space="preserve"> Article 1. Basic definitions used in the Law</w:t>
      </w:r>
    </w:p>
    <w:bookmarkEnd w:id="2"/>
    <w:bookmarkStart w:name="z71" w:id="3"/>
    <w:p>
      <w:pPr>
        <w:spacing w:after="0"/>
        <w:ind w:left="0"/>
        <w:jc w:val="both"/>
      </w:pPr>
      <w:r>
        <w:rPr>
          <w:rFonts w:ascii="Times New Roman"/>
          <w:b w:val="false"/>
          <w:i w:val="false"/>
          <w:color w:val="000000"/>
          <w:sz w:val="28"/>
        </w:rPr>
        <w:t>
      The following basic definitions are used in the Law:</w:t>
      </w:r>
    </w:p>
    <w:bookmarkEnd w:id="3"/>
    <w:bookmarkStart w:name="z3" w:id="4"/>
    <w:p>
      <w:pPr>
        <w:spacing w:after="0"/>
        <w:ind w:left="0"/>
        <w:jc w:val="both"/>
      </w:pPr>
      <w:r>
        <w:rPr>
          <w:rFonts w:ascii="Times New Roman"/>
          <w:b w:val="false"/>
          <w:i w:val="false"/>
          <w:color w:val="000000"/>
          <w:sz w:val="28"/>
        </w:rPr>
        <w:t>
      1) a mother bee – a female is providing the reproducing of a bee community;</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27.11.2015 № 424-V (shall be enforced upon the expiration of six months after the day of its first official publication);</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3) a breeding bee community – a high-productive community of genuine high-grade bees, steadily reproducing of its breed characteristics;</w:t>
      </w:r>
    </w:p>
    <w:bookmarkEnd w:id="5"/>
    <w:bookmarkStart w:name="z6" w:id="6"/>
    <w:p>
      <w:pPr>
        <w:spacing w:after="0"/>
        <w:ind w:left="0"/>
        <w:jc w:val="both"/>
      </w:pPr>
      <w:r>
        <w:rPr>
          <w:rFonts w:ascii="Times New Roman"/>
          <w:b w:val="false"/>
          <w:i w:val="false"/>
          <w:color w:val="000000"/>
          <w:sz w:val="28"/>
        </w:rPr>
        <w:t>
      4) a beehive – a construction for keeping of bee community;</w:t>
      </w:r>
    </w:p>
    <w:bookmarkEnd w:id="6"/>
    <w:bookmarkStart w:name="z7" w:id="7"/>
    <w:p>
      <w:pPr>
        <w:spacing w:after="0"/>
        <w:ind w:left="0"/>
        <w:jc w:val="both"/>
      </w:pPr>
      <w:r>
        <w:rPr>
          <w:rFonts w:ascii="Times New Roman"/>
          <w:b w:val="false"/>
          <w:i w:val="false"/>
          <w:color w:val="000000"/>
          <w:sz w:val="28"/>
        </w:rPr>
        <w:t>
      5) facilities of the bees protections – immunobiological, biological, vegetative, chemical, chemical and pharmaceutical and the other veterinary preparations used in the beekeeping;</w:t>
      </w:r>
    </w:p>
    <w:bookmarkEnd w:id="7"/>
    <w:bookmarkStart w:name="z8" w:id="8"/>
    <w:p>
      <w:pPr>
        <w:spacing w:after="0"/>
        <w:ind w:left="0"/>
        <w:jc w:val="both"/>
      </w:pPr>
      <w:r>
        <w:rPr>
          <w:rFonts w:ascii="Times New Roman"/>
          <w:b w:val="false"/>
          <w:i w:val="false"/>
          <w:color w:val="000000"/>
          <w:sz w:val="28"/>
        </w:rPr>
        <w:t>
      6) an empty honeycomb – artificially produced thin wax sheet of the relevant size with foundation meshes stamped on them;</w:t>
      </w:r>
    </w:p>
    <w:bookmarkEnd w:id="8"/>
    <w:bookmarkStart w:name="z9" w:id="9"/>
    <w:p>
      <w:pPr>
        <w:spacing w:after="0"/>
        <w:ind w:left="0"/>
        <w:jc w:val="both"/>
      </w:pPr>
      <w:r>
        <w:rPr>
          <w:rFonts w:ascii="Times New Roman"/>
          <w:b w:val="false"/>
          <w:i w:val="false"/>
          <w:color w:val="000000"/>
          <w:sz w:val="28"/>
        </w:rPr>
        <w:t>
      7) a breed of bees - integral group of the bee communities of general origin formed under the influence of creative activity of human in special household and natural conditions, quantitatively enough for breeding “in it” and having the economic and breeding value;</w:t>
      </w:r>
    </w:p>
    <w:bookmarkEnd w:id="9"/>
    <w:bookmarkStart w:name="z10" w:id="10"/>
    <w:p>
      <w:pPr>
        <w:spacing w:after="0"/>
        <w:ind w:left="0"/>
        <w:jc w:val="both"/>
      </w:pPr>
      <w:r>
        <w:rPr>
          <w:rFonts w:ascii="Times New Roman"/>
          <w:b w:val="false"/>
          <w:i w:val="false"/>
          <w:color w:val="000000"/>
          <w:sz w:val="28"/>
        </w:rPr>
        <w:t>
      8) pests of the bee communities – particular types of animals, birds and insects that kill bees for feed purposes or inflicting harm by stealing and (or) damaging of honey;</w:t>
      </w:r>
    </w:p>
    <w:bookmarkEnd w:id="10"/>
    <w:bookmarkStart w:name="z11" w:id="11"/>
    <w:p>
      <w:pPr>
        <w:spacing w:after="0"/>
        <w:ind w:left="0"/>
        <w:jc w:val="both"/>
      </w:pPr>
      <w:r>
        <w:rPr>
          <w:rFonts w:ascii="Times New Roman"/>
          <w:b w:val="false"/>
          <w:i w:val="false"/>
          <w:color w:val="000000"/>
          <w:sz w:val="28"/>
        </w:rPr>
        <w:t>
      9) a transportation (movement) of the bee communities – removal of the bee communities on the honeyflow and fertilization of entomophilous plants;</w:t>
      </w:r>
    </w:p>
    <w:bookmarkEnd w:id="11"/>
    <w:bookmarkStart w:name="z12" w:id="12"/>
    <w:p>
      <w:pPr>
        <w:spacing w:after="0"/>
        <w:ind w:left="0"/>
        <w:jc w:val="both"/>
      </w:pPr>
      <w:r>
        <w:rPr>
          <w:rFonts w:ascii="Times New Roman"/>
          <w:b w:val="false"/>
          <w:i w:val="false"/>
          <w:color w:val="000000"/>
          <w:sz w:val="28"/>
        </w:rPr>
        <w:t>
      10) a bee community – integral biological unit which consists of worker-bees, drones and the mother bee which live in a beehive or in a nest;</w:t>
      </w:r>
    </w:p>
    <w:bookmarkEnd w:id="12"/>
    <w:bookmarkStart w:name="z13" w:id="13"/>
    <w:p>
      <w:pPr>
        <w:spacing w:after="0"/>
        <w:ind w:left="0"/>
        <w:jc w:val="both"/>
      </w:pPr>
      <w:r>
        <w:rPr>
          <w:rFonts w:ascii="Times New Roman"/>
          <w:b w:val="false"/>
          <w:i w:val="false"/>
          <w:color w:val="000000"/>
          <w:sz w:val="28"/>
        </w:rPr>
        <w:t>
      11) beekeeping – a branch of agricultural industry, the functioning base of which is the breeding and use of bees for fertilization of entomophilous plants and increasing of their yield, getting of beekeeping products;</w:t>
      </w:r>
    </w:p>
    <w:bookmarkEnd w:id="13"/>
    <w:bookmarkStart w:name="z14" w:id="14"/>
    <w:p>
      <w:pPr>
        <w:spacing w:after="0"/>
        <w:ind w:left="0"/>
        <w:jc w:val="both"/>
      </w:pPr>
      <w:r>
        <w:rPr>
          <w:rFonts w:ascii="Times New Roman"/>
          <w:b w:val="false"/>
          <w:i w:val="false"/>
          <w:color w:val="000000"/>
          <w:sz w:val="28"/>
        </w:rPr>
        <w:t>
      12) beekeeping products – products received through the collective and physiological characteristics of bees (honey, wax, bee pollen load, ambrosia, propolis, royal jelly, bee poison, drone homogenate), as well as bees themselves;</w:t>
      </w:r>
    </w:p>
    <w:bookmarkEnd w:id="14"/>
    <w:bookmarkStart w:name="z15" w:id="15"/>
    <w:p>
      <w:pPr>
        <w:spacing w:after="0"/>
        <w:ind w:left="0"/>
        <w:jc w:val="both"/>
      </w:pPr>
      <w:r>
        <w:rPr>
          <w:rFonts w:ascii="Times New Roman"/>
          <w:b w:val="false"/>
          <w:i w:val="false"/>
          <w:color w:val="000000"/>
          <w:sz w:val="28"/>
        </w:rPr>
        <w:t>
      13) an authorized state body in the field of beekeeping – a central executive body which carries out the administration in the field of beekeeping;</w:t>
      </w:r>
    </w:p>
    <w:bookmarkEnd w:id="15"/>
    <w:bookmarkStart w:name="z16" w:id="16"/>
    <w:p>
      <w:pPr>
        <w:spacing w:after="0"/>
        <w:ind w:left="0"/>
        <w:jc w:val="both"/>
      </w:pPr>
      <w:r>
        <w:rPr>
          <w:rFonts w:ascii="Times New Roman"/>
          <w:b w:val="false"/>
          <w:i w:val="false"/>
          <w:color w:val="000000"/>
          <w:sz w:val="28"/>
        </w:rPr>
        <w:t>
      14) an out-apiary – an apiary which is allocated by movement at sources of honeyflow or massifs of entomophilous plants;</w:t>
      </w:r>
    </w:p>
    <w:bookmarkEnd w:id="16"/>
    <w:bookmarkStart w:name="z17" w:id="17"/>
    <w:p>
      <w:pPr>
        <w:spacing w:after="0"/>
        <w:ind w:left="0"/>
        <w:jc w:val="both"/>
      </w:pPr>
      <w:r>
        <w:rPr>
          <w:rFonts w:ascii="Times New Roman"/>
          <w:b w:val="false"/>
          <w:i w:val="false"/>
          <w:color w:val="000000"/>
          <w:sz w:val="28"/>
        </w:rPr>
        <w:t>
      14) an apiary – beehives with the bee communities and necessary property for beekeeping allocated in the special place;</w:t>
      </w:r>
    </w:p>
    <w:bookmarkEnd w:id="17"/>
    <w:bookmarkStart w:name="z18" w:id="18"/>
    <w:p>
      <w:pPr>
        <w:spacing w:after="0"/>
        <w:ind w:left="0"/>
        <w:jc w:val="both"/>
      </w:pPr>
      <w:r>
        <w:rPr>
          <w:rFonts w:ascii="Times New Roman"/>
          <w:b w:val="false"/>
          <w:i w:val="false"/>
          <w:color w:val="000000"/>
          <w:sz w:val="28"/>
        </w:rPr>
        <w:t>
      16) a stationary apiary – an apiary allocated in the permanent place during a year;</w:t>
      </w:r>
    </w:p>
    <w:bookmarkEnd w:id="18"/>
    <w:bookmarkStart w:name="z19" w:id="19"/>
    <w:p>
      <w:pPr>
        <w:spacing w:after="0"/>
        <w:ind w:left="0"/>
        <w:jc w:val="both"/>
      </w:pPr>
      <w:r>
        <w:rPr>
          <w:rFonts w:ascii="Times New Roman"/>
          <w:b w:val="false"/>
          <w:i w:val="false"/>
          <w:color w:val="000000"/>
          <w:sz w:val="28"/>
        </w:rPr>
        <w:t>
      17) entomophilous plants – plants fertilized by insects.</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is in the wording of the Law of the Republic of Kazakhstan dated 15.07.2011 No. 461-IV (shall be enforced from 30.01.2012); as amended by the Law of the Republic of Kazakhstan dated 27.11.2015 № 424-V (shall be enforced upon the expiration of six months after the date of its first official publication).</w:t>
      </w:r>
      <w:r>
        <w:br/>
      </w:r>
      <w:r>
        <w:rPr>
          <w:rFonts w:ascii="Times New Roman"/>
          <w:b w:val="false"/>
          <w:i w:val="false"/>
          <w:color w:val="000000"/>
          <w:sz w:val="28"/>
        </w:rPr>
        <w:t>
</w:t>
      </w:r>
    </w:p>
    <w:bookmarkStart w:name="z20" w:id="20"/>
    <w:p>
      <w:pPr>
        <w:spacing w:after="0"/>
        <w:ind w:left="0"/>
        <w:jc w:val="left"/>
      </w:pPr>
      <w:r>
        <w:rPr>
          <w:rFonts w:ascii="Times New Roman"/>
          <w:b/>
          <w:i w:val="false"/>
          <w:color w:val="000000"/>
        </w:rPr>
        <w:t xml:space="preserve"> Article 2. Legislation of the Republic of Kazakhstan on the beekeeping</w:t>
      </w:r>
    </w:p>
    <w:bookmarkEnd w:id="20"/>
    <w:bookmarkStart w:name="z21" w:id="21"/>
    <w:p>
      <w:pPr>
        <w:spacing w:after="0"/>
        <w:ind w:left="0"/>
        <w:jc w:val="both"/>
      </w:pPr>
      <w:r>
        <w:rPr>
          <w:rFonts w:ascii="Times New Roman"/>
          <w:b w:val="false"/>
          <w:i w:val="false"/>
          <w:color w:val="000000"/>
          <w:sz w:val="28"/>
        </w:rPr>
        <w:t>
      1. The legislation of the Republic of Kazakhstan on the beekeeping is based on the Constitution of the Republic of Kazakhstan and consists of this Law and the other regulatory legal acts of the Republic of Kazakhstan.</w:t>
      </w:r>
    </w:p>
    <w:bookmarkEnd w:id="21"/>
    <w:bookmarkStart w:name="z22" w:id="22"/>
    <w:p>
      <w:pPr>
        <w:spacing w:after="0"/>
        <w:ind w:left="0"/>
        <w:jc w:val="both"/>
      </w:pPr>
      <w:r>
        <w:rPr>
          <w:rFonts w:ascii="Times New Roman"/>
          <w:b w:val="false"/>
          <w:i w:val="false"/>
          <w:color w:val="000000"/>
          <w:sz w:val="28"/>
        </w:rPr>
        <w:t>
      2. If international treaty, ratified by the Republic of Kazakhstan, establishes other rules, than those contained in the Law, the rules of international treaty shall be applied.</w:t>
      </w:r>
    </w:p>
    <w:bookmarkEnd w:id="22"/>
    <w:bookmarkStart w:name="z23" w:id="23"/>
    <w:p>
      <w:pPr>
        <w:spacing w:after="0"/>
        <w:ind w:left="0"/>
        <w:jc w:val="left"/>
      </w:pPr>
      <w:r>
        <w:rPr>
          <w:rFonts w:ascii="Times New Roman"/>
          <w:b/>
          <w:i w:val="false"/>
          <w:color w:val="000000"/>
        </w:rPr>
        <w:t xml:space="preserve"> Chapter 2. Activities in the field of beekeeping</w:t>
      </w:r>
    </w:p>
    <w:bookmarkEnd w:id="23"/>
    <w:bookmarkStart w:name="z24" w:id="24"/>
    <w:p>
      <w:pPr>
        <w:spacing w:after="0"/>
        <w:ind w:left="0"/>
        <w:jc w:val="left"/>
      </w:pPr>
      <w:r>
        <w:rPr>
          <w:rFonts w:ascii="Times New Roman"/>
          <w:b/>
          <w:i w:val="false"/>
          <w:color w:val="000000"/>
        </w:rPr>
        <w:t xml:space="preserve"> Article 3. Right on occupation by beekeeping</w:t>
      </w:r>
    </w:p>
    <w:bookmarkEnd w:id="24"/>
    <w:bookmarkStart w:name="z25" w:id="25"/>
    <w:p>
      <w:pPr>
        <w:spacing w:after="0"/>
        <w:ind w:left="0"/>
        <w:jc w:val="both"/>
      </w:pPr>
      <w:r>
        <w:rPr>
          <w:rFonts w:ascii="Times New Roman"/>
          <w:b w:val="false"/>
          <w:i w:val="false"/>
          <w:color w:val="000000"/>
          <w:sz w:val="28"/>
        </w:rPr>
        <w:t>
      1. Individuals and legal entities shall have right on occupation by beekeeping.</w:t>
      </w:r>
    </w:p>
    <w:bookmarkEnd w:id="25"/>
    <w:bookmarkStart w:name="z26" w:id="26"/>
    <w:p>
      <w:pPr>
        <w:spacing w:after="0"/>
        <w:ind w:left="0"/>
        <w:jc w:val="both"/>
      </w:pPr>
      <w:r>
        <w:rPr>
          <w:rFonts w:ascii="Times New Roman"/>
          <w:b w:val="false"/>
          <w:i w:val="false"/>
          <w:color w:val="000000"/>
          <w:sz w:val="28"/>
        </w:rPr>
        <w:t>
      2. For occupation by beekeeping the receiving of any permission of the state body shall not be required.</w:t>
      </w:r>
    </w:p>
    <w:bookmarkEnd w:id="26"/>
    <w:bookmarkStart w:name="z27" w:id="27"/>
    <w:p>
      <w:pPr>
        <w:spacing w:after="0"/>
        <w:ind w:left="0"/>
        <w:jc w:val="left"/>
      </w:pPr>
      <w:r>
        <w:rPr>
          <w:rFonts w:ascii="Times New Roman"/>
          <w:b/>
          <w:i w:val="false"/>
          <w:color w:val="000000"/>
        </w:rPr>
        <w:t xml:space="preserve"> Article 4. The procedure of granting land lots for placement of apiaries</w:t>
      </w:r>
    </w:p>
    <w:bookmarkEnd w:id="27"/>
    <w:bookmarkStart w:name="z28" w:id="28"/>
    <w:p>
      <w:pPr>
        <w:spacing w:after="0"/>
        <w:ind w:left="0"/>
        <w:jc w:val="both"/>
      </w:pPr>
      <w:r>
        <w:rPr>
          <w:rFonts w:ascii="Times New Roman"/>
          <w:b w:val="false"/>
          <w:i w:val="false"/>
          <w:color w:val="000000"/>
          <w:sz w:val="28"/>
        </w:rPr>
        <w:t>
      1. Land lot for placement of apiaries shall be provided for individuals and legal entities according to the procedure and terms provided by the legislation of the Republic of Kazakhstan.</w:t>
      </w:r>
    </w:p>
    <w:bookmarkEnd w:id="28"/>
    <w:bookmarkStart w:name="z29" w:id="29"/>
    <w:p>
      <w:pPr>
        <w:spacing w:after="0"/>
        <w:ind w:left="0"/>
        <w:jc w:val="both"/>
      </w:pPr>
      <w:r>
        <w:rPr>
          <w:rFonts w:ascii="Times New Roman"/>
          <w:b w:val="false"/>
          <w:i w:val="false"/>
          <w:color w:val="000000"/>
          <w:sz w:val="28"/>
        </w:rPr>
        <w:t>
      2. Placement of apiaries on land of the forest fund shall be carried out without inflicting harm for forest environment according to the procedure and terms provided by the forest legislation of the Republic of Kazakhstan..</w:t>
      </w:r>
    </w:p>
    <w:bookmarkEnd w:id="29"/>
    <w:bookmarkStart w:name="z30" w:id="30"/>
    <w:p>
      <w:pPr>
        <w:spacing w:after="0"/>
        <w:ind w:left="0"/>
        <w:jc w:val="both"/>
      </w:pPr>
      <w:r>
        <w:rPr>
          <w:rFonts w:ascii="Times New Roman"/>
          <w:b w:val="false"/>
          <w:i w:val="false"/>
          <w:color w:val="000000"/>
          <w:sz w:val="28"/>
        </w:rPr>
        <w:t>
      3. Placement of apiaries on land of the natural areas of special protection shall be carried out in accordance with the legislation of the Republic of Kazakhstan on the specially protected natural areas.</w:t>
      </w:r>
    </w:p>
    <w:bookmarkEnd w:id="30"/>
    <w:bookmarkStart w:name="z31" w:id="31"/>
    <w:p>
      <w:pPr>
        <w:spacing w:after="0"/>
        <w:ind w:left="0"/>
        <w:jc w:val="left"/>
      </w:pPr>
      <w:r>
        <w:rPr>
          <w:rFonts w:ascii="Times New Roman"/>
          <w:b/>
          <w:i w:val="false"/>
          <w:color w:val="000000"/>
        </w:rPr>
        <w:t xml:space="preserve"> Article 5. Formation and land use of apiaries</w:t>
      </w:r>
    </w:p>
    <w:bookmarkEnd w:id="31"/>
    <w:bookmarkStart w:name="z32" w:id="32"/>
    <w:p>
      <w:pPr>
        <w:spacing w:after="0"/>
        <w:ind w:left="0"/>
        <w:jc w:val="both"/>
      </w:pPr>
      <w:r>
        <w:rPr>
          <w:rFonts w:ascii="Times New Roman"/>
          <w:b w:val="false"/>
          <w:i w:val="false"/>
          <w:color w:val="000000"/>
          <w:sz w:val="28"/>
        </w:rPr>
        <w:t>
      1. Individual and legal entity in order to be occupied by beekeeping shall form apiary of bee communities which has a utility room, equipment and shall be allocated on the land lot being in its use. Individual or legal entity engaged in beekeeping may use other land lots on agreement with owners of land lots and land-users in accordance with the land legislation.</w:t>
      </w:r>
    </w:p>
    <w:bookmarkEnd w:id="32"/>
    <w:bookmarkStart w:name="z33" w:id="33"/>
    <w:p>
      <w:pPr>
        <w:spacing w:after="0"/>
        <w:ind w:left="0"/>
        <w:jc w:val="both"/>
      </w:pPr>
      <w:r>
        <w:rPr>
          <w:rFonts w:ascii="Times New Roman"/>
          <w:b w:val="false"/>
          <w:i w:val="false"/>
          <w:color w:val="000000"/>
          <w:sz w:val="28"/>
        </w:rPr>
        <w:t>
      2. Quantity of bee communities which may be maintained by the individuals and legal entities is not limited.</w:t>
      </w:r>
    </w:p>
    <w:bookmarkEnd w:id="33"/>
    <w:bookmarkStart w:name="z34" w:id="34"/>
    <w:p>
      <w:pPr>
        <w:spacing w:after="0"/>
        <w:ind w:left="0"/>
        <w:jc w:val="both"/>
      </w:pPr>
      <w:r>
        <w:rPr>
          <w:rFonts w:ascii="Times New Roman"/>
          <w:b w:val="false"/>
          <w:i w:val="false"/>
          <w:color w:val="000000"/>
          <w:sz w:val="28"/>
        </w:rPr>
        <w:t>
      3. On apiaries the bees are to be occurred only of regionalized in one or another location breeds according to plan of their breed regionalization in the Republic of Kazakhstan established by the authorized body in the field of livestock breeding.</w:t>
      </w:r>
    </w:p>
    <w:bookmarkEnd w:id="34"/>
    <w:bookmarkStart w:name="z35" w:id="35"/>
    <w:p>
      <w:pPr>
        <w:spacing w:after="0"/>
        <w:ind w:left="0"/>
        <w:jc w:val="left"/>
      </w:pPr>
      <w:r>
        <w:rPr>
          <w:rFonts w:ascii="Times New Roman"/>
          <w:b/>
          <w:i w:val="false"/>
          <w:color w:val="000000"/>
        </w:rPr>
        <w:t xml:space="preserve"> Article 6. Placement of apiaries</w:t>
      </w:r>
    </w:p>
    <w:bookmarkEnd w:id="35"/>
    <w:bookmarkStart w:name="z36" w:id="36"/>
    <w:p>
      <w:pPr>
        <w:spacing w:after="0"/>
        <w:ind w:left="0"/>
        <w:jc w:val="both"/>
      </w:pPr>
      <w:r>
        <w:rPr>
          <w:rFonts w:ascii="Times New Roman"/>
          <w:b w:val="false"/>
          <w:i w:val="false"/>
          <w:color w:val="000000"/>
          <w:sz w:val="28"/>
        </w:rPr>
        <w:t>
      1. Individuals and legal entities shall allocate apiaries in places where the safety of people shall be provided. The procedure of regulation of safety placement of apiaries shall be determined by the district (urban) executive bodies.</w:t>
      </w:r>
    </w:p>
    <w:bookmarkEnd w:id="36"/>
    <w:bookmarkStart w:name="z37" w:id="37"/>
    <w:p>
      <w:pPr>
        <w:spacing w:after="0"/>
        <w:ind w:left="0"/>
        <w:jc w:val="both"/>
      </w:pPr>
      <w:r>
        <w:rPr>
          <w:rFonts w:ascii="Times New Roman"/>
          <w:b w:val="false"/>
          <w:i w:val="false"/>
          <w:color w:val="000000"/>
          <w:sz w:val="28"/>
        </w:rPr>
        <w:t>
      2. The out-apiaries shall be allocated at sources of honeyflow in a distance no closer than one and half kilometers from one another and no closer than three kilometers from stationary apiaries. The placement of stationary and out-apiaries on the way of flying of bees from the other allocated apiary to the sources of honeyflow.</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20 December, 2004 No. 13 (shall be enforced from 1 January, 2005).</w:t>
      </w:r>
      <w:r>
        <w:br/>
      </w:r>
      <w:r>
        <w:rPr>
          <w:rFonts w:ascii="Times New Roman"/>
          <w:b w:val="false"/>
          <w:i w:val="false"/>
          <w:color w:val="000000"/>
          <w:sz w:val="28"/>
        </w:rPr>
        <w:t>
</w:t>
      </w:r>
    </w:p>
    <w:bookmarkStart w:name="z38" w:id="38"/>
    <w:p>
      <w:pPr>
        <w:spacing w:after="0"/>
        <w:ind w:left="0"/>
        <w:jc w:val="left"/>
      </w:pPr>
      <w:r>
        <w:rPr>
          <w:rFonts w:ascii="Times New Roman"/>
          <w:b/>
          <w:i w:val="false"/>
          <w:color w:val="000000"/>
        </w:rPr>
        <w:t xml:space="preserve"> Article 7. Taxation of individuals and legal entities engaged in beekeeping</w:t>
      </w:r>
    </w:p>
    <w:bookmarkEnd w:id="38"/>
    <w:bookmarkStart w:name="z74" w:id="39"/>
    <w:p>
      <w:pPr>
        <w:spacing w:after="0"/>
        <w:ind w:left="0"/>
        <w:jc w:val="both"/>
      </w:pPr>
      <w:r>
        <w:rPr>
          <w:rFonts w:ascii="Times New Roman"/>
          <w:b w:val="false"/>
          <w:i w:val="false"/>
          <w:color w:val="000000"/>
          <w:sz w:val="28"/>
        </w:rPr>
        <w:t>
      1. Taxation of individuals and legal entities engaged in beekeeping shall be carried out according to the tax legislation of the Republic of Kazakhstan.</w:t>
      </w:r>
    </w:p>
    <w:bookmarkEnd w:id="39"/>
    <w:bookmarkStart w:name="z75" w:id="40"/>
    <w:p>
      <w:pPr>
        <w:spacing w:after="0"/>
        <w:ind w:left="0"/>
        <w:jc w:val="both"/>
      </w:pPr>
      <w:r>
        <w:rPr>
          <w:rFonts w:ascii="Times New Roman"/>
          <w:b w:val="false"/>
          <w:i w:val="false"/>
          <w:color w:val="000000"/>
          <w:sz w:val="28"/>
        </w:rPr>
        <w:t>
      2. The introduction and collection of taxes and other payments not established by the tax legislation of the Republic of Kazakhstan is prohibited.</w:t>
      </w:r>
    </w:p>
    <w:bookmarkEnd w:id="40"/>
    <w:bookmarkStart w:name="z39" w:id="41"/>
    <w:p>
      <w:pPr>
        <w:spacing w:after="0"/>
        <w:ind w:left="0"/>
        <w:jc w:val="left"/>
      </w:pPr>
      <w:r>
        <w:rPr>
          <w:rFonts w:ascii="Times New Roman"/>
          <w:b/>
          <w:i w:val="false"/>
          <w:color w:val="000000"/>
        </w:rPr>
        <w:t xml:space="preserve"> Chapter 3. Protection of bees</w:t>
      </w:r>
    </w:p>
    <w:bookmarkEnd w:id="41"/>
    <w:bookmarkStart w:name="z40" w:id="42"/>
    <w:p>
      <w:pPr>
        <w:spacing w:after="0"/>
        <w:ind w:left="0"/>
        <w:jc w:val="left"/>
      </w:pPr>
      <w:r>
        <w:rPr>
          <w:rFonts w:ascii="Times New Roman"/>
          <w:b/>
          <w:i w:val="false"/>
          <w:color w:val="000000"/>
        </w:rPr>
        <w:t xml:space="preserve"> Article 8. Protection and reproducing of bees</w:t>
      </w:r>
    </w:p>
    <w:bookmarkEnd w:id="42"/>
    <w:bookmarkStart w:name="z76" w:id="43"/>
    <w:p>
      <w:pPr>
        <w:spacing w:after="0"/>
        <w:ind w:left="0"/>
        <w:jc w:val="both"/>
      </w:pPr>
      <w:r>
        <w:rPr>
          <w:rFonts w:ascii="Times New Roman"/>
          <w:b w:val="false"/>
          <w:i w:val="false"/>
          <w:color w:val="000000"/>
          <w:sz w:val="28"/>
        </w:rPr>
        <w:t>
      Protection and reproducing of bees shall be carried out by owner by:</w:t>
      </w:r>
    </w:p>
    <w:bookmarkEnd w:id="43"/>
    <w:bookmarkStart w:name="z77" w:id="44"/>
    <w:p>
      <w:pPr>
        <w:spacing w:after="0"/>
        <w:ind w:left="0"/>
        <w:jc w:val="both"/>
      </w:pPr>
      <w:r>
        <w:rPr>
          <w:rFonts w:ascii="Times New Roman"/>
          <w:b w:val="false"/>
          <w:i w:val="false"/>
          <w:color w:val="000000"/>
          <w:sz w:val="28"/>
        </w:rPr>
        <w:t>
      1) protection of habitat of bees, conditions of breeding, places of movements and ways of migration of bees;</w:t>
      </w:r>
    </w:p>
    <w:bookmarkEnd w:id="44"/>
    <w:bookmarkStart w:name="z78" w:id="45"/>
    <w:p>
      <w:pPr>
        <w:spacing w:after="0"/>
        <w:ind w:left="0"/>
        <w:jc w:val="both"/>
      </w:pPr>
      <w:r>
        <w:rPr>
          <w:rFonts w:ascii="Times New Roman"/>
          <w:b w:val="false"/>
          <w:i w:val="false"/>
          <w:color w:val="000000"/>
          <w:sz w:val="28"/>
        </w:rPr>
        <w:t>
      2) veterinary and sanitary serving of apiaries;</w:t>
      </w:r>
    </w:p>
    <w:bookmarkEnd w:id="45"/>
    <w:bookmarkStart w:name="z79" w:id="46"/>
    <w:p>
      <w:pPr>
        <w:spacing w:after="0"/>
        <w:ind w:left="0"/>
        <w:jc w:val="both"/>
      </w:pPr>
      <w:r>
        <w:rPr>
          <w:rFonts w:ascii="Times New Roman"/>
          <w:b w:val="false"/>
          <w:i w:val="false"/>
          <w:color w:val="000000"/>
          <w:sz w:val="28"/>
        </w:rPr>
        <w:t>
      3) provision of optimal quantity of bee communities in range of their resettlement;</w:t>
      </w:r>
    </w:p>
    <w:bookmarkEnd w:id="46"/>
    <w:bookmarkStart w:name="z80" w:id="47"/>
    <w:p>
      <w:pPr>
        <w:spacing w:after="0"/>
        <w:ind w:left="0"/>
        <w:jc w:val="both"/>
      </w:pPr>
      <w:r>
        <w:rPr>
          <w:rFonts w:ascii="Times New Roman"/>
          <w:b w:val="false"/>
          <w:i w:val="false"/>
          <w:color w:val="000000"/>
          <w:sz w:val="28"/>
        </w:rPr>
        <w:t>
      4) scientifically-based and rational use of bees;</w:t>
      </w:r>
    </w:p>
    <w:bookmarkEnd w:id="47"/>
    <w:bookmarkStart w:name="z81" w:id="48"/>
    <w:p>
      <w:pPr>
        <w:spacing w:after="0"/>
        <w:ind w:left="0"/>
        <w:jc w:val="both"/>
      </w:pPr>
      <w:r>
        <w:rPr>
          <w:rFonts w:ascii="Times New Roman"/>
          <w:b w:val="false"/>
          <w:i w:val="false"/>
          <w:color w:val="000000"/>
          <w:sz w:val="28"/>
        </w:rPr>
        <w:t>
      5) taking measures on prevention of ruin and intentional elimination of bee communities;</w:t>
      </w:r>
    </w:p>
    <w:bookmarkEnd w:id="48"/>
    <w:bookmarkStart w:name="z82" w:id="49"/>
    <w:p>
      <w:pPr>
        <w:spacing w:after="0"/>
        <w:ind w:left="0"/>
        <w:jc w:val="both"/>
      </w:pPr>
      <w:r>
        <w:rPr>
          <w:rFonts w:ascii="Times New Roman"/>
          <w:b w:val="false"/>
          <w:i w:val="false"/>
          <w:color w:val="000000"/>
          <w:sz w:val="28"/>
        </w:rPr>
        <w:t>
      6) protection of bees upon appliance of facilities of plants protection, mineral fertilizers and other drugs;</w:t>
      </w:r>
    </w:p>
    <w:bookmarkEnd w:id="49"/>
    <w:bookmarkStart w:name="z83" w:id="50"/>
    <w:p>
      <w:pPr>
        <w:spacing w:after="0"/>
        <w:ind w:left="0"/>
        <w:jc w:val="both"/>
      </w:pPr>
      <w:r>
        <w:rPr>
          <w:rFonts w:ascii="Times New Roman"/>
          <w:b w:val="false"/>
          <w:i w:val="false"/>
          <w:color w:val="000000"/>
          <w:sz w:val="28"/>
        </w:rPr>
        <w:t>
      7) supporting of activity aimed at preserving of bees.</w:t>
      </w:r>
    </w:p>
    <w:bookmarkEnd w:id="50"/>
    <w:bookmarkStart w:name="z41" w:id="51"/>
    <w:p>
      <w:pPr>
        <w:spacing w:after="0"/>
        <w:ind w:left="0"/>
        <w:jc w:val="left"/>
      </w:pPr>
      <w:r>
        <w:rPr>
          <w:rFonts w:ascii="Times New Roman"/>
          <w:b/>
          <w:i w:val="false"/>
          <w:color w:val="000000"/>
        </w:rPr>
        <w:t xml:space="preserve"> Article 9. Protection of habitat, conditions of breeding, places of movements and ways of migration of bees</w:t>
      </w:r>
    </w:p>
    <w:bookmarkEnd w:id="51"/>
    <w:bookmarkStart w:name="z84" w:id="52"/>
    <w:p>
      <w:pPr>
        <w:spacing w:after="0"/>
        <w:ind w:left="0"/>
        <w:jc w:val="both"/>
      </w:pPr>
      <w:r>
        <w:rPr>
          <w:rFonts w:ascii="Times New Roman"/>
          <w:b w:val="false"/>
          <w:i w:val="false"/>
          <w:color w:val="000000"/>
          <w:sz w:val="28"/>
        </w:rPr>
        <w:t>
      Individuals and legal entities that carry out the activity which may lead to reduction of number of bees, are obliged to ensure the measures on their protection, preserving of their habitat, inviolability of allotments and plants especially valuable for preserving and life sustenance of bees.</w:t>
      </w:r>
    </w:p>
    <w:bookmarkEnd w:id="52"/>
    <w:bookmarkStart w:name="z42" w:id="53"/>
    <w:p>
      <w:pPr>
        <w:spacing w:after="0"/>
        <w:ind w:left="0"/>
        <w:jc w:val="left"/>
      </w:pPr>
      <w:r>
        <w:rPr>
          <w:rFonts w:ascii="Times New Roman"/>
          <w:b/>
          <w:i w:val="false"/>
          <w:color w:val="000000"/>
        </w:rPr>
        <w:t xml:space="preserve"> Article 10. Protections of bees upon appliance of protection facilities, mineral fertilizers and other drugs</w:t>
      </w:r>
    </w:p>
    <w:bookmarkEnd w:id="53"/>
    <w:bookmarkStart w:name="z43" w:id="54"/>
    <w:p>
      <w:pPr>
        <w:spacing w:after="0"/>
        <w:ind w:left="0"/>
        <w:jc w:val="both"/>
      </w:pPr>
      <w:r>
        <w:rPr>
          <w:rFonts w:ascii="Times New Roman"/>
          <w:b w:val="false"/>
          <w:i w:val="false"/>
          <w:color w:val="000000"/>
          <w:sz w:val="28"/>
        </w:rPr>
        <w:t>
      1. Appliance of protection facilities, mineral fertilizers and the other preparations for processing of honey plants shall be carried out according to the procedure provided by the legislation of the Republic of Kazakhstan.</w:t>
      </w:r>
    </w:p>
    <w:bookmarkEnd w:id="54"/>
    <w:bookmarkStart w:name="z85" w:id="55"/>
    <w:p>
      <w:pPr>
        <w:spacing w:after="0"/>
        <w:ind w:left="0"/>
        <w:jc w:val="both"/>
      </w:pPr>
      <w:r>
        <w:rPr>
          <w:rFonts w:ascii="Times New Roman"/>
          <w:b w:val="false"/>
          <w:i w:val="false"/>
          <w:color w:val="000000"/>
          <w:sz w:val="28"/>
        </w:rPr>
        <w:t>
      The list of protection facilities of plants, mineral fertilizers and other drugs applied for processing of honey plants shall be approved by the authorized state body in the field of beekeeping.</w:t>
      </w:r>
    </w:p>
    <w:bookmarkEnd w:id="55"/>
    <w:bookmarkStart w:name="z44" w:id="56"/>
    <w:p>
      <w:pPr>
        <w:spacing w:after="0"/>
        <w:ind w:left="0"/>
        <w:jc w:val="both"/>
      </w:pPr>
      <w:r>
        <w:rPr>
          <w:rFonts w:ascii="Times New Roman"/>
          <w:b w:val="false"/>
          <w:i w:val="false"/>
          <w:color w:val="000000"/>
          <w:sz w:val="28"/>
        </w:rPr>
        <w:t>
      2. Individuals and legal entities that apply the protection facilities of plants, mineral fertilizers and other drugs for processing of honey plants shall in the five days before the beginning of work warn on it in written form the beekeepers that have apiaries within a radius of to seven kilometers from cultivated allotments, inform on applied drugs, its toxicological information and term of isolation.</w:t>
      </w:r>
    </w:p>
    <w:bookmarkEnd w:id="56"/>
    <w:bookmarkStart w:name="z45" w:id="57"/>
    <w:p>
      <w:pPr>
        <w:spacing w:after="0"/>
        <w:ind w:left="0"/>
        <w:jc w:val="left"/>
      </w:pPr>
      <w:r>
        <w:rPr>
          <w:rFonts w:ascii="Times New Roman"/>
          <w:b/>
          <w:i w:val="false"/>
          <w:color w:val="000000"/>
        </w:rPr>
        <w:t xml:space="preserve"> Article 11. Protection of bees upon performance of forestry works</w:t>
      </w:r>
    </w:p>
    <w:bookmarkEnd w:id="57"/>
    <w:bookmarkStart w:name="z86" w:id="58"/>
    <w:p>
      <w:pPr>
        <w:spacing w:after="0"/>
        <w:ind w:left="0"/>
        <w:jc w:val="both"/>
      </w:pPr>
      <w:r>
        <w:rPr>
          <w:rFonts w:ascii="Times New Roman"/>
          <w:b w:val="false"/>
          <w:i w:val="false"/>
          <w:color w:val="000000"/>
          <w:sz w:val="28"/>
        </w:rPr>
        <w:t>
      Felling of trees and bushes – sources of honeyflow as well as green product of osier tan is prohibited within a radius of up to three kilometers from places of allocation of stationary apiaries except the cases of improvement of level of sanitation of forests and condition of their reproduction.</w:t>
      </w:r>
    </w:p>
    <w:bookmarkEnd w:id="58"/>
    <w:bookmarkStart w:name="z46" w:id="59"/>
    <w:p>
      <w:pPr>
        <w:spacing w:after="0"/>
        <w:ind w:left="0"/>
        <w:jc w:val="left"/>
      </w:pPr>
      <w:r>
        <w:rPr>
          <w:rFonts w:ascii="Times New Roman"/>
          <w:b/>
          <w:i w:val="false"/>
          <w:color w:val="000000"/>
        </w:rPr>
        <w:t xml:space="preserve"> Article 12. Protection of bees in conditions of their habitat</w:t>
      </w:r>
    </w:p>
    <w:bookmarkEnd w:id="59"/>
    <w:bookmarkStart w:name="z47" w:id="60"/>
    <w:p>
      <w:pPr>
        <w:spacing w:after="0"/>
        <w:ind w:left="0"/>
        <w:jc w:val="both"/>
      </w:pPr>
      <w:r>
        <w:rPr>
          <w:rFonts w:ascii="Times New Roman"/>
          <w:b w:val="false"/>
          <w:i w:val="false"/>
          <w:color w:val="000000"/>
          <w:sz w:val="28"/>
        </w:rPr>
        <w:t>
      1. Activity on use of benefits of bees as well as receiving of products of beekeeping in conditions of their habitat shall be carried out in accordance with the legislation of the Republic of Kazakhstan on protection, reproduction and use of the animal world.</w:t>
      </w:r>
    </w:p>
    <w:bookmarkEnd w:id="60"/>
    <w:bookmarkStart w:name="z48" w:id="61"/>
    <w:p>
      <w:pPr>
        <w:spacing w:after="0"/>
        <w:ind w:left="0"/>
        <w:jc w:val="both"/>
      </w:pPr>
      <w:r>
        <w:rPr>
          <w:rFonts w:ascii="Times New Roman"/>
          <w:b w:val="false"/>
          <w:i w:val="false"/>
          <w:color w:val="000000"/>
          <w:sz w:val="28"/>
        </w:rPr>
        <w:t>
      2. Ruin of nest and other places of settlement of bee communities in conditions of their habitat as well as selection of honey from nests of bee communities is prohibited.</w:t>
      </w:r>
    </w:p>
    <w:bookmarkEnd w:id="61"/>
    <w:bookmarkStart w:name="z49" w:id="62"/>
    <w:p>
      <w:pPr>
        <w:spacing w:after="0"/>
        <w:ind w:left="0"/>
        <w:jc w:val="both"/>
      </w:pPr>
      <w:r>
        <w:rPr>
          <w:rFonts w:ascii="Times New Roman"/>
          <w:b w:val="false"/>
          <w:i w:val="false"/>
          <w:color w:val="000000"/>
          <w:sz w:val="28"/>
        </w:rPr>
        <w:t>
      3. In case if bee community complicates the life sustenance of human in conditions of its habitat, transportation or elimination upon impossibility of migration of such bee community shall be performed upon participation of specialists in the field of beekeeping.</w:t>
      </w:r>
    </w:p>
    <w:bookmarkEnd w:id="62"/>
    <w:bookmarkStart w:name="z50" w:id="63"/>
    <w:p>
      <w:pPr>
        <w:spacing w:after="0"/>
        <w:ind w:left="0"/>
        <w:jc w:val="left"/>
      </w:pPr>
      <w:r>
        <w:rPr>
          <w:rFonts w:ascii="Times New Roman"/>
          <w:b/>
          <w:i w:val="false"/>
          <w:color w:val="000000"/>
        </w:rPr>
        <w:t xml:space="preserve"> Article 13. Transfer (movement) of bee communities</w:t>
      </w:r>
    </w:p>
    <w:bookmarkEnd w:id="63"/>
    <w:bookmarkStart w:name="z87" w:id="64"/>
    <w:p>
      <w:pPr>
        <w:spacing w:after="0"/>
        <w:ind w:left="0"/>
        <w:jc w:val="both"/>
      </w:pPr>
      <w:r>
        <w:rPr>
          <w:rFonts w:ascii="Times New Roman"/>
          <w:b w:val="false"/>
          <w:i w:val="false"/>
          <w:color w:val="000000"/>
          <w:sz w:val="28"/>
        </w:rPr>
        <w:t>
      Transfer (movement) of bee communities shall be carried out with observance of veterinary and sanitary rules. Stoppage of transport vehicles carrying out the transfer (movement) shall be performed without threat of wreck of bee communities.</w:t>
      </w:r>
    </w:p>
    <w:bookmarkEnd w:id="64"/>
    <w:bookmarkStart w:name="z51" w:id="65"/>
    <w:p>
      <w:pPr>
        <w:spacing w:after="0"/>
        <w:ind w:left="0"/>
        <w:jc w:val="left"/>
      </w:pPr>
      <w:r>
        <w:rPr>
          <w:rFonts w:ascii="Times New Roman"/>
          <w:b/>
          <w:i w:val="false"/>
          <w:color w:val="000000"/>
        </w:rPr>
        <w:t xml:space="preserve"> Chapter 4. State regulation in the field of beekeeping</w:t>
      </w:r>
    </w:p>
    <w:bookmarkEnd w:id="65"/>
    <w:bookmarkStart w:name="z52" w:id="66"/>
    <w:p>
      <w:pPr>
        <w:spacing w:after="0"/>
        <w:ind w:left="0"/>
        <w:jc w:val="left"/>
      </w:pPr>
      <w:r>
        <w:rPr>
          <w:rFonts w:ascii="Times New Roman"/>
          <w:b/>
          <w:i w:val="false"/>
          <w:color w:val="000000"/>
        </w:rPr>
        <w:t xml:space="preserve"> Article 14. Competence of the authorized state body in the field of beekeeping</w:t>
      </w:r>
    </w:p>
    <w:bookmarkEnd w:id="66"/>
    <w:bookmarkStart w:name="z88" w:id="67"/>
    <w:p>
      <w:pPr>
        <w:spacing w:after="0"/>
        <w:ind w:left="0"/>
        <w:jc w:val="both"/>
      </w:pPr>
      <w:r>
        <w:rPr>
          <w:rFonts w:ascii="Times New Roman"/>
          <w:b w:val="false"/>
          <w:i w:val="false"/>
          <w:color w:val="000000"/>
          <w:sz w:val="28"/>
        </w:rPr>
        <w:t>
      The authorized state body in the field of beekeeping shall carry out:</w:t>
      </w:r>
    </w:p>
    <w:bookmarkEnd w:id="67"/>
    <w:bookmarkStart w:name="z89" w:id="68"/>
    <w:p>
      <w:pPr>
        <w:spacing w:after="0"/>
        <w:ind w:left="0"/>
        <w:jc w:val="both"/>
      </w:pPr>
      <w:r>
        <w:rPr>
          <w:rFonts w:ascii="Times New Roman"/>
          <w:b w:val="false"/>
          <w:i w:val="false"/>
          <w:color w:val="000000"/>
          <w:sz w:val="28"/>
        </w:rPr>
        <w:t>
      1) formation and implementation of state policy in the field of beekeeping;</w:t>
      </w:r>
    </w:p>
    <w:bookmarkEnd w:id="68"/>
    <w:bookmarkStart w:name="z90" w:id="69"/>
    <w:p>
      <w:pPr>
        <w:spacing w:after="0"/>
        <w:ind w:left="0"/>
        <w:jc w:val="both"/>
      </w:pPr>
      <w:r>
        <w:rPr>
          <w:rFonts w:ascii="Times New Roman"/>
          <w:b w:val="false"/>
          <w:i w:val="false"/>
          <w:color w:val="000000"/>
          <w:sz w:val="28"/>
        </w:rPr>
        <w:t xml:space="preserve">
      2) </w:t>
      </w:r>
      <w:r>
        <w:rPr>
          <w:rFonts w:ascii="Times New Roman"/>
          <w:b w:val="false"/>
          <w:i/>
          <w:color w:val="000000"/>
          <w:sz w:val="28"/>
        </w:rPr>
        <w:t>is</w:t>
      </w:r>
      <w:r>
        <w:rPr>
          <w:rFonts w:ascii="Times New Roman"/>
          <w:b w:val="false"/>
          <w:i/>
          <w:color w:val="000000"/>
          <w:sz w:val="28"/>
        </w:rPr>
        <w:t xml:space="preserve"> excluded by the Law of the Republic of Kazakhstan dated 03.07.2013 No. 124-V (shall be enforced upon expiry of ten calendar days after its first official publication);</w:t>
      </w:r>
    </w:p>
    <w:bookmarkEnd w:id="69"/>
    <w:bookmarkStart w:name="z91" w:id="70"/>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 dated 10 January, 2006 No. 116 (the order of enforcement See Article 2 of the Law No. 116</w:t>
      </w:r>
      <w:r>
        <w:rPr>
          <w:rFonts w:ascii="Times New Roman"/>
          <w:b w:val="false"/>
          <w:i/>
          <w:color w:val="000000"/>
          <w:sz w:val="28"/>
        </w:rPr>
        <w:t>);</w:t>
      </w:r>
    </w:p>
    <w:bookmarkEnd w:id="70"/>
    <w:bookmarkStart w:name="z92" w:id="71"/>
    <w:p>
      <w:pPr>
        <w:spacing w:after="0"/>
        <w:ind w:left="0"/>
        <w:jc w:val="both"/>
      </w:pPr>
      <w:r>
        <w:rPr>
          <w:rFonts w:ascii="Times New Roman"/>
          <w:b w:val="false"/>
          <w:i w:val="false"/>
          <w:color w:val="000000"/>
          <w:sz w:val="28"/>
        </w:rPr>
        <w:t>
      4) elaboration and approval of regulatory legal acts in the field of beekeeping within provided powers;</w:t>
      </w:r>
    </w:p>
    <w:bookmarkEnd w:id="71"/>
    <w:bookmarkStart w:name="z93" w:id="72"/>
    <w:p>
      <w:pPr>
        <w:spacing w:after="0"/>
        <w:ind w:left="0"/>
        <w:jc w:val="both"/>
      </w:pPr>
      <w:r>
        <w:rPr>
          <w:rFonts w:ascii="Times New Roman"/>
          <w:b w:val="false"/>
          <w:i w:val="false"/>
          <w:color w:val="000000"/>
          <w:sz w:val="28"/>
        </w:rPr>
        <w:t xml:space="preserve">
      5)-7) </w:t>
      </w:r>
      <w:r>
        <w:rPr>
          <w:rFonts w:ascii="Times New Roman"/>
          <w:b w:val="false"/>
          <w:i/>
          <w:color w:val="000000"/>
          <w:sz w:val="28"/>
        </w:rPr>
        <w:t>(are excluded – dated 10 January, 2006 No. 116 (the order of enforcement See Article 2 of the Law No. 116</w:t>
      </w:r>
      <w:r>
        <w:rPr>
          <w:rFonts w:ascii="Times New Roman"/>
          <w:b w:val="false"/>
          <w:i/>
          <w:color w:val="000000"/>
          <w:sz w:val="28"/>
        </w:rPr>
        <w:t>);</w:t>
      </w:r>
    </w:p>
    <w:bookmarkEnd w:id="72"/>
    <w:bookmarkStart w:name="z94" w:id="73"/>
    <w:p>
      <w:pPr>
        <w:spacing w:after="0"/>
        <w:ind w:left="0"/>
        <w:jc w:val="both"/>
      </w:pPr>
      <w:r>
        <w:rPr>
          <w:rFonts w:ascii="Times New Roman"/>
          <w:b w:val="false"/>
          <w:i w:val="false"/>
          <w:color w:val="000000"/>
          <w:sz w:val="28"/>
        </w:rPr>
        <w:t>
      8) international cooperation in the field of beekeeping;</w:t>
      </w:r>
    </w:p>
    <w:bookmarkEnd w:id="73"/>
    <w:bookmarkStart w:name="z95" w:id="74"/>
    <w:p>
      <w:pPr>
        <w:spacing w:after="0"/>
        <w:ind w:left="0"/>
        <w:jc w:val="both"/>
      </w:pPr>
      <w:r>
        <w:rPr>
          <w:rFonts w:ascii="Times New Roman"/>
          <w:b w:val="false"/>
          <w:i w:val="false"/>
          <w:color w:val="000000"/>
          <w:sz w:val="28"/>
        </w:rPr>
        <w:t>
      9) organization of scientific research aimed at the protection and reproduction of bees;</w:t>
      </w:r>
    </w:p>
    <w:bookmarkEnd w:id="74"/>
    <w:bookmarkStart w:name="z96" w:id="75"/>
    <w:p>
      <w:pPr>
        <w:spacing w:after="0"/>
        <w:ind w:left="0"/>
        <w:jc w:val="both"/>
      </w:pPr>
      <w:r>
        <w:rPr>
          <w:rFonts w:ascii="Times New Roman"/>
          <w:b w:val="false"/>
          <w:i w:val="false"/>
          <w:color w:val="000000"/>
          <w:sz w:val="28"/>
        </w:rPr>
        <w:t xml:space="preserve">
      10) </w:t>
      </w:r>
      <w:r>
        <w:rPr>
          <w:rFonts w:ascii="Times New Roman"/>
          <w:b w:val="false"/>
          <w:i/>
          <w:color w:val="000000"/>
          <w:sz w:val="28"/>
        </w:rPr>
        <w:t>(</w:t>
      </w:r>
      <w:r>
        <w:rPr>
          <w:rFonts w:ascii="Times New Roman"/>
          <w:b w:val="false"/>
          <w:i/>
          <w:color w:val="000000"/>
          <w:sz w:val="28"/>
        </w:rPr>
        <w:t>is</w:t>
      </w:r>
      <w:r>
        <w:rPr>
          <w:rFonts w:ascii="Times New Roman"/>
          <w:b w:val="false"/>
          <w:i/>
          <w:color w:val="000000"/>
          <w:sz w:val="28"/>
        </w:rPr>
        <w:t xml:space="preserve"> excluded);</w:t>
      </w:r>
    </w:p>
    <w:bookmarkEnd w:id="75"/>
    <w:bookmarkStart w:name="z97" w:id="76"/>
    <w:p>
      <w:pPr>
        <w:spacing w:after="0"/>
        <w:ind w:left="0"/>
        <w:jc w:val="both"/>
      </w:pPr>
      <w:r>
        <w:rPr>
          <w:rFonts w:ascii="Times New Roman"/>
          <w:b w:val="false"/>
          <w:i w:val="false"/>
          <w:color w:val="000000"/>
          <w:sz w:val="28"/>
        </w:rPr>
        <w:t>
      11) other powers provided by this Law, other Laws of the Republic of Kazakhstan, acts of the President of the Republic of Kazakhstan and of the Government of the Republic of Kazakhstan.</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Laws of the Republic of Kazakhstan dated 20.12.2004 No. 13 (shall be enforced from 1 January, 2005); dated 05.07.2011 No. 452-IV (shall be enforced from 13.10.2011); dated 03.07.2013 No. 124-V (shall be enforced upon expiry of ten calendar days after its first official publication); dated 19.04.2023 No. 223-VII (shall be enforced upon expiry of ten calendar days after the day of its first official publication).</w:t>
      </w:r>
      <w:r>
        <w:br/>
      </w:r>
      <w:r>
        <w:rPr>
          <w:rFonts w:ascii="Times New Roman"/>
          <w:b w:val="false"/>
          <w:i w:val="false"/>
          <w:color w:val="000000"/>
          <w:sz w:val="28"/>
        </w:rPr>
        <w:t>
</w:t>
      </w:r>
    </w:p>
    <w:bookmarkStart w:name="z53" w:id="77"/>
    <w:p>
      <w:pPr>
        <w:spacing w:after="0"/>
        <w:ind w:left="0"/>
        <w:jc w:val="left"/>
      </w:pPr>
      <w:r>
        <w:rPr>
          <w:rFonts w:ascii="Times New Roman"/>
          <w:b/>
          <w:i w:val="false"/>
          <w:color w:val="000000"/>
        </w:rPr>
        <w:t xml:space="preserve"> Article 14-1. Competence of local executive bodies of oblasts (cities of republican importance, the capital)</w:t>
      </w:r>
    </w:p>
    <w:bookmarkEnd w:id="77"/>
    <w:bookmarkStart w:name="z99" w:id="78"/>
    <w:p>
      <w:pPr>
        <w:spacing w:after="0"/>
        <w:ind w:left="0"/>
        <w:jc w:val="both"/>
      </w:pPr>
      <w:r>
        <w:rPr>
          <w:rFonts w:ascii="Times New Roman"/>
          <w:b w:val="false"/>
          <w:i w:val="false"/>
          <w:color w:val="ff0000"/>
          <w:sz w:val="28"/>
        </w:rPr>
        <w:t>
      A footnote. Title of Article 14-1 with the change introduced by the Law of the Republic of Kazakhstan dated 28.12.2018 № 210-VI (shall be enforced upon the expiration of ten calendar days after the day of its first official publication).</w:t>
      </w:r>
    </w:p>
    <w:bookmarkEnd w:id="78"/>
    <w:bookmarkStart w:name="z100" w:id="79"/>
    <w:p>
      <w:pPr>
        <w:spacing w:after="0"/>
        <w:ind w:left="0"/>
        <w:jc w:val="both"/>
      </w:pPr>
      <w:r>
        <w:rPr>
          <w:rFonts w:ascii="Times New Roman"/>
          <w:b w:val="false"/>
          <w:i w:val="false"/>
          <w:color w:val="000000"/>
          <w:sz w:val="28"/>
        </w:rPr>
        <w:t>
      Local executive bodies of oblasts (cities of republican importance, capitals) carry out:</w:t>
      </w:r>
    </w:p>
    <w:bookmarkEnd w:id="79"/>
    <w:bookmarkStart w:name="z101" w:id="80"/>
    <w:p>
      <w:pPr>
        <w:spacing w:after="0"/>
        <w:ind w:left="0"/>
        <w:jc w:val="both"/>
      </w:pPr>
      <w:r>
        <w:rPr>
          <w:rFonts w:ascii="Times New Roman"/>
          <w:b w:val="false"/>
          <w:i w:val="false"/>
          <w:color w:val="000000"/>
          <w:sz w:val="28"/>
        </w:rPr>
        <w:t>
      1) control for development and protection of beekeeping on the relevant territory of the administrative-territorial unit;</w:t>
      </w:r>
    </w:p>
    <w:bookmarkEnd w:id="80"/>
    <w:bookmarkStart w:name="z102" w:id="81"/>
    <w:p>
      <w:pPr>
        <w:spacing w:after="0"/>
        <w:ind w:left="0"/>
        <w:jc w:val="both"/>
      </w:pPr>
      <w:r>
        <w:rPr>
          <w:rFonts w:ascii="Times New Roman"/>
          <w:b w:val="false"/>
          <w:i w:val="false"/>
          <w:color w:val="000000"/>
          <w:sz w:val="28"/>
        </w:rPr>
        <w:t>
      2) coordination of selective and breeder work and organization of the state supporting of breeder action in the beekeeping in accordance with the legislation of the Republic of Kazakhstan on the livestock breeding;</w:t>
      </w:r>
    </w:p>
    <w:bookmarkEnd w:id="81"/>
    <w:bookmarkStart w:name="z103" w:id="82"/>
    <w:p>
      <w:pPr>
        <w:spacing w:after="0"/>
        <w:ind w:left="0"/>
        <w:jc w:val="both"/>
      </w:pPr>
      <w:r>
        <w:rPr>
          <w:rFonts w:ascii="Times New Roman"/>
          <w:b w:val="false"/>
          <w:i w:val="false"/>
          <w:color w:val="000000"/>
          <w:sz w:val="28"/>
        </w:rPr>
        <w:t>
      3) coordination of activity on preparing and re-preparing of specialists in the field of beekeeping;</w:t>
      </w:r>
    </w:p>
    <w:bookmarkEnd w:id="82"/>
    <w:bookmarkStart w:name="z104" w:id="83"/>
    <w:p>
      <w:pPr>
        <w:spacing w:after="0"/>
        <w:ind w:left="0"/>
        <w:jc w:val="both"/>
      </w:pPr>
      <w:r>
        <w:rPr>
          <w:rFonts w:ascii="Times New Roman"/>
          <w:b w:val="false"/>
          <w:i w:val="false"/>
          <w:color w:val="000000"/>
          <w:sz w:val="28"/>
        </w:rPr>
        <w:t>
      4) the other powers imposed on the local executive bodies by the legislation of the Republic of Kazakhstan in interests of the local state administration.</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is supplemented by Article 14-1 in accordance with the Law of the Republic of Kazakhstan dated 10.01.2006 No. 116 (in the order of enforcement See Article 2 of the Law No. 116); as amended by the Law of the Republic of Kazakhstan dated 05.07.2011 No. 452-IV (shall be enforced from 13.10.2011); dated 28.12.2018 № 210-VI (shall be enforced upon the expiration of ten calendar days after the day of its first official publication).</w:t>
      </w:r>
      <w:r>
        <w:br/>
      </w:r>
      <w:r>
        <w:rPr>
          <w:rFonts w:ascii="Times New Roman"/>
          <w:b w:val="false"/>
          <w:i w:val="false"/>
          <w:color w:val="000000"/>
          <w:sz w:val="28"/>
        </w:rPr>
        <w:t>
</w:t>
      </w:r>
    </w:p>
    <w:bookmarkStart w:name="z54" w:id="84"/>
    <w:p>
      <w:pPr>
        <w:spacing w:after="0"/>
        <w:ind w:left="0"/>
        <w:jc w:val="left"/>
      </w:pPr>
      <w:r>
        <w:rPr>
          <w:rFonts w:ascii="Times New Roman"/>
          <w:b/>
          <w:i w:val="false"/>
          <w:color w:val="000000"/>
        </w:rPr>
        <w:t xml:space="preserve"> Article 15. Prevention of diseases of bees, their treatment, pest control of bee communities</w:t>
      </w:r>
    </w:p>
    <w:bookmarkEnd w:id="84"/>
    <w:bookmarkStart w:name="z55" w:id="85"/>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15.07.2011 No. 461-IV (shall be enforced from 30.01.2012).</w:t>
      </w:r>
    </w:p>
    <w:bookmarkEnd w:id="85"/>
    <w:bookmarkStart w:name="z56" w:id="86"/>
    <w:p>
      <w:pPr>
        <w:spacing w:after="0"/>
        <w:ind w:left="0"/>
        <w:jc w:val="both"/>
      </w:pPr>
      <w:r>
        <w:rPr>
          <w:rFonts w:ascii="Times New Roman"/>
          <w:b w:val="false"/>
          <w:i w:val="false"/>
          <w:color w:val="000000"/>
          <w:sz w:val="28"/>
        </w:rPr>
        <w:t>
      2. Prevention of diseases of bees, their treatment, pest control of bee communities as well as reproducing of empty honeycombs shall be performed in accordance with the legislation of the Republic of Kazakhstan on veterinary medicine.</w:t>
      </w:r>
    </w:p>
    <w:bookmarkEnd w:id="86"/>
    <w:bookmarkStart w:name="z57" w:id="87"/>
    <w:p>
      <w:pPr>
        <w:spacing w:after="0"/>
        <w:ind w:left="0"/>
        <w:jc w:val="both"/>
      </w:pPr>
      <w:r>
        <w:rPr>
          <w:rFonts w:ascii="Times New Roman"/>
          <w:b w:val="false"/>
          <w:i w:val="false"/>
          <w:color w:val="000000"/>
          <w:sz w:val="28"/>
        </w:rPr>
        <w:t>
      3. Individuals and legal entities engaged in beekeeping are to be provided by the veterinary drugs in purposes of control of disease included in the list of specially dangerous diseases approved by the Government of the Republic of Kazakhstan.</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Laws of the Republic of Kazakhstan dated 20.12.2004 No. 13 (shall be enforced from 01.01.2005); dated 15.07.2011 No. 461-IV (shall be enforced from 30.01.2012), dated 29.09.2014 No. 239-V (shall be enforced upon expiry of ten calendar days after the date of its first official publication).</w:t>
      </w:r>
      <w:r>
        <w:br/>
      </w:r>
      <w:r>
        <w:rPr>
          <w:rFonts w:ascii="Times New Roman"/>
          <w:b w:val="false"/>
          <w:i w:val="false"/>
          <w:color w:val="000000"/>
          <w:sz w:val="28"/>
        </w:rPr>
        <w:t>
</w:t>
      </w:r>
    </w:p>
    <w:bookmarkStart w:name="z58" w:id="88"/>
    <w:p>
      <w:pPr>
        <w:spacing w:after="0"/>
        <w:ind w:left="0"/>
        <w:jc w:val="left"/>
      </w:pPr>
      <w:r>
        <w:rPr>
          <w:rFonts w:ascii="Times New Roman"/>
          <w:b/>
          <w:i w:val="false"/>
          <w:color w:val="000000"/>
        </w:rPr>
        <w:t xml:space="preserve"> Article 16. Veterinary and sanitary expertise in the field of beekeeping</w:t>
      </w:r>
    </w:p>
    <w:bookmarkEnd w:id="88"/>
    <w:bookmarkStart w:name="z107" w:id="89"/>
    <w:p>
      <w:pPr>
        <w:spacing w:after="0"/>
        <w:ind w:left="0"/>
        <w:jc w:val="both"/>
      </w:pPr>
      <w:r>
        <w:rPr>
          <w:rFonts w:ascii="Times New Roman"/>
          <w:b w:val="false"/>
          <w:i w:val="false"/>
          <w:color w:val="000000"/>
          <w:sz w:val="28"/>
        </w:rPr>
        <w:t>
      Produced or prepared products of beekeeping shall be subject to selling after performance of veterinary and sanitary expertise according to the procedure provided by the legislation of the Republic of Kazakhstan on veterinary.</w:t>
      </w:r>
    </w:p>
    <w:bookmarkEnd w:id="89"/>
    <w:bookmarkStart w:name="z59" w:id="90"/>
    <w:p>
      <w:pPr>
        <w:spacing w:after="0"/>
        <w:ind w:left="0"/>
        <w:jc w:val="left"/>
      </w:pPr>
      <w:r>
        <w:rPr>
          <w:rFonts w:ascii="Times New Roman"/>
          <w:b/>
          <w:i w:val="false"/>
          <w:color w:val="000000"/>
        </w:rPr>
        <w:t xml:space="preserve"> Article 17. Selective and breeding work in the field of beekeeping</w:t>
      </w:r>
    </w:p>
    <w:bookmarkEnd w:id="90"/>
    <w:bookmarkStart w:name="z60" w:id="91"/>
    <w:p>
      <w:pPr>
        <w:spacing w:after="0"/>
        <w:ind w:left="0"/>
        <w:jc w:val="both"/>
      </w:pPr>
      <w:r>
        <w:rPr>
          <w:rFonts w:ascii="Times New Roman"/>
          <w:b w:val="false"/>
          <w:i w:val="false"/>
          <w:color w:val="000000"/>
          <w:sz w:val="28"/>
        </w:rPr>
        <w:t>
      1. Activity of individuals and legal entities on breeding and use of breeder bee communities is to be carried out in accordance with the legislation of the Republic of Kazakhstan on the livestock breeding.</w:t>
      </w:r>
    </w:p>
    <w:bookmarkEnd w:id="91"/>
    <w:bookmarkStart w:name="z61" w:id="92"/>
    <w:p>
      <w:pPr>
        <w:spacing w:after="0"/>
        <w:ind w:left="0"/>
        <w:jc w:val="both"/>
      </w:pPr>
      <w:r>
        <w:rPr>
          <w:rFonts w:ascii="Times New Roman"/>
          <w:b w:val="false"/>
          <w:i w:val="false"/>
          <w:color w:val="000000"/>
          <w:sz w:val="28"/>
        </w:rPr>
        <w:t>
      2. In order to conserve and improve bee breeds, individuals and legal entities may establish a breeding and marketing facility for pedigree bees in their habitats.</w:t>
      </w:r>
    </w:p>
    <w:bookmarkEnd w:id="92"/>
    <w:bookmarkStart w:name="z108" w:id="93"/>
    <w:p>
      <w:pPr>
        <w:spacing w:after="0"/>
        <w:ind w:left="0"/>
        <w:jc w:val="both"/>
      </w:pPr>
      <w:r>
        <w:rPr>
          <w:rFonts w:ascii="Times New Roman"/>
          <w:b w:val="false"/>
          <w:i w:val="false"/>
          <w:color w:val="000000"/>
          <w:sz w:val="28"/>
        </w:rPr>
        <w:t>
      3. Protective areas with a radius of seven kilometres were being established around the farms, where the importation of bees and other bee mothers, as well as bees and bee mothers of unknown origin, was prohibited.</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No. 424-V dated 27.11.2015 (shall be enforced upon the expiration of six months after the day of its first official publication).</w:t>
      </w:r>
      <w:r>
        <w:br/>
      </w:r>
      <w:r>
        <w:rPr>
          <w:rFonts w:ascii="Times New Roman"/>
          <w:b w:val="false"/>
          <w:i w:val="false"/>
          <w:color w:val="000000"/>
          <w:sz w:val="28"/>
        </w:rPr>
        <w:t>
</w:t>
      </w:r>
    </w:p>
    <w:bookmarkStart w:name="z63" w:id="94"/>
    <w:p>
      <w:pPr>
        <w:spacing w:after="0"/>
        <w:ind w:left="0"/>
        <w:jc w:val="left"/>
      </w:pPr>
      <w:r>
        <w:rPr>
          <w:rFonts w:ascii="Times New Roman"/>
          <w:b/>
          <w:i w:val="false"/>
          <w:color w:val="000000"/>
        </w:rPr>
        <w:t xml:space="preserve"> Chapter 5. Responsibility for the breach of the legislation of the Republic of Kazakhstan on beekeeping</w:t>
      </w:r>
    </w:p>
    <w:bookmarkEnd w:id="94"/>
    <w:bookmarkStart w:name="z64" w:id="95"/>
    <w:p>
      <w:pPr>
        <w:spacing w:after="0"/>
        <w:ind w:left="0"/>
        <w:jc w:val="left"/>
      </w:pPr>
      <w:r>
        <w:rPr>
          <w:rFonts w:ascii="Times New Roman"/>
          <w:b/>
          <w:i w:val="false"/>
          <w:color w:val="000000"/>
        </w:rPr>
        <w:t xml:space="preserve"> Article 18. Compensation of harm inflicted in the result of the breach of the legislation of the Republic of Kazakhstan on beekeeping</w:t>
      </w:r>
    </w:p>
    <w:bookmarkEnd w:id="95"/>
    <w:bookmarkStart w:name="z110" w:id="96"/>
    <w:p>
      <w:pPr>
        <w:spacing w:after="0"/>
        <w:ind w:left="0"/>
        <w:jc w:val="both"/>
      </w:pPr>
      <w:r>
        <w:rPr>
          <w:rFonts w:ascii="Times New Roman"/>
          <w:b w:val="false"/>
          <w:i w:val="false"/>
          <w:color w:val="000000"/>
          <w:sz w:val="28"/>
        </w:rPr>
        <w:t>
      The harm inflicted in the result of the breach of the legislation of the Republic of Kazakhstan on beekeeping shall be compensated according to the procedure provided by the legislation of the Republic of Kazakhstan.</w:t>
      </w:r>
    </w:p>
    <w:bookmarkEnd w:id="96"/>
    <w:bookmarkStart w:name="z65" w:id="97"/>
    <w:p>
      <w:pPr>
        <w:spacing w:after="0"/>
        <w:ind w:left="0"/>
        <w:jc w:val="left"/>
      </w:pPr>
      <w:r>
        <w:rPr>
          <w:rFonts w:ascii="Times New Roman"/>
          <w:b/>
          <w:i w:val="false"/>
          <w:color w:val="000000"/>
        </w:rPr>
        <w:t xml:space="preserve"> Article 19. Responsibility for the breach of the legislation of the Republic of Kazakhstan on beekeeping</w:t>
      </w:r>
    </w:p>
    <w:bookmarkEnd w:id="97"/>
    <w:bookmarkStart w:name="z111" w:id="98"/>
    <w:p>
      <w:pPr>
        <w:spacing w:after="0"/>
        <w:ind w:left="0"/>
        <w:jc w:val="both"/>
      </w:pPr>
      <w:r>
        <w:rPr>
          <w:rFonts w:ascii="Times New Roman"/>
          <w:b w:val="false"/>
          <w:i w:val="false"/>
          <w:color w:val="000000"/>
          <w:sz w:val="28"/>
        </w:rPr>
        <w:t>
      Persons that are guilty in the breach of the legislation of the Republic of Kazakhstan on beekeeping shall entail responsibility in accordance with the legislative acts of the Republic of Kazakhstan.</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