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b480" w14:textId="3b5b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inspections of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23, 2020, No. ҚР ДСМ-315/2020. Registered with the Ministry of Justice of the Republic of Kazakhstan on December 24, 2020, No. 21898.</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9 of Article 244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07.04.2023 № 63 (shall come into force upon expiry of ten calendar days after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conducting inspections of medical devices.</w:t>
      </w:r>
    </w:p>
    <w:bookmarkEnd w:id="1"/>
    <w:bookmarkStart w:name="z7" w:id="2"/>
    <w:p>
      <w:pPr>
        <w:spacing w:after="0"/>
        <w:ind w:left="0"/>
        <w:jc w:val="both"/>
      </w:pPr>
      <w:r>
        <w:rPr>
          <w:rFonts w:ascii="Times New Roman"/>
          <w:b w:val="false"/>
          <w:i w:val="false"/>
          <w:color w:val="000000"/>
          <w:sz w:val="28"/>
        </w:rPr>
        <w:t>
      2. The Committee for Medical and Pharmaceutical Control of the Ministry of Health of the Republic of Kazakhstan, in accordance with the procedure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 of the Republic of Kazakhstan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December 23, 2020</w:t>
            </w:r>
            <w:r>
              <w:br/>
            </w:r>
            <w:r>
              <w:rPr>
                <w:rFonts w:ascii="Times New Roman"/>
                <w:b w:val="false"/>
                <w:i w:val="false"/>
                <w:color w:val="000000"/>
                <w:sz w:val="20"/>
              </w:rPr>
              <w:t>№ ҚР ДСМ-315/2020</w:t>
            </w:r>
          </w:p>
        </w:tc>
      </w:tr>
    </w:tbl>
    <w:bookmarkStart w:name="z15" w:id="8"/>
    <w:p>
      <w:pPr>
        <w:spacing w:after="0"/>
        <w:ind w:left="0"/>
        <w:jc w:val="left"/>
      </w:pPr>
      <w:r>
        <w:rPr>
          <w:rFonts w:ascii="Times New Roman"/>
          <w:b/>
          <w:i w:val="false"/>
          <w:color w:val="000000"/>
        </w:rPr>
        <w:t xml:space="preserve"> Rules for conducting inspections of medical devices</w:t>
      </w:r>
    </w:p>
    <w:bookmarkEnd w:id="8"/>
    <w:p>
      <w:pPr>
        <w:spacing w:after="0"/>
        <w:ind w:left="0"/>
        <w:jc w:val="both"/>
      </w:pPr>
      <w:r>
        <w:rPr>
          <w:rFonts w:ascii="Times New Roman"/>
          <w:b w:val="false"/>
          <w:i w:val="false"/>
          <w:color w:val="ff0000"/>
          <w:sz w:val="28"/>
        </w:rPr>
        <w:t>
      Footnote. The Rules as amended by the Order of the Minister of Healthcare of the Republic of Kazakhstan dated 07.04.2023 № 63 (shall come into force upon expiry of ten calendar days after its first official publication).</w:t>
      </w:r>
    </w:p>
    <w:bookmarkStart w:name="z47" w:id="9"/>
    <w:p>
      <w:pPr>
        <w:spacing w:after="0"/>
        <w:ind w:left="0"/>
        <w:jc w:val="left"/>
      </w:pPr>
      <w:r>
        <w:rPr>
          <w:rFonts w:ascii="Times New Roman"/>
          <w:b/>
          <w:i w:val="false"/>
          <w:color w:val="000000"/>
        </w:rPr>
        <w:t xml:space="preserve"> Chapter 1. General provisions</w:t>
      </w:r>
    </w:p>
    <w:bookmarkEnd w:id="9"/>
    <w:p>
      <w:pPr>
        <w:spacing w:after="0"/>
        <w:ind w:left="0"/>
        <w:jc w:val="both"/>
      </w:pPr>
      <w:r>
        <w:rPr>
          <w:rFonts w:ascii="Times New Roman"/>
          <w:b w:val="false"/>
          <w:i w:val="false"/>
          <w:color w:val="000000"/>
          <w:sz w:val="28"/>
        </w:rPr>
        <w:t>
      1. These rules for conducting inspections of medical devices (hereinafter referred to as the Rules) have been developed in accordance with paragraph 9 of Article 244 of the Code of the Republic of Kazakhstan "On public health and healthcare system" (hereinafter referred to as the Code) and determine the procedure for conducting inspections of medical devices in accordance with requirements for the implementation, maintenance, and assessment of the quality management system for medical devices, depending on the potential risk of their use.</w:t>
      </w:r>
    </w:p>
    <w:p>
      <w:pPr>
        <w:spacing w:after="0"/>
        <w:ind w:left="0"/>
        <w:jc w:val="both"/>
      </w:pPr>
      <w:r>
        <w:rPr>
          <w:rFonts w:ascii="Times New Roman"/>
          <w:b w:val="false"/>
          <w:i w:val="false"/>
          <w:color w:val="000000"/>
          <w:sz w:val="28"/>
        </w:rPr>
        <w:t>
      Conducting an inspection of a medical device submitted for registration within the Eurasian Economic Union shall be carried out in accordance with the requirements for the implementation, maintenance and evaluation of the quality management system of medical devices depending on the potential risk of their use, approved by Decision of the Board of the Eurasian Economic Commission dated November 10, 2017 № 106 (hereinafter referred to as the EEC Decision № 106).</w:t>
      </w:r>
    </w:p>
    <w:p>
      <w:pPr>
        <w:spacing w:after="0"/>
        <w:ind w:left="0"/>
        <w:jc w:val="both"/>
      </w:pPr>
      <w:r>
        <w:rPr>
          <w:rFonts w:ascii="Times New Roman"/>
          <w:b w:val="false"/>
          <w:i w:val="false"/>
          <w:color w:val="000000"/>
          <w:sz w:val="28"/>
        </w:rPr>
        <w:t>
      2. For these Rules, the following terms and definitions shall be applied:</w:t>
      </w:r>
    </w:p>
    <w:p>
      <w:pPr>
        <w:spacing w:after="0"/>
        <w:ind w:left="0"/>
        <w:jc w:val="both"/>
      </w:pPr>
      <w:r>
        <w:rPr>
          <w:rFonts w:ascii="Times New Roman"/>
          <w:b w:val="false"/>
          <w:i w:val="false"/>
          <w:color w:val="000000"/>
          <w:sz w:val="28"/>
        </w:rPr>
        <w:t>
      1) the authorized body in the field of health care (hereinafter referred to as the Authorized body) - the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the quality of medical services (assistance);</w:t>
      </w:r>
    </w:p>
    <w:p>
      <w:pPr>
        <w:spacing w:after="0"/>
        <w:ind w:left="0"/>
        <w:jc w:val="both"/>
      </w:pPr>
      <w:r>
        <w:rPr>
          <w:rFonts w:ascii="Times New Roman"/>
          <w:b w:val="false"/>
          <w:i w:val="false"/>
          <w:color w:val="000000"/>
          <w:sz w:val="28"/>
        </w:rPr>
        <w:t>
      2) a state body in the field of circulation of medicines and medical devices (hereinafter referred to as the State body) - a government body that exercises leadership in the field of circulation of medicines and medical devices, control over the circulation of medicines and medical devices;</w:t>
      </w:r>
    </w:p>
    <w:p>
      <w:pPr>
        <w:spacing w:after="0"/>
        <w:ind w:left="0"/>
        <w:jc w:val="both"/>
      </w:pPr>
      <w:r>
        <w:rPr>
          <w:rFonts w:ascii="Times New Roman"/>
          <w:b w:val="false"/>
          <w:i w:val="false"/>
          <w:color w:val="000000"/>
          <w:sz w:val="28"/>
        </w:rPr>
        <w:t>
      3) a state expert organization in the field of circulation of medicines and medical devices (hereinafter referred to as the Expert organization) – an entity of a state monopoly that carries out production and economic activities in the field of health care to ensure the safety, efficiency, and quality of medicines and medical devices;</w:t>
      </w:r>
    </w:p>
    <w:p>
      <w:pPr>
        <w:spacing w:after="0"/>
        <w:ind w:left="0"/>
        <w:jc w:val="both"/>
      </w:pPr>
      <w:r>
        <w:rPr>
          <w:rFonts w:ascii="Times New Roman"/>
          <w:b w:val="false"/>
          <w:i w:val="false"/>
          <w:color w:val="000000"/>
          <w:sz w:val="28"/>
        </w:rPr>
        <w:t>
      4) applicant - a manufacturer (producer) or their representative authorized to submit an application, documents, and materials for an examination of a medical device for registration, re-registration, amendments to the registration dossier, and inspection.</w:t>
      </w:r>
    </w:p>
    <w:p>
      <w:pPr>
        <w:spacing w:after="0"/>
        <w:ind w:left="0"/>
        <w:jc w:val="both"/>
      </w:pPr>
      <w:r>
        <w:rPr>
          <w:rFonts w:ascii="Times New Roman"/>
          <w:b w:val="false"/>
          <w:i w:val="false"/>
          <w:color w:val="000000"/>
          <w:sz w:val="28"/>
        </w:rPr>
        <w:t>
      3. Inspection of medical devices shall be carried out by an expert organization by visiting a medical device manufacturing facility (hereinafter referred to as the Inspection).</w:t>
      </w:r>
    </w:p>
    <w:p>
      <w:pPr>
        <w:spacing w:after="0"/>
        <w:ind w:left="0"/>
        <w:jc w:val="both"/>
      </w:pPr>
      <w:r>
        <w:rPr>
          <w:rFonts w:ascii="Times New Roman"/>
          <w:b w:val="false"/>
          <w:i w:val="false"/>
          <w:color w:val="000000"/>
          <w:sz w:val="28"/>
        </w:rPr>
        <w:t>
      By decision of the expert organization, inspections, except for entities located in the territory of the Republic of Kazakhstan, by documents using means of remote interaction, by means of audio or video communication without visiting the production facility shall be carried out in the following cases:</w:t>
      </w:r>
    </w:p>
    <w:p>
      <w:pPr>
        <w:spacing w:after="0"/>
        <w:ind w:left="0"/>
        <w:jc w:val="both"/>
      </w:pPr>
      <w:r>
        <w:rPr>
          <w:rFonts w:ascii="Times New Roman"/>
          <w:b w:val="false"/>
          <w:i w:val="false"/>
          <w:color w:val="000000"/>
          <w:sz w:val="28"/>
        </w:rPr>
        <w:t>
      1) threat of emergencies and (or) threat of emergence, prevention and liquidation of consequences of emergencies and (or) threat of emergence, spread of especially dangerous infectious diseases and liquidation of their consequences, as well as threat of exposure to adverse chemical, biological, radiation factors and liquidation of their consequences;</w:t>
      </w:r>
    </w:p>
    <w:p>
      <w:pPr>
        <w:spacing w:after="0"/>
        <w:ind w:left="0"/>
        <w:jc w:val="both"/>
      </w:pPr>
      <w:r>
        <w:rPr>
          <w:rFonts w:ascii="Times New Roman"/>
          <w:b w:val="false"/>
          <w:i w:val="false"/>
          <w:color w:val="000000"/>
          <w:sz w:val="28"/>
        </w:rPr>
        <w:t>
      2) occurrence of force majeure circumstances or circumstances beyond the control of the parties, which pose a threat of harm to the life and health of inspectors.</w:t>
      </w:r>
    </w:p>
    <w:p>
      <w:pPr>
        <w:spacing w:after="0"/>
        <w:ind w:left="0"/>
        <w:jc w:val="both"/>
      </w:pPr>
      <w:r>
        <w:rPr>
          <w:rFonts w:ascii="Times New Roman"/>
          <w:b w:val="false"/>
          <w:i w:val="false"/>
          <w:color w:val="000000"/>
          <w:sz w:val="28"/>
        </w:rPr>
        <w:t>
      4. A production site (site) of a manufacturer of medical devices designed to perform the entire production process of medical devices or certain stages thereof is subject to inspection.</w:t>
      </w:r>
    </w:p>
    <w:p>
      <w:pPr>
        <w:spacing w:after="0"/>
        <w:ind w:left="0"/>
        <w:jc w:val="both"/>
      </w:pPr>
      <w:r>
        <w:rPr>
          <w:rFonts w:ascii="Times New Roman"/>
          <w:b w:val="false"/>
          <w:i w:val="false"/>
          <w:color w:val="000000"/>
          <w:sz w:val="28"/>
        </w:rPr>
        <w:t>
      5. Inspection shall be conducted in the following forms:</w:t>
      </w:r>
    </w:p>
    <w:p>
      <w:pPr>
        <w:spacing w:after="0"/>
        <w:ind w:left="0"/>
        <w:jc w:val="both"/>
      </w:pPr>
      <w:r>
        <w:rPr>
          <w:rFonts w:ascii="Times New Roman"/>
          <w:b w:val="false"/>
          <w:i w:val="false"/>
          <w:color w:val="000000"/>
          <w:sz w:val="28"/>
        </w:rPr>
        <w:t>
      1) primary inspection:</w:t>
      </w:r>
    </w:p>
    <w:p>
      <w:pPr>
        <w:spacing w:after="0"/>
        <w:ind w:left="0"/>
        <w:jc w:val="both"/>
      </w:pPr>
      <w:r>
        <w:rPr>
          <w:rFonts w:ascii="Times New Roman"/>
          <w:b w:val="false"/>
          <w:i w:val="false"/>
          <w:color w:val="000000"/>
          <w:sz w:val="28"/>
        </w:rPr>
        <w:t>
      during the expertise of medical devices conducted in accordance with the Order of the Minister of Healthcare of the Republic of Kazakhstan dated 27 January 2021, № KR DSM-10 "On Approval of the Rules for Conducting Expertise of Medicinal Products and Medical Devices" (registered in the Register of State Registration of Regulatory Legal Acts under № 22144) (hereinafter – Order № KR DSM-10) and/or during production inspection in accordance with the Decision of the Council of the Eurasian Economic Commission dated 12 February 2016 № 46.</w:t>
      </w:r>
    </w:p>
    <w:p>
      <w:pPr>
        <w:spacing w:after="0"/>
        <w:ind w:left="0"/>
        <w:jc w:val="both"/>
      </w:pPr>
      <w:r>
        <w:rPr>
          <w:rFonts w:ascii="Times New Roman"/>
          <w:b w:val="false"/>
          <w:i w:val="false"/>
          <w:color w:val="000000"/>
          <w:sz w:val="28"/>
        </w:rPr>
        <w:t>
      The inspection results apply to a group (subgroup) of medical devices depending on the class of potential risk of use of the manufactured medical devices according to the List of groups and subgroups of medical devices provided in Appendix 2 to EEC Decision № 106. For medical devices of potential risk class 2a, the inspection results apply to groups of medical devices. For medical devices of potential risk classes 2b and 3, the inspection results apply to subgroups of medical devices;</w:t>
      </w:r>
    </w:p>
    <w:p>
      <w:pPr>
        <w:spacing w:after="0"/>
        <w:ind w:left="0"/>
        <w:jc w:val="both"/>
      </w:pPr>
      <w:r>
        <w:rPr>
          <w:rFonts w:ascii="Times New Roman"/>
          <w:b w:val="false"/>
          <w:i w:val="false"/>
          <w:color w:val="000000"/>
          <w:sz w:val="28"/>
        </w:rPr>
        <w:t xml:space="preserve">
      2) periodic (scheduled) inspection of facilities is conducted once every three years to confirm the effectiveness of the management system quality in ensuring compliance of the medical devices released into circulation; </w:t>
      </w:r>
    </w:p>
    <w:p>
      <w:pPr>
        <w:spacing w:after="0"/>
        <w:ind w:left="0"/>
        <w:jc w:val="both"/>
      </w:pPr>
      <w:r>
        <w:rPr>
          <w:rFonts w:ascii="Times New Roman"/>
          <w:b w:val="false"/>
          <w:i w:val="false"/>
          <w:color w:val="000000"/>
          <w:sz w:val="28"/>
        </w:rPr>
        <w:t>
      3) unscheduled inspection:</w:t>
      </w:r>
    </w:p>
    <w:p>
      <w:pPr>
        <w:spacing w:after="0"/>
        <w:ind w:left="0"/>
        <w:jc w:val="both"/>
      </w:pPr>
      <w:r>
        <w:rPr>
          <w:rFonts w:ascii="Times New Roman"/>
          <w:b w:val="false"/>
          <w:i w:val="false"/>
          <w:color w:val="000000"/>
          <w:sz w:val="28"/>
        </w:rPr>
        <w:t xml:space="preserve">
      to confirm the elimination of violations identified during the previous production inspection; </w:t>
      </w:r>
    </w:p>
    <w:p>
      <w:pPr>
        <w:spacing w:after="0"/>
        <w:ind w:left="0"/>
        <w:jc w:val="both"/>
      </w:pPr>
      <w:r>
        <w:rPr>
          <w:rFonts w:ascii="Times New Roman"/>
          <w:b w:val="false"/>
          <w:i w:val="false"/>
          <w:color w:val="000000"/>
          <w:sz w:val="28"/>
        </w:rPr>
        <w:t>
      during investigations related to the safety and efficacy of a medical device, conducted in accordance with the Order of the Minister of Healthcare of the Republic of Kazakhstan dated 23 December 2020, № KR DSM-320/2020 "On Approval of the Rules for Conducting Pharmacovigilance and Monitoring of the Safety, Quality and Efficacy of Medical Devices" (registered in the Register of State Registration of Regulatory Legal Acts under № 21896) (hereinafter - Order № KR DSM-320/2020);</w:t>
      </w:r>
    </w:p>
    <w:p>
      <w:pPr>
        <w:spacing w:after="0"/>
        <w:ind w:left="0"/>
        <w:jc w:val="both"/>
      </w:pPr>
      <w:r>
        <w:rPr>
          <w:rFonts w:ascii="Times New Roman"/>
          <w:b w:val="false"/>
          <w:i w:val="false"/>
          <w:color w:val="000000"/>
          <w:sz w:val="28"/>
        </w:rPr>
        <w:t>
      upon request from the authorized body in cases of risk to public life and health, with the exception of inspections carried out on the basis of EEC Decision № 106.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presented in the wording of the Order of the Acting Minister of Healthcare of the Republic of Kazakhstan dated 31 March 2025, № 28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costs associated with organizing and conducting the inspection, including payment for interpreter services, shall be borne by the applicant within the limits of the issued invoice for payment of incurred costs, based on a contract concluded with the expert organization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presented in the wording of the Order of the Acting Minister of Healthcare of the Republic of Kazakhstan dated 31 March 2025, № 28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conduct an inspection, an inspection team shall be established, consisting of a leading inspector (team leader), team members, including inspectors, involved experts.</w:t>
      </w:r>
    </w:p>
    <w:p>
      <w:pPr>
        <w:spacing w:after="0"/>
        <w:ind w:left="0"/>
        <w:jc w:val="both"/>
      </w:pPr>
      <w:r>
        <w:rPr>
          <w:rFonts w:ascii="Times New Roman"/>
          <w:b w:val="false"/>
          <w:i w:val="false"/>
          <w:color w:val="000000"/>
          <w:sz w:val="28"/>
        </w:rPr>
        <w:t>
      Requirements for the number of the inspection team, qualification level of inspectors and experts involved in the work of the inspection team shall be established by the procedures of the quality management system of the expert organization.</w:t>
      </w:r>
    </w:p>
    <w:p>
      <w:pPr>
        <w:spacing w:after="0"/>
        <w:ind w:left="0"/>
        <w:jc w:val="both"/>
      </w:pPr>
      <w:r>
        <w:rPr>
          <w:rFonts w:ascii="Times New Roman"/>
          <w:b w:val="false"/>
          <w:i w:val="false"/>
          <w:color w:val="000000"/>
          <w:sz w:val="28"/>
        </w:rPr>
        <w:t>
      The composition of the inspection team shall be approved by the Order of the expert organization.</w:t>
      </w:r>
    </w:p>
    <w:p>
      <w:pPr>
        <w:spacing w:after="0"/>
        <w:ind w:left="0"/>
        <w:jc w:val="both"/>
      </w:pPr>
      <w:r>
        <w:rPr>
          <w:rFonts w:ascii="Times New Roman"/>
          <w:b w:val="false"/>
          <w:i w:val="false"/>
          <w:color w:val="000000"/>
          <w:sz w:val="28"/>
        </w:rPr>
        <w:t>
      8. When conducting an inspection, inspectors shall not act as consultants, respect the confidentiality of information obtained during the preparation and conduct of an inspection, and also maintain the confidentiality of inspection results.</w:t>
      </w:r>
    </w:p>
    <w:p>
      <w:pPr>
        <w:spacing w:after="0"/>
        <w:ind w:left="0"/>
        <w:jc w:val="both"/>
      </w:pPr>
      <w:r>
        <w:rPr>
          <w:rFonts w:ascii="Times New Roman"/>
          <w:b w:val="false"/>
          <w:i w:val="false"/>
          <w:color w:val="000000"/>
          <w:sz w:val="28"/>
        </w:rPr>
        <w:t>
      The inspection team, the lead inspector (team leader), and members participating in the production inspection shall not engage in any activity that may affect the independence of their judgment or their impartiality regarding the results of the production inspection. They shall not be developers, manufacturers, affiliated persons, or suppliers of the medical devices under evaluation; shall not perform maintenance (repair) of the medical devices they are assessing; and shall not be representatives of the developer, manufacturer, supplier, affiliated persons, or persons performing maintenance (repair) of the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Acting Minister of Healthcare of the Republic of Kazakhstan dated 31 March 2025, № 28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duration of inspection of one site (area) depends on the amount of work performed, type and complexity of production processes.</w:t>
      </w:r>
    </w:p>
    <w:bookmarkStart w:name="z105" w:id="10"/>
    <w:p>
      <w:pPr>
        <w:spacing w:after="0"/>
        <w:ind w:left="0"/>
        <w:jc w:val="left"/>
      </w:pPr>
      <w:r>
        <w:rPr>
          <w:rFonts w:ascii="Times New Roman"/>
          <w:b/>
          <w:i w:val="false"/>
          <w:color w:val="000000"/>
        </w:rPr>
        <w:t xml:space="preserve"> Chapter 2. Procedure for inspection of medical devices</w:t>
      </w:r>
    </w:p>
    <w:bookmarkEnd w:id="10"/>
    <w:p>
      <w:pPr>
        <w:spacing w:after="0"/>
        <w:ind w:left="0"/>
        <w:jc w:val="both"/>
      </w:pPr>
      <w:r>
        <w:rPr>
          <w:rFonts w:ascii="Times New Roman"/>
          <w:b w:val="false"/>
          <w:i w:val="false"/>
          <w:color w:val="000000"/>
          <w:sz w:val="28"/>
        </w:rPr>
        <w:t>
      10. To carry out an inspection, an expert organization, in the course of expert work, shall send a notification to the applicant about the need for an inspection of production.</w:t>
      </w:r>
    </w:p>
    <w:p>
      <w:pPr>
        <w:spacing w:after="0"/>
        <w:ind w:left="0"/>
        <w:jc w:val="both"/>
      </w:pPr>
      <w:r>
        <w:rPr>
          <w:rFonts w:ascii="Times New Roman"/>
          <w:b w:val="false"/>
          <w:i w:val="false"/>
          <w:color w:val="000000"/>
          <w:sz w:val="28"/>
        </w:rPr>
        <w:t>
      The duration of organizing and conducting, the inspection shall not exceed 120 (one hundred and twenty) calendar days from the date of submission by the applicant of an application for inspection of a medical device through the “personal account” via the information system of the expert organization.</w:t>
      </w:r>
    </w:p>
    <w:p>
      <w:pPr>
        <w:spacing w:after="0"/>
        <w:ind w:left="0"/>
        <w:jc w:val="both"/>
      </w:pPr>
      <w:r>
        <w:rPr>
          <w:rFonts w:ascii="Times New Roman"/>
          <w:b w:val="false"/>
          <w:i w:val="false"/>
          <w:color w:val="000000"/>
          <w:sz w:val="28"/>
        </w:rPr>
        <w:t>
      The timing of the organization and conduct of the inspection shall not be included in the period for the examination of medical devices carried out in the manner prescribed by the Order № ҚР ДСМ-10.</w:t>
      </w:r>
    </w:p>
    <w:p>
      <w:pPr>
        <w:spacing w:after="0"/>
        <w:ind w:left="0"/>
        <w:jc w:val="both"/>
      </w:pPr>
      <w:r>
        <w:rPr>
          <w:rFonts w:ascii="Times New Roman"/>
          <w:b w:val="false"/>
          <w:i w:val="false"/>
          <w:color w:val="000000"/>
          <w:sz w:val="28"/>
        </w:rPr>
        <w:t>
      11. Upon receipt of a notification of the need for inspection, the applicant shall conclude a contract for inspection and through the “personal account” through the information system of the expert organization submit the following documents:</w:t>
      </w:r>
    </w:p>
    <w:p>
      <w:pPr>
        <w:spacing w:after="0"/>
        <w:ind w:left="0"/>
        <w:jc w:val="both"/>
      </w:pPr>
      <w:r>
        <w:rPr>
          <w:rFonts w:ascii="Times New Roman"/>
          <w:b w:val="false"/>
          <w:i w:val="false"/>
          <w:color w:val="000000"/>
          <w:sz w:val="28"/>
        </w:rPr>
        <w:t>
      1) application for inspection of medical device production in the form according to Annex 1 to these Rules;</w:t>
      </w:r>
    </w:p>
    <w:p>
      <w:pPr>
        <w:spacing w:after="0"/>
        <w:ind w:left="0"/>
        <w:jc w:val="both"/>
      </w:pPr>
      <w:r>
        <w:rPr>
          <w:rFonts w:ascii="Times New Roman"/>
          <w:b w:val="false"/>
          <w:i w:val="false"/>
          <w:color w:val="000000"/>
          <w:sz w:val="28"/>
        </w:rPr>
        <w:t>
      2) manual on quality;</w:t>
      </w:r>
    </w:p>
    <w:p>
      <w:pPr>
        <w:spacing w:after="0"/>
        <w:ind w:left="0"/>
        <w:jc w:val="both"/>
      </w:pPr>
      <w:r>
        <w:rPr>
          <w:rFonts w:ascii="Times New Roman"/>
          <w:b w:val="false"/>
          <w:i w:val="false"/>
          <w:color w:val="000000"/>
          <w:sz w:val="28"/>
        </w:rPr>
        <w:t>
      3) technical file for the medical device and file of the production site;</w:t>
      </w:r>
    </w:p>
    <w:p>
      <w:pPr>
        <w:spacing w:after="0"/>
        <w:ind w:left="0"/>
        <w:jc w:val="both"/>
      </w:pPr>
      <w:r>
        <w:rPr>
          <w:rFonts w:ascii="Times New Roman"/>
          <w:b w:val="false"/>
          <w:i w:val="false"/>
          <w:color w:val="000000"/>
          <w:sz w:val="28"/>
        </w:rPr>
        <w:t>
      4) list of medical devices produced (planned to be produced) at the production site;</w:t>
      </w:r>
    </w:p>
    <w:p>
      <w:pPr>
        <w:spacing w:after="0"/>
        <w:ind w:left="0"/>
        <w:jc w:val="both"/>
      </w:pPr>
      <w:r>
        <w:rPr>
          <w:rFonts w:ascii="Times New Roman"/>
          <w:b w:val="false"/>
          <w:i w:val="false"/>
          <w:color w:val="000000"/>
          <w:sz w:val="28"/>
        </w:rPr>
        <w:t>
      5) a copy of the report on the results of the last production inspection;</w:t>
      </w:r>
    </w:p>
    <w:p>
      <w:pPr>
        <w:spacing w:after="0"/>
        <w:ind w:left="0"/>
        <w:jc w:val="both"/>
      </w:pPr>
      <w:r>
        <w:rPr>
          <w:rFonts w:ascii="Times New Roman"/>
          <w:b w:val="false"/>
          <w:i w:val="false"/>
          <w:color w:val="000000"/>
          <w:sz w:val="28"/>
        </w:rPr>
        <w:t>
      6) a copy of the report on the results of the last audit of the quality management system of medical devices (for certified quality management systems).</w:t>
      </w:r>
    </w:p>
    <w:p>
      <w:pPr>
        <w:spacing w:after="0"/>
        <w:ind w:left="0"/>
        <w:jc w:val="both"/>
      </w:pPr>
      <w:r>
        <w:rPr>
          <w:rFonts w:ascii="Times New Roman"/>
          <w:b w:val="false"/>
          <w:i w:val="false"/>
          <w:color w:val="000000"/>
          <w:sz w:val="28"/>
        </w:rPr>
        <w:t>
      The applicant shall provide documents in electronic form with translation into Kazakh and (or) Russian.</w:t>
      </w:r>
    </w:p>
    <w:p>
      <w:pPr>
        <w:spacing w:after="0"/>
        <w:ind w:left="0"/>
        <w:jc w:val="both"/>
      </w:pPr>
      <w:r>
        <w:rPr>
          <w:rFonts w:ascii="Times New Roman"/>
          <w:b w:val="false"/>
          <w:i w:val="false"/>
          <w:color w:val="000000"/>
          <w:sz w:val="28"/>
        </w:rPr>
        <w:t>
      The time limit for the conclusion of a contract by the applicant is not included in the total time limit for organizing and conducting an inspection provided for in the paragraph 10 of these Rules.</w:t>
      </w:r>
    </w:p>
    <w:p>
      <w:pPr>
        <w:spacing w:after="0"/>
        <w:ind w:left="0"/>
        <w:jc w:val="both"/>
      </w:pPr>
      <w:r>
        <w:rPr>
          <w:rFonts w:ascii="Times New Roman"/>
          <w:b w:val="false"/>
          <w:i w:val="false"/>
          <w:color w:val="000000"/>
          <w:sz w:val="28"/>
        </w:rPr>
        <w:t>
      12. The expert organization shall consider the submitted documents within 15 (fifteen) calendar days.</w:t>
      </w:r>
    </w:p>
    <w:p>
      <w:pPr>
        <w:spacing w:after="0"/>
        <w:ind w:left="0"/>
        <w:jc w:val="both"/>
      </w:pPr>
      <w:r>
        <w:rPr>
          <w:rFonts w:ascii="Times New Roman"/>
          <w:b w:val="false"/>
          <w:i w:val="false"/>
          <w:color w:val="000000"/>
          <w:sz w:val="28"/>
        </w:rPr>
        <w:t>
      If the applicant submits an incomplete set of documents, the expert organization within 5 (five) calendar days through the information system of the expert organization shall send a letter (in free form) to the applicant indicating the identified comments and the need to eliminate them in full within a period not exceeding 60 (sixty) calendar days.</w:t>
      </w:r>
    </w:p>
    <w:p>
      <w:pPr>
        <w:spacing w:after="0"/>
        <w:ind w:left="0"/>
        <w:jc w:val="both"/>
      </w:pPr>
      <w:r>
        <w:rPr>
          <w:rFonts w:ascii="Times New Roman"/>
          <w:b w:val="false"/>
          <w:i w:val="false"/>
          <w:color w:val="000000"/>
          <w:sz w:val="28"/>
        </w:rPr>
        <w:t>
      The period of elimination of remarks shall not be included in the inspection period.</w:t>
      </w:r>
    </w:p>
    <w:p>
      <w:pPr>
        <w:spacing w:after="0"/>
        <w:ind w:left="0"/>
        <w:jc w:val="both"/>
      </w:pPr>
      <w:r>
        <w:rPr>
          <w:rFonts w:ascii="Times New Roman"/>
          <w:b w:val="false"/>
          <w:i w:val="false"/>
          <w:color w:val="000000"/>
          <w:sz w:val="28"/>
        </w:rPr>
        <w:t>
      13. If additional questions arise concerning the information provided by the applicant in the response to the previous request, the applicant shall send the response and the necessary documents to the expert organization within thirty (30) calendar days of receipt of the request.</w:t>
      </w:r>
    </w:p>
    <w:p>
      <w:pPr>
        <w:spacing w:after="0"/>
        <w:ind w:left="0"/>
        <w:jc w:val="both"/>
      </w:pPr>
      <w:r>
        <w:rPr>
          <w:rFonts w:ascii="Times New Roman"/>
          <w:b w:val="false"/>
          <w:i w:val="false"/>
          <w:color w:val="000000"/>
          <w:sz w:val="28"/>
        </w:rPr>
        <w:t>
      If the applicant fails to eliminate the remarks or violates the established deadline, the applicant shall be sent a notice of refusal to conduct the inspection.</w:t>
      </w:r>
    </w:p>
    <w:p>
      <w:pPr>
        <w:spacing w:after="0"/>
        <w:ind w:left="0"/>
        <w:jc w:val="both"/>
      </w:pPr>
      <w:r>
        <w:rPr>
          <w:rFonts w:ascii="Times New Roman"/>
          <w:b w:val="false"/>
          <w:i w:val="false"/>
          <w:color w:val="000000"/>
          <w:sz w:val="28"/>
        </w:rPr>
        <w:t>
      14. The expert organization shall draw up a schedule of inspections on the basis of applications for conducting an inspection.</w:t>
      </w:r>
    </w:p>
    <w:p>
      <w:pPr>
        <w:spacing w:after="0"/>
        <w:ind w:left="0"/>
        <w:jc w:val="both"/>
      </w:pPr>
      <w:r>
        <w:rPr>
          <w:rFonts w:ascii="Times New Roman"/>
          <w:b w:val="false"/>
          <w:i w:val="false"/>
          <w:color w:val="000000"/>
          <w:sz w:val="28"/>
        </w:rPr>
        <w:t>
      15. The applicant shall ensure that the inspection team is accompanied by the personnel of the subject of inspection and the translation of information into Kazakh and (or) Russian (if necessary) during the inspection.</w:t>
      </w:r>
    </w:p>
    <w:p>
      <w:pPr>
        <w:spacing w:after="0"/>
        <w:ind w:left="0"/>
        <w:jc w:val="both"/>
      </w:pPr>
      <w:r>
        <w:rPr>
          <w:rFonts w:ascii="Times New Roman"/>
          <w:b w:val="false"/>
          <w:i w:val="false"/>
          <w:color w:val="000000"/>
          <w:sz w:val="28"/>
        </w:rPr>
        <w:t>
      16. The inspection team shall ensure the development of a program of inspection of production of medical devices (hereinafter referred to as the Inspection program) in the form according to Annex 2 to these Rules. The inspection program shall be sent to the subject of inspection 7 (seven) calendar days before the start of the inspection at the facility.</w:t>
      </w:r>
    </w:p>
    <w:p>
      <w:pPr>
        <w:spacing w:after="0"/>
        <w:ind w:left="0"/>
        <w:jc w:val="both"/>
      </w:pPr>
      <w:r>
        <w:rPr>
          <w:rFonts w:ascii="Times New Roman"/>
          <w:b w:val="false"/>
          <w:i w:val="false"/>
          <w:color w:val="000000"/>
          <w:sz w:val="28"/>
        </w:rPr>
        <w:t>
      The inspection program shall include information on the purpose, timing of the inspection, members of the inspection team, the subject matter and procedure of the inspection, production sites, processes to be inspected, on the review of the quality system and activities at the production facility.</w:t>
      </w:r>
    </w:p>
    <w:p>
      <w:pPr>
        <w:spacing w:after="0"/>
        <w:ind w:left="0"/>
        <w:jc w:val="both"/>
      </w:pPr>
      <w:r>
        <w:rPr>
          <w:rFonts w:ascii="Times New Roman"/>
          <w:b w:val="false"/>
          <w:i w:val="false"/>
          <w:color w:val="000000"/>
          <w:sz w:val="28"/>
        </w:rPr>
        <w:t>
      17. The head of the inspection team shall assign functions to the inspection team.</w:t>
      </w:r>
    </w:p>
    <w:p>
      <w:pPr>
        <w:spacing w:after="0"/>
        <w:ind w:left="0"/>
        <w:jc w:val="both"/>
      </w:pPr>
      <w:r>
        <w:rPr>
          <w:rFonts w:ascii="Times New Roman"/>
          <w:b w:val="false"/>
          <w:i w:val="false"/>
          <w:color w:val="000000"/>
          <w:sz w:val="28"/>
        </w:rPr>
        <w:t>
      18. During the initial inspection of production, the inspection team shall inspect the production of all production, outsourced (contracted) production sites (sites) declared by the manufacturer of medical devices.</w:t>
      </w:r>
    </w:p>
    <w:p>
      <w:pPr>
        <w:spacing w:after="0"/>
        <w:ind w:left="0"/>
        <w:jc w:val="both"/>
      </w:pPr>
      <w:r>
        <w:rPr>
          <w:rFonts w:ascii="Times New Roman"/>
          <w:b w:val="false"/>
          <w:i w:val="false"/>
          <w:color w:val="000000"/>
          <w:sz w:val="28"/>
        </w:rPr>
        <w:t>
      19. During the inspection, the inspection program shall be amended and (or) supplemented in case of non-compliance with the requirements for the implementation and maintenance of the quality management system for medical devices stipulated in Annex 3 to these Rules and (or) EEC Decision № 106 (hereinafter referred to as the non-compliance) that represent a high risk to the quality of the medical device, process or quality system.</w:t>
      </w:r>
    </w:p>
    <w:p>
      <w:pPr>
        <w:spacing w:after="0"/>
        <w:ind w:left="0"/>
        <w:jc w:val="both"/>
      </w:pPr>
      <w:r>
        <w:rPr>
          <w:rFonts w:ascii="Times New Roman"/>
          <w:b w:val="false"/>
          <w:i w:val="false"/>
          <w:color w:val="000000"/>
          <w:sz w:val="28"/>
        </w:rPr>
        <w:t>
      20. The subject of the inspection shall cooperate with the inspection team and creates conditions for the inspection. During the inspection, the subject of inspection shall provide the inspection team with the necessary information, documents, records, provide access to premises, participating in production processes and in quality control processes.</w:t>
      </w:r>
    </w:p>
    <w:p>
      <w:pPr>
        <w:spacing w:after="0"/>
        <w:ind w:left="0"/>
        <w:jc w:val="both"/>
      </w:pPr>
      <w:r>
        <w:rPr>
          <w:rFonts w:ascii="Times New Roman"/>
          <w:b w:val="false"/>
          <w:i w:val="false"/>
          <w:color w:val="000000"/>
          <w:sz w:val="28"/>
        </w:rPr>
        <w:t>
      21. During the inspection, the members of the inspection team shall be guided by the requirements for the implementation, maintenance, and assessment of the quality management system for medical devices provided for in Annex 3 to these Rules and (or) EEC Decision № 106.</w:t>
      </w:r>
    </w:p>
    <w:p>
      <w:pPr>
        <w:spacing w:after="0"/>
        <w:ind w:left="0"/>
        <w:jc w:val="both"/>
      </w:pPr>
      <w:r>
        <w:rPr>
          <w:rFonts w:ascii="Times New Roman"/>
          <w:b w:val="false"/>
          <w:i w:val="false"/>
          <w:color w:val="000000"/>
          <w:sz w:val="28"/>
        </w:rPr>
        <w:t>
      22 During the inspection, the members of the inspection team shall interview responsible persons and observe activities in the workplace and study:</w:t>
      </w:r>
    </w:p>
    <w:p>
      <w:pPr>
        <w:spacing w:after="0"/>
        <w:ind w:left="0"/>
        <w:jc w:val="both"/>
      </w:pPr>
      <w:r>
        <w:rPr>
          <w:rFonts w:ascii="Times New Roman"/>
          <w:b w:val="false"/>
          <w:i w:val="false"/>
          <w:color w:val="000000"/>
          <w:sz w:val="28"/>
        </w:rPr>
        <w:t>
      1) design and development processes, if they are included in the quality management system of the medical device manufacturer;</w:t>
      </w:r>
    </w:p>
    <w:p>
      <w:pPr>
        <w:spacing w:after="0"/>
        <w:ind w:left="0"/>
        <w:jc w:val="both"/>
      </w:pPr>
      <w:r>
        <w:rPr>
          <w:rFonts w:ascii="Times New Roman"/>
          <w:b w:val="false"/>
          <w:i w:val="false"/>
          <w:color w:val="000000"/>
          <w:sz w:val="28"/>
        </w:rPr>
        <w:t>
      2) processes of input control of raw materials and supplies;</w:t>
      </w:r>
    </w:p>
    <w:p>
      <w:pPr>
        <w:spacing w:after="0"/>
        <w:ind w:left="0"/>
        <w:jc w:val="both"/>
      </w:pPr>
      <w:r>
        <w:rPr>
          <w:rFonts w:ascii="Times New Roman"/>
          <w:b w:val="false"/>
          <w:i w:val="false"/>
          <w:color w:val="000000"/>
          <w:sz w:val="28"/>
        </w:rPr>
        <w:t>
      3) processes of production and output control, including management of control, measuring and testing equipment, methods of control and testing at all stages of production, organization of storage conditions, types of packaging, marking of medical devices;</w:t>
      </w:r>
    </w:p>
    <w:p>
      <w:pPr>
        <w:spacing w:after="0"/>
        <w:ind w:left="0"/>
        <w:jc w:val="both"/>
      </w:pPr>
      <w:r>
        <w:rPr>
          <w:rFonts w:ascii="Times New Roman"/>
          <w:b w:val="false"/>
          <w:i w:val="false"/>
          <w:color w:val="000000"/>
          <w:sz w:val="28"/>
        </w:rPr>
        <w:t>
      4) documentation and records management processes;</w:t>
      </w:r>
    </w:p>
    <w:p>
      <w:pPr>
        <w:spacing w:after="0"/>
        <w:ind w:left="0"/>
        <w:jc w:val="both"/>
      </w:pPr>
      <w:r>
        <w:rPr>
          <w:rFonts w:ascii="Times New Roman"/>
          <w:b w:val="false"/>
          <w:i w:val="false"/>
          <w:color w:val="000000"/>
          <w:sz w:val="28"/>
        </w:rPr>
        <w:t>
      5) processes of corrective and preventive actions</w:t>
      </w:r>
    </w:p>
    <w:p>
      <w:pPr>
        <w:spacing w:after="0"/>
        <w:ind w:left="0"/>
        <w:jc w:val="both"/>
      </w:pPr>
      <w:r>
        <w:rPr>
          <w:rFonts w:ascii="Times New Roman"/>
          <w:b w:val="false"/>
          <w:i w:val="false"/>
          <w:color w:val="000000"/>
          <w:sz w:val="28"/>
        </w:rPr>
        <w:t>
      6) processes, associated with the consumer of medical devices.</w:t>
      </w:r>
    </w:p>
    <w:p>
      <w:pPr>
        <w:spacing w:after="0"/>
        <w:ind w:left="0"/>
        <w:jc w:val="both"/>
      </w:pPr>
      <w:r>
        <w:rPr>
          <w:rFonts w:ascii="Times New Roman"/>
          <w:b w:val="false"/>
          <w:i w:val="false"/>
          <w:color w:val="000000"/>
          <w:sz w:val="28"/>
        </w:rPr>
        <w:t>
      The information received shall be reflected in the working records of the members of the inspection team.</w:t>
      </w:r>
    </w:p>
    <w:p>
      <w:pPr>
        <w:spacing w:after="0"/>
        <w:ind w:left="0"/>
        <w:jc w:val="both"/>
      </w:pPr>
      <w:r>
        <w:rPr>
          <w:rFonts w:ascii="Times New Roman"/>
          <w:b w:val="false"/>
          <w:i w:val="false"/>
          <w:color w:val="000000"/>
          <w:sz w:val="28"/>
        </w:rPr>
        <w:t>
      23. The inspection team during an inspection shall:</w:t>
      </w:r>
    </w:p>
    <w:p>
      <w:pPr>
        <w:spacing w:after="0"/>
        <w:ind w:left="0"/>
        <w:jc w:val="both"/>
      </w:pPr>
      <w:r>
        <w:rPr>
          <w:rFonts w:ascii="Times New Roman"/>
          <w:b w:val="false"/>
          <w:i w:val="false"/>
          <w:color w:val="000000"/>
          <w:sz w:val="28"/>
        </w:rPr>
        <w:t>
      1) in case of violation of the conditions of storage, transportation, production, affecting the quality and safety of medical devices, select and conduct laboratory tests of samples of medical devices;</w:t>
      </w:r>
    </w:p>
    <w:p>
      <w:pPr>
        <w:spacing w:after="0"/>
        <w:ind w:left="0"/>
        <w:jc w:val="both"/>
      </w:pPr>
      <w:r>
        <w:rPr>
          <w:rFonts w:ascii="Times New Roman"/>
          <w:b w:val="false"/>
          <w:i w:val="false"/>
          <w:color w:val="000000"/>
          <w:sz w:val="28"/>
        </w:rPr>
        <w:t>
      2) shall conduct audio and/or video recordings, including photography of production sites, and shall take copies of documents as evidence when non-conformities are identified;</w:t>
      </w:r>
    </w:p>
    <w:p>
      <w:pPr>
        <w:spacing w:after="0"/>
        <w:ind w:left="0"/>
        <w:jc w:val="both"/>
      </w:pPr>
      <w:r>
        <w:rPr>
          <w:rFonts w:ascii="Times New Roman"/>
          <w:b w:val="false"/>
          <w:i w:val="false"/>
          <w:color w:val="000000"/>
          <w:sz w:val="28"/>
        </w:rPr>
        <w:t>
      3) receive clarifications from the subject of inspection on issues arising during the inspection;</w:t>
      </w:r>
    </w:p>
    <w:p>
      <w:pPr>
        <w:spacing w:after="0"/>
        <w:ind w:left="0"/>
        <w:jc w:val="both"/>
      </w:pPr>
      <w:r>
        <w:rPr>
          <w:rFonts w:ascii="Times New Roman"/>
          <w:b w:val="false"/>
          <w:i w:val="false"/>
          <w:color w:val="000000"/>
          <w:sz w:val="28"/>
        </w:rPr>
        <w:t>
      4) notifie the manufacturer of the need to take action on identified incosistencies.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Acting Minister of Healthcare of the Republic of Kazakhstan dated 31 March 2025, № 28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If there are incosistencies, the head of the inspection team shall draw up a protocol of incosistencies in the form according to Annex 4 to these Rules. The protocol of incosistencies shall be drawn up in 2 (two) copies, signed by the members of the inspection team. One copy shall be handed over to the subject of inspection, the other copy shall be handed over to the expert organization.</w:t>
      </w:r>
    </w:p>
    <w:p>
      <w:pPr>
        <w:spacing w:after="0"/>
        <w:ind w:left="0"/>
        <w:jc w:val="both"/>
      </w:pPr>
      <w:r>
        <w:rPr>
          <w:rFonts w:ascii="Times New Roman"/>
          <w:b w:val="false"/>
          <w:i w:val="false"/>
          <w:color w:val="000000"/>
          <w:sz w:val="28"/>
        </w:rPr>
        <w:t>
      25. Based on the results of the manufacturing inspection within 30 (thirty) calendar days, a report on the results of the medical device manufacturing inspection (hereinafter referred to as the report) shall be prepared in the form according to Annex 5 to these Rules. The report shall be prepared in 2 (two) copies, of which the first shall be sent to the subject of inspection, the second shall be kept by the expert organization and included in the registration dossier of the medical device.</w:t>
      </w:r>
    </w:p>
    <w:p>
      <w:pPr>
        <w:spacing w:after="0"/>
        <w:ind w:left="0"/>
        <w:jc w:val="both"/>
      </w:pPr>
      <w:r>
        <w:rPr>
          <w:rFonts w:ascii="Times New Roman"/>
          <w:b w:val="false"/>
          <w:i w:val="false"/>
          <w:color w:val="000000"/>
          <w:sz w:val="28"/>
        </w:rPr>
        <w:t>
      The report shall be valid for 3 (three) years from the date of the last day of the inspection.</w:t>
      </w:r>
    </w:p>
    <w:p>
      <w:pPr>
        <w:spacing w:after="0"/>
        <w:ind w:left="0"/>
        <w:jc w:val="both"/>
      </w:pPr>
      <w:r>
        <w:rPr>
          <w:rFonts w:ascii="Times New Roman"/>
          <w:b w:val="false"/>
          <w:i w:val="false"/>
          <w:color w:val="000000"/>
          <w:sz w:val="28"/>
        </w:rPr>
        <w:t>
      26. To inspect without visiting the inspected facilities, the inspected subject shall attach documents in accordance with Annex 6 to these Rules.</w:t>
      </w:r>
    </w:p>
    <w:p>
      <w:pPr>
        <w:spacing w:after="0"/>
        <w:ind w:left="0"/>
        <w:jc w:val="both"/>
      </w:pPr>
      <w:r>
        <w:rPr>
          <w:rFonts w:ascii="Times New Roman"/>
          <w:b w:val="false"/>
          <w:i w:val="false"/>
          <w:color w:val="000000"/>
          <w:sz w:val="28"/>
        </w:rPr>
        <w:t>
      The report on the results of the inspection without visiting the inspected facilities shall contain an indication that the inspection was carried out based on a remote inspection without visiting the production site (site).</w:t>
      </w:r>
    </w:p>
    <w:p>
      <w:pPr>
        <w:spacing w:after="0"/>
        <w:ind w:left="0"/>
        <w:jc w:val="both"/>
      </w:pPr>
      <w:r>
        <w:rPr>
          <w:rFonts w:ascii="Times New Roman"/>
          <w:b w:val="false"/>
          <w:i w:val="false"/>
          <w:color w:val="000000"/>
          <w:sz w:val="28"/>
        </w:rPr>
        <w:t>
      27. In case of identification of incosistencies during the inspection, the inspection subject shall, not later than 30 (thirty) calendar days from the date of receipt of the report, send to the expert organization a response with an attachment of the corrective and preventive action plan and a report on its implementation.</w:t>
      </w:r>
    </w:p>
    <w:p>
      <w:pPr>
        <w:spacing w:after="0"/>
        <w:ind w:left="0"/>
        <w:jc w:val="both"/>
      </w:pPr>
      <w:r>
        <w:rPr>
          <w:rFonts w:ascii="Times New Roman"/>
          <w:b w:val="false"/>
          <w:i w:val="false"/>
          <w:color w:val="000000"/>
          <w:sz w:val="28"/>
        </w:rPr>
        <w:t>
      28. Within 15 calendar days from the date of receipt of the said response, the inspection team shall assess the completeness and effectiveness of the corrective and preventive action plan and the report on its implementation.</w:t>
      </w:r>
    </w:p>
    <w:p>
      <w:pPr>
        <w:spacing w:after="0"/>
        <w:ind w:left="0"/>
        <w:jc w:val="both"/>
      </w:pPr>
      <w:r>
        <w:rPr>
          <w:rFonts w:ascii="Times New Roman"/>
          <w:b w:val="false"/>
          <w:i w:val="false"/>
          <w:color w:val="000000"/>
          <w:sz w:val="28"/>
        </w:rPr>
        <w:t>
      29. The results of the assessment shall be supplemented by the inspection team in sections 5 and 6 of the inspection reports.</w:t>
      </w:r>
    </w:p>
    <w:p>
      <w:pPr>
        <w:spacing w:after="0"/>
        <w:ind w:left="0"/>
        <w:jc w:val="both"/>
      </w:pPr>
      <w:r>
        <w:rPr>
          <w:rFonts w:ascii="Times New Roman"/>
          <w:b w:val="false"/>
          <w:i w:val="false"/>
          <w:color w:val="000000"/>
          <w:sz w:val="28"/>
        </w:rPr>
        <w:t>
      30. One copy of the assessment report shall be sent with a cover letter to the subject of inspection not later than 5 (five) calendar days from the date of its signing, the second copy shall be kept in the archive of the expert organization.</w:t>
      </w:r>
    </w:p>
    <w:p>
      <w:pPr>
        <w:spacing w:after="0"/>
        <w:ind w:left="0"/>
        <w:jc w:val="both"/>
      </w:pPr>
      <w:r>
        <w:rPr>
          <w:rFonts w:ascii="Times New Roman"/>
          <w:b w:val="false"/>
          <w:i w:val="false"/>
          <w:color w:val="000000"/>
          <w:sz w:val="28"/>
        </w:rPr>
        <w:t>
      The expert organization shall keep for at least 10 (ten) years documents and records related to the production inspection (reports on the results of the production inspection; records on monitoring of the implementation of corrective actions based on the results of inspections, as well as complaints and appeals based on the results of the production inspection).</w:t>
      </w:r>
    </w:p>
    <w:p>
      <w:pPr>
        <w:spacing w:after="0"/>
        <w:ind w:left="0"/>
        <w:jc w:val="both"/>
      </w:pPr>
      <w:r>
        <w:rPr>
          <w:rFonts w:ascii="Times New Roman"/>
          <w:b w:val="false"/>
          <w:i w:val="false"/>
          <w:color w:val="000000"/>
          <w:sz w:val="28"/>
        </w:rPr>
        <w:t>
      31. In case of sampling (specimens) of medical devices, the inspection report shall be prepared after receipt of test results from the testing laboratory.</w:t>
      </w:r>
    </w:p>
    <w:p>
      <w:pPr>
        <w:spacing w:after="0"/>
        <w:ind w:left="0"/>
        <w:jc w:val="both"/>
      </w:pPr>
      <w:r>
        <w:rPr>
          <w:rFonts w:ascii="Times New Roman"/>
          <w:b w:val="false"/>
          <w:i w:val="false"/>
          <w:color w:val="000000"/>
          <w:sz w:val="28"/>
        </w:rPr>
        <w:t>
      32. The results of the conducted inspection shall be an integral part of the registration dossier of a medical device and shall be taken into account in the formation of the results of expert examination of medical devices, carried out in the manner prescribed by Order № ҚР ДСМ-10, and are the basis for the adoption by the state body of decisions provided for in the Order of the Minister of Healthcare of the Republic of Kazakhstan dated 24.12.2020 № ҚР ДСМ-322/2020 “On Approval of the Rules for Suspension, Prohibition or Withdrawal from Circulation or Restriction of the Use of Medicinal Products and Medical Devices” (registered in the Register of State Registration of Regulatory Legal Acts under № 21906).</w:t>
      </w:r>
    </w:p>
    <w:p>
      <w:pPr>
        <w:spacing w:after="0"/>
        <w:ind w:left="0"/>
        <w:jc w:val="both"/>
      </w:pPr>
      <w:r>
        <w:rPr>
          <w:rFonts w:ascii="Times New Roman"/>
          <w:b w:val="false"/>
          <w:i w:val="false"/>
          <w:color w:val="000000"/>
          <w:sz w:val="28"/>
        </w:rPr>
        <w:t>
      33. Information on conducted inspections of medical devices production shall be sent quarterly by the expert organization to the state body in the form according to Annex 7 to these Rules.</w:t>
      </w:r>
    </w:p>
    <w:p>
      <w:pPr>
        <w:spacing w:after="0"/>
        <w:ind w:left="0"/>
        <w:jc w:val="both"/>
      </w:pPr>
      <w:r>
        <w:rPr>
          <w:rFonts w:ascii="Times New Roman"/>
          <w:b w:val="false"/>
          <w:i w:val="false"/>
          <w:color w:val="000000"/>
          <w:sz w:val="28"/>
        </w:rPr>
        <w:t>
      34. The inspection subject shall inform the expert organization about changes in the organization affecting the information specified in the application on the results of the production inspection (change of name, address of the manufacturer and production sites, production processes) after the inspection.</w:t>
      </w:r>
    </w:p>
    <w:p>
      <w:pPr>
        <w:spacing w:after="0"/>
        <w:ind w:left="0"/>
        <w:jc w:val="both"/>
      </w:pPr>
      <w:r>
        <w:rPr>
          <w:rFonts w:ascii="Times New Roman"/>
          <w:b w:val="false"/>
          <w:i w:val="false"/>
          <w:color w:val="000000"/>
          <w:sz w:val="28"/>
        </w:rPr>
        <w:t>
      35. In case of disagreement with the results of the conducted inspection, the subject of inspection shall appeal against them in accordance with the procedure established by the legislation of the Republic of Kazakhstan on civil proceedings.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99" w:id="11"/>
    <w:p>
      <w:pPr>
        <w:spacing w:after="0"/>
        <w:ind w:left="0"/>
        <w:jc w:val="left"/>
      </w:pPr>
      <w:r>
        <w:rPr>
          <w:rFonts w:ascii="Times New Roman"/>
          <w:b/>
          <w:i w:val="false"/>
          <w:color w:val="000000"/>
        </w:rPr>
        <w:t xml:space="preserve"> Application for the inspection of production of a medical device</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type: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of medical device(s)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according to the degree of potential risk of the use of the medical device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with low risk □</w:t>
            </w:r>
          </w:p>
          <w:p>
            <w:pPr>
              <w:spacing w:after="20"/>
              <w:ind w:left="20"/>
              <w:jc w:val="both"/>
            </w:pPr>
            <w:r>
              <w:rPr>
                <w:rFonts w:ascii="Times New Roman"/>
                <w:b w:val="false"/>
                <w:i w:val="false"/>
                <w:color w:val="000000"/>
                <w:sz w:val="20"/>
              </w:rPr>
              <w:t>
Class 2a - medium risk □</w:t>
            </w:r>
          </w:p>
          <w:p>
            <w:pPr>
              <w:spacing w:after="20"/>
              <w:ind w:left="20"/>
              <w:jc w:val="both"/>
            </w:pPr>
            <w:r>
              <w:rPr>
                <w:rFonts w:ascii="Times New Roman"/>
                <w:b w:val="false"/>
                <w:i w:val="false"/>
                <w:color w:val="000000"/>
                <w:sz w:val="20"/>
              </w:rPr>
              <w:t>
Class 2b - with increased risk □</w:t>
            </w:r>
          </w:p>
          <w:p>
            <w:pPr>
              <w:spacing w:after="20"/>
              <w:ind w:left="20"/>
              <w:jc w:val="both"/>
            </w:pPr>
            <w:r>
              <w:rPr>
                <w:rFonts w:ascii="Times New Roman"/>
                <w:b w:val="false"/>
                <w:i w:val="false"/>
                <w:color w:val="000000"/>
                <w:sz w:val="20"/>
              </w:rPr>
              <w:t>
Class 3 - high risk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subject of inspection (name of legal entity (individual entrepreneur)):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manufacturer (name):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legal address, actual address,</w:t>
            </w:r>
          </w:p>
          <w:p>
            <w:pPr>
              <w:spacing w:after="20"/>
              <w:ind w:left="20"/>
              <w:jc w:val="both"/>
            </w:pPr>
            <w:r>
              <w:rPr>
                <w:rFonts w:ascii="Times New Roman"/>
                <w:b w:val="false"/>
                <w:i w:val="false"/>
                <w:color w:val="000000"/>
                <w:sz w:val="20"/>
              </w:rPr>
              <w:t>phone (fax),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production site (name):</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legal address, actual address,</w:t>
            </w:r>
          </w:p>
          <w:p>
            <w:pPr>
              <w:spacing w:after="20"/>
              <w:ind w:left="20"/>
              <w:jc w:val="both"/>
            </w:pPr>
            <w:r>
              <w:rPr>
                <w:rFonts w:ascii="Times New Roman"/>
                <w:b w:val="false"/>
                <w:i w:val="false"/>
                <w:color w:val="000000"/>
                <w:sz w:val="20"/>
              </w:rPr>
              <w:t>phone (fax),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contract and (or) outsourcing</w:t>
            </w:r>
          </w:p>
          <w:p>
            <w:pPr>
              <w:spacing w:after="20"/>
              <w:ind w:left="20"/>
              <w:jc w:val="both"/>
            </w:pPr>
            <w:r>
              <w:rPr>
                <w:rFonts w:ascii="Times New Roman"/>
                <w:b w:val="false"/>
                <w:i w:val="false"/>
                <w:color w:val="000000"/>
                <w:sz w:val="20"/>
              </w:rPr>
              <w:t>production site (name, address):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terms of inspection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 of inspection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 for inspection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Number___________</w:t>
            </w:r>
          </w:p>
          <w:p>
            <w:pPr>
              <w:spacing w:after="20"/>
              <w:ind w:left="20"/>
              <w:jc w:val="both"/>
            </w:pPr>
            <w:r>
              <w:rPr>
                <w:rFonts w:ascii="Times New Roman"/>
                <w:b w:val="false"/>
                <w:i w:val="false"/>
                <w:color w:val="000000"/>
                <w:sz w:val="20"/>
              </w:rPr>
              <w:t>
Date_____________</w:t>
            </w:r>
          </w:p>
        </w:tc>
      </w:tr>
    </w:tbl>
    <w:bookmarkStart w:name="z100" w:id="12"/>
    <w:p>
      <w:pPr>
        <w:spacing w:after="0"/>
        <w:ind w:left="0"/>
        <w:jc w:val="both"/>
      </w:pPr>
      <w:r>
        <w:rPr>
          <w:rFonts w:ascii="Times New Roman"/>
          <w:b w:val="false"/>
          <w:i w:val="false"/>
          <w:color w:val="000000"/>
          <w:sz w:val="28"/>
        </w:rPr>
        <w:t>
      Applicant: _____________________________________________________</w:t>
      </w:r>
    </w:p>
    <w:bookmarkEnd w:id="12"/>
    <w:p>
      <w:pPr>
        <w:spacing w:after="0"/>
        <w:ind w:left="0"/>
        <w:jc w:val="both"/>
      </w:pPr>
      <w:r>
        <w:rPr>
          <w:rFonts w:ascii="Times New Roman"/>
          <w:b w:val="false"/>
          <w:i w:val="false"/>
          <w:color w:val="000000"/>
          <w:sz w:val="28"/>
        </w:rPr>
        <w:t>
      legal address, actual address, phone/fax, e-mail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(if any) of the authorized person</w:t>
      </w:r>
    </w:p>
    <w:p>
      <w:pPr>
        <w:spacing w:after="0"/>
        <w:ind w:left="0"/>
        <w:jc w:val="both"/>
      </w:pPr>
      <w:r>
        <w:rPr>
          <w:rFonts w:ascii="Times New Roman"/>
          <w:b w:val="false"/>
          <w:i w:val="false"/>
          <w:color w:val="000000"/>
          <w:sz w:val="28"/>
        </w:rPr>
        <w:t>
      legal address, actual address, phone/fax, e-mail</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02" w:id="13"/>
    <w:p>
      <w:pPr>
        <w:spacing w:after="0"/>
        <w:ind w:left="0"/>
        <w:jc w:val="left"/>
      </w:pPr>
      <w:r>
        <w:rPr>
          <w:rFonts w:ascii="Times New Roman"/>
          <w:b/>
          <w:i w:val="false"/>
          <w:color w:val="000000"/>
        </w:rPr>
        <w:t xml:space="preserve"> Inspection program of the production of a medical device</w:t>
      </w:r>
    </w:p>
    <w:bookmarkEnd w:id="13"/>
    <w:bookmarkStart w:name="z103" w:id="14"/>
    <w:p>
      <w:pPr>
        <w:spacing w:after="0"/>
        <w:ind w:left="0"/>
        <w:jc w:val="both"/>
      </w:pPr>
      <w:r>
        <w:rPr>
          <w:rFonts w:ascii="Times New Roman"/>
          <w:b w:val="false"/>
          <w:i w:val="false"/>
          <w:color w:val="000000"/>
          <w:sz w:val="28"/>
        </w:rPr>
        <w:t>
      Period from "__" ________ to "__"________ 20___</w:t>
      </w:r>
    </w:p>
    <w:bookmarkEnd w:id="14"/>
    <w:p>
      <w:pPr>
        <w:spacing w:after="0"/>
        <w:ind w:left="0"/>
        <w:jc w:val="both"/>
      </w:pPr>
      <w:r>
        <w:rPr>
          <w:rFonts w:ascii="Times New Roman"/>
          <w:b w:val="false"/>
          <w:i w:val="false"/>
          <w:color w:val="000000"/>
          <w:sz w:val="28"/>
        </w:rPr>
        <w:t>
      Name of the entity of inspection ___________________________</w:t>
      </w:r>
    </w:p>
    <w:p>
      <w:pPr>
        <w:spacing w:after="0"/>
        <w:ind w:left="0"/>
        <w:jc w:val="both"/>
      </w:pPr>
      <w:r>
        <w:rPr>
          <w:rFonts w:ascii="Times New Roman"/>
          <w:b w:val="false"/>
          <w:i w:val="false"/>
          <w:color w:val="000000"/>
          <w:sz w:val="28"/>
        </w:rPr>
        <w:t>
      Inspection purpose _________________________________________________</w:t>
      </w:r>
    </w:p>
    <w:p>
      <w:pPr>
        <w:spacing w:after="0"/>
        <w:ind w:left="0"/>
        <w:jc w:val="both"/>
      </w:pPr>
      <w:r>
        <w:rPr>
          <w:rFonts w:ascii="Times New Roman"/>
          <w:b w:val="false"/>
          <w:i w:val="false"/>
          <w:color w:val="000000"/>
          <w:sz w:val="28"/>
        </w:rPr>
        <w:t>
      List of production sites subject to inspection (to be completed when inspecting several production sites)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(country, city, town)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visit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5"/>
    <w:p>
      <w:pPr>
        <w:spacing w:after="0"/>
        <w:ind w:left="0"/>
        <w:jc w:val="both"/>
      </w:pPr>
      <w:r>
        <w:rPr>
          <w:rFonts w:ascii="Times New Roman"/>
          <w:b w:val="false"/>
          <w:i w:val="false"/>
          <w:color w:val="000000"/>
          <w:sz w:val="28"/>
        </w:rPr>
        <w:t>
      Basis for the inspection of production __________________</w:t>
      </w:r>
    </w:p>
    <w:bookmarkEnd w:id="15"/>
    <w:p>
      <w:pPr>
        <w:spacing w:after="0"/>
        <w:ind w:left="0"/>
        <w:jc w:val="both"/>
      </w:pPr>
      <w:r>
        <w:rPr>
          <w:rFonts w:ascii="Times New Roman"/>
          <w:b w:val="false"/>
          <w:i w:val="false"/>
          <w:color w:val="000000"/>
          <w:sz w:val="28"/>
        </w:rPr>
        <w:t>
      Composition of the inspection team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inspectors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(head, member)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Production inspection schedule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sites, departments, systems, processes subject to inspection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manufacturing organization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6"/>
    <w:p>
      <w:pPr>
        <w:spacing w:after="0"/>
        <w:ind w:left="0"/>
        <w:jc w:val="both"/>
      </w:pPr>
      <w:r>
        <w:rPr>
          <w:rFonts w:ascii="Times New Roman"/>
          <w:b w:val="false"/>
          <w:i w:val="false"/>
          <w:color w:val="000000"/>
          <w:sz w:val="28"/>
        </w:rPr>
        <w:t>
      Head of the inspection team</w:t>
      </w:r>
    </w:p>
    <w:bookmarkEnd w:id="16"/>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Inspection team members</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 ______________ 20_______.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08" w:id="17"/>
    <w:p>
      <w:pPr>
        <w:spacing w:after="0"/>
        <w:ind w:left="0"/>
        <w:jc w:val="left"/>
      </w:pPr>
      <w:r>
        <w:rPr>
          <w:rFonts w:ascii="Times New Roman"/>
          <w:b/>
          <w:i w:val="false"/>
          <w:color w:val="000000"/>
        </w:rPr>
        <w:t xml:space="preserve"> Requirements for the implementation, maintenance, and evaluation of a quality management system for medical devices</w:t>
      </w:r>
    </w:p>
    <w:bookmarkEnd w:id="17"/>
    <w:p>
      <w:pPr>
        <w:spacing w:after="0"/>
        <w:ind w:left="0"/>
        <w:jc w:val="both"/>
      </w:pPr>
      <w:r>
        <w:rPr>
          <w:rFonts w:ascii="Times New Roman"/>
          <w:b w:val="false"/>
          <w:i w:val="false"/>
          <w:color w:val="000000"/>
          <w:sz w:val="28"/>
        </w:rPr>
        <w:t>
      1. Manufacturers of medical devices (except for manufacturers of medical devices of class 1 potential risk of use and non-sterile medical devices of class 2a) potential risk of use, before submission of documents for examination and registration of medical devices, shall implement a quality management system for medical devices depending on the potential risk class of their use.</w:t>
      </w:r>
    </w:p>
    <w:bookmarkStart w:name="z110" w:id="18"/>
    <w:p>
      <w:pPr>
        <w:spacing w:after="0"/>
        <w:ind w:left="0"/>
        <w:jc w:val="both"/>
      </w:pPr>
      <w:r>
        <w:rPr>
          <w:rFonts w:ascii="Times New Roman"/>
          <w:b w:val="false"/>
          <w:i w:val="false"/>
          <w:color w:val="000000"/>
          <w:sz w:val="28"/>
        </w:rPr>
        <w:t>
      2. Manufacturers of sterile medical devices of class 2а and 2b potential risk of use before submitting documents for examination and registration of medical devices shall implement a quality management system for medical devices in accordance with International Standard ISO 13485:2016 "Medical devices. Quality Management System. Requirements for Regulation" (hereinafter referred to as the ISO standard) except for implementation of design and development processes.</w:t>
      </w:r>
    </w:p>
    <w:bookmarkEnd w:id="18"/>
    <w:bookmarkStart w:name="z111" w:id="19"/>
    <w:p>
      <w:pPr>
        <w:spacing w:after="0"/>
        <w:ind w:left="0"/>
        <w:jc w:val="both"/>
      </w:pPr>
      <w:r>
        <w:rPr>
          <w:rFonts w:ascii="Times New Roman"/>
          <w:b w:val="false"/>
          <w:i w:val="false"/>
          <w:color w:val="000000"/>
          <w:sz w:val="28"/>
        </w:rPr>
        <w:t>
      3. Manufacturers of medical devices of class 3 potential risk of use submitting documents for examination and registration of medical devices shall implement a quality management system for medical devices in accordance with ISO standard, including the processes of design and development.</w:t>
      </w:r>
    </w:p>
    <w:bookmarkEnd w:id="19"/>
    <w:p>
      <w:pPr>
        <w:spacing w:after="0"/>
        <w:ind w:left="0"/>
        <w:jc w:val="both"/>
      </w:pPr>
      <w:r>
        <w:rPr>
          <w:rFonts w:ascii="Times New Roman"/>
          <w:b w:val="false"/>
          <w:i w:val="false"/>
          <w:color w:val="000000"/>
          <w:sz w:val="28"/>
        </w:rPr>
        <w:t>
      4. To implement a quality management system for medical devices, a manufacturer of medical devices shall:</w:t>
      </w:r>
    </w:p>
    <w:bookmarkStart w:name="z113" w:id="20"/>
    <w:p>
      <w:pPr>
        <w:spacing w:after="0"/>
        <w:ind w:left="0"/>
        <w:jc w:val="both"/>
      </w:pPr>
      <w:r>
        <w:rPr>
          <w:rFonts w:ascii="Times New Roman"/>
          <w:b w:val="false"/>
          <w:i w:val="false"/>
          <w:color w:val="000000"/>
          <w:sz w:val="28"/>
        </w:rPr>
        <w:t>
      1) develop documented requirements for risk management at all stages of the life cycle of medical devices;</w:t>
      </w:r>
    </w:p>
    <w:bookmarkEnd w:id="20"/>
    <w:bookmarkStart w:name="z114" w:id="21"/>
    <w:p>
      <w:pPr>
        <w:spacing w:after="0"/>
        <w:ind w:left="0"/>
        <w:jc w:val="both"/>
      </w:pPr>
      <w:r>
        <w:rPr>
          <w:rFonts w:ascii="Times New Roman"/>
          <w:b w:val="false"/>
          <w:i w:val="false"/>
          <w:color w:val="000000"/>
          <w:sz w:val="28"/>
        </w:rPr>
        <w:t>
      2) determine the processes necessary for the effective functioning of the quality management system of medical devices (hereinafter referred to as processes), and the application of processes in the organization - manufacturer of medical devices;</w:t>
      </w:r>
    </w:p>
    <w:bookmarkEnd w:id="21"/>
    <w:bookmarkStart w:name="z115" w:id="22"/>
    <w:p>
      <w:pPr>
        <w:spacing w:after="0"/>
        <w:ind w:left="0"/>
        <w:jc w:val="both"/>
      </w:pPr>
      <w:r>
        <w:rPr>
          <w:rFonts w:ascii="Times New Roman"/>
          <w:b w:val="false"/>
          <w:i w:val="false"/>
          <w:color w:val="000000"/>
          <w:sz w:val="28"/>
        </w:rPr>
        <w:t>
      3) determine the sequence and relationship of processes;</w:t>
      </w:r>
    </w:p>
    <w:bookmarkEnd w:id="22"/>
    <w:bookmarkStart w:name="z116" w:id="23"/>
    <w:p>
      <w:pPr>
        <w:spacing w:after="0"/>
        <w:ind w:left="0"/>
        <w:jc w:val="both"/>
      </w:pPr>
      <w:r>
        <w:rPr>
          <w:rFonts w:ascii="Times New Roman"/>
          <w:b w:val="false"/>
          <w:i w:val="false"/>
          <w:color w:val="000000"/>
          <w:sz w:val="28"/>
        </w:rPr>
        <w:t>
      4) define the criteria and methods necessary to ensure effectiveness, both in the implementation of processes and in the management of processes;</w:t>
      </w:r>
    </w:p>
    <w:bookmarkEnd w:id="23"/>
    <w:bookmarkStart w:name="z117" w:id="24"/>
    <w:p>
      <w:pPr>
        <w:spacing w:after="0"/>
        <w:ind w:left="0"/>
        <w:jc w:val="both"/>
      </w:pPr>
      <w:r>
        <w:rPr>
          <w:rFonts w:ascii="Times New Roman"/>
          <w:b w:val="false"/>
          <w:i w:val="false"/>
          <w:color w:val="000000"/>
          <w:sz w:val="28"/>
        </w:rPr>
        <w:t>
      5) define the criteria and methods necessary to ensure effectiveness, both in the implementation of processes and in the management of processes;</w:t>
      </w:r>
    </w:p>
    <w:bookmarkEnd w:id="24"/>
    <w:p>
      <w:pPr>
        <w:spacing w:after="0"/>
        <w:ind w:left="0"/>
        <w:jc w:val="both"/>
      </w:pPr>
      <w:r>
        <w:rPr>
          <w:rFonts w:ascii="Times New Roman"/>
          <w:b w:val="false"/>
          <w:i w:val="false"/>
          <w:color w:val="000000"/>
          <w:sz w:val="28"/>
        </w:rPr>
        <w:t>
      5) ensure the availability of production conditions, resources, and information necessary to maintain processes and monitor processes;</w:t>
      </w:r>
    </w:p>
    <w:bookmarkStart w:name="z118" w:id="25"/>
    <w:p>
      <w:pPr>
        <w:spacing w:after="0"/>
        <w:ind w:left="0"/>
        <w:jc w:val="both"/>
      </w:pPr>
      <w:r>
        <w:rPr>
          <w:rFonts w:ascii="Times New Roman"/>
          <w:b w:val="false"/>
          <w:i w:val="false"/>
          <w:color w:val="000000"/>
          <w:sz w:val="28"/>
        </w:rPr>
        <w:t>
      6) monitor, measure and analyze processes;</w:t>
      </w:r>
    </w:p>
    <w:bookmarkEnd w:id="25"/>
    <w:bookmarkStart w:name="z119" w:id="26"/>
    <w:p>
      <w:pPr>
        <w:spacing w:after="0"/>
        <w:ind w:left="0"/>
        <w:jc w:val="both"/>
      </w:pPr>
      <w:r>
        <w:rPr>
          <w:rFonts w:ascii="Times New Roman"/>
          <w:b w:val="false"/>
          <w:i w:val="false"/>
          <w:color w:val="000000"/>
          <w:sz w:val="28"/>
        </w:rPr>
        <w:t>
      7) take actions necessary to achieve planned results and maintain the effectiveness of processes.</w:t>
      </w:r>
    </w:p>
    <w:bookmarkEnd w:id="26"/>
    <w:bookmarkStart w:name="z120" w:id="27"/>
    <w:p>
      <w:pPr>
        <w:spacing w:after="0"/>
        <w:ind w:left="0"/>
        <w:jc w:val="both"/>
      </w:pPr>
      <w:r>
        <w:rPr>
          <w:rFonts w:ascii="Times New Roman"/>
          <w:b w:val="false"/>
          <w:i w:val="false"/>
          <w:color w:val="000000"/>
          <w:sz w:val="28"/>
        </w:rPr>
        <w:t>
      5. All elements of the quality management system for medical devices (organizational structure, methods, and description of processes) shall be documented and kept up to date.</w:t>
      </w:r>
    </w:p>
    <w:bookmarkEnd w:id="27"/>
    <w:bookmarkStart w:name="z121" w:id="28"/>
    <w:p>
      <w:pPr>
        <w:spacing w:after="0"/>
        <w:ind w:left="0"/>
        <w:jc w:val="both"/>
      </w:pPr>
      <w:r>
        <w:rPr>
          <w:rFonts w:ascii="Times New Roman"/>
          <w:b w:val="false"/>
          <w:i w:val="false"/>
          <w:color w:val="000000"/>
          <w:sz w:val="28"/>
        </w:rPr>
        <w:t>
      6. The documentation of the quality management system of a medical device shall contain a description of:</w:t>
      </w:r>
    </w:p>
    <w:bookmarkEnd w:id="28"/>
    <w:bookmarkStart w:name="z122" w:id="29"/>
    <w:p>
      <w:pPr>
        <w:spacing w:after="0"/>
        <w:ind w:left="0"/>
        <w:jc w:val="both"/>
      </w:pPr>
      <w:r>
        <w:rPr>
          <w:rFonts w:ascii="Times New Roman"/>
          <w:b w:val="false"/>
          <w:i w:val="false"/>
          <w:color w:val="000000"/>
          <w:sz w:val="28"/>
        </w:rPr>
        <w:t>
      1) requirements for the technical characteristics of a medical device, standards, or individual sections (paragraphs, subparagraphs) of the applicable standards. If the relevant standards are not applied, a description of the methods applicable to the manufactured medical devices and guaranteeing the safety and effectiveness of the use of the medical device;</w:t>
      </w:r>
    </w:p>
    <w:bookmarkEnd w:id="29"/>
    <w:bookmarkStart w:name="z123" w:id="30"/>
    <w:p>
      <w:pPr>
        <w:spacing w:after="0"/>
        <w:ind w:left="0"/>
        <w:jc w:val="both"/>
      </w:pPr>
      <w:r>
        <w:rPr>
          <w:rFonts w:ascii="Times New Roman"/>
          <w:b w:val="false"/>
          <w:i w:val="false"/>
          <w:color w:val="000000"/>
          <w:sz w:val="28"/>
        </w:rPr>
        <w:t>
      2) methods and depth of third-party control if development, production, and (or) final control is performed by a third party;</w:t>
      </w:r>
    </w:p>
    <w:bookmarkEnd w:id="30"/>
    <w:bookmarkStart w:name="z124" w:id="31"/>
    <w:p>
      <w:pPr>
        <w:spacing w:after="0"/>
        <w:ind w:left="0"/>
        <w:jc w:val="both"/>
      </w:pPr>
      <w:r>
        <w:rPr>
          <w:rFonts w:ascii="Times New Roman"/>
          <w:b w:val="false"/>
          <w:i w:val="false"/>
          <w:color w:val="000000"/>
          <w:sz w:val="28"/>
        </w:rPr>
        <w:t>
      3) manufacturing processes, quality control and quality assurance of a medical device, processes and systematic measures that are used to control quality and ensure the quality of a medical device, including processes of corrective and preventive actions;</w:t>
      </w:r>
    </w:p>
    <w:bookmarkEnd w:id="31"/>
    <w:bookmarkStart w:name="z125" w:id="32"/>
    <w:p>
      <w:pPr>
        <w:spacing w:after="0"/>
        <w:ind w:left="0"/>
        <w:jc w:val="both"/>
      </w:pPr>
      <w:r>
        <w:rPr>
          <w:rFonts w:ascii="Times New Roman"/>
          <w:b w:val="false"/>
          <w:i w:val="false"/>
          <w:color w:val="000000"/>
          <w:sz w:val="28"/>
        </w:rPr>
        <w:t>
      4) documents for recording quality indicators of a medical device (reports on internal audits, inspections, test results, and other documents);</w:t>
      </w:r>
    </w:p>
    <w:bookmarkEnd w:id="32"/>
    <w:bookmarkStart w:name="z126" w:id="33"/>
    <w:p>
      <w:pPr>
        <w:spacing w:after="0"/>
        <w:ind w:left="0"/>
        <w:jc w:val="both"/>
      </w:pPr>
      <w:r>
        <w:rPr>
          <w:rFonts w:ascii="Times New Roman"/>
          <w:b w:val="false"/>
          <w:i w:val="false"/>
          <w:color w:val="000000"/>
          <w:sz w:val="28"/>
        </w:rPr>
        <w:t>
      5) means of control over the achievement of the required quality of the medical device and the effective functioning of the quality system of the medical device;</w:t>
      </w:r>
    </w:p>
    <w:bookmarkEnd w:id="33"/>
    <w:p>
      <w:pPr>
        <w:spacing w:after="0"/>
        <w:ind w:left="0"/>
        <w:jc w:val="both"/>
      </w:pPr>
      <w:r>
        <w:rPr>
          <w:rFonts w:ascii="Times New Roman"/>
          <w:b w:val="false"/>
          <w:i w:val="false"/>
          <w:color w:val="000000"/>
          <w:sz w:val="28"/>
        </w:rPr>
        <w:t>
      6) plans, procedures, and documents for customer feedback (including monitoring the safety and effectiveness of a medical device at the post-sale stage).</w:t>
      </w:r>
    </w:p>
    <w:bookmarkStart w:name="z128" w:id="34"/>
    <w:p>
      <w:pPr>
        <w:spacing w:after="0"/>
        <w:ind w:left="0"/>
        <w:jc w:val="both"/>
      </w:pPr>
      <w:r>
        <w:rPr>
          <w:rFonts w:ascii="Times New Roman"/>
          <w:b w:val="false"/>
          <w:i w:val="false"/>
          <w:color w:val="000000"/>
          <w:sz w:val="28"/>
        </w:rPr>
        <w:t>
      7. Manufacturers of medical devices that have implemented a quality management system for medical devices shall keep it up to date and ensure its effectiveness.</w:t>
      </w:r>
    </w:p>
    <w:bookmarkEnd w:id="34"/>
    <w:bookmarkStart w:name="z129" w:id="35"/>
    <w:p>
      <w:pPr>
        <w:spacing w:after="0"/>
        <w:ind w:left="0"/>
        <w:jc w:val="both"/>
      </w:pPr>
      <w:r>
        <w:rPr>
          <w:rFonts w:ascii="Times New Roman"/>
          <w:b w:val="false"/>
          <w:i w:val="false"/>
          <w:color w:val="000000"/>
          <w:sz w:val="28"/>
        </w:rPr>
        <w:t>
      8. Assessment of the quality management system of medical devices shall be carried out for the following processes:</w:t>
      </w:r>
    </w:p>
    <w:bookmarkEnd w:id="35"/>
    <w:bookmarkStart w:name="z130" w:id="36"/>
    <w:p>
      <w:pPr>
        <w:spacing w:after="0"/>
        <w:ind w:left="0"/>
        <w:jc w:val="both"/>
      </w:pPr>
      <w:r>
        <w:rPr>
          <w:rFonts w:ascii="Times New Roman"/>
          <w:b w:val="false"/>
          <w:i w:val="false"/>
          <w:color w:val="000000"/>
          <w:sz w:val="28"/>
        </w:rPr>
        <w:t>
      1) design and development processes, if they are included in the quality management system of the medical device manufacturer;</w:t>
      </w:r>
    </w:p>
    <w:bookmarkEnd w:id="36"/>
    <w:bookmarkStart w:name="z131" w:id="37"/>
    <w:p>
      <w:pPr>
        <w:spacing w:after="0"/>
        <w:ind w:left="0"/>
        <w:jc w:val="both"/>
      </w:pPr>
      <w:r>
        <w:rPr>
          <w:rFonts w:ascii="Times New Roman"/>
          <w:b w:val="false"/>
          <w:i w:val="false"/>
          <w:color w:val="000000"/>
          <w:sz w:val="28"/>
        </w:rPr>
        <w:t>
      2) processes for managing documents and records;</w:t>
      </w:r>
    </w:p>
    <w:bookmarkEnd w:id="37"/>
    <w:bookmarkStart w:name="z132" w:id="38"/>
    <w:p>
      <w:pPr>
        <w:spacing w:after="0"/>
        <w:ind w:left="0"/>
        <w:jc w:val="both"/>
      </w:pPr>
      <w:r>
        <w:rPr>
          <w:rFonts w:ascii="Times New Roman"/>
          <w:b w:val="false"/>
          <w:i w:val="false"/>
          <w:color w:val="000000"/>
          <w:sz w:val="28"/>
        </w:rPr>
        <w:t>
      3) production and final inspection processes;</w:t>
      </w:r>
    </w:p>
    <w:bookmarkEnd w:id="38"/>
    <w:bookmarkStart w:name="z133" w:id="39"/>
    <w:p>
      <w:pPr>
        <w:spacing w:after="0"/>
        <w:ind w:left="0"/>
        <w:jc w:val="both"/>
      </w:pPr>
      <w:r>
        <w:rPr>
          <w:rFonts w:ascii="Times New Roman"/>
          <w:b w:val="false"/>
          <w:i w:val="false"/>
          <w:color w:val="000000"/>
          <w:sz w:val="28"/>
        </w:rPr>
        <w:t>
      4) processes of corrective and preventive actions;</w:t>
      </w:r>
    </w:p>
    <w:bookmarkEnd w:id="39"/>
    <w:bookmarkStart w:name="z134" w:id="40"/>
    <w:p>
      <w:pPr>
        <w:spacing w:after="0"/>
        <w:ind w:left="0"/>
        <w:jc w:val="both"/>
      </w:pPr>
      <w:r>
        <w:rPr>
          <w:rFonts w:ascii="Times New Roman"/>
          <w:b w:val="false"/>
          <w:i w:val="false"/>
          <w:color w:val="000000"/>
          <w:sz w:val="28"/>
        </w:rPr>
        <w:t>
      5) processes associated with the consumer.</w:t>
      </w:r>
    </w:p>
    <w:bookmarkEnd w:id="40"/>
    <w:bookmarkStart w:name="z135" w:id="41"/>
    <w:p>
      <w:pPr>
        <w:spacing w:after="0"/>
        <w:ind w:left="0"/>
        <w:jc w:val="both"/>
      </w:pPr>
      <w:r>
        <w:rPr>
          <w:rFonts w:ascii="Times New Roman"/>
          <w:b w:val="false"/>
          <w:i w:val="false"/>
          <w:color w:val="000000"/>
          <w:sz w:val="28"/>
        </w:rPr>
        <w:t>
      If a manufacturer of a medical device has implemented a quality management system for medical devices in accordance with the requirements of standards equivalent to the ISO standard, then evidence of the quality management system compliance with the requirements of these standards (certificate of conformity, audit reports of the quality management system of medical devices) shall ensure its compliance with these Requirements for the implementation, maintenance, and evaluation of a quality management system for medical devices in terms of processes and procedures related to the functioning of the quality management system for medical devices.</w:t>
      </w:r>
    </w:p>
    <w:bookmarkEnd w:id="41"/>
    <w:bookmarkStart w:name="z136" w:id="42"/>
    <w:p>
      <w:pPr>
        <w:spacing w:after="0"/>
        <w:ind w:left="0"/>
        <w:jc w:val="both"/>
      </w:pPr>
      <w:r>
        <w:rPr>
          <w:rFonts w:ascii="Times New Roman"/>
          <w:b w:val="false"/>
          <w:i w:val="false"/>
          <w:color w:val="000000"/>
          <w:sz w:val="28"/>
        </w:rPr>
        <w:t>
      In this case, the inspection is limited to checking the fulfillment of the requirements related to the design, development, production, and final inspection of the medical device and to the processes associated with the consumer (in terms of post-sales monitoring).</w:t>
      </w:r>
    </w:p>
    <w:bookmarkEnd w:id="42"/>
    <w:bookmarkStart w:name="z137" w:id="43"/>
    <w:p>
      <w:pPr>
        <w:spacing w:after="0"/>
        <w:ind w:left="0"/>
        <w:jc w:val="both"/>
      </w:pPr>
      <w:r>
        <w:rPr>
          <w:rFonts w:ascii="Times New Roman"/>
          <w:b w:val="false"/>
          <w:i w:val="false"/>
          <w:color w:val="000000"/>
          <w:sz w:val="28"/>
        </w:rPr>
        <w:t>
      9. Assessment of the design and development processes of the quality management system for medical devices shall include:</w:t>
      </w:r>
    </w:p>
    <w:bookmarkEnd w:id="43"/>
    <w:bookmarkStart w:name="z138" w:id="44"/>
    <w:p>
      <w:pPr>
        <w:spacing w:after="0"/>
        <w:ind w:left="0"/>
        <w:jc w:val="both"/>
      </w:pPr>
      <w:r>
        <w:rPr>
          <w:rFonts w:ascii="Times New Roman"/>
          <w:b w:val="false"/>
          <w:i w:val="false"/>
          <w:color w:val="000000"/>
          <w:sz w:val="28"/>
        </w:rPr>
        <w:t>
      1) confirmation of the existence of design and development procedures (including risk management);</w:t>
      </w:r>
    </w:p>
    <w:bookmarkEnd w:id="44"/>
    <w:bookmarkStart w:name="z139" w:id="45"/>
    <w:p>
      <w:pPr>
        <w:spacing w:after="0"/>
        <w:ind w:left="0"/>
        <w:jc w:val="both"/>
      </w:pPr>
      <w:r>
        <w:rPr>
          <w:rFonts w:ascii="Times New Roman"/>
          <w:b w:val="false"/>
          <w:i w:val="false"/>
          <w:color w:val="000000"/>
          <w:sz w:val="28"/>
        </w:rPr>
        <w:t>
      2) analysis of documents describing the design procedure and covering the model range of medical devices;</w:t>
      </w:r>
    </w:p>
    <w:bookmarkEnd w:id="45"/>
    <w:bookmarkStart w:name="z140" w:id="46"/>
    <w:p>
      <w:pPr>
        <w:spacing w:after="0"/>
        <w:ind w:left="0"/>
        <w:jc w:val="both"/>
      </w:pPr>
      <w:r>
        <w:rPr>
          <w:rFonts w:ascii="Times New Roman"/>
          <w:b w:val="false"/>
          <w:i w:val="false"/>
          <w:color w:val="000000"/>
          <w:sz w:val="28"/>
        </w:rPr>
        <w:t>
      3) confirmation, based on selected medical device design records, that design and development procedures have been established and applied;</w:t>
      </w:r>
    </w:p>
    <w:bookmarkEnd w:id="46"/>
    <w:bookmarkStart w:name="z141" w:id="47"/>
    <w:p>
      <w:pPr>
        <w:spacing w:after="0"/>
        <w:ind w:left="0"/>
        <w:jc w:val="both"/>
      </w:pPr>
      <w:r>
        <w:rPr>
          <w:rFonts w:ascii="Times New Roman"/>
          <w:b w:val="false"/>
          <w:i w:val="false"/>
          <w:color w:val="000000"/>
          <w:sz w:val="28"/>
        </w:rPr>
        <w:t>
      4) confirmation that the input to the design process has been developed taking into account the purpose of the medical device and the relevant provisions of the General Requirements for Safety and Effectiveness;</w:t>
      </w:r>
    </w:p>
    <w:bookmarkEnd w:id="47"/>
    <w:bookmarkStart w:name="z142" w:id="48"/>
    <w:p>
      <w:pPr>
        <w:spacing w:after="0"/>
        <w:ind w:left="0"/>
        <w:jc w:val="both"/>
      </w:pPr>
      <w:r>
        <w:rPr>
          <w:rFonts w:ascii="Times New Roman"/>
          <w:b w:val="false"/>
          <w:i w:val="false"/>
          <w:color w:val="000000"/>
          <w:sz w:val="28"/>
        </w:rPr>
        <w:t>
      5) analysis of specifications for medical devices to confirm that the design outputs of the medical device, ensuring the safety and effectiveness of the medical device when used as intended, have been determined;</w:t>
      </w:r>
    </w:p>
    <w:bookmarkEnd w:id="48"/>
    <w:bookmarkStart w:name="z143" w:id="49"/>
    <w:p>
      <w:pPr>
        <w:spacing w:after="0"/>
        <w:ind w:left="0"/>
        <w:jc w:val="both"/>
      </w:pPr>
      <w:r>
        <w:rPr>
          <w:rFonts w:ascii="Times New Roman"/>
          <w:b w:val="false"/>
          <w:i w:val="false"/>
          <w:color w:val="000000"/>
          <w:sz w:val="28"/>
        </w:rPr>
        <w:t>
      6) confirmation that the risk management activities have been identified and implemented, the criteria for risk acceptability have been established and are appropriate, any residual risk has been assessed and, if necessary, communicated to the customer in accordance with the General Requirements for Safety and Efficiency.</w:t>
      </w:r>
    </w:p>
    <w:bookmarkEnd w:id="49"/>
    <w:bookmarkStart w:name="z144" w:id="50"/>
    <w:p>
      <w:pPr>
        <w:spacing w:after="0"/>
        <w:ind w:left="0"/>
        <w:jc w:val="both"/>
      </w:pPr>
      <w:r>
        <w:rPr>
          <w:rFonts w:ascii="Times New Roman"/>
          <w:b w:val="false"/>
          <w:i w:val="false"/>
          <w:color w:val="000000"/>
          <w:sz w:val="28"/>
        </w:rPr>
        <w:t>
      10. Assessment of the processes of document and record management of the medical device quality management system shall include:</w:t>
      </w:r>
    </w:p>
    <w:bookmarkEnd w:id="50"/>
    <w:bookmarkStart w:name="z145" w:id="51"/>
    <w:p>
      <w:pPr>
        <w:spacing w:after="0"/>
        <w:ind w:left="0"/>
        <w:jc w:val="both"/>
      </w:pPr>
      <w:r>
        <w:rPr>
          <w:rFonts w:ascii="Times New Roman"/>
          <w:b w:val="false"/>
          <w:i w:val="false"/>
          <w:color w:val="000000"/>
          <w:sz w:val="28"/>
        </w:rPr>
        <w:t>
      1) confirmation that procedures for the identification, storage, and disposal (destruction) of documents and records (including change management) have been developed;</w:t>
      </w:r>
    </w:p>
    <w:bookmarkEnd w:id="51"/>
    <w:bookmarkStart w:name="z146" w:id="52"/>
    <w:p>
      <w:pPr>
        <w:spacing w:after="0"/>
        <w:ind w:left="0"/>
        <w:jc w:val="both"/>
      </w:pPr>
      <w:r>
        <w:rPr>
          <w:rFonts w:ascii="Times New Roman"/>
          <w:b w:val="false"/>
          <w:i w:val="false"/>
          <w:color w:val="000000"/>
          <w:sz w:val="28"/>
        </w:rPr>
        <w:t>
      2) Confirmation of the availability of the documents necessary to enable the organization to plan, implement and manage production processes;</w:t>
      </w:r>
    </w:p>
    <w:bookmarkEnd w:id="52"/>
    <w:bookmarkStart w:name="z147" w:id="53"/>
    <w:p>
      <w:pPr>
        <w:spacing w:after="0"/>
        <w:ind w:left="0"/>
        <w:jc w:val="both"/>
      </w:pPr>
      <w:r>
        <w:rPr>
          <w:rFonts w:ascii="Times New Roman"/>
          <w:b w:val="false"/>
          <w:i w:val="false"/>
          <w:color w:val="000000"/>
          <w:sz w:val="28"/>
        </w:rPr>
        <w:t>
      3) confirmation that the medical device documentation shall include:</w:t>
      </w:r>
    </w:p>
    <w:bookmarkEnd w:id="53"/>
    <w:p>
      <w:pPr>
        <w:spacing w:after="0"/>
        <w:ind w:left="0"/>
        <w:jc w:val="both"/>
      </w:pPr>
      <w:r>
        <w:rPr>
          <w:rFonts w:ascii="Times New Roman"/>
          <w:b w:val="false"/>
          <w:i w:val="false"/>
          <w:color w:val="000000"/>
          <w:sz w:val="28"/>
        </w:rPr>
        <w:t>
      evidence of compliance of medical devices with requirements (including requirements of applicable standards);</w:t>
      </w:r>
    </w:p>
    <w:p>
      <w:pPr>
        <w:spacing w:after="0"/>
        <w:ind w:left="0"/>
        <w:jc w:val="both"/>
      </w:pPr>
      <w:r>
        <w:rPr>
          <w:rFonts w:ascii="Times New Roman"/>
          <w:b w:val="false"/>
          <w:i w:val="false"/>
          <w:color w:val="000000"/>
          <w:sz w:val="28"/>
        </w:rPr>
        <w:t>
      description of medical devices, including instructions for use, materials and specifications;</w:t>
      </w:r>
    </w:p>
    <w:p>
      <w:pPr>
        <w:spacing w:after="0"/>
        <w:ind w:left="0"/>
        <w:jc w:val="both"/>
      </w:pPr>
      <w:r>
        <w:rPr>
          <w:rFonts w:ascii="Times New Roman"/>
          <w:b w:val="false"/>
          <w:i w:val="false"/>
          <w:color w:val="000000"/>
          <w:sz w:val="28"/>
        </w:rPr>
        <w:t>
      summary documentation of verification and validation projects;</w:t>
      </w:r>
    </w:p>
    <w:p>
      <w:pPr>
        <w:spacing w:after="0"/>
        <w:ind w:left="0"/>
        <w:jc w:val="both"/>
      </w:pPr>
      <w:r>
        <w:rPr>
          <w:rFonts w:ascii="Times New Roman"/>
          <w:b w:val="false"/>
          <w:i w:val="false"/>
          <w:color w:val="000000"/>
          <w:sz w:val="28"/>
        </w:rPr>
        <w:t>
      labeling of medical devices;</w:t>
      </w:r>
    </w:p>
    <w:p>
      <w:pPr>
        <w:spacing w:after="0"/>
        <w:ind w:left="0"/>
        <w:jc w:val="both"/>
      </w:pPr>
      <w:r>
        <w:rPr>
          <w:rFonts w:ascii="Times New Roman"/>
          <w:b w:val="false"/>
          <w:i w:val="false"/>
          <w:color w:val="000000"/>
          <w:sz w:val="28"/>
        </w:rPr>
        <w:t>
      risk management documents.</w:t>
      </w:r>
    </w:p>
    <w:bookmarkStart w:name="z153" w:id="54"/>
    <w:p>
      <w:pPr>
        <w:spacing w:after="0"/>
        <w:ind w:left="0"/>
        <w:jc w:val="both"/>
      </w:pPr>
      <w:r>
        <w:rPr>
          <w:rFonts w:ascii="Times New Roman"/>
          <w:b w:val="false"/>
          <w:i w:val="false"/>
          <w:color w:val="000000"/>
          <w:sz w:val="28"/>
        </w:rPr>
        <w:t>
      11. Assessment of production processes and final inspection of medical devices shall include:</w:t>
      </w:r>
    </w:p>
    <w:bookmarkEnd w:id="54"/>
    <w:bookmarkStart w:name="z154" w:id="55"/>
    <w:p>
      <w:pPr>
        <w:spacing w:after="0"/>
        <w:ind w:left="0"/>
        <w:jc w:val="both"/>
      </w:pPr>
      <w:r>
        <w:rPr>
          <w:rFonts w:ascii="Times New Roman"/>
          <w:b w:val="false"/>
          <w:i w:val="false"/>
          <w:color w:val="000000"/>
          <w:sz w:val="28"/>
        </w:rPr>
        <w:t>
      1) analysis of production processes for the manufacture of serial products (including production conditions);</w:t>
      </w:r>
    </w:p>
    <w:bookmarkEnd w:id="55"/>
    <w:bookmarkStart w:name="z155" w:id="56"/>
    <w:p>
      <w:pPr>
        <w:spacing w:after="0"/>
        <w:ind w:left="0"/>
        <w:jc w:val="both"/>
      </w:pPr>
      <w:r>
        <w:rPr>
          <w:rFonts w:ascii="Times New Roman"/>
          <w:b w:val="false"/>
          <w:i w:val="false"/>
          <w:color w:val="000000"/>
          <w:sz w:val="28"/>
        </w:rPr>
        <w:t>
      2) assessment of sterilization processes (for medical devices manufactured in sterile form), including:</w:t>
      </w:r>
    </w:p>
    <w:bookmarkEnd w:id="56"/>
    <w:bookmarkStart w:name="z156" w:id="57"/>
    <w:p>
      <w:pPr>
        <w:spacing w:after="0"/>
        <w:ind w:left="0"/>
        <w:jc w:val="both"/>
      </w:pPr>
      <w:r>
        <w:rPr>
          <w:rFonts w:ascii="Times New Roman"/>
          <w:b w:val="false"/>
          <w:i w:val="false"/>
          <w:color w:val="000000"/>
          <w:sz w:val="28"/>
        </w:rPr>
        <w:t>
      the determination that sterilization processes have been documented, records of sterilization process parameters for each batch of medical devices to be sterilized are maintained;</w:t>
      </w:r>
    </w:p>
    <w:bookmarkEnd w:id="57"/>
    <w:p>
      <w:pPr>
        <w:spacing w:after="0"/>
        <w:ind w:left="0"/>
        <w:jc w:val="both"/>
      </w:pPr>
      <w:r>
        <w:rPr>
          <w:rFonts w:ascii="Times New Roman"/>
          <w:b w:val="false"/>
          <w:i w:val="false"/>
          <w:color w:val="000000"/>
          <w:sz w:val="28"/>
        </w:rPr>
        <w:t>
      the determination that the sterilization process has been validated;</w:t>
      </w:r>
    </w:p>
    <w:bookmarkStart w:name="z158" w:id="58"/>
    <w:p>
      <w:pPr>
        <w:spacing w:after="0"/>
        <w:ind w:left="0"/>
        <w:jc w:val="both"/>
      </w:pPr>
      <w:r>
        <w:rPr>
          <w:rFonts w:ascii="Times New Roman"/>
          <w:b w:val="false"/>
          <w:i w:val="false"/>
          <w:color w:val="000000"/>
          <w:sz w:val="28"/>
        </w:rPr>
        <w:t>
      3) confirmation that production processes are controlled and controlled and operate in accordance with regulatory documents, as well as confirmation of ensuring the required level of control of products and (or) services of critical suppliers;</w:t>
      </w:r>
    </w:p>
    <w:bookmarkEnd w:id="58"/>
    <w:bookmarkStart w:name="z159" w:id="59"/>
    <w:p>
      <w:pPr>
        <w:spacing w:after="0"/>
        <w:ind w:left="0"/>
        <w:jc w:val="both"/>
      </w:pPr>
      <w:r>
        <w:rPr>
          <w:rFonts w:ascii="Times New Roman"/>
          <w:b w:val="false"/>
          <w:i w:val="false"/>
          <w:color w:val="000000"/>
          <w:sz w:val="28"/>
        </w:rPr>
        <w:t>
      4) confirmation of the identification and traceability of medical devices and their production processes, as well as their compliance with technical specifications;</w:t>
      </w:r>
    </w:p>
    <w:bookmarkEnd w:id="59"/>
    <w:bookmarkStart w:name="z160" w:id="60"/>
    <w:p>
      <w:pPr>
        <w:spacing w:after="0"/>
        <w:ind w:left="0"/>
        <w:jc w:val="both"/>
      </w:pPr>
      <w:r>
        <w:rPr>
          <w:rFonts w:ascii="Times New Roman"/>
          <w:b w:val="false"/>
          <w:i w:val="false"/>
          <w:color w:val="000000"/>
          <w:sz w:val="28"/>
        </w:rPr>
        <w:t>
      5) confirmation that the final inspection activity of medical devices ensures the compliance of medical devices in accordance with regulatory documents and has been documented.</w:t>
      </w:r>
    </w:p>
    <w:bookmarkEnd w:id="60"/>
    <w:bookmarkStart w:name="z161" w:id="61"/>
    <w:p>
      <w:pPr>
        <w:spacing w:after="0"/>
        <w:ind w:left="0"/>
        <w:jc w:val="both"/>
      </w:pPr>
      <w:r>
        <w:rPr>
          <w:rFonts w:ascii="Times New Roman"/>
          <w:b w:val="false"/>
          <w:i w:val="false"/>
          <w:color w:val="000000"/>
          <w:sz w:val="28"/>
        </w:rPr>
        <w:t>
      12. Assessment of the processes of corrective and preventive actions of the quality management system of medical devices shall include:</w:t>
      </w:r>
    </w:p>
    <w:bookmarkEnd w:id="61"/>
    <w:bookmarkStart w:name="z162" w:id="62"/>
    <w:p>
      <w:pPr>
        <w:spacing w:after="0"/>
        <w:ind w:left="0"/>
        <w:jc w:val="both"/>
      </w:pPr>
      <w:r>
        <w:rPr>
          <w:rFonts w:ascii="Times New Roman"/>
          <w:b w:val="false"/>
          <w:i w:val="false"/>
          <w:color w:val="000000"/>
          <w:sz w:val="28"/>
        </w:rPr>
        <w:t>
      1) confirmation that corrective and preventive action procedures have been developed;</w:t>
      </w:r>
    </w:p>
    <w:bookmarkEnd w:id="62"/>
    <w:bookmarkStart w:name="z163" w:id="63"/>
    <w:p>
      <w:pPr>
        <w:spacing w:after="0"/>
        <w:ind w:left="0"/>
        <w:jc w:val="both"/>
      </w:pPr>
      <w:r>
        <w:rPr>
          <w:rFonts w:ascii="Times New Roman"/>
          <w:b w:val="false"/>
          <w:i w:val="false"/>
          <w:color w:val="000000"/>
          <w:sz w:val="28"/>
        </w:rPr>
        <w:t>
      2) confirmation that the controls prevent the distribution of medical devices, the quality of which does not meet the requirements for the examination of medical devices in the manner prescribed by</w:t>
      </w:r>
      <w:r>
        <w:rPr>
          <w:rFonts w:ascii="Times New Roman"/>
          <w:b w:val="false"/>
          <w:i w:val="false"/>
          <w:color w:val="000000"/>
          <w:sz w:val="28"/>
          <w:u w:val="single"/>
        </w:rPr>
        <w:t xml:space="preserve"> Order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-10</w:t>
      </w:r>
      <w:r>
        <w:rPr>
          <w:rFonts w:ascii="Times New Roman"/>
          <w:b w:val="false"/>
          <w:i w:val="false"/>
          <w:color w:val="000000"/>
          <w:sz w:val="28"/>
        </w:rPr>
        <w:t xml:space="preserve">, as well as the General requirements for the safety and effectiveness of medical devices approved by the </w:t>
      </w:r>
      <w:r>
        <w:rPr>
          <w:rFonts w:ascii="Times New Roman"/>
          <w:b w:val="false"/>
          <w:i w:val="false"/>
          <w:color w:val="000000"/>
          <w:sz w:val="28"/>
          <w:u w:val="single"/>
        </w:rPr>
        <w:t>Decision</w:t>
      </w:r>
      <w:r>
        <w:rPr>
          <w:rFonts w:ascii="Times New Roman"/>
          <w:b w:val="false"/>
          <w:i w:val="false"/>
          <w:color w:val="000000"/>
          <w:sz w:val="28"/>
        </w:rPr>
        <w:t xml:space="preserve"> of the Board of the Eurasian Economic Commission dated February 12, 2016 № 27;</w:t>
      </w:r>
    </w:p>
    <w:bookmarkEnd w:id="63"/>
    <w:bookmarkStart w:name="z164" w:id="64"/>
    <w:p>
      <w:pPr>
        <w:spacing w:after="0"/>
        <w:ind w:left="0"/>
        <w:jc w:val="both"/>
      </w:pPr>
      <w:r>
        <w:rPr>
          <w:rFonts w:ascii="Times New Roman"/>
          <w:b w:val="false"/>
          <w:i w:val="false"/>
          <w:color w:val="000000"/>
          <w:sz w:val="28"/>
        </w:rPr>
        <w:t>
      3) confirmation that corrective and preventive actions are effective;</w:t>
      </w:r>
    </w:p>
    <w:bookmarkEnd w:id="64"/>
    <w:bookmarkStart w:name="z165" w:id="65"/>
    <w:p>
      <w:pPr>
        <w:spacing w:after="0"/>
        <w:ind w:left="0"/>
        <w:jc w:val="both"/>
      </w:pPr>
      <w:r>
        <w:rPr>
          <w:rFonts w:ascii="Times New Roman"/>
          <w:b w:val="false"/>
          <w:i w:val="false"/>
          <w:color w:val="000000"/>
          <w:sz w:val="28"/>
        </w:rPr>
        <w:t xml:space="preserve">
      4) confirmation that the manufacturer of the medical device has developed an effective procedure for the issuance and application of notifications on the safety of medical devices in accordance with the procedure established by </w:t>
      </w:r>
      <w:r>
        <w:rPr>
          <w:rFonts w:ascii="Times New Roman"/>
          <w:b w:val="false"/>
          <w:i w:val="false"/>
          <w:color w:val="000000"/>
          <w:sz w:val="28"/>
          <w:u w:val="single"/>
        </w:rPr>
        <w:t xml:space="preserve">Order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-320</w:t>
      </w:r>
      <w:r>
        <w:rPr>
          <w:rFonts w:ascii="Times New Roman"/>
          <w:b w:val="false"/>
          <w:i w:val="false"/>
          <w:color w:val="000000"/>
          <w:sz w:val="28"/>
        </w:rPr>
        <w:t xml:space="preserve">, as well as in accordance with the </w:t>
      </w:r>
      <w:r>
        <w:rPr>
          <w:rFonts w:ascii="Times New Roman"/>
          <w:b w:val="false"/>
          <w:i w:val="false"/>
          <w:color w:val="000000"/>
          <w:sz w:val="28"/>
          <w:u w:val="single"/>
        </w:rPr>
        <w:t>Decision</w:t>
      </w:r>
      <w:r>
        <w:rPr>
          <w:rFonts w:ascii="Times New Roman"/>
          <w:b w:val="false"/>
          <w:i w:val="false"/>
          <w:color w:val="000000"/>
          <w:sz w:val="28"/>
        </w:rPr>
        <w:t xml:space="preserve"> of the Board of the Eurasian Economic Commission dated December 22, 2015 № 174 "On approval of the rules for monitoring of safety, quality and efficacy of medical devices" (hereinafter referred to as the EAEU Monitoring Rules).</w:t>
      </w:r>
    </w:p>
    <w:bookmarkEnd w:id="65"/>
    <w:bookmarkStart w:name="z166" w:id="66"/>
    <w:p>
      <w:pPr>
        <w:spacing w:after="0"/>
        <w:ind w:left="0"/>
        <w:jc w:val="both"/>
      </w:pPr>
      <w:r>
        <w:rPr>
          <w:rFonts w:ascii="Times New Roman"/>
          <w:b w:val="false"/>
          <w:i w:val="false"/>
          <w:color w:val="000000"/>
          <w:sz w:val="28"/>
        </w:rPr>
        <w:t>
      13. Assessment of consumer-related processes of the medical device quality management system shall include:</w:t>
      </w:r>
    </w:p>
    <w:bookmarkEnd w:id="66"/>
    <w:bookmarkStart w:name="z167" w:id="67"/>
    <w:p>
      <w:pPr>
        <w:spacing w:after="0"/>
        <w:ind w:left="0"/>
        <w:jc w:val="both"/>
      </w:pPr>
      <w:r>
        <w:rPr>
          <w:rFonts w:ascii="Times New Roman"/>
          <w:b w:val="false"/>
          <w:i w:val="false"/>
          <w:color w:val="000000"/>
          <w:sz w:val="28"/>
        </w:rPr>
        <w:t xml:space="preserve">
      1) confirmation that the manufacturer of the medical device has taken the measures necessary to establish communication with consumers to take the necessary corrective and preventive actions, has a system for collecting and analyzing data on the safety and effectiveness of medical devices at the post-sale stage, and keeps it up to date, and also sends to the authorized body reports on the results of post-sale monitoring of the safety and effectiveness of medical devices in accordance with the procedure established by </w:t>
      </w:r>
      <w:r>
        <w:rPr>
          <w:rFonts w:ascii="Times New Roman"/>
          <w:b w:val="false"/>
          <w:i w:val="false"/>
          <w:color w:val="000000"/>
          <w:sz w:val="28"/>
          <w:u w:val="single"/>
        </w:rPr>
        <w:t xml:space="preserve">Order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-320</w:t>
      </w:r>
      <w:r>
        <w:rPr>
          <w:rFonts w:ascii="Times New Roman"/>
          <w:b w:val="false"/>
          <w:i w:val="false"/>
          <w:color w:val="000000"/>
          <w:sz w:val="28"/>
        </w:rPr>
        <w:t xml:space="preserve">, as well as in accordance with the EAEU Monitoring </w:t>
      </w:r>
      <w:r>
        <w:rPr>
          <w:rFonts w:ascii="Times New Roman"/>
          <w:b w:val="false"/>
          <w:i w:val="false"/>
          <w:color w:val="000000"/>
          <w:sz w:val="28"/>
          <w:u w:val="single"/>
        </w:rPr>
        <w:t>Rules</w:t>
      </w:r>
      <w:r>
        <w:rPr>
          <w:rFonts w:ascii="Times New Roman"/>
          <w:b w:val="false"/>
          <w:i w:val="false"/>
          <w:color w:val="000000"/>
          <w:sz w:val="28"/>
        </w:rPr>
        <w:t>;</w:t>
      </w:r>
    </w:p>
    <w:bookmarkEnd w:id="67"/>
    <w:bookmarkStart w:name="z168" w:id="68"/>
    <w:p>
      <w:pPr>
        <w:spacing w:after="0"/>
        <w:ind w:left="0"/>
        <w:jc w:val="both"/>
      </w:pPr>
      <w:r>
        <w:rPr>
          <w:rFonts w:ascii="Times New Roman"/>
          <w:b w:val="false"/>
          <w:i w:val="false"/>
          <w:color w:val="000000"/>
          <w:sz w:val="28"/>
        </w:rPr>
        <w:t>
      2) confirmation that customer feedback shall be analyzed by the medical device manufacturer during the product life cycle processes and is used to reassess risk and, if necessary, to update risk management activities.</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70" w:id="69"/>
    <w:p>
      <w:pPr>
        <w:spacing w:after="0"/>
        <w:ind w:left="0"/>
        <w:jc w:val="left"/>
      </w:pPr>
      <w:r>
        <w:rPr>
          <w:rFonts w:ascii="Times New Roman"/>
          <w:b/>
          <w:i w:val="false"/>
          <w:color w:val="000000"/>
        </w:rPr>
        <w:t xml:space="preserve"> Protocol of inconsistencies</w:t>
      </w:r>
    </w:p>
    <w:bookmarkEnd w:id="69"/>
    <w:bookmarkStart w:name="z171" w:id="70"/>
    <w:p>
      <w:pPr>
        <w:spacing w:after="0"/>
        <w:ind w:left="0"/>
        <w:jc w:val="both"/>
      </w:pPr>
      <w:r>
        <w:rPr>
          <w:rFonts w:ascii="Times New Roman"/>
          <w:b w:val="false"/>
          <w:i w:val="false"/>
          <w:color w:val="000000"/>
          <w:sz w:val="28"/>
        </w:rPr>
        <w:t>
      Dated "___" ______ ______</w:t>
      </w:r>
    </w:p>
    <w:bookmarkEnd w:id="70"/>
    <w:p>
      <w:pPr>
        <w:spacing w:after="0"/>
        <w:ind w:left="0"/>
        <w:jc w:val="both"/>
      </w:pPr>
      <w:r>
        <w:rPr>
          <w:rFonts w:ascii="Times New Roman"/>
          <w:b w:val="false"/>
          <w:i w:val="false"/>
          <w:color w:val="000000"/>
          <w:sz w:val="28"/>
        </w:rPr>
        <w:t>
      Name, address, details of the inspection object</w:t>
      </w:r>
    </w:p>
    <w:p>
      <w:pPr>
        <w:spacing w:after="0"/>
        <w:ind w:left="0"/>
        <w:jc w:val="both"/>
      </w:pPr>
      <w:r>
        <w:rPr>
          <w:rFonts w:ascii="Times New Roman"/>
          <w:b w:val="false"/>
          <w:i w:val="false"/>
          <w:color w:val="000000"/>
          <w:sz w:val="28"/>
        </w:rPr>
        <w:t>
      Date(s) of the production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Inconsistencies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inconsistencies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71"/>
    <w:p>
      <w:pPr>
        <w:spacing w:after="0"/>
        <w:ind w:left="0"/>
        <w:jc w:val="both"/>
      </w:pPr>
      <w:r>
        <w:rPr>
          <w:rFonts w:ascii="Times New Roman"/>
          <w:b w:val="false"/>
          <w:i w:val="false"/>
          <w:color w:val="000000"/>
          <w:sz w:val="28"/>
        </w:rPr>
        <w:t>
      Note:</w:t>
      </w:r>
    </w:p>
    <w:bookmarkEnd w:id="71"/>
    <w:p>
      <w:pPr>
        <w:spacing w:after="0"/>
        <w:ind w:left="0"/>
        <w:jc w:val="both"/>
      </w:pPr>
      <w:r>
        <w:rPr>
          <w:rFonts w:ascii="Times New Roman"/>
          <w:b w:val="false"/>
          <w:i w:val="false"/>
          <w:color w:val="000000"/>
          <w:sz w:val="28"/>
        </w:rPr>
        <w:t>
      Comments from the representative of the manufacturing organization</w:t>
      </w:r>
    </w:p>
    <w:p>
      <w:pPr>
        <w:spacing w:after="0"/>
        <w:ind w:left="0"/>
        <w:jc w:val="both"/>
      </w:pPr>
      <w:r>
        <w:rPr>
          <w:rFonts w:ascii="Times New Roman"/>
          <w:b w:val="false"/>
          <w:i w:val="false"/>
          <w:color w:val="000000"/>
          <w:sz w:val="28"/>
        </w:rPr>
        <w:t>
      (or quality control laboratory) (optional)</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72"/>
    <w:p>
      <w:pPr>
        <w:spacing w:after="0"/>
        <w:ind w:left="0"/>
        <w:jc w:val="both"/>
      </w:pPr>
      <w:r>
        <w:rPr>
          <w:rFonts w:ascii="Times New Roman"/>
          <w:b w:val="false"/>
          <w:i w:val="false"/>
          <w:color w:val="000000"/>
          <w:sz w:val="28"/>
        </w:rPr>
        <w:t>
      Head of the inspection team</w:t>
      </w:r>
    </w:p>
    <w:bookmarkEnd w:id="72"/>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Members of the inspection team</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 _______________________20_______</w:t>
      </w:r>
    </w:p>
    <w:p>
      <w:pPr>
        <w:spacing w:after="0"/>
        <w:ind w:left="0"/>
        <w:jc w:val="both"/>
      </w:pPr>
      <w:r>
        <w:rPr>
          <w:rFonts w:ascii="Times New Roman"/>
          <w:b w:val="false"/>
          <w:i w:val="false"/>
          <w:color w:val="000000"/>
          <w:sz w:val="28"/>
        </w:rPr>
        <w:t>
      Representatives and authorized persons of the inspected object:</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 __________________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75" w:id="73"/>
    <w:p>
      <w:pPr>
        <w:spacing w:after="0"/>
        <w:ind w:left="0"/>
        <w:jc w:val="left"/>
      </w:pPr>
      <w:r>
        <w:rPr>
          <w:rFonts w:ascii="Times New Roman"/>
          <w:b/>
          <w:i w:val="false"/>
          <w:color w:val="000000"/>
        </w:rPr>
        <w:t xml:space="preserve"> Medical Device Manufacturing Inspection Report</w:t>
      </w:r>
    </w:p>
    <w:bookmarkEnd w:id="73"/>
    <w:p>
      <w:pPr>
        <w:spacing w:after="0"/>
        <w:ind w:left="0"/>
        <w:jc w:val="both"/>
      </w:pPr>
      <w:r>
        <w:rPr>
          <w:rFonts w:ascii="Times New Roman"/>
          <w:b w:val="false"/>
          <w:i w:val="false"/>
          <w:color w:val="000000"/>
          <w:sz w:val="28"/>
        </w:rPr>
        <w:t>
      _____________________________________________________________</w:t>
      </w:r>
    </w:p>
    <w:bookmarkStart w:name="z176" w:id="74"/>
    <w:p>
      <w:pPr>
        <w:spacing w:after="0"/>
        <w:ind w:left="0"/>
        <w:jc w:val="both"/>
      </w:pPr>
      <w:r>
        <w:rPr>
          <w:rFonts w:ascii="Times New Roman"/>
          <w:b w:val="false"/>
          <w:i w:val="false"/>
          <w:color w:val="000000"/>
          <w:sz w:val="28"/>
        </w:rPr>
        <w:t>
      (name of organization-manufacturer)</w:t>
      </w:r>
    </w:p>
    <w:bookmarkEnd w:id="7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medical device)</w:t>
      </w:r>
    </w:p>
    <w:bookmarkStart w:name="z177" w:id="75"/>
    <w:p>
      <w:pPr>
        <w:spacing w:after="0"/>
        <w:ind w:left="0"/>
        <w:jc w:val="both"/>
      </w:pPr>
      <w:r>
        <w:rPr>
          <w:rFonts w:ascii="Times New Roman"/>
          <w:b w:val="false"/>
          <w:i w:val="false"/>
          <w:color w:val="000000"/>
          <w:sz w:val="28"/>
        </w:rPr>
        <w:t>
      1. Manufacturer information:</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legal address of the manufacturer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address details of the production site (s)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commission (last name, first name, patronymic (if any),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a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manufacturer and production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manufactured medical devices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critical suppliers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areas subject to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of the manufacturing organization involved in the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submitted by the manufacturing organization before the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license numbers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Standard Certificate of conformity numbers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numbers for examination at state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Observations and inspection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description of the audited activity and (or) technological processes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control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 documentation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development (description of the studied projects)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and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process including sterilization, control during production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and records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analysis, and improvement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management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Outsourcing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adverse events (incidents)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processes, including the results of clinical trials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76"/>
    <w:p>
      <w:pPr>
        <w:spacing w:after="0"/>
        <w:ind w:left="0"/>
        <w:jc w:val="both"/>
      </w:pPr>
      <w:r>
        <w:rPr>
          <w:rFonts w:ascii="Times New Roman"/>
          <w:b w:val="false"/>
          <w:i w:val="false"/>
          <w:color w:val="000000"/>
          <w:sz w:val="28"/>
        </w:rPr>
        <w:t>
      3. List of inconsistencies</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Additional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inconsistencies eliminated during the inspection, as well as on the timing of corrective actions for unresolved inconsistencies, and forms of confirmation of corrective actions (submission of supporting documentation or on-site verification)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Obstacles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that have not been inspected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Results of consideration of elimination of deviations and conclusions of the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inconsistencies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inconsistencies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elimination of inconsistencies (summary of corrective and preventive actions, supporting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elimination of inconsistencies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77"/>
    <w:p>
      <w:pPr>
        <w:spacing w:after="0"/>
        <w:ind w:left="0"/>
        <w:jc w:val="both"/>
      </w:pPr>
      <w:r>
        <w:rPr>
          <w:rFonts w:ascii="Times New Roman"/>
          <w:b w:val="false"/>
          <w:i w:val="false"/>
          <w:color w:val="000000"/>
          <w:sz w:val="28"/>
        </w:rPr>
        <w:t>
      6. Conclusion</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78"/>
    <w:p>
      <w:pPr>
        <w:spacing w:after="0"/>
        <w:ind w:left="0"/>
        <w:jc w:val="both"/>
      </w:pPr>
      <w:r>
        <w:rPr>
          <w:rFonts w:ascii="Times New Roman"/>
          <w:b w:val="false"/>
          <w:i w:val="false"/>
          <w:color w:val="000000"/>
          <w:sz w:val="28"/>
        </w:rPr>
        <w:t>
      Note:</w:t>
      </w:r>
    </w:p>
    <w:bookmarkEnd w:id="78"/>
    <w:p>
      <w:pPr>
        <w:spacing w:after="0"/>
        <w:ind w:left="0"/>
        <w:jc w:val="both"/>
      </w:pPr>
      <w:r>
        <w:rPr>
          <w:rFonts w:ascii="Times New Roman"/>
          <w:b w:val="false"/>
          <w:i w:val="false"/>
          <w:color w:val="000000"/>
          <w:sz w:val="28"/>
        </w:rPr>
        <w:t>
      “Critical inconsistency” - is an inconsistency that has a direct impact on the safety, efficacy and quality of a medical device when it relates to requirements related to the design, development, manufacturing and final inspection processes of the medical device.</w:t>
      </w:r>
    </w:p>
    <w:p>
      <w:pPr>
        <w:spacing w:after="0"/>
        <w:ind w:left="0"/>
        <w:jc w:val="both"/>
      </w:pPr>
      <w:r>
        <w:rPr>
          <w:rFonts w:ascii="Times New Roman"/>
          <w:b w:val="false"/>
          <w:i w:val="false"/>
          <w:color w:val="000000"/>
          <w:sz w:val="28"/>
        </w:rPr>
        <w:t>
      A combination of significant inconsistencies, none of which by itself is critical, but which together constitute a critical inconsistency, shall be explained and recorded as such.</w:t>
      </w:r>
    </w:p>
    <w:p>
      <w:pPr>
        <w:spacing w:after="0"/>
        <w:ind w:left="0"/>
        <w:jc w:val="both"/>
      </w:pPr>
      <w:r>
        <w:rPr>
          <w:rFonts w:ascii="Times New Roman"/>
          <w:b w:val="false"/>
          <w:i w:val="false"/>
          <w:color w:val="000000"/>
          <w:sz w:val="28"/>
        </w:rPr>
        <w:t>
      “Significant inconsistency” - is a non-critical inconsistency that:</w:t>
      </w:r>
    </w:p>
    <w:p>
      <w:pPr>
        <w:spacing w:after="0"/>
        <w:ind w:left="0"/>
        <w:jc w:val="both"/>
      </w:pPr>
      <w:r>
        <w:rPr>
          <w:rFonts w:ascii="Times New Roman"/>
          <w:b w:val="false"/>
          <w:i w:val="false"/>
          <w:color w:val="000000"/>
          <w:sz w:val="28"/>
        </w:rPr>
        <w:t>
      has an indirect effect on the safety, efficacy and quality of a medical device and affects requirements related to the operation of the quality management system for medical devices.</w:t>
      </w:r>
    </w:p>
    <w:p>
      <w:pPr>
        <w:spacing w:after="0"/>
        <w:ind w:left="0"/>
        <w:jc w:val="both"/>
      </w:pPr>
      <w:r>
        <w:rPr>
          <w:rFonts w:ascii="Times New Roman"/>
          <w:b w:val="false"/>
          <w:i w:val="false"/>
          <w:color w:val="000000"/>
          <w:sz w:val="28"/>
        </w:rPr>
        <w:t>
      a combination of inconsistencies, none of which by itself is significant, but which together constitute a significant inconsistency and must be explained and recorded as such.</w:t>
      </w:r>
    </w:p>
    <w:p>
      <w:pPr>
        <w:spacing w:after="0"/>
        <w:ind w:left="0"/>
        <w:jc w:val="both"/>
      </w:pPr>
      <w:r>
        <w:rPr>
          <w:rFonts w:ascii="Times New Roman"/>
          <w:b w:val="false"/>
          <w:i w:val="false"/>
          <w:color w:val="000000"/>
          <w:sz w:val="28"/>
        </w:rPr>
        <w:t>
      “Minor inconsistency” - is an inconsistency that is not classified as critical or significant, but indicates an abnormality related to the functioning of the quality management system for medical devices.</w:t>
      </w:r>
    </w:p>
    <w:p>
      <w:pPr>
        <w:spacing w:after="0"/>
        <w:ind w:left="0"/>
        <w:jc w:val="both"/>
      </w:pPr>
      <w:r>
        <w:rPr>
          <w:rFonts w:ascii="Times New Roman"/>
          <w:b w:val="false"/>
          <w:i w:val="false"/>
          <w:color w:val="000000"/>
          <w:sz w:val="28"/>
        </w:rPr>
        <w:t>
      Head of the inspection team</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Members of the inspection team</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"______" ___________________ 20_______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85" w:id="79"/>
    <w:p>
      <w:pPr>
        <w:spacing w:after="0"/>
        <w:ind w:left="0"/>
        <w:jc w:val="left"/>
      </w:pPr>
      <w:r>
        <w:rPr>
          <w:rFonts w:ascii="Times New Roman"/>
          <w:b/>
          <w:i w:val="false"/>
          <w:color w:val="000000"/>
        </w:rPr>
        <w:t xml:space="preserve"> The list of documents submitted by the entity of inspection during inspection without visiting the object of inspection</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(justification)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initial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periodic (planned) inspection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quality management system of medical devices depending on the potential risk of their use in accordance with the ISO Standard or an equivalent regional, national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description of the quality management system for medical devices subject to production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changes made since the last inspection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copy of the production permit (license) issued by the national competent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Copies of all original licenses and changes made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all licenses and changes made, received over the last 3-5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 dossier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 file, complete or updated 6 months prior to the inspection date. Any planned changes to be made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 file, complete or updated 6 months prior to the inspection date. Information about planned changes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employees involved in the process of evaluating the quality management system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actual number of employees involved in the processes of assessment of the quality management system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medical devices manufactured (planned for production) at the production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Trade names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files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files in electronic format with searching option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files in electronic format with searching option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report on the results of the last audit of the quality management system of medical devices by the certification body and the report on the results of the last inspection of production, with a notarized translation, if necessary</w:t>
            </w:r>
          </w:p>
          <w:p>
            <w:pPr>
              <w:spacing w:after="20"/>
              <w:ind w:left="20"/>
              <w:jc w:val="both"/>
            </w:pPr>
            <w:r>
              <w:rPr>
                <w:rFonts w:ascii="Times New Roman"/>
                <w:b w:val="false"/>
                <w:i w:val="false"/>
                <w:color w:val="000000"/>
                <w:sz w:val="20"/>
              </w:rPr>
              <w:t>the ISO Standard certificates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results of the last quality management system audit of medical devices and report on the results of the last production inspection by the certification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results of the last quality management system audit of medical devices and report on the results of the last production inspection by the certification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Processes for the design and development of a quality management system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design and development procedures (including risk management);</w:t>
            </w:r>
          </w:p>
          <w:p>
            <w:pPr>
              <w:spacing w:after="20"/>
              <w:ind w:left="20"/>
              <w:jc w:val="both"/>
            </w:pPr>
            <w:r>
              <w:rPr>
                <w:rFonts w:ascii="Times New Roman"/>
                <w:b w:val="false"/>
                <w:i w:val="false"/>
                <w:color w:val="000000"/>
                <w:sz w:val="20"/>
              </w:rPr>
              <w:t>
2) documents describing the design procedure and covering the model range of the medical device;</w:t>
            </w:r>
          </w:p>
          <w:p>
            <w:pPr>
              <w:spacing w:after="20"/>
              <w:ind w:left="20"/>
              <w:jc w:val="both"/>
            </w:pPr>
            <w:r>
              <w:rPr>
                <w:rFonts w:ascii="Times New Roman"/>
                <w:b w:val="false"/>
                <w:i w:val="false"/>
                <w:color w:val="000000"/>
                <w:sz w:val="20"/>
              </w:rPr>
              <w:t>
3) records of the design of the medical device, that the design and development procedures have been established and applied;</w:t>
            </w:r>
          </w:p>
          <w:p>
            <w:pPr>
              <w:spacing w:after="20"/>
              <w:ind w:left="20"/>
              <w:jc w:val="both"/>
            </w:pPr>
            <w:r>
              <w:rPr>
                <w:rFonts w:ascii="Times New Roman"/>
                <w:b w:val="false"/>
                <w:i w:val="false"/>
                <w:color w:val="000000"/>
                <w:sz w:val="20"/>
              </w:rPr>
              <w:t>
4) inputs to the design process are designed to meet the intended use of the medical device and the relevant provisions of the General Safety and Performance Requirements;</w:t>
            </w:r>
          </w:p>
          <w:p>
            <w:pPr>
              <w:spacing w:after="20"/>
              <w:ind w:left="20"/>
              <w:jc w:val="both"/>
            </w:pPr>
            <w:r>
              <w:rPr>
                <w:rFonts w:ascii="Times New Roman"/>
                <w:b w:val="false"/>
                <w:i w:val="false"/>
                <w:color w:val="000000"/>
                <w:sz w:val="20"/>
              </w:rPr>
              <w:t>
5) medical device specifications to confirm that the outputs of the medical device design that ensure the safety and effectiveness of the medical device when used for its intended purpose have been defined;</w:t>
            </w:r>
          </w:p>
          <w:p>
            <w:pPr>
              <w:spacing w:after="20"/>
              <w:ind w:left="20"/>
              <w:jc w:val="both"/>
            </w:pPr>
            <w:r>
              <w:rPr>
                <w:rFonts w:ascii="Times New Roman"/>
                <w:b w:val="false"/>
                <w:i w:val="false"/>
                <w:color w:val="000000"/>
                <w:sz w:val="20"/>
              </w:rPr>
              <w:t>
6) documents confirming that risk management activities have been defined and implemented, risk tolerance criteria have been established and are appropriate, any residual risk has been assessed and, if necessary, communicated to the consumer in accordance with the General Safety and Effectiveness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Processes for managing documents and records of a quality management system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procedures for identification, retention and disposal (destruction) of documents and records (including change management) are in place;</w:t>
            </w:r>
          </w:p>
          <w:p>
            <w:pPr>
              <w:spacing w:after="20"/>
              <w:ind w:left="20"/>
              <w:jc w:val="both"/>
            </w:pPr>
            <w:r>
              <w:rPr>
                <w:rFonts w:ascii="Times New Roman"/>
                <w:b w:val="false"/>
                <w:i w:val="false"/>
                <w:color w:val="000000"/>
                <w:sz w:val="20"/>
              </w:rPr>
              <w:t>
2) documents necessary for the organization to ensure the planning, implementation and management of production processes;</w:t>
            </w:r>
          </w:p>
          <w:p>
            <w:pPr>
              <w:spacing w:after="20"/>
              <w:ind w:left="20"/>
              <w:jc w:val="both"/>
            </w:pPr>
            <w:r>
              <w:rPr>
                <w:rFonts w:ascii="Times New Roman"/>
                <w:b w:val="false"/>
                <w:i w:val="false"/>
                <w:color w:val="000000"/>
                <w:sz w:val="20"/>
              </w:rPr>
              <w:t>
3) evidence of compliance of medical devices with requirements (including requirements of applicable standards);</w:t>
            </w:r>
          </w:p>
          <w:p>
            <w:pPr>
              <w:spacing w:after="20"/>
              <w:ind w:left="20"/>
              <w:jc w:val="both"/>
            </w:pPr>
            <w:r>
              <w:rPr>
                <w:rFonts w:ascii="Times New Roman"/>
                <w:b w:val="false"/>
                <w:i w:val="false"/>
                <w:color w:val="000000"/>
                <w:sz w:val="20"/>
              </w:rPr>
              <w:t>
description of medical devices, including instructions for use (consolidated documentation on verification and validation of projects (including data of clinical trials (tests) in accordance with the procedure established by the Order of the Minister of Healthcare of the Republic of Kazakhstan dated December 11, 2020 № KP DSM-248/2020 “On approval of the rules for conducting clinical trials of medicines and medical devices, clinical and laboratory tests of medical devices for diagnosis outside the living organism (in vitro) and requirements for clinical bases and provision of a state service "Issuance of authorization to conduct a clinical trial and (or) testing of pharmacological and medicinal products, medical devices” (registered in the Register of State Registration of Regulatory Legal Acts under № 21772) and (or) in accordance with the Rules for conducting clinical and clinical-laboratory tests (studies) of medical devices, approved by the Decision of the Board of the Eurasian Economic Commission of February 12, 2016. № 29);</w:t>
            </w:r>
          </w:p>
          <w:p>
            <w:pPr>
              <w:spacing w:after="20"/>
              <w:ind w:left="20"/>
              <w:jc w:val="both"/>
            </w:pPr>
            <w:r>
              <w:rPr>
                <w:rFonts w:ascii="Times New Roman"/>
                <w:b w:val="false"/>
                <w:i w:val="false"/>
                <w:color w:val="000000"/>
                <w:sz w:val="20"/>
              </w:rPr>
              <w:t>
labeling of medical devices; risk management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Processes for managing documents and records of a quality management system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of production processes for manufacturing of serial products (including production conditions);</w:t>
            </w:r>
          </w:p>
          <w:p>
            <w:pPr>
              <w:spacing w:after="20"/>
              <w:ind w:left="20"/>
              <w:jc w:val="both"/>
            </w:pPr>
            <w:r>
              <w:rPr>
                <w:rFonts w:ascii="Times New Roman"/>
                <w:b w:val="false"/>
                <w:i w:val="false"/>
                <w:color w:val="000000"/>
                <w:sz w:val="20"/>
              </w:rPr>
              <w:t>
2) documents on sterilization process (for medical devices produced in sterile form), including: confirmation that sterilization processes are documented, records of sterilization process parameters for each batch of medical devices being sterilized are maintained;</w:t>
            </w:r>
          </w:p>
          <w:p>
            <w:pPr>
              <w:spacing w:after="20"/>
              <w:ind w:left="20"/>
              <w:jc w:val="both"/>
            </w:pPr>
            <w:r>
              <w:rPr>
                <w:rFonts w:ascii="Times New Roman"/>
                <w:b w:val="false"/>
                <w:i w:val="false"/>
                <w:color w:val="000000"/>
                <w:sz w:val="20"/>
              </w:rPr>
              <w:t>
confirmation that the sterilization process is validated;</w:t>
            </w:r>
          </w:p>
          <w:p>
            <w:pPr>
              <w:spacing w:after="20"/>
              <w:ind w:left="20"/>
              <w:jc w:val="both"/>
            </w:pPr>
            <w:r>
              <w:rPr>
                <w:rFonts w:ascii="Times New Roman"/>
                <w:b w:val="false"/>
                <w:i w:val="false"/>
                <w:color w:val="000000"/>
                <w:sz w:val="20"/>
              </w:rPr>
              <w:t>
confirmation that the sterilization process is performed in accordance with established parameters;</w:t>
            </w:r>
          </w:p>
          <w:p>
            <w:pPr>
              <w:spacing w:after="20"/>
              <w:ind w:left="20"/>
              <w:jc w:val="both"/>
            </w:pPr>
            <w:r>
              <w:rPr>
                <w:rFonts w:ascii="Times New Roman"/>
                <w:b w:val="false"/>
                <w:i w:val="false"/>
                <w:color w:val="000000"/>
                <w:sz w:val="20"/>
              </w:rPr>
              <w:t>3) documents confirming that the production processes are managed and controlled and operate within the established limits, as well as confirmation that the necessary level of control of products and (or) services of critical suppliers is ensured;</w:t>
            </w:r>
          </w:p>
          <w:p>
            <w:pPr>
              <w:spacing w:after="20"/>
              <w:ind w:left="20"/>
              <w:jc w:val="both"/>
            </w:pPr>
            <w:r>
              <w:rPr>
                <w:rFonts w:ascii="Times New Roman"/>
                <w:b w:val="false"/>
                <w:i w:val="false"/>
                <w:color w:val="000000"/>
                <w:sz w:val="20"/>
              </w:rPr>
              <w:t>
4) documents confirming the identification and traceability of medical devices and their production processes, as well as their compliance with the established requirements;</w:t>
            </w:r>
          </w:p>
          <w:p>
            <w:pPr>
              <w:spacing w:after="20"/>
              <w:ind w:left="20"/>
              <w:jc w:val="both"/>
            </w:pPr>
            <w:r>
              <w:rPr>
                <w:rFonts w:ascii="Times New Roman"/>
                <w:b w:val="false"/>
                <w:i w:val="false"/>
                <w:color w:val="000000"/>
                <w:sz w:val="20"/>
              </w:rPr>
              <w:t>
5) documents confirming that the activities on output control of medical devices ensure compliance of medical devices with the established requirements and documented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processes and final inspection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confirming that corrective and preventive action procedures have been developed;</w:t>
            </w:r>
          </w:p>
          <w:p>
            <w:pPr>
              <w:spacing w:after="20"/>
              <w:ind w:left="20"/>
              <w:jc w:val="both"/>
            </w:pPr>
            <w:r>
              <w:rPr>
                <w:rFonts w:ascii="Times New Roman"/>
                <w:b w:val="false"/>
                <w:i w:val="false"/>
                <w:color w:val="000000"/>
                <w:sz w:val="20"/>
              </w:rPr>
              <w:t>
2) documents confirming that the controls prevent the distribution of medical devices, the quality of which does not meet the requirements for the examination of medical devices in accordance with the procedure established by the Order № ҚР ДСМ-10 and (or) the General Requirements for Safety and Effectiveness of Medical Devices, approved by the Decision of the Board of the Eurasian Economic Commission on February 12, 2016 № 27.;</w:t>
            </w:r>
          </w:p>
          <w:p>
            <w:pPr>
              <w:spacing w:after="20"/>
              <w:ind w:left="20"/>
              <w:jc w:val="both"/>
            </w:pPr>
            <w:r>
              <w:rPr>
                <w:rFonts w:ascii="Times New Roman"/>
                <w:b w:val="false"/>
                <w:i w:val="false"/>
                <w:color w:val="000000"/>
                <w:sz w:val="20"/>
              </w:rPr>
              <w:t>3) documents confirming that corrective and preventive actions are effective;</w:t>
            </w:r>
          </w:p>
          <w:p>
            <w:pPr>
              <w:spacing w:after="20"/>
              <w:ind w:left="20"/>
              <w:jc w:val="both"/>
            </w:pPr>
            <w:r>
              <w:rPr>
                <w:rFonts w:ascii="Times New Roman"/>
                <w:b w:val="false"/>
                <w:i w:val="false"/>
                <w:color w:val="000000"/>
                <w:sz w:val="20"/>
              </w:rPr>
              <w:t>
4) documents confirming that the manufacturer of the medical device has developed an effective procedure for issuance and application of safety notifications for medical devices in accordance with the procedure established by the following procedure Order № ҚР ДСМ-320 and (or) in accordance with EAEU Monitoring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customer-related processes of the medical device quality management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confirming that the manufacturer of the medical product has taken the measures necessary to communicate with consumers in order to take the necessary corrective and preventive actions, has a system for collecting and analyzing data on the safety and effectiveness of medical products at the post-marketing stage and keeps it up to date, as well as sends to the authorized body (expert organization) reports on the results of post-sale monitoring of safety and efficacy of medical devices in accordance with the procedure established by the Order № ҚР ДСМ-320 and (or) in accordance with EAEU Monitoring Rules;</w:t>
            </w:r>
          </w:p>
          <w:p>
            <w:pPr>
              <w:spacing w:after="20"/>
              <w:ind w:left="20"/>
              <w:jc w:val="both"/>
            </w:pPr>
            <w:r>
              <w:rPr>
                <w:rFonts w:ascii="Times New Roman"/>
                <w:b w:val="false"/>
                <w:i w:val="false"/>
                <w:color w:val="000000"/>
                <w:sz w:val="20"/>
              </w:rPr>
              <w:t>2) documents confirming that consumer feedback is analyzed by the medical device manufacturer during product life cycle processes and is used to reassess risk and, if necessary, to update risk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87" w:id="80"/>
    <w:p>
      <w:pPr>
        <w:spacing w:after="0"/>
        <w:ind w:left="0"/>
        <w:jc w:val="left"/>
      </w:pPr>
      <w:r>
        <w:rPr>
          <w:rFonts w:ascii="Times New Roman"/>
          <w:b/>
          <w:i w:val="false"/>
          <w:color w:val="000000"/>
        </w:rPr>
        <w:t xml:space="preserve"> Information about the conducted inspections of the production of medical devices</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production inspection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 manufacturer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Domestic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initial inspections,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planned inspections,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unscheduled inspections,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81"/>
    <w:p>
      <w:pPr>
        <w:spacing w:after="0"/>
        <w:ind w:left="0"/>
        <w:jc w:val="both"/>
      </w:pPr>
      <w:r>
        <w:rPr>
          <w:rFonts w:ascii="Times New Roman"/>
          <w:b w:val="false"/>
          <w:i w:val="false"/>
          <w:color w:val="000000"/>
          <w:sz w:val="28"/>
        </w:rPr>
        <w:t>
      Head of the structural unit of the expert organization:</w:t>
      </w:r>
    </w:p>
    <w:bookmarkEnd w:id="81"/>
    <w:p>
      <w:pPr>
        <w:spacing w:after="0"/>
        <w:ind w:left="0"/>
        <w:jc w:val="both"/>
      </w:pPr>
      <w:r>
        <w:rPr>
          <w:rFonts w:ascii="Times New Roman"/>
          <w:b w:val="false"/>
          <w:i w:val="false"/>
          <w:color w:val="000000"/>
          <w:sz w:val="28"/>
        </w:rPr>
        <w:t>
      ______________ 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Deputy head of the expert organization </w:t>
      </w:r>
    </w:p>
    <w:p>
      <w:pPr>
        <w:spacing w:after="0"/>
        <w:ind w:left="0"/>
        <w:jc w:val="both"/>
      </w:pPr>
      <w:r>
        <w:rPr>
          <w:rFonts w:ascii="Times New Roman"/>
          <w:b w:val="false"/>
          <w:i w:val="false"/>
          <w:color w:val="000000"/>
          <w:sz w:val="28"/>
        </w:rPr>
        <w:t>
      ______________ 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 ____________________ 20_______.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