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8d9" w14:textId="09d5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medical care for protection of reproductive and mental health of minors aged ten to eighteen and youth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-285/2020. Registered in the Ministry of Justice of the Republic of Kazakhstan on December 22, 2020 No. 21846.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3 of Article 92 of the Code of the Republic of Kazakhstan ""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Healthcare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To approve the rules for organization of medical care for protection of reproductive and mental health of minors aged ten to eighteen and youth in accordance with the appendix to this order. </w:t>
      </w:r>
    </w:p>
    <w:bookmarkEnd w:id="1"/>
    <w:bookmarkStart w:name="z7" w:id="2"/>
    <w:p>
      <w:pPr>
        <w:spacing w:after="0"/>
        <w:ind w:left="0"/>
        <w:jc w:val="both"/>
      </w:pPr>
      <w:r>
        <w:rPr>
          <w:rFonts w:ascii="Times New Roman"/>
          <w:b w:val="false"/>
          <w:i w:val="false"/>
          <w:color w:val="000000"/>
          <w:sz w:val="28"/>
        </w:rPr>
        <w:t xml:space="preserve">
      2. The Department of maternal and infant health protection of the Ministry of Health of the Republic of Kazakhstan, in accordance with the procedure established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4"/>
    <w:bookmarkStart w:name="z10" w:id="5"/>
    <w:p>
      <w:pPr>
        <w:spacing w:after="0"/>
        <w:ind w:left="0"/>
        <w:jc w:val="both"/>
      </w:pPr>
      <w:r>
        <w:rPr>
          <w:rFonts w:ascii="Times New Roman"/>
          <w:b w:val="false"/>
          <w:i w:val="false"/>
          <w:color w:val="000000"/>
          <w:sz w:val="28"/>
        </w:rPr>
        <w:t xml:space="preserve">
      3) within ten working days after the state registration of this order, submission of information to the Legal Department of the Ministry of Health of the Republic of Kazakhstan on implementation of the activities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effect upon the expiration of ten calendar days from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xml:space="preserve">№ ҚР ДСМ-285/2020 </w:t>
            </w:r>
          </w:p>
        </w:tc>
      </w:tr>
    </w:tbl>
    <w:bookmarkStart w:name="z15" w:id="8"/>
    <w:p>
      <w:pPr>
        <w:spacing w:after="0"/>
        <w:ind w:left="0"/>
        <w:jc w:val="left"/>
      </w:pPr>
      <w:r>
        <w:rPr>
          <w:rFonts w:ascii="Times New Roman"/>
          <w:b/>
          <w:i w:val="false"/>
          <w:color w:val="000000"/>
        </w:rPr>
        <w:t xml:space="preserve"> Rules for organization of medical care for protection of reproductive and mental health of minors aged ten to eighteen and youth</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Present Rules for the organization of medical care for the reproductive and mental health of minors between the ages of ten and eighteen and youth (hereinafter referred to as the Rules) have been developed in accordance with paragraph 3 of Article 92 of the Code of the Republic of Kazakhstan "On public health and healthcare system" (hereinafter referred to as the Code) and shall determine the procedure for organizing medical care for the reproductive and mental health of minors aged ten to eighteen and young people.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in the wording of the order of the Minister of Healthcare of the Republic of Kazakhstan dated 16.07.2024 № 56 (shall enter into force upon expiry of ten calendar days after the day of its first official publication).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Basic concepts used in these Rules: </w:t>
      </w:r>
    </w:p>
    <w:bookmarkEnd w:id="11"/>
    <w:bookmarkStart w:name="z19" w:id="12"/>
    <w:p>
      <w:pPr>
        <w:spacing w:after="0"/>
        <w:ind w:left="0"/>
        <w:jc w:val="both"/>
      </w:pPr>
      <w:r>
        <w:rPr>
          <w:rFonts w:ascii="Times New Roman"/>
          <w:b w:val="false"/>
          <w:i w:val="false"/>
          <w:color w:val="000000"/>
          <w:sz w:val="28"/>
        </w:rPr>
        <w:t xml:space="preserve">
      1) legal representatives of the child - parents (parent), adoptive parents (adoptive parents), guardian or trustee, foster parent (foster parents), foster caregiver and other persons substituting them, carrying out care, education, upbringing, protection of rights in accordance with the legislation of the Republic of Kazakhstan and the interests of the child; </w:t>
      </w:r>
    </w:p>
    <w:bookmarkEnd w:id="12"/>
    <w:bookmarkStart w:name="z20" w:id="13"/>
    <w:p>
      <w:pPr>
        <w:spacing w:after="0"/>
        <w:ind w:left="0"/>
        <w:jc w:val="both"/>
      </w:pPr>
      <w:r>
        <w:rPr>
          <w:rFonts w:ascii="Times New Roman"/>
          <w:b w:val="false"/>
          <w:i w:val="false"/>
          <w:color w:val="000000"/>
          <w:sz w:val="28"/>
        </w:rPr>
        <w:t xml:space="preserve">
      2) mental health - a state of well-being in which each person can fulfill his or her own potential, cope with normal life stresses, work productively and fruitfully, and also contribute to the life of their community; </w:t>
      </w:r>
    </w:p>
    <w:bookmarkEnd w:id="13"/>
    <w:bookmarkStart w:name="z21" w:id="14"/>
    <w:p>
      <w:pPr>
        <w:spacing w:after="0"/>
        <w:ind w:left="0"/>
        <w:jc w:val="both"/>
      </w:pPr>
      <w:r>
        <w:rPr>
          <w:rFonts w:ascii="Times New Roman"/>
          <w:b w:val="false"/>
          <w:i w:val="false"/>
          <w:color w:val="000000"/>
          <w:sz w:val="28"/>
        </w:rPr>
        <w:t xml:space="preserve">
      3) psychological assistance - a set of measures aimed at: assistance to a person in prevention, resolution of psychological problems, overcoming difficult life and crisis situations and their consequences, contributing to the maintenance of mental and somatic health, optimization of mental development, adaptation and improvement of the quality of life, including by activating a person's own capabilities; </w:t>
      </w:r>
    </w:p>
    <w:bookmarkEnd w:id="14"/>
    <w:bookmarkStart w:name="z22" w:id="15"/>
    <w:p>
      <w:pPr>
        <w:spacing w:after="0"/>
        <w:ind w:left="0"/>
        <w:jc w:val="both"/>
      </w:pPr>
      <w:r>
        <w:rPr>
          <w:rFonts w:ascii="Times New Roman"/>
          <w:b w:val="false"/>
          <w:i w:val="false"/>
          <w:color w:val="000000"/>
          <w:sz w:val="28"/>
        </w:rPr>
        <w:t xml:space="preserve">
      informing people about the causes of psychological problems, ways to prevent and resolve them; </w:t>
      </w:r>
    </w:p>
    <w:bookmarkEnd w:id="15"/>
    <w:bookmarkStart w:name="z23" w:id="16"/>
    <w:p>
      <w:pPr>
        <w:spacing w:after="0"/>
        <w:ind w:left="0"/>
        <w:jc w:val="both"/>
      </w:pPr>
      <w:r>
        <w:rPr>
          <w:rFonts w:ascii="Times New Roman"/>
          <w:b w:val="false"/>
          <w:i w:val="false"/>
          <w:color w:val="000000"/>
          <w:sz w:val="28"/>
        </w:rPr>
        <w:t xml:space="preserve">
      personality development, its self-improvement and self-realization. </w:t>
      </w:r>
    </w:p>
    <w:bookmarkEnd w:id="16"/>
    <w:bookmarkStart w:name="z24" w:id="17"/>
    <w:p>
      <w:pPr>
        <w:spacing w:after="0"/>
        <w:ind w:left="0"/>
        <w:jc w:val="both"/>
      </w:pPr>
      <w:r>
        <w:rPr>
          <w:rFonts w:ascii="Times New Roman"/>
          <w:b w:val="false"/>
          <w:i w:val="false"/>
          <w:color w:val="000000"/>
          <w:sz w:val="28"/>
        </w:rPr>
        <w:t xml:space="preserve">
      4) psychological problem - a state of mental discomfort of a person caused by dissatisfaction with oneself, one's activities, interpersonal relationships, the situation in the family and (or) other problems of personal life. </w:t>
      </w:r>
    </w:p>
    <w:bookmarkEnd w:id="17"/>
    <w:bookmarkStart w:name="z25" w:id="18"/>
    <w:p>
      <w:pPr>
        <w:spacing w:after="0"/>
        <w:ind w:left="0"/>
        <w:jc w:val="both"/>
      </w:pPr>
      <w:r>
        <w:rPr>
          <w:rFonts w:ascii="Times New Roman"/>
          <w:b w:val="false"/>
          <w:i w:val="false"/>
          <w:color w:val="000000"/>
          <w:sz w:val="28"/>
        </w:rPr>
        <w:t xml:space="preserve">
      3. Health care subjects providing medical assistance for protection of reproductive and mental health to minors aged ten to eighteen (hereinafter referred to as minors) and youth aged eighteen to twenty-nine (hereinafter referred to as youth), including medical and preventive care, and also psychosocial and legal services, are the youth health centers (hereinafter - YHC). </w:t>
      </w:r>
    </w:p>
    <w:bookmarkEnd w:id="18"/>
    <w:bookmarkStart w:name="z26" w:id="19"/>
    <w:p>
      <w:pPr>
        <w:spacing w:after="0"/>
        <w:ind w:left="0"/>
        <w:jc w:val="both"/>
      </w:pPr>
      <w:r>
        <w:rPr>
          <w:rFonts w:ascii="Times New Roman"/>
          <w:b w:val="false"/>
          <w:i w:val="false"/>
          <w:color w:val="000000"/>
          <w:sz w:val="28"/>
        </w:rPr>
        <w:t xml:space="preserve">
      4. YHCs provide medical care for protection of reproductive and mental health to minors and youth, in compliance with the anti-epidemic regime in accordance with regulatory legal acts in the field of sanitary and epidemiological welfare of the population. </w:t>
      </w:r>
    </w:p>
    <w:bookmarkEnd w:id="19"/>
    <w:bookmarkStart w:name="z27" w:id="20"/>
    <w:p>
      <w:pPr>
        <w:spacing w:after="0"/>
        <w:ind w:left="0"/>
        <w:jc w:val="both"/>
      </w:pPr>
      <w:r>
        <w:rPr>
          <w:rFonts w:ascii="Times New Roman"/>
          <w:b w:val="false"/>
          <w:i w:val="false"/>
          <w:color w:val="000000"/>
          <w:sz w:val="28"/>
        </w:rPr>
        <w:t xml:space="preserve">
      5. Healthcare subjects providing medical assistance for protection of reproductive and mental health to minors and youth maintain primary medical records and submit reports in the forms and in the manner established by the authorized body, in accordance with subparagraph 9) of paragraph 2 of Article 115 of the Code, including through information systems. </w:t>
      </w:r>
    </w:p>
    <w:bookmarkEnd w:id="20"/>
    <w:bookmarkStart w:name="z28" w:id="21"/>
    <w:p>
      <w:pPr>
        <w:spacing w:after="0"/>
        <w:ind w:left="0"/>
        <w:jc w:val="both"/>
      </w:pPr>
      <w:r>
        <w:rPr>
          <w:rFonts w:ascii="Times New Roman"/>
          <w:b w:val="false"/>
          <w:i w:val="false"/>
          <w:color w:val="000000"/>
          <w:sz w:val="28"/>
        </w:rPr>
        <w:t xml:space="preserve">
      6. YHC is a health care organization in the cities of regional, republican significance and the capital, or a structural subdivision of a health care organization that provides outpatient care. </w:t>
      </w:r>
    </w:p>
    <w:bookmarkEnd w:id="21"/>
    <w:bookmarkStart w:name="z29" w:id="22"/>
    <w:p>
      <w:pPr>
        <w:spacing w:after="0"/>
        <w:ind w:left="0"/>
        <w:jc w:val="both"/>
      </w:pPr>
      <w:r>
        <w:rPr>
          <w:rFonts w:ascii="Times New Roman"/>
          <w:b w:val="false"/>
          <w:i w:val="false"/>
          <w:color w:val="000000"/>
          <w:sz w:val="28"/>
        </w:rPr>
        <w:t xml:space="preserve">
      7. YHC provides medical and preventive care in the form of pre-medical and specialized medical care to minors and youth. </w:t>
      </w:r>
    </w:p>
    <w:bookmarkEnd w:id="22"/>
    <w:bookmarkStart w:name="z30" w:id="23"/>
    <w:p>
      <w:pPr>
        <w:spacing w:after="0"/>
        <w:ind w:left="0"/>
        <w:jc w:val="left"/>
      </w:pPr>
      <w:r>
        <w:rPr>
          <w:rFonts w:ascii="Times New Roman"/>
          <w:b/>
          <w:i w:val="false"/>
          <w:color w:val="000000"/>
        </w:rPr>
        <w:t xml:space="preserve"> Chapter 2. Procedure for organization of medical care for protection of reproductive and mental health of minors aged ten to eighteen and youth </w:t>
      </w:r>
    </w:p>
    <w:bookmarkEnd w:id="23"/>
    <w:bookmarkStart w:name="z31" w:id="24"/>
    <w:p>
      <w:pPr>
        <w:spacing w:after="0"/>
        <w:ind w:left="0"/>
        <w:jc w:val="both"/>
      </w:pPr>
      <w:r>
        <w:rPr>
          <w:rFonts w:ascii="Times New Roman"/>
          <w:b w:val="false"/>
          <w:i w:val="false"/>
          <w:color w:val="000000"/>
          <w:sz w:val="28"/>
        </w:rPr>
        <w:t xml:space="preserve">
      8. YHC provides medical care to minors and youth on the referral of primary health care specialists, as well as on own initiative (self-referral) of an individual (patient) without a referral from primary health care specialists. </w:t>
      </w:r>
    </w:p>
    <w:bookmarkEnd w:id="24"/>
    <w:bookmarkStart w:name="z32" w:id="25"/>
    <w:p>
      <w:pPr>
        <w:spacing w:after="0"/>
        <w:ind w:left="0"/>
        <w:jc w:val="both"/>
      </w:pPr>
      <w:r>
        <w:rPr>
          <w:rFonts w:ascii="Times New Roman"/>
          <w:b w:val="false"/>
          <w:i w:val="false"/>
          <w:color w:val="000000"/>
          <w:sz w:val="28"/>
        </w:rPr>
        <w:t xml:space="preserve">
      9. The YHC provides medical care taking into account the following age characteristics of patients: </w:t>
      </w:r>
    </w:p>
    <w:bookmarkEnd w:id="25"/>
    <w:bookmarkStart w:name="z33" w:id="26"/>
    <w:p>
      <w:pPr>
        <w:spacing w:after="0"/>
        <w:ind w:left="0"/>
        <w:jc w:val="both"/>
      </w:pPr>
      <w:r>
        <w:rPr>
          <w:rFonts w:ascii="Times New Roman"/>
          <w:b w:val="false"/>
          <w:i w:val="false"/>
          <w:color w:val="000000"/>
          <w:sz w:val="28"/>
        </w:rPr>
        <w:t xml:space="preserve">
      1) minors aged ten years and under the full sixteen years are provided with medical assistance with written consent and in the presence of their parents or other legal representatives; </w:t>
      </w:r>
    </w:p>
    <w:bookmarkEnd w:id="26"/>
    <w:bookmarkStart w:name="z34" w:id="27"/>
    <w:p>
      <w:pPr>
        <w:spacing w:after="0"/>
        <w:ind w:left="0"/>
        <w:jc w:val="both"/>
      </w:pPr>
      <w:r>
        <w:rPr>
          <w:rFonts w:ascii="Times New Roman"/>
          <w:b w:val="false"/>
          <w:i w:val="false"/>
          <w:color w:val="000000"/>
          <w:sz w:val="28"/>
        </w:rPr>
        <w:t xml:space="preserve">
      2) minors aged sixteen years and under the full eighteen years are provided with preventive, consultative and diagnostic assistance, with the exception of surgical interventions, artificial termination of pregnancy, which are carried out with the written consent of their parents or other legal representatives; </w:t>
      </w:r>
    </w:p>
    <w:bookmarkEnd w:id="27"/>
    <w:bookmarkStart w:name="z35" w:id="28"/>
    <w:p>
      <w:pPr>
        <w:spacing w:after="0"/>
        <w:ind w:left="0"/>
        <w:jc w:val="both"/>
      </w:pPr>
      <w:r>
        <w:rPr>
          <w:rFonts w:ascii="Times New Roman"/>
          <w:b w:val="false"/>
          <w:i w:val="false"/>
          <w:color w:val="000000"/>
          <w:sz w:val="28"/>
        </w:rPr>
        <w:t xml:space="preserve">
      3) youth between the ages of eighteen and twenty-nine are provided with medical assistance upon their consent. </w:t>
      </w:r>
    </w:p>
    <w:bookmarkEnd w:id="28"/>
    <w:bookmarkStart w:name="z36" w:id="29"/>
    <w:p>
      <w:pPr>
        <w:spacing w:after="0"/>
        <w:ind w:left="0"/>
        <w:jc w:val="both"/>
      </w:pPr>
      <w:r>
        <w:rPr>
          <w:rFonts w:ascii="Times New Roman"/>
          <w:b w:val="false"/>
          <w:i w:val="false"/>
          <w:color w:val="000000"/>
          <w:sz w:val="28"/>
        </w:rPr>
        <w:t>
      10. The Youth Health Center shall be located in a separate building or shall have a separate entrance that shall not intersect with other flows of patients (visitors), as well as accessible to individuals with disabilities and other people with limited mobility.</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Healthcare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11. In the YHC the minors and youth are provided with comprehensive assistance by medical workers, psychologists, social workers, lawyers. </w:t>
      </w:r>
    </w:p>
    <w:bookmarkEnd w:id="30"/>
    <w:bookmarkStart w:name="z38" w:id="31"/>
    <w:p>
      <w:pPr>
        <w:spacing w:after="0"/>
        <w:ind w:left="0"/>
        <w:jc w:val="both"/>
      </w:pPr>
      <w:r>
        <w:rPr>
          <w:rFonts w:ascii="Times New Roman"/>
          <w:b w:val="false"/>
          <w:i w:val="false"/>
          <w:color w:val="000000"/>
          <w:sz w:val="28"/>
        </w:rPr>
        <w:t xml:space="preserve">
      12. In the YHC, the minors and youth are provided with medical assistance by the following specialists: </w:t>
      </w:r>
    </w:p>
    <w:bookmarkEnd w:id="31"/>
    <w:bookmarkStart w:name="z39" w:id="32"/>
    <w:p>
      <w:pPr>
        <w:spacing w:after="0"/>
        <w:ind w:left="0"/>
        <w:jc w:val="both"/>
      </w:pPr>
      <w:r>
        <w:rPr>
          <w:rFonts w:ascii="Times New Roman"/>
          <w:b w:val="false"/>
          <w:i w:val="false"/>
          <w:color w:val="000000"/>
          <w:sz w:val="28"/>
        </w:rPr>
        <w:t xml:space="preserve">
      1) medical workers with higher medical education in the following specialties: </w:t>
      </w:r>
    </w:p>
    <w:bookmarkEnd w:id="32"/>
    <w:bookmarkStart w:name="z40" w:id="33"/>
    <w:p>
      <w:pPr>
        <w:spacing w:after="0"/>
        <w:ind w:left="0"/>
        <w:jc w:val="both"/>
      </w:pPr>
      <w:r>
        <w:rPr>
          <w:rFonts w:ascii="Times New Roman"/>
          <w:b w:val="false"/>
          <w:i w:val="false"/>
          <w:color w:val="000000"/>
          <w:sz w:val="28"/>
        </w:rPr>
        <w:t xml:space="preserve">
      "Obstetrics-gynecology (gynecology for children, functional diagnostics, ultrasound diagnostics in the main specialty, endoscopy in the main specialty)"; </w:t>
      </w:r>
    </w:p>
    <w:bookmarkEnd w:id="33"/>
    <w:bookmarkStart w:name="z41" w:id="34"/>
    <w:p>
      <w:pPr>
        <w:spacing w:after="0"/>
        <w:ind w:left="0"/>
        <w:jc w:val="both"/>
      </w:pPr>
      <w:r>
        <w:rPr>
          <w:rFonts w:ascii="Times New Roman"/>
          <w:b w:val="false"/>
          <w:i w:val="false"/>
          <w:color w:val="000000"/>
          <w:sz w:val="28"/>
        </w:rPr>
        <w:t xml:space="preserve">
      "Urology and andrology (ultrasound diagnostics according to the profile of the main specialty, endoscopy according to the profile of the main specialty) (adults, children)"; </w:t>
      </w:r>
    </w:p>
    <w:bookmarkEnd w:id="34"/>
    <w:bookmarkStart w:name="z42" w:id="35"/>
    <w:p>
      <w:pPr>
        <w:spacing w:after="0"/>
        <w:ind w:left="0"/>
        <w:jc w:val="both"/>
      </w:pPr>
      <w:r>
        <w:rPr>
          <w:rFonts w:ascii="Times New Roman"/>
          <w:b w:val="false"/>
          <w:i w:val="false"/>
          <w:color w:val="000000"/>
          <w:sz w:val="28"/>
        </w:rPr>
        <w:t xml:space="preserve">
      "Dermatovenereology (dermatocosmetology) (adult, pediatric)"; </w:t>
      </w:r>
    </w:p>
    <w:bookmarkEnd w:id="35"/>
    <w:bookmarkStart w:name="z43" w:id="36"/>
    <w:p>
      <w:pPr>
        <w:spacing w:after="0"/>
        <w:ind w:left="0"/>
        <w:jc w:val="both"/>
      </w:pPr>
      <w:r>
        <w:rPr>
          <w:rFonts w:ascii="Times New Roman"/>
          <w:b w:val="false"/>
          <w:i w:val="false"/>
          <w:color w:val="000000"/>
          <w:sz w:val="28"/>
        </w:rPr>
        <w:t xml:space="preserve">
      "General practice (family medicine)"; </w:t>
      </w:r>
    </w:p>
    <w:bookmarkEnd w:id="36"/>
    <w:bookmarkStart w:name="z44" w:id="37"/>
    <w:p>
      <w:pPr>
        <w:spacing w:after="0"/>
        <w:ind w:left="0"/>
        <w:jc w:val="both"/>
      </w:pPr>
      <w:r>
        <w:rPr>
          <w:rFonts w:ascii="Times New Roman"/>
          <w:b w:val="false"/>
          <w:i w:val="false"/>
          <w:color w:val="000000"/>
          <w:sz w:val="28"/>
        </w:rPr>
        <w:t xml:space="preserve">
      "Therapy (adolescent therapy, dietetics)"; </w:t>
      </w:r>
    </w:p>
    <w:bookmarkEnd w:id="37"/>
    <w:bookmarkStart w:name="z45" w:id="38"/>
    <w:p>
      <w:pPr>
        <w:spacing w:after="0"/>
        <w:ind w:left="0"/>
        <w:jc w:val="both"/>
      </w:pPr>
      <w:r>
        <w:rPr>
          <w:rFonts w:ascii="Times New Roman"/>
          <w:b w:val="false"/>
          <w:i w:val="false"/>
          <w:color w:val="000000"/>
          <w:sz w:val="28"/>
        </w:rPr>
        <w:t xml:space="preserve">
      "Psychiatry (narcology, psychotherapy, sexopathology, medical psychology, forensic psychiatric examination, forensic narcological examination)"; </w:t>
      </w:r>
    </w:p>
    <w:bookmarkEnd w:id="38"/>
    <w:bookmarkStart w:name="z46" w:id="39"/>
    <w:p>
      <w:pPr>
        <w:spacing w:after="0"/>
        <w:ind w:left="0"/>
        <w:jc w:val="both"/>
      </w:pPr>
      <w:r>
        <w:rPr>
          <w:rFonts w:ascii="Times New Roman"/>
          <w:b w:val="false"/>
          <w:i w:val="false"/>
          <w:color w:val="000000"/>
          <w:sz w:val="28"/>
        </w:rPr>
        <w:t xml:space="preserve">
      "Children's psychiatry (children's narcology, children's psychotherapy, children's medical psychology, suicidology, forensic narcological examination, forensic psychiatric examination)"; </w:t>
      </w:r>
    </w:p>
    <w:bookmarkEnd w:id="39"/>
    <w:bookmarkStart w:name="z47" w:id="40"/>
    <w:p>
      <w:pPr>
        <w:spacing w:after="0"/>
        <w:ind w:left="0"/>
        <w:jc w:val="both"/>
      </w:pPr>
      <w:r>
        <w:rPr>
          <w:rFonts w:ascii="Times New Roman"/>
          <w:b w:val="false"/>
          <w:i w:val="false"/>
          <w:color w:val="000000"/>
          <w:sz w:val="28"/>
        </w:rPr>
        <w:t xml:space="preserve">
      "Public health"; </w:t>
      </w:r>
    </w:p>
    <w:bookmarkEnd w:id="40"/>
    <w:bookmarkStart w:name="z48" w:id="41"/>
    <w:p>
      <w:pPr>
        <w:spacing w:after="0"/>
        <w:ind w:left="0"/>
        <w:jc w:val="both"/>
      </w:pPr>
      <w:r>
        <w:rPr>
          <w:rFonts w:ascii="Times New Roman"/>
          <w:b w:val="false"/>
          <w:i w:val="false"/>
          <w:color w:val="000000"/>
          <w:sz w:val="28"/>
        </w:rPr>
        <w:t xml:space="preserve">
      "Hygiene and epidemiology (general hygiene, occupational hygiene, hygiene of children and adolescents, food hygiene, communal hygiene, radiation hygiene, toxicology, epidemiology, parasitology, bacteriology, virology, microbiology)"; </w:t>
      </w:r>
    </w:p>
    <w:bookmarkEnd w:id="41"/>
    <w:bookmarkStart w:name="z49" w:id="42"/>
    <w:p>
      <w:pPr>
        <w:spacing w:after="0"/>
        <w:ind w:left="0"/>
        <w:jc w:val="both"/>
      </w:pPr>
      <w:r>
        <w:rPr>
          <w:rFonts w:ascii="Times New Roman"/>
          <w:b w:val="false"/>
          <w:i w:val="false"/>
          <w:color w:val="000000"/>
          <w:sz w:val="28"/>
        </w:rPr>
        <w:t xml:space="preserve">
      "Nursing"; </w:t>
      </w:r>
    </w:p>
    <w:bookmarkEnd w:id="42"/>
    <w:bookmarkStart w:name="z50" w:id="43"/>
    <w:p>
      <w:pPr>
        <w:spacing w:after="0"/>
        <w:ind w:left="0"/>
        <w:jc w:val="both"/>
      </w:pPr>
      <w:r>
        <w:rPr>
          <w:rFonts w:ascii="Times New Roman"/>
          <w:b w:val="false"/>
          <w:i w:val="false"/>
          <w:color w:val="000000"/>
          <w:sz w:val="28"/>
        </w:rPr>
        <w:t xml:space="preserve">
      2) medical workers with post-secondary medical education in the specialty: "Nursing"; </w:t>
      </w:r>
    </w:p>
    <w:bookmarkEnd w:id="43"/>
    <w:bookmarkStart w:name="z51" w:id="44"/>
    <w:p>
      <w:pPr>
        <w:spacing w:after="0"/>
        <w:ind w:left="0"/>
        <w:jc w:val="both"/>
      </w:pPr>
      <w:r>
        <w:rPr>
          <w:rFonts w:ascii="Times New Roman"/>
          <w:b w:val="false"/>
          <w:i w:val="false"/>
          <w:color w:val="000000"/>
          <w:sz w:val="28"/>
        </w:rPr>
        <w:t xml:space="preserve">
      3) employees with technical and vocational medical education in the following specialties: </w:t>
      </w:r>
    </w:p>
    <w:bookmarkEnd w:id="44"/>
    <w:bookmarkStart w:name="z52" w:id="45"/>
    <w:p>
      <w:pPr>
        <w:spacing w:after="0"/>
        <w:ind w:left="0"/>
        <w:jc w:val="both"/>
      </w:pPr>
      <w:r>
        <w:rPr>
          <w:rFonts w:ascii="Times New Roman"/>
          <w:b w:val="false"/>
          <w:i w:val="false"/>
          <w:color w:val="000000"/>
          <w:sz w:val="28"/>
        </w:rPr>
        <w:t xml:space="preserve">
      "General medicine (paramedic, paramedic of general practice)"; </w:t>
      </w:r>
    </w:p>
    <w:bookmarkEnd w:id="45"/>
    <w:bookmarkStart w:name="z53" w:id="46"/>
    <w:p>
      <w:pPr>
        <w:spacing w:after="0"/>
        <w:ind w:left="0"/>
        <w:jc w:val="both"/>
      </w:pPr>
      <w:r>
        <w:rPr>
          <w:rFonts w:ascii="Times New Roman"/>
          <w:b w:val="false"/>
          <w:i w:val="false"/>
          <w:color w:val="000000"/>
          <w:sz w:val="28"/>
        </w:rPr>
        <w:t xml:space="preserve">
      "Obstetrics (obstetrician, general practice obstetrician)"; </w:t>
      </w:r>
    </w:p>
    <w:bookmarkEnd w:id="46"/>
    <w:bookmarkStart w:name="z54" w:id="47"/>
    <w:p>
      <w:pPr>
        <w:spacing w:after="0"/>
        <w:ind w:left="0"/>
        <w:jc w:val="both"/>
      </w:pPr>
      <w:r>
        <w:rPr>
          <w:rFonts w:ascii="Times New Roman"/>
          <w:b w:val="false"/>
          <w:i w:val="false"/>
          <w:color w:val="000000"/>
          <w:sz w:val="28"/>
        </w:rPr>
        <w:t xml:space="preserve">
      "Nursing (nurse (nurse man), nurse (nurse man) of general practice, specialized medical nurse (nurse man))"; </w:t>
      </w:r>
    </w:p>
    <w:bookmarkEnd w:id="47"/>
    <w:bookmarkStart w:name="z55" w:id="48"/>
    <w:p>
      <w:pPr>
        <w:spacing w:after="0"/>
        <w:ind w:left="0"/>
        <w:jc w:val="both"/>
      </w:pPr>
      <w:r>
        <w:rPr>
          <w:rFonts w:ascii="Times New Roman"/>
          <w:b w:val="false"/>
          <w:i w:val="false"/>
          <w:color w:val="000000"/>
          <w:sz w:val="28"/>
        </w:rPr>
        <w:t xml:space="preserve">
      “Nursing (younger nurse (nurse man) for nursing)”; </w:t>
      </w:r>
    </w:p>
    <w:bookmarkEnd w:id="48"/>
    <w:bookmarkStart w:name="z56" w:id="49"/>
    <w:p>
      <w:pPr>
        <w:spacing w:after="0"/>
        <w:ind w:left="0"/>
        <w:jc w:val="both"/>
      </w:pPr>
      <w:r>
        <w:rPr>
          <w:rFonts w:ascii="Times New Roman"/>
          <w:b w:val="false"/>
          <w:i w:val="false"/>
          <w:color w:val="000000"/>
          <w:sz w:val="28"/>
        </w:rPr>
        <w:t>
      "Laboratory diagnostics (laboratory assistant, doctor-laboratory assistant)".</w:t>
      </w:r>
    </w:p>
    <w:bookmarkEnd w:id="49"/>
    <w:bookmarkStart w:name="z57" w:id="50"/>
    <w:p>
      <w:pPr>
        <w:spacing w:after="0"/>
        <w:ind w:left="0"/>
        <w:jc w:val="both"/>
      </w:pPr>
      <w:r>
        <w:rPr>
          <w:rFonts w:ascii="Times New Roman"/>
          <w:b w:val="false"/>
          <w:i w:val="false"/>
          <w:color w:val="000000"/>
          <w:sz w:val="28"/>
        </w:rPr>
        <w:t xml:space="preserve">
      13. Psychologists of the YHC provide medical and psychological assistance (including psychological diagnostics, corrective support, counseling) in order to maintain mental health, counseling on the psychological well-being of minors and youth. </w:t>
      </w:r>
    </w:p>
    <w:bookmarkEnd w:id="50"/>
    <w:bookmarkStart w:name="z58" w:id="51"/>
    <w:p>
      <w:pPr>
        <w:spacing w:after="0"/>
        <w:ind w:left="0"/>
        <w:jc w:val="both"/>
      </w:pPr>
      <w:r>
        <w:rPr>
          <w:rFonts w:ascii="Times New Roman"/>
          <w:b w:val="false"/>
          <w:i w:val="false"/>
          <w:color w:val="000000"/>
          <w:sz w:val="28"/>
        </w:rPr>
        <w:t xml:space="preserve">
      14. Social workers of the YHC provide information and advice on the issues of receiving social assistance to minors and youth. </w:t>
      </w:r>
    </w:p>
    <w:bookmarkEnd w:id="51"/>
    <w:bookmarkStart w:name="z59" w:id="52"/>
    <w:p>
      <w:pPr>
        <w:spacing w:after="0"/>
        <w:ind w:left="0"/>
        <w:jc w:val="both"/>
      </w:pPr>
      <w:r>
        <w:rPr>
          <w:rFonts w:ascii="Times New Roman"/>
          <w:b w:val="false"/>
          <w:i w:val="false"/>
          <w:color w:val="000000"/>
          <w:sz w:val="28"/>
        </w:rPr>
        <w:t xml:space="preserve">
      15. Informing and consulting on the issues of obtaining legal assistance to minors and youth is provided by the lawyers of the YHC. </w:t>
      </w:r>
    </w:p>
    <w:bookmarkEnd w:id="52"/>
    <w:bookmarkStart w:name="z60" w:id="53"/>
    <w:p>
      <w:pPr>
        <w:spacing w:after="0"/>
        <w:ind w:left="0"/>
        <w:jc w:val="both"/>
      </w:pPr>
      <w:r>
        <w:rPr>
          <w:rFonts w:ascii="Times New Roman"/>
          <w:b w:val="false"/>
          <w:i w:val="false"/>
          <w:color w:val="000000"/>
          <w:sz w:val="28"/>
        </w:rPr>
        <w:t xml:space="preserve">
      16. The following medical and psychological assistance for protection of reproductive and mental health is provided to minors and youth at the YHC: </w:t>
      </w:r>
    </w:p>
    <w:bookmarkEnd w:id="53"/>
    <w:bookmarkStart w:name="z61" w:id="54"/>
    <w:p>
      <w:pPr>
        <w:spacing w:after="0"/>
        <w:ind w:left="0"/>
        <w:jc w:val="both"/>
      </w:pPr>
      <w:r>
        <w:rPr>
          <w:rFonts w:ascii="Times New Roman"/>
          <w:b w:val="false"/>
          <w:i w:val="false"/>
          <w:color w:val="000000"/>
          <w:sz w:val="28"/>
        </w:rPr>
        <w:t xml:space="preserve">
      1) provision of advisory, medical and diagnostic, medical and psychological assistance for protection of reproductive and mental health; </w:t>
      </w:r>
    </w:p>
    <w:bookmarkEnd w:id="54"/>
    <w:bookmarkStart w:name="z62" w:id="55"/>
    <w:p>
      <w:pPr>
        <w:spacing w:after="0"/>
        <w:ind w:left="0"/>
        <w:jc w:val="both"/>
      </w:pPr>
      <w:r>
        <w:rPr>
          <w:rFonts w:ascii="Times New Roman"/>
          <w:b w:val="false"/>
          <w:i w:val="false"/>
          <w:color w:val="000000"/>
          <w:sz w:val="28"/>
        </w:rPr>
        <w:t>
      2) promotion and formation of healthy lifestyle skills, including promotion and promotion of healthy rational nutrition, physical activity, sports, nutrition; prevention of diseases, behavioral risk factors (prevention of drug addiction, consumption of tobacco products, including products with heated tobacco, hookah tobacco, hookah mix, heating system for tobacco, alcohol and other psychoactive substances), awareness-raising, hygiene education for adolescents and youth on health promotion and prevention of diseases related to lifestyle, including reproductive and mental health;</w:t>
      </w:r>
    </w:p>
    <w:bookmarkEnd w:id="55"/>
    <w:bookmarkStart w:name="z63" w:id="56"/>
    <w:p>
      <w:pPr>
        <w:spacing w:after="0"/>
        <w:ind w:left="0"/>
        <w:jc w:val="both"/>
      </w:pPr>
      <w:r>
        <w:rPr>
          <w:rFonts w:ascii="Times New Roman"/>
          <w:b w:val="false"/>
          <w:i w:val="false"/>
          <w:color w:val="000000"/>
          <w:sz w:val="28"/>
        </w:rPr>
        <w:t xml:space="preserve">
      3) informative and explanatory work among minors and youth on promoting a healthy lifestyle, protecting reproductive health, including the prevention of early sexual activity, family planning, the use of contraceptives, and the prevention of unwanted pregnancy; </w:t>
      </w:r>
    </w:p>
    <w:bookmarkEnd w:id="56"/>
    <w:bookmarkStart w:name="z64" w:id="57"/>
    <w:p>
      <w:pPr>
        <w:spacing w:after="0"/>
        <w:ind w:left="0"/>
        <w:jc w:val="both"/>
      </w:pPr>
      <w:r>
        <w:rPr>
          <w:rFonts w:ascii="Times New Roman"/>
          <w:b w:val="false"/>
          <w:i w:val="false"/>
          <w:color w:val="000000"/>
          <w:sz w:val="28"/>
        </w:rPr>
        <w:t xml:space="preserve">
      4) training and counseling, lectures, trainings, seminars for minors, youth, their parents or other legal representatives, spouses, volunteers, as well as the development of information and educational materials on reproductive and mental health, including: </w:t>
      </w:r>
    </w:p>
    <w:bookmarkEnd w:id="57"/>
    <w:bookmarkStart w:name="z65" w:id="58"/>
    <w:p>
      <w:pPr>
        <w:spacing w:after="0"/>
        <w:ind w:left="0"/>
        <w:jc w:val="both"/>
      </w:pPr>
      <w:r>
        <w:rPr>
          <w:rFonts w:ascii="Times New Roman"/>
          <w:b w:val="false"/>
          <w:i w:val="false"/>
          <w:color w:val="000000"/>
          <w:sz w:val="28"/>
        </w:rPr>
        <w:t xml:space="preserve">
      prevention of behavioral risk factors and formation of healthy lifestyle skills; </w:t>
      </w:r>
    </w:p>
    <w:bookmarkEnd w:id="58"/>
    <w:bookmarkStart w:name="z66" w:id="59"/>
    <w:p>
      <w:pPr>
        <w:spacing w:after="0"/>
        <w:ind w:left="0"/>
        <w:jc w:val="both"/>
      </w:pPr>
      <w:r>
        <w:rPr>
          <w:rFonts w:ascii="Times New Roman"/>
          <w:b w:val="false"/>
          <w:i w:val="false"/>
          <w:color w:val="000000"/>
          <w:sz w:val="28"/>
        </w:rPr>
        <w:t xml:space="preserve">
      psychophysical, psychosocial development in adolescence; </w:t>
      </w:r>
    </w:p>
    <w:bookmarkEnd w:id="59"/>
    <w:bookmarkStart w:name="z67" w:id="60"/>
    <w:p>
      <w:pPr>
        <w:spacing w:after="0"/>
        <w:ind w:left="0"/>
        <w:jc w:val="both"/>
      </w:pPr>
      <w:r>
        <w:rPr>
          <w:rFonts w:ascii="Times New Roman"/>
          <w:b w:val="false"/>
          <w:i w:val="false"/>
          <w:color w:val="000000"/>
          <w:sz w:val="28"/>
        </w:rPr>
        <w:t xml:space="preserve">
      social behavior, forming responsible partnerships and preparing for family life; </w:t>
      </w:r>
    </w:p>
    <w:bookmarkEnd w:id="60"/>
    <w:bookmarkStart w:name="z68" w:id="61"/>
    <w:p>
      <w:pPr>
        <w:spacing w:after="0"/>
        <w:ind w:left="0"/>
        <w:jc w:val="both"/>
      </w:pPr>
      <w:r>
        <w:rPr>
          <w:rFonts w:ascii="Times New Roman"/>
          <w:b w:val="false"/>
          <w:i w:val="false"/>
          <w:color w:val="000000"/>
          <w:sz w:val="28"/>
        </w:rPr>
        <w:t xml:space="preserve">
      psychological problems and solutions to issues related to relationships in a couple, in a family, interpersonal relationships; </w:t>
      </w:r>
    </w:p>
    <w:bookmarkEnd w:id="61"/>
    <w:bookmarkStart w:name="z69" w:id="62"/>
    <w:p>
      <w:pPr>
        <w:spacing w:after="0"/>
        <w:ind w:left="0"/>
        <w:jc w:val="both"/>
      </w:pPr>
      <w:r>
        <w:rPr>
          <w:rFonts w:ascii="Times New Roman"/>
          <w:b w:val="false"/>
          <w:i w:val="false"/>
          <w:color w:val="000000"/>
          <w:sz w:val="28"/>
        </w:rPr>
        <w:t xml:space="preserve">
      issues of prevention, diagnosis and treatment of sexually transmitted infections; </w:t>
      </w:r>
    </w:p>
    <w:bookmarkEnd w:id="62"/>
    <w:bookmarkStart w:name="z70" w:id="63"/>
    <w:p>
      <w:pPr>
        <w:spacing w:after="0"/>
        <w:ind w:left="0"/>
        <w:jc w:val="both"/>
      </w:pPr>
      <w:r>
        <w:rPr>
          <w:rFonts w:ascii="Times New Roman"/>
          <w:b w:val="false"/>
          <w:i w:val="false"/>
          <w:color w:val="000000"/>
          <w:sz w:val="28"/>
        </w:rPr>
        <w:t xml:space="preserve">
      prevention of early sexual (sexual) life, features of the physiological immaturity of the body in adolescence; </w:t>
      </w:r>
    </w:p>
    <w:bookmarkEnd w:id="63"/>
    <w:bookmarkStart w:name="z71" w:id="64"/>
    <w:p>
      <w:pPr>
        <w:spacing w:after="0"/>
        <w:ind w:left="0"/>
        <w:jc w:val="both"/>
      </w:pPr>
      <w:r>
        <w:rPr>
          <w:rFonts w:ascii="Times New Roman"/>
          <w:b w:val="false"/>
          <w:i w:val="false"/>
          <w:color w:val="000000"/>
          <w:sz w:val="28"/>
        </w:rPr>
        <w:t xml:space="preserve">
      prevention of teenage pregnancy, possible complications and consequences of early pregnancy, prevention of artificial termination of pregnancy and childbirth among minors; </w:t>
      </w:r>
    </w:p>
    <w:bookmarkEnd w:id="64"/>
    <w:bookmarkStart w:name="z72" w:id="65"/>
    <w:p>
      <w:pPr>
        <w:spacing w:after="0"/>
        <w:ind w:left="0"/>
        <w:jc w:val="both"/>
      </w:pPr>
      <w:r>
        <w:rPr>
          <w:rFonts w:ascii="Times New Roman"/>
          <w:b w:val="false"/>
          <w:i w:val="false"/>
          <w:color w:val="000000"/>
          <w:sz w:val="28"/>
        </w:rPr>
        <w:t xml:space="preserve">
      family planning, modern methods of contraception, prevention of unwanted pregnancy, indicating possible complications and consequences of artificial termination of pregnancy; </w:t>
      </w:r>
    </w:p>
    <w:bookmarkEnd w:id="65"/>
    <w:bookmarkStart w:name="z73" w:id="66"/>
    <w:p>
      <w:pPr>
        <w:spacing w:after="0"/>
        <w:ind w:left="0"/>
        <w:jc w:val="both"/>
      </w:pPr>
      <w:r>
        <w:rPr>
          <w:rFonts w:ascii="Times New Roman"/>
          <w:b w:val="false"/>
          <w:i w:val="false"/>
          <w:color w:val="000000"/>
          <w:sz w:val="28"/>
        </w:rPr>
        <w:t xml:space="preserve">
      5) provision of information and advice on the prevention of sexually transmitted diseases, the formation of conscious, responsible and safe behavior in the field of reproductive and sexual health; </w:t>
      </w:r>
    </w:p>
    <w:bookmarkEnd w:id="66"/>
    <w:bookmarkStart w:name="z74" w:id="67"/>
    <w:p>
      <w:pPr>
        <w:spacing w:after="0"/>
        <w:ind w:left="0"/>
        <w:jc w:val="both"/>
      </w:pPr>
      <w:r>
        <w:rPr>
          <w:rFonts w:ascii="Times New Roman"/>
          <w:b w:val="false"/>
          <w:i w:val="false"/>
          <w:color w:val="000000"/>
          <w:sz w:val="28"/>
        </w:rPr>
        <w:t xml:space="preserve">
      6) informing and counseling minors in an accessible form on reproductive health issues in order to prevent early sexual (sexual) life; prevention of teenage pregnancy; </w:t>
      </w:r>
    </w:p>
    <w:bookmarkEnd w:id="67"/>
    <w:bookmarkStart w:name="z75" w:id="68"/>
    <w:p>
      <w:pPr>
        <w:spacing w:after="0"/>
        <w:ind w:left="0"/>
        <w:jc w:val="both"/>
      </w:pPr>
      <w:r>
        <w:rPr>
          <w:rFonts w:ascii="Times New Roman"/>
          <w:b w:val="false"/>
          <w:i w:val="false"/>
          <w:color w:val="000000"/>
          <w:sz w:val="28"/>
        </w:rPr>
        <w:t xml:space="preserve">
      7) informing and consulting on prevention of unwanted pregnancy, possible complications and consequences of artificial termination of pregnancy, family planning, modern methods of contraception; </w:t>
      </w:r>
    </w:p>
    <w:bookmarkEnd w:id="68"/>
    <w:bookmarkStart w:name="z76" w:id="69"/>
    <w:p>
      <w:pPr>
        <w:spacing w:after="0"/>
        <w:ind w:left="0"/>
        <w:jc w:val="both"/>
      </w:pPr>
      <w:r>
        <w:rPr>
          <w:rFonts w:ascii="Times New Roman"/>
          <w:b w:val="false"/>
          <w:i w:val="false"/>
          <w:color w:val="000000"/>
          <w:sz w:val="28"/>
        </w:rPr>
        <w:t xml:space="preserve">
      8) provision of medical assistance for protection of reproductive health, family planning, prevention of unwanted pregnancy, contraception, as well as the prevention, diagnosis and treatment of diseases of the reproductive system; </w:t>
      </w:r>
    </w:p>
    <w:bookmarkEnd w:id="69"/>
    <w:bookmarkStart w:name="z77" w:id="70"/>
    <w:p>
      <w:pPr>
        <w:spacing w:after="0"/>
        <w:ind w:left="0"/>
        <w:jc w:val="both"/>
      </w:pPr>
      <w:r>
        <w:rPr>
          <w:rFonts w:ascii="Times New Roman"/>
          <w:b w:val="false"/>
          <w:i w:val="false"/>
          <w:color w:val="000000"/>
          <w:sz w:val="28"/>
        </w:rPr>
        <w:t xml:space="preserve">
      9) upon detection of pregnancy in minors and youth - timely referral of patients (including for registration and further dynamic monitoring during pregnancy) in compliance with the continuity with medical organizations providing primary health care and other medical organizations, notifying parents or other legal representatives upon detection of pregnancy in minors; </w:t>
      </w:r>
    </w:p>
    <w:bookmarkEnd w:id="70"/>
    <w:bookmarkStart w:name="z78" w:id="71"/>
    <w:p>
      <w:pPr>
        <w:spacing w:after="0"/>
        <w:ind w:left="0"/>
        <w:jc w:val="both"/>
      </w:pPr>
      <w:r>
        <w:rPr>
          <w:rFonts w:ascii="Times New Roman"/>
          <w:b w:val="false"/>
          <w:i w:val="false"/>
          <w:color w:val="000000"/>
          <w:sz w:val="28"/>
        </w:rPr>
        <w:t xml:space="preserve">
      10) diagnosis of acute and chronic diseases of the reproductive organs, sexually transmitted infections in minors and youth, treatment and observation, as well as the timely referral of patients to receive medical care in a hospital-substituting and inpatient conditions; </w:t>
      </w:r>
    </w:p>
    <w:bookmarkEnd w:id="71"/>
    <w:bookmarkStart w:name="z79" w:id="72"/>
    <w:p>
      <w:pPr>
        <w:spacing w:after="0"/>
        <w:ind w:left="0"/>
        <w:jc w:val="both"/>
      </w:pPr>
      <w:r>
        <w:rPr>
          <w:rFonts w:ascii="Times New Roman"/>
          <w:b w:val="false"/>
          <w:i w:val="false"/>
          <w:color w:val="000000"/>
          <w:sz w:val="28"/>
        </w:rPr>
        <w:t xml:space="preserve">
      11) creation of psychologically comfortable conditions for minors and youth, provision of individual and group psychological assistance; </w:t>
      </w:r>
    </w:p>
    <w:bookmarkEnd w:id="72"/>
    <w:bookmarkStart w:name="z80" w:id="73"/>
    <w:p>
      <w:pPr>
        <w:spacing w:after="0"/>
        <w:ind w:left="0"/>
        <w:jc w:val="both"/>
      </w:pPr>
      <w:r>
        <w:rPr>
          <w:rFonts w:ascii="Times New Roman"/>
          <w:b w:val="false"/>
          <w:i w:val="false"/>
          <w:color w:val="000000"/>
          <w:sz w:val="28"/>
        </w:rPr>
        <w:t xml:space="preserve">
      12) psychological education, prevention of psychological problems, conducting social and psychological trainings with the aim of teaching self-preservation behavior, self-service skills, behavior in everyday life and public places, communication, mutual support, instilling behavioral skills (equality, respect, mutual understanding, the ability to assess the situation and defend their borders, conflict-freeness and more); </w:t>
      </w:r>
    </w:p>
    <w:bookmarkEnd w:id="73"/>
    <w:bookmarkStart w:name="z81" w:id="74"/>
    <w:p>
      <w:pPr>
        <w:spacing w:after="0"/>
        <w:ind w:left="0"/>
        <w:jc w:val="both"/>
      </w:pPr>
      <w:r>
        <w:rPr>
          <w:rFonts w:ascii="Times New Roman"/>
          <w:b w:val="false"/>
          <w:i w:val="false"/>
          <w:color w:val="000000"/>
          <w:sz w:val="28"/>
        </w:rPr>
        <w:t>
      13) psychological assistance, counseling to preserve mental health, prevention of risky forms of behavior (including self-harm, suicidal behavior), addictions caused by the consumption of tobacco products, including products with heated tobacco, hookah tobacco, hookah mixture, tobacco heating system, drug addiction, substance abuse, as well as pathological attraction to gambling;</w:t>
      </w:r>
    </w:p>
    <w:bookmarkEnd w:id="74"/>
    <w:bookmarkStart w:name="z82" w:id="75"/>
    <w:p>
      <w:pPr>
        <w:spacing w:after="0"/>
        <w:ind w:left="0"/>
        <w:jc w:val="both"/>
      </w:pPr>
      <w:r>
        <w:rPr>
          <w:rFonts w:ascii="Times New Roman"/>
          <w:b w:val="false"/>
          <w:i w:val="false"/>
          <w:color w:val="000000"/>
          <w:sz w:val="28"/>
        </w:rPr>
        <w:t xml:space="preserve">
      14) provision of confidential medical and psychological assistance to minors and youth, formation of safe and responsible behavior skills to maintain reproductive and mental health; </w:t>
      </w:r>
    </w:p>
    <w:bookmarkEnd w:id="75"/>
    <w:bookmarkStart w:name="z83" w:id="76"/>
    <w:p>
      <w:pPr>
        <w:spacing w:after="0"/>
        <w:ind w:left="0"/>
        <w:jc w:val="both"/>
      </w:pPr>
      <w:r>
        <w:rPr>
          <w:rFonts w:ascii="Times New Roman"/>
          <w:b w:val="false"/>
          <w:i w:val="false"/>
          <w:color w:val="000000"/>
          <w:sz w:val="28"/>
        </w:rPr>
        <w:t xml:space="preserve">
      15) provision of medical and psychological assistance to develop skills for safe and responsible behavior in the field of mental health; </w:t>
      </w:r>
    </w:p>
    <w:bookmarkEnd w:id="76"/>
    <w:bookmarkStart w:name="z84" w:id="77"/>
    <w:p>
      <w:pPr>
        <w:spacing w:after="0"/>
        <w:ind w:left="0"/>
        <w:jc w:val="both"/>
      </w:pPr>
      <w:r>
        <w:rPr>
          <w:rFonts w:ascii="Times New Roman"/>
          <w:b w:val="false"/>
          <w:i w:val="false"/>
          <w:color w:val="000000"/>
          <w:sz w:val="28"/>
        </w:rPr>
        <w:t xml:space="preserve">
      16) counseling on preparing youth for family life, formation of a responsible partnership, motherhood, fatherhood; </w:t>
      </w:r>
    </w:p>
    <w:bookmarkEnd w:id="77"/>
    <w:bookmarkStart w:name="z85" w:id="78"/>
    <w:p>
      <w:pPr>
        <w:spacing w:after="0"/>
        <w:ind w:left="0"/>
        <w:jc w:val="both"/>
      </w:pPr>
      <w:r>
        <w:rPr>
          <w:rFonts w:ascii="Times New Roman"/>
          <w:b w:val="false"/>
          <w:i w:val="false"/>
          <w:color w:val="000000"/>
          <w:sz w:val="28"/>
        </w:rPr>
        <w:t xml:space="preserve">
      17) provision of medical and psychological assistance, advisory support on issues of obtaining social and legal assistance to minors and youth, with the active involvement of the patients themselves, parents of minors or other legal representatives, with an increase in responsibility for their health in order to improve their quality of life; </w:t>
      </w:r>
    </w:p>
    <w:bookmarkEnd w:id="78"/>
    <w:bookmarkStart w:name="z86" w:id="79"/>
    <w:p>
      <w:pPr>
        <w:spacing w:after="0"/>
        <w:ind w:left="0"/>
        <w:jc w:val="both"/>
      </w:pPr>
      <w:r>
        <w:rPr>
          <w:rFonts w:ascii="Times New Roman"/>
          <w:b w:val="false"/>
          <w:i w:val="false"/>
          <w:color w:val="000000"/>
          <w:sz w:val="28"/>
        </w:rPr>
        <w:t xml:space="preserve">
      18) provision of psychological assistance to minors and youth who applied after sexual violence; </w:t>
      </w:r>
    </w:p>
    <w:bookmarkEnd w:id="79"/>
    <w:bookmarkStart w:name="z87" w:id="80"/>
    <w:p>
      <w:pPr>
        <w:spacing w:after="0"/>
        <w:ind w:left="0"/>
        <w:jc w:val="both"/>
      </w:pPr>
      <w:r>
        <w:rPr>
          <w:rFonts w:ascii="Times New Roman"/>
          <w:b w:val="false"/>
          <w:i w:val="false"/>
          <w:color w:val="000000"/>
          <w:sz w:val="28"/>
        </w:rPr>
        <w:t xml:space="preserve">
      19) conduct of psychological diagnostics, corrective support, counseling and information work with the aim of socio-psychological adaptation; </w:t>
      </w:r>
    </w:p>
    <w:bookmarkEnd w:id="80"/>
    <w:bookmarkStart w:name="z88" w:id="81"/>
    <w:p>
      <w:pPr>
        <w:spacing w:after="0"/>
        <w:ind w:left="0"/>
        <w:jc w:val="both"/>
      </w:pPr>
      <w:r>
        <w:rPr>
          <w:rFonts w:ascii="Times New Roman"/>
          <w:b w:val="false"/>
          <w:i w:val="false"/>
          <w:color w:val="000000"/>
          <w:sz w:val="28"/>
        </w:rPr>
        <w:t xml:space="preserve">
      20) psychological support in provision of medical care if necessary; </w:t>
      </w:r>
    </w:p>
    <w:bookmarkEnd w:id="81"/>
    <w:bookmarkStart w:name="z89" w:id="82"/>
    <w:p>
      <w:pPr>
        <w:spacing w:after="0"/>
        <w:ind w:left="0"/>
        <w:jc w:val="both"/>
      </w:pPr>
      <w:r>
        <w:rPr>
          <w:rFonts w:ascii="Times New Roman"/>
          <w:b w:val="false"/>
          <w:i w:val="false"/>
          <w:color w:val="000000"/>
          <w:sz w:val="28"/>
        </w:rPr>
        <w:t>
      21) referral of minors and youth with suspicion of mental, behavioral disorders (diseases) to medical organizations providing medical assistance in the field of mental health.</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Order of the Minister of Health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xml:space="preserve">
      17. Informing and consulting minors on reproductive and mental health issues is carried out in a form accessible to them. </w:t>
      </w:r>
    </w:p>
    <w:bookmarkEnd w:id="83"/>
    <w:bookmarkStart w:name="z91" w:id="84"/>
    <w:p>
      <w:pPr>
        <w:spacing w:after="0"/>
        <w:ind w:left="0"/>
        <w:jc w:val="both"/>
      </w:pPr>
      <w:r>
        <w:rPr>
          <w:rFonts w:ascii="Times New Roman"/>
          <w:b w:val="false"/>
          <w:i w:val="false"/>
          <w:color w:val="000000"/>
          <w:sz w:val="28"/>
        </w:rPr>
        <w:t xml:space="preserve">
      18. If a teenager, a representative of youth, their parents or other legal representatives have technical capabilities, information and counseling is carried out remotely using telephone, digital and mobile technologies. </w:t>
      </w:r>
    </w:p>
    <w:bookmarkEnd w:id="84"/>
    <w:bookmarkStart w:name="z92" w:id="85"/>
    <w:p>
      <w:pPr>
        <w:spacing w:after="0"/>
        <w:ind w:left="0"/>
        <w:jc w:val="both"/>
      </w:pPr>
      <w:r>
        <w:rPr>
          <w:rFonts w:ascii="Times New Roman"/>
          <w:b w:val="false"/>
          <w:i w:val="false"/>
          <w:color w:val="000000"/>
          <w:sz w:val="28"/>
        </w:rPr>
        <w:t xml:space="preserve">
      19. YHCs carry out activities in cooperation and in compliance with continuity with medical organizations providing primary health care, other medical organizations and specialized services, with republican health organizations. </w:t>
      </w:r>
    </w:p>
    <w:bookmarkEnd w:id="85"/>
    <w:bookmarkStart w:name="z93" w:id="86"/>
    <w:p>
      <w:pPr>
        <w:spacing w:after="0"/>
        <w:ind w:left="0"/>
        <w:jc w:val="both"/>
      </w:pPr>
      <w:r>
        <w:rPr>
          <w:rFonts w:ascii="Times New Roman"/>
          <w:b w:val="false"/>
          <w:i w:val="false"/>
          <w:color w:val="000000"/>
          <w:sz w:val="28"/>
        </w:rPr>
        <w:t xml:space="preserve">
      20. Parents or other legal representatives of patients are notified in writing in cases that threaten their health, as well as requiring their consent in accordance with the current legislation. </w:t>
      </w:r>
    </w:p>
    <w:bookmarkEnd w:id="86"/>
    <w:bookmarkStart w:name="z94" w:id="87"/>
    <w:p>
      <w:pPr>
        <w:spacing w:after="0"/>
        <w:ind w:left="0"/>
        <w:jc w:val="both"/>
      </w:pPr>
      <w:r>
        <w:rPr>
          <w:rFonts w:ascii="Times New Roman"/>
          <w:b w:val="false"/>
          <w:i w:val="false"/>
          <w:color w:val="000000"/>
          <w:sz w:val="28"/>
        </w:rPr>
        <w:t xml:space="preserve">
      21. YHC cooperates with volunteers, representatives of public, nongovernmental and international organizations in carrying out activities to promote healthy lifestyles, advocacy on health promotion and prevention of lifestyle-related diseases, including on issues of preserving of reproductive and mental health. </w:t>
      </w:r>
    </w:p>
    <w:bookmarkEnd w:id="87"/>
    <w:bookmarkStart w:name="z95" w:id="88"/>
    <w:p>
      <w:pPr>
        <w:spacing w:after="0"/>
        <w:ind w:left="0"/>
        <w:jc w:val="both"/>
      </w:pPr>
      <w:r>
        <w:rPr>
          <w:rFonts w:ascii="Times New Roman"/>
          <w:b w:val="false"/>
          <w:i w:val="false"/>
          <w:color w:val="000000"/>
          <w:sz w:val="28"/>
        </w:rPr>
        <w:t xml:space="preserve">
      22. In group work, the YHC uses methods of creating support groups, conducting trainings, working with initiative groups, self-help and mutual help groups. </w:t>
      </w:r>
    </w:p>
    <w:bookmarkEnd w:id="88"/>
    <w:bookmarkStart w:name="z96" w:id="89"/>
    <w:p>
      <w:pPr>
        <w:spacing w:after="0"/>
        <w:ind w:left="0"/>
        <w:jc w:val="both"/>
      </w:pPr>
      <w:r>
        <w:rPr>
          <w:rFonts w:ascii="Times New Roman"/>
          <w:b w:val="false"/>
          <w:i w:val="false"/>
          <w:color w:val="000000"/>
          <w:sz w:val="28"/>
        </w:rPr>
        <w:t xml:space="preserve">
      23. YHC specialists in cases of treatment of minors and youth who have been subjected to cruel treatment, violence (physical, sexual, psychological): </w:t>
      </w:r>
    </w:p>
    <w:bookmarkEnd w:id="89"/>
    <w:bookmarkStart w:name="z97" w:id="90"/>
    <w:p>
      <w:pPr>
        <w:spacing w:after="0"/>
        <w:ind w:left="0"/>
        <w:jc w:val="both"/>
      </w:pPr>
      <w:r>
        <w:rPr>
          <w:rFonts w:ascii="Times New Roman"/>
          <w:b w:val="false"/>
          <w:i w:val="false"/>
          <w:color w:val="000000"/>
          <w:sz w:val="28"/>
        </w:rPr>
        <w:t xml:space="preserve">
      1) provide the necessary medical care in accordance with clinical protocols; </w:t>
      </w:r>
    </w:p>
    <w:bookmarkEnd w:id="90"/>
    <w:bookmarkStart w:name="z98" w:id="91"/>
    <w:p>
      <w:pPr>
        <w:spacing w:after="0"/>
        <w:ind w:left="0"/>
        <w:jc w:val="both"/>
      </w:pPr>
      <w:r>
        <w:rPr>
          <w:rFonts w:ascii="Times New Roman"/>
          <w:b w:val="false"/>
          <w:i w:val="false"/>
          <w:color w:val="000000"/>
          <w:sz w:val="28"/>
        </w:rPr>
        <w:t xml:space="preserve">
      2) provide comprehensive assistance in cooperation with psychologists, social workers, lawyers; </w:t>
      </w:r>
    </w:p>
    <w:bookmarkEnd w:id="91"/>
    <w:bookmarkStart w:name="z99" w:id="92"/>
    <w:p>
      <w:pPr>
        <w:spacing w:after="0"/>
        <w:ind w:left="0"/>
        <w:jc w:val="both"/>
      </w:pPr>
      <w:r>
        <w:rPr>
          <w:rFonts w:ascii="Times New Roman"/>
          <w:b w:val="false"/>
          <w:i w:val="false"/>
          <w:color w:val="000000"/>
          <w:sz w:val="28"/>
        </w:rPr>
        <w:t xml:space="preserve">
      3) notify the parents or other legal representatives of the minor; </w:t>
      </w:r>
    </w:p>
    <w:bookmarkEnd w:id="92"/>
    <w:bookmarkStart w:name="z100" w:id="93"/>
    <w:p>
      <w:pPr>
        <w:spacing w:after="0"/>
        <w:ind w:left="0"/>
        <w:jc w:val="both"/>
      </w:pPr>
      <w:r>
        <w:rPr>
          <w:rFonts w:ascii="Times New Roman"/>
          <w:b w:val="false"/>
          <w:i w:val="false"/>
          <w:color w:val="000000"/>
          <w:sz w:val="28"/>
        </w:rPr>
        <w:t xml:space="preserve">
      4) notify law enforcement agencies about the facts of applying of victims and provision of medical assistance to them; </w:t>
      </w:r>
    </w:p>
    <w:bookmarkEnd w:id="93"/>
    <w:bookmarkStart w:name="z101" w:id="94"/>
    <w:p>
      <w:pPr>
        <w:spacing w:after="0"/>
        <w:ind w:left="0"/>
        <w:jc w:val="both"/>
      </w:pPr>
      <w:r>
        <w:rPr>
          <w:rFonts w:ascii="Times New Roman"/>
          <w:b w:val="false"/>
          <w:i w:val="false"/>
          <w:color w:val="000000"/>
          <w:sz w:val="28"/>
        </w:rPr>
        <w:t xml:space="preserve">
      5) transfer the relevant information to the educational authorities, social protection authorities according to their competence. </w:t>
      </w:r>
    </w:p>
    <w:bookmarkEnd w:id="94"/>
    <w:bookmarkStart w:name="z102" w:id="95"/>
    <w:p>
      <w:pPr>
        <w:spacing w:after="0"/>
        <w:ind w:left="0"/>
        <w:jc w:val="both"/>
      </w:pPr>
      <w:r>
        <w:rPr>
          <w:rFonts w:ascii="Times New Roman"/>
          <w:b w:val="false"/>
          <w:i w:val="false"/>
          <w:color w:val="000000"/>
          <w:sz w:val="28"/>
        </w:rPr>
        <w:t xml:space="preserve">
      24. When contacting on issues that are not within the competence of medical workers, representatives of bodies and organizations of other departments within their competence (education, social protection, law enforcement, local executive bodies, non-governmental organizations) are involved. </w:t>
      </w:r>
    </w:p>
    <w:bookmarkEnd w:id="95"/>
    <w:bookmarkStart w:name="z103" w:id="96"/>
    <w:p>
      <w:pPr>
        <w:spacing w:after="0"/>
        <w:ind w:left="0"/>
        <w:jc w:val="both"/>
      </w:pPr>
      <w:r>
        <w:rPr>
          <w:rFonts w:ascii="Times New Roman"/>
          <w:b w:val="false"/>
          <w:i w:val="false"/>
          <w:color w:val="000000"/>
          <w:sz w:val="28"/>
        </w:rPr>
        <w:t xml:space="preserve">
      25. The heads of the YHC ensure inter-sectoral and interdepartmental interaction, coordination of the work of specialists with other bodies and organizations. </w:t>
      </w:r>
    </w:p>
    <w:bookmarkEnd w:id="96"/>
    <w:bookmarkStart w:name="z104" w:id="97"/>
    <w:p>
      <w:pPr>
        <w:spacing w:after="0"/>
        <w:ind w:left="0"/>
        <w:jc w:val="both"/>
      </w:pPr>
      <w:r>
        <w:rPr>
          <w:rFonts w:ascii="Times New Roman"/>
          <w:b w:val="false"/>
          <w:i w:val="false"/>
          <w:color w:val="000000"/>
          <w:sz w:val="28"/>
        </w:rPr>
        <w:t xml:space="preserve">
      26. YHC organizes consultations of specialists for minors and youth by telephone ("hot line", "helpline"), via the Internet, video conferencing (using digital and mobile technologies), on healthy lifestyles, preservation of reproductive and mental health, psychological well-being. </w:t>
      </w:r>
    </w:p>
    <w:bookmarkEnd w:id="97"/>
    <w:bookmarkStart w:name="z105" w:id="98"/>
    <w:p>
      <w:pPr>
        <w:spacing w:after="0"/>
        <w:ind w:left="0"/>
        <w:jc w:val="both"/>
      </w:pPr>
      <w:r>
        <w:rPr>
          <w:rFonts w:ascii="Times New Roman"/>
          <w:b w:val="false"/>
          <w:i w:val="false"/>
          <w:color w:val="000000"/>
          <w:sz w:val="28"/>
        </w:rPr>
        <w:t xml:space="preserve">
      27. YHC uses electronic information resources, electronic health information systems in compliance with the requirements to ensure the protection of personal data of individuals (patients). </w:t>
      </w:r>
    </w:p>
    <w:bookmarkEnd w:id="98"/>
    <w:bookmarkStart w:name="z106" w:id="99"/>
    <w:p>
      <w:pPr>
        <w:spacing w:after="0"/>
        <w:ind w:left="0"/>
        <w:jc w:val="both"/>
      </w:pPr>
      <w:r>
        <w:rPr>
          <w:rFonts w:ascii="Times New Roman"/>
          <w:b w:val="false"/>
          <w:i w:val="false"/>
          <w:color w:val="000000"/>
          <w:sz w:val="28"/>
        </w:rPr>
        <w:t xml:space="preserve">
      28. In the absence of appropriate premises, the functions of the YHC are carried out in the youth health Cabinet as part of a medical organization that provides outpatient care. </w:t>
      </w:r>
    </w:p>
    <w:bookmarkEnd w:id="99"/>
    <w:bookmarkStart w:name="z107" w:id="100"/>
    <w:p>
      <w:pPr>
        <w:spacing w:after="0"/>
        <w:ind w:left="0"/>
        <w:jc w:val="both"/>
      </w:pPr>
      <w:r>
        <w:rPr>
          <w:rFonts w:ascii="Times New Roman"/>
          <w:b w:val="false"/>
          <w:i w:val="false"/>
          <w:color w:val="000000"/>
          <w:sz w:val="28"/>
        </w:rPr>
        <w:t xml:space="preserve">
      29. Activities for formation of healthy lifestyle skills among minors and youth are carried out at the YHC through information and explanatory work, counseling work and hygienic training on the following issues: </w:t>
      </w:r>
    </w:p>
    <w:bookmarkEnd w:id="100"/>
    <w:bookmarkStart w:name="z108" w:id="101"/>
    <w:p>
      <w:pPr>
        <w:spacing w:after="0"/>
        <w:ind w:left="0"/>
        <w:jc w:val="both"/>
      </w:pPr>
      <w:r>
        <w:rPr>
          <w:rFonts w:ascii="Times New Roman"/>
          <w:b w:val="false"/>
          <w:i w:val="false"/>
          <w:color w:val="000000"/>
          <w:sz w:val="28"/>
        </w:rPr>
        <w:t xml:space="preserve">
      1) healthy and rational nutrition; </w:t>
      </w:r>
    </w:p>
    <w:bookmarkEnd w:id="101"/>
    <w:bookmarkStart w:name="z109" w:id="102"/>
    <w:p>
      <w:pPr>
        <w:spacing w:after="0"/>
        <w:ind w:left="0"/>
        <w:jc w:val="both"/>
      </w:pPr>
      <w:r>
        <w:rPr>
          <w:rFonts w:ascii="Times New Roman"/>
          <w:b w:val="false"/>
          <w:i w:val="false"/>
          <w:color w:val="000000"/>
          <w:sz w:val="28"/>
        </w:rPr>
        <w:t xml:space="preserve">
      2) physical activity and sports; </w:t>
      </w:r>
    </w:p>
    <w:bookmarkEnd w:id="102"/>
    <w:bookmarkStart w:name="z110" w:id="103"/>
    <w:p>
      <w:pPr>
        <w:spacing w:after="0"/>
        <w:ind w:left="0"/>
        <w:jc w:val="both"/>
      </w:pPr>
      <w:r>
        <w:rPr>
          <w:rFonts w:ascii="Times New Roman"/>
          <w:b w:val="false"/>
          <w:i w:val="false"/>
          <w:color w:val="000000"/>
          <w:sz w:val="28"/>
        </w:rPr>
        <w:t>
      3) prevention of behavioral risk factors (consumption of tobacco products, including products with heated tobacco, hookah tobacco, hookah mixture, systems for heating tobacco, alcohol, drugs and other psychoactive substances);</w:t>
      </w:r>
    </w:p>
    <w:bookmarkEnd w:id="103"/>
    <w:bookmarkStart w:name="z112" w:id="104"/>
    <w:p>
      <w:pPr>
        <w:spacing w:after="0"/>
        <w:ind w:left="0"/>
        <w:jc w:val="both"/>
      </w:pPr>
      <w:r>
        <w:rPr>
          <w:rFonts w:ascii="Times New Roman"/>
          <w:b w:val="false"/>
          <w:i w:val="false"/>
          <w:color w:val="000000"/>
          <w:sz w:val="28"/>
        </w:rPr>
        <w:t xml:space="preserve">
      4) physiology and hygiene of puberty; </w:t>
      </w:r>
    </w:p>
    <w:bookmarkEnd w:id="104"/>
    <w:bookmarkStart w:name="z113" w:id="105"/>
    <w:p>
      <w:pPr>
        <w:spacing w:after="0"/>
        <w:ind w:left="0"/>
        <w:jc w:val="both"/>
      </w:pPr>
      <w:r>
        <w:rPr>
          <w:rFonts w:ascii="Times New Roman"/>
          <w:b w:val="false"/>
          <w:i w:val="false"/>
          <w:color w:val="000000"/>
          <w:sz w:val="28"/>
        </w:rPr>
        <w:t xml:space="preserve">
      5) prevention of early sexual activity; </w:t>
      </w:r>
    </w:p>
    <w:bookmarkEnd w:id="105"/>
    <w:bookmarkStart w:name="z114" w:id="106"/>
    <w:p>
      <w:pPr>
        <w:spacing w:after="0"/>
        <w:ind w:left="0"/>
        <w:jc w:val="both"/>
      </w:pPr>
      <w:r>
        <w:rPr>
          <w:rFonts w:ascii="Times New Roman"/>
          <w:b w:val="false"/>
          <w:i w:val="false"/>
          <w:color w:val="000000"/>
          <w:sz w:val="28"/>
        </w:rPr>
        <w:t>
      6) prevention, diagnosis of sexually transmitted infections (hereinafter - STIs).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order of the Minister of Healthcare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xml:space="preserve">
      30. Awareness-raising work is carried out by specialists of the Ministry of Health in electronic and print media, social networks, as well as through the development and publication of information materials. </w:t>
      </w:r>
    </w:p>
    <w:bookmarkEnd w:id="107"/>
    <w:bookmarkStart w:name="z116" w:id="108"/>
    <w:p>
      <w:pPr>
        <w:spacing w:after="0"/>
        <w:ind w:left="0"/>
        <w:jc w:val="both"/>
      </w:pPr>
      <w:r>
        <w:rPr>
          <w:rFonts w:ascii="Times New Roman"/>
          <w:b w:val="false"/>
          <w:i w:val="false"/>
          <w:color w:val="000000"/>
          <w:sz w:val="28"/>
        </w:rPr>
        <w:t xml:space="preserve">
      31. Awareness-raising and hygiene education among minors is carried out in a form accessible to them. </w:t>
      </w:r>
    </w:p>
    <w:bookmarkEnd w:id="108"/>
    <w:bookmarkStart w:name="z117" w:id="109"/>
    <w:p>
      <w:pPr>
        <w:spacing w:after="0"/>
        <w:ind w:left="0"/>
        <w:jc w:val="left"/>
      </w:pPr>
      <w:r>
        <w:rPr>
          <w:rFonts w:ascii="Times New Roman"/>
          <w:b/>
          <w:i w:val="false"/>
          <w:color w:val="000000"/>
        </w:rPr>
        <w:t xml:space="preserve"> Paragraph 1. Features of organization of medical care for protection of reproductive health of minors aged ten to eighteen and youth </w:t>
      </w:r>
    </w:p>
    <w:bookmarkEnd w:id="109"/>
    <w:bookmarkStart w:name="z118" w:id="110"/>
    <w:p>
      <w:pPr>
        <w:spacing w:after="0"/>
        <w:ind w:left="0"/>
        <w:jc w:val="both"/>
      </w:pPr>
      <w:r>
        <w:rPr>
          <w:rFonts w:ascii="Times New Roman"/>
          <w:b w:val="false"/>
          <w:i w:val="false"/>
          <w:color w:val="000000"/>
          <w:sz w:val="28"/>
        </w:rPr>
        <w:t xml:space="preserve">
      32. The YHC conducts information and explanatory work among minors and youth on reproductive health issues, including the prevention of early sexual (sexual) life by informing about its consequences, prevention of teenage pregnancy, and family planning. </w:t>
      </w:r>
    </w:p>
    <w:bookmarkEnd w:id="110"/>
    <w:bookmarkStart w:name="z119" w:id="111"/>
    <w:p>
      <w:pPr>
        <w:spacing w:after="0"/>
        <w:ind w:left="0"/>
        <w:jc w:val="both"/>
      </w:pPr>
      <w:r>
        <w:rPr>
          <w:rFonts w:ascii="Times New Roman"/>
          <w:b w:val="false"/>
          <w:i w:val="false"/>
          <w:color w:val="000000"/>
          <w:sz w:val="28"/>
        </w:rPr>
        <w:t xml:space="preserve">
      33. The YHC provides information and counseling on methods of preventing unwanted pregnancies, prescribing contraception. </w:t>
      </w:r>
    </w:p>
    <w:bookmarkEnd w:id="111"/>
    <w:bookmarkStart w:name="z120" w:id="112"/>
    <w:p>
      <w:pPr>
        <w:spacing w:after="0"/>
        <w:ind w:left="0"/>
        <w:jc w:val="both"/>
      </w:pPr>
      <w:r>
        <w:rPr>
          <w:rFonts w:ascii="Times New Roman"/>
          <w:b w:val="false"/>
          <w:i w:val="false"/>
          <w:color w:val="000000"/>
          <w:sz w:val="28"/>
        </w:rPr>
        <w:t xml:space="preserve">
      34. Informing and counseling on the formation of responsible and safe behavior in relation to reproductive and sexual health, prevention of sexually transmitted infections is carried out. </w:t>
      </w:r>
    </w:p>
    <w:bookmarkEnd w:id="112"/>
    <w:bookmarkStart w:name="z121" w:id="113"/>
    <w:p>
      <w:pPr>
        <w:spacing w:after="0"/>
        <w:ind w:left="0"/>
        <w:jc w:val="both"/>
      </w:pPr>
      <w:r>
        <w:rPr>
          <w:rFonts w:ascii="Times New Roman"/>
          <w:b w:val="false"/>
          <w:i w:val="false"/>
          <w:color w:val="000000"/>
          <w:sz w:val="28"/>
        </w:rPr>
        <w:t xml:space="preserve">
      35. The YHC carries out activities for prevention, diagnosis and treatment of reproductive health diseases. </w:t>
      </w:r>
    </w:p>
    <w:bookmarkEnd w:id="113"/>
    <w:bookmarkStart w:name="z122" w:id="114"/>
    <w:p>
      <w:pPr>
        <w:spacing w:after="0"/>
        <w:ind w:left="0"/>
        <w:jc w:val="both"/>
      </w:pPr>
      <w:r>
        <w:rPr>
          <w:rFonts w:ascii="Times New Roman"/>
          <w:b w:val="false"/>
          <w:i w:val="false"/>
          <w:color w:val="000000"/>
          <w:sz w:val="28"/>
        </w:rPr>
        <w:t xml:space="preserve">
      36. When pregnancy is detected in minors and youth, the YHC: </w:t>
      </w:r>
    </w:p>
    <w:bookmarkEnd w:id="114"/>
    <w:bookmarkStart w:name="z123" w:id="115"/>
    <w:p>
      <w:pPr>
        <w:spacing w:after="0"/>
        <w:ind w:left="0"/>
        <w:jc w:val="both"/>
      </w:pPr>
      <w:r>
        <w:rPr>
          <w:rFonts w:ascii="Times New Roman"/>
          <w:b w:val="false"/>
          <w:i w:val="false"/>
          <w:color w:val="000000"/>
          <w:sz w:val="28"/>
        </w:rPr>
        <w:t xml:space="preserve">
      1) notifies parents or other legal representatives within 3 hours after detection of pregnancy in adolescents; </w:t>
      </w:r>
    </w:p>
    <w:bookmarkEnd w:id="115"/>
    <w:bookmarkStart w:name="z124" w:id="116"/>
    <w:p>
      <w:pPr>
        <w:spacing w:after="0"/>
        <w:ind w:left="0"/>
        <w:jc w:val="both"/>
      </w:pPr>
      <w:r>
        <w:rPr>
          <w:rFonts w:ascii="Times New Roman"/>
          <w:b w:val="false"/>
          <w:i w:val="false"/>
          <w:color w:val="000000"/>
          <w:sz w:val="28"/>
        </w:rPr>
        <w:t xml:space="preserve">
      2) provides psychological support and counseling to a pregnant woman, as well as her parents or other legal representatives; </w:t>
      </w:r>
    </w:p>
    <w:bookmarkEnd w:id="116"/>
    <w:bookmarkStart w:name="z125" w:id="117"/>
    <w:p>
      <w:pPr>
        <w:spacing w:after="0"/>
        <w:ind w:left="0"/>
        <w:jc w:val="both"/>
      </w:pPr>
      <w:r>
        <w:rPr>
          <w:rFonts w:ascii="Times New Roman"/>
          <w:b w:val="false"/>
          <w:i w:val="false"/>
          <w:color w:val="000000"/>
          <w:sz w:val="28"/>
        </w:rPr>
        <w:t xml:space="preserve">
      3) notifies law enforcement agencies about the fact of pregnancy in a minor within 3 hours after detection; </w:t>
      </w:r>
    </w:p>
    <w:bookmarkEnd w:id="117"/>
    <w:bookmarkStart w:name="z126" w:id="118"/>
    <w:p>
      <w:pPr>
        <w:spacing w:after="0"/>
        <w:ind w:left="0"/>
        <w:jc w:val="both"/>
      </w:pPr>
      <w:r>
        <w:rPr>
          <w:rFonts w:ascii="Times New Roman"/>
          <w:b w:val="false"/>
          <w:i w:val="false"/>
          <w:color w:val="000000"/>
          <w:sz w:val="28"/>
        </w:rPr>
        <w:t xml:space="preserve">
      4) timely refers patients to medical organizations that provide primary health care and other medical organizations immediately after pregnancy is detected in compliance with continuity (including for registration and further dynamic monitoring during pregnancy); </w:t>
      </w:r>
    </w:p>
    <w:bookmarkEnd w:id="118"/>
    <w:bookmarkStart w:name="z127" w:id="119"/>
    <w:p>
      <w:pPr>
        <w:spacing w:after="0"/>
        <w:ind w:left="0"/>
        <w:jc w:val="both"/>
      </w:pPr>
      <w:r>
        <w:rPr>
          <w:rFonts w:ascii="Times New Roman"/>
          <w:b w:val="false"/>
          <w:i w:val="false"/>
          <w:color w:val="000000"/>
          <w:sz w:val="28"/>
        </w:rPr>
        <w:t xml:space="preserve">
      5) provides socio-psychological, socio-legal assistance, legal advice to a pregnant woman, as well as to her parents or other legal representatives. </w:t>
      </w:r>
    </w:p>
    <w:bookmarkEnd w:id="119"/>
    <w:bookmarkStart w:name="z128" w:id="120"/>
    <w:p>
      <w:pPr>
        <w:spacing w:after="0"/>
        <w:ind w:left="0"/>
        <w:jc w:val="both"/>
      </w:pPr>
      <w:r>
        <w:rPr>
          <w:rFonts w:ascii="Times New Roman"/>
          <w:b w:val="false"/>
          <w:i w:val="false"/>
          <w:color w:val="000000"/>
          <w:sz w:val="28"/>
        </w:rPr>
        <w:t xml:space="preserve">
      37. If the minor and her parents or other legal representatives wish to preserve the pregnancy, the YHC specialist refers the patient to the organization of primary health care for registration and further observation. </w:t>
      </w:r>
    </w:p>
    <w:bookmarkEnd w:id="120"/>
    <w:bookmarkStart w:name="z129" w:id="121"/>
    <w:p>
      <w:pPr>
        <w:spacing w:after="0"/>
        <w:ind w:left="0"/>
        <w:jc w:val="both"/>
      </w:pPr>
      <w:r>
        <w:rPr>
          <w:rFonts w:ascii="Times New Roman"/>
          <w:b w:val="false"/>
          <w:i w:val="false"/>
          <w:color w:val="000000"/>
          <w:sz w:val="28"/>
        </w:rPr>
        <w:t xml:space="preserve">
      38. If the minor and her parents or other legal representatives wish to terminate the pregnancy, the specialists of the YHC: </w:t>
      </w:r>
    </w:p>
    <w:bookmarkEnd w:id="121"/>
    <w:bookmarkStart w:name="z130" w:id="122"/>
    <w:p>
      <w:pPr>
        <w:spacing w:after="0"/>
        <w:ind w:left="0"/>
        <w:jc w:val="both"/>
      </w:pPr>
      <w:r>
        <w:rPr>
          <w:rFonts w:ascii="Times New Roman"/>
          <w:b w:val="false"/>
          <w:i w:val="false"/>
          <w:color w:val="000000"/>
          <w:sz w:val="28"/>
        </w:rPr>
        <w:t xml:space="preserve">
      1) together with the heads of the YHC conduct a conversation, inform the pregnant woman, her parents or other legal representatives (in case of a minor) about medical and social indications, contraindications for artificial termination of pregnancy, the procedure for carrying it out, as well as possible complications and consequences of artificial termination of pregnancy; </w:t>
      </w:r>
    </w:p>
    <w:bookmarkEnd w:id="122"/>
    <w:bookmarkStart w:name="z131" w:id="123"/>
    <w:p>
      <w:pPr>
        <w:spacing w:after="0"/>
        <w:ind w:left="0"/>
        <w:jc w:val="both"/>
      </w:pPr>
      <w:r>
        <w:rPr>
          <w:rFonts w:ascii="Times New Roman"/>
          <w:b w:val="false"/>
          <w:i w:val="false"/>
          <w:color w:val="000000"/>
          <w:sz w:val="28"/>
        </w:rPr>
        <w:t xml:space="preserve">
      2) conduct psychological counseling for a pregnant woman, as well as her parents or other legal representatives; </w:t>
      </w:r>
    </w:p>
    <w:bookmarkEnd w:id="123"/>
    <w:bookmarkStart w:name="z132" w:id="124"/>
    <w:p>
      <w:pPr>
        <w:spacing w:after="0"/>
        <w:ind w:left="0"/>
        <w:jc w:val="both"/>
      </w:pPr>
      <w:r>
        <w:rPr>
          <w:rFonts w:ascii="Times New Roman"/>
          <w:b w:val="false"/>
          <w:i w:val="false"/>
          <w:color w:val="000000"/>
          <w:sz w:val="28"/>
        </w:rPr>
        <w:t xml:space="preserve">
      3) send to specialized departments of medical organizations (gynecological departments of hospitals) for artificial termination of pregnancy. </w:t>
      </w:r>
    </w:p>
    <w:bookmarkEnd w:id="124"/>
    <w:bookmarkStart w:name="z133" w:id="125"/>
    <w:p>
      <w:pPr>
        <w:spacing w:after="0"/>
        <w:ind w:left="0"/>
        <w:jc w:val="both"/>
      </w:pPr>
      <w:r>
        <w:rPr>
          <w:rFonts w:ascii="Times New Roman"/>
          <w:b w:val="false"/>
          <w:i w:val="false"/>
          <w:color w:val="000000"/>
          <w:sz w:val="28"/>
        </w:rPr>
        <w:t xml:space="preserve">
      39. After the artificial termination of pregnancy, psychological counseling is carried out, recommendations are given on the post-abortion period, further prevention of unwanted pregnancy and contraception, and contraceptive means corresponding to the physiological state (if any) are provided. </w:t>
      </w:r>
    </w:p>
    <w:bookmarkEnd w:id="125"/>
    <w:bookmarkStart w:name="z134" w:id="126"/>
    <w:p>
      <w:pPr>
        <w:spacing w:after="0"/>
        <w:ind w:left="0"/>
        <w:jc w:val="both"/>
      </w:pPr>
      <w:r>
        <w:rPr>
          <w:rFonts w:ascii="Times New Roman"/>
          <w:b w:val="false"/>
          <w:i w:val="false"/>
          <w:color w:val="000000"/>
          <w:sz w:val="28"/>
        </w:rPr>
        <w:t xml:space="preserve">
      40. The specialists of the YHC carry out information and explanatory work among minors and youth on the prevention of STIs, including the consequences of early sexual activity, safe sexual behavior, and personal protective equipment. </w:t>
      </w:r>
    </w:p>
    <w:bookmarkEnd w:id="126"/>
    <w:bookmarkStart w:name="z135" w:id="127"/>
    <w:p>
      <w:pPr>
        <w:spacing w:after="0"/>
        <w:ind w:left="0"/>
        <w:jc w:val="both"/>
      </w:pPr>
      <w:r>
        <w:rPr>
          <w:rFonts w:ascii="Times New Roman"/>
          <w:b w:val="false"/>
          <w:i w:val="false"/>
          <w:color w:val="000000"/>
          <w:sz w:val="28"/>
        </w:rPr>
        <w:t xml:space="preserve">
      41. YHC specialists diagnose STIs (genital candidiasis, trichomoniasis, ureaplasmosis, mycoplasmosis, chlamydia, genital herpes, papillomavirus infection (anogenital warts), gonorrhea, syphilis (express test), HIV infection (express test), and hepatitis B and C). </w:t>
      </w:r>
    </w:p>
    <w:bookmarkEnd w:id="127"/>
    <w:bookmarkStart w:name="z136" w:id="128"/>
    <w:p>
      <w:pPr>
        <w:spacing w:after="0"/>
        <w:ind w:left="0"/>
        <w:jc w:val="both"/>
      </w:pPr>
      <w:r>
        <w:rPr>
          <w:rFonts w:ascii="Times New Roman"/>
          <w:b w:val="false"/>
          <w:i w:val="false"/>
          <w:color w:val="000000"/>
          <w:sz w:val="28"/>
        </w:rPr>
        <w:t xml:space="preserve">
      42. Before testing for STIs, pre-test counseling is provided for minors and youth. </w:t>
      </w:r>
    </w:p>
    <w:bookmarkEnd w:id="128"/>
    <w:bookmarkStart w:name="z137" w:id="129"/>
    <w:p>
      <w:pPr>
        <w:spacing w:after="0"/>
        <w:ind w:left="0"/>
        <w:jc w:val="both"/>
      </w:pPr>
      <w:r>
        <w:rPr>
          <w:rFonts w:ascii="Times New Roman"/>
          <w:b w:val="false"/>
          <w:i w:val="false"/>
          <w:color w:val="000000"/>
          <w:sz w:val="28"/>
        </w:rPr>
        <w:t xml:space="preserve">
      43. After the examination for STIs, taking into account the age characteristics specified in paragraph 9 of these Rules, post-test counseling of minors and youth on STI prevention is carried out, upon receipt of negative test results. </w:t>
      </w:r>
    </w:p>
    <w:bookmarkEnd w:id="129"/>
    <w:bookmarkStart w:name="z138" w:id="130"/>
    <w:p>
      <w:pPr>
        <w:spacing w:after="0"/>
        <w:ind w:left="0"/>
        <w:jc w:val="both"/>
      </w:pPr>
      <w:r>
        <w:rPr>
          <w:rFonts w:ascii="Times New Roman"/>
          <w:b w:val="false"/>
          <w:i w:val="false"/>
          <w:color w:val="000000"/>
          <w:sz w:val="28"/>
        </w:rPr>
        <w:t xml:space="preserve">
      44. The YHC provides STI treatment, with the exception of syphilis, gonococcal infection, chancroid, inguinal granuloma, HIV infection. </w:t>
      </w:r>
    </w:p>
    <w:bookmarkEnd w:id="130"/>
    <w:bookmarkStart w:name="z139" w:id="131"/>
    <w:p>
      <w:pPr>
        <w:spacing w:after="0"/>
        <w:ind w:left="0"/>
        <w:jc w:val="both"/>
      </w:pPr>
      <w:r>
        <w:rPr>
          <w:rFonts w:ascii="Times New Roman"/>
          <w:b w:val="false"/>
          <w:i w:val="false"/>
          <w:color w:val="000000"/>
          <w:sz w:val="28"/>
        </w:rPr>
        <w:t xml:space="preserve">
      45. The minors and youth suspected of having syphilis, gonococcal infection, chancroid, inguinal granuloma are sent to a health care organization that provides dermatovenerological care. </w:t>
      </w:r>
    </w:p>
    <w:bookmarkEnd w:id="131"/>
    <w:bookmarkStart w:name="z140" w:id="132"/>
    <w:p>
      <w:pPr>
        <w:spacing w:after="0"/>
        <w:ind w:left="0"/>
        <w:jc w:val="both"/>
      </w:pPr>
      <w:r>
        <w:rPr>
          <w:rFonts w:ascii="Times New Roman"/>
          <w:b w:val="false"/>
          <w:i w:val="false"/>
          <w:color w:val="000000"/>
          <w:sz w:val="28"/>
        </w:rPr>
        <w:t xml:space="preserve">
      46. YHC specialists refer minors and youth with suspicion of HIV infection to state healthcare organizations that carry out activities in the field of HIV prevention for subsequent diagnosis, treatment and monitoring. </w:t>
      </w:r>
    </w:p>
    <w:bookmarkEnd w:id="132"/>
    <w:bookmarkStart w:name="z141" w:id="133"/>
    <w:p>
      <w:pPr>
        <w:spacing w:after="0"/>
        <w:ind w:left="0"/>
        <w:jc w:val="both"/>
      </w:pPr>
      <w:r>
        <w:rPr>
          <w:rFonts w:ascii="Times New Roman"/>
          <w:b w:val="false"/>
          <w:i w:val="false"/>
          <w:color w:val="000000"/>
          <w:sz w:val="28"/>
        </w:rPr>
        <w:t xml:space="preserve">
      47. After the completion of STI treatment, psychological counseling is carried out, recommendations on contraception are provided, and the patient is provided with a contraceptive method acceptable for his physiological state (if available). </w:t>
      </w:r>
    </w:p>
    <w:bookmarkEnd w:id="133"/>
    <w:bookmarkStart w:name="z142" w:id="134"/>
    <w:p>
      <w:pPr>
        <w:spacing w:after="0"/>
        <w:ind w:left="0"/>
        <w:jc w:val="left"/>
      </w:pPr>
      <w:r>
        <w:rPr>
          <w:rFonts w:ascii="Times New Roman"/>
          <w:b/>
          <w:i w:val="false"/>
          <w:color w:val="000000"/>
        </w:rPr>
        <w:t xml:space="preserve"> Paragraph 2. Organization of medical assistance for protection of mental health of minors aged ten to eighteen and youth </w:t>
      </w:r>
    </w:p>
    <w:bookmarkEnd w:id="134"/>
    <w:bookmarkStart w:name="z143" w:id="135"/>
    <w:p>
      <w:pPr>
        <w:spacing w:after="0"/>
        <w:ind w:left="0"/>
        <w:jc w:val="both"/>
      </w:pPr>
      <w:r>
        <w:rPr>
          <w:rFonts w:ascii="Times New Roman"/>
          <w:b w:val="false"/>
          <w:i w:val="false"/>
          <w:color w:val="000000"/>
          <w:sz w:val="28"/>
        </w:rPr>
        <w:t xml:space="preserve">
      48. Informing and counseling on mental health issues is carried out individually, for couples (married couples) or in a group on the following topics: </w:t>
      </w:r>
    </w:p>
    <w:bookmarkEnd w:id="135"/>
    <w:bookmarkStart w:name="z144" w:id="136"/>
    <w:p>
      <w:pPr>
        <w:spacing w:after="0"/>
        <w:ind w:left="0"/>
        <w:jc w:val="both"/>
      </w:pPr>
      <w:r>
        <w:rPr>
          <w:rFonts w:ascii="Times New Roman"/>
          <w:b w:val="false"/>
          <w:i w:val="false"/>
          <w:color w:val="000000"/>
          <w:sz w:val="28"/>
        </w:rPr>
        <w:t xml:space="preserve">
      1) psychophysical, psychosocial development in adolescence; </w:t>
      </w:r>
    </w:p>
    <w:bookmarkEnd w:id="136"/>
    <w:bookmarkStart w:name="z145" w:id="137"/>
    <w:p>
      <w:pPr>
        <w:spacing w:after="0"/>
        <w:ind w:left="0"/>
        <w:jc w:val="both"/>
      </w:pPr>
      <w:r>
        <w:rPr>
          <w:rFonts w:ascii="Times New Roman"/>
          <w:b w:val="false"/>
          <w:i w:val="false"/>
          <w:color w:val="000000"/>
          <w:sz w:val="28"/>
        </w:rPr>
        <w:t>
      2) prevention of risky forms of behavior (prevention of self-harm, suicidal behavior), addictions caused by the consumption of tobacco products, including products with heated tobacco, hookah tobacco, hookah mixture, tobacco heating system, drug addiction, substance abuse, as well as pathological attraction to gambling;</w:t>
      </w:r>
    </w:p>
    <w:bookmarkEnd w:id="137"/>
    <w:bookmarkStart w:name="z146" w:id="138"/>
    <w:p>
      <w:pPr>
        <w:spacing w:after="0"/>
        <w:ind w:left="0"/>
        <w:jc w:val="both"/>
      </w:pPr>
      <w:r>
        <w:rPr>
          <w:rFonts w:ascii="Times New Roman"/>
          <w:b w:val="false"/>
          <w:i w:val="false"/>
          <w:color w:val="000000"/>
          <w:sz w:val="28"/>
        </w:rPr>
        <w:t xml:space="preserve">
      3) self-preservation behavior; </w:t>
      </w:r>
    </w:p>
    <w:bookmarkEnd w:id="138"/>
    <w:bookmarkStart w:name="z147" w:id="139"/>
    <w:p>
      <w:pPr>
        <w:spacing w:after="0"/>
        <w:ind w:left="0"/>
        <w:jc w:val="both"/>
      </w:pPr>
      <w:r>
        <w:rPr>
          <w:rFonts w:ascii="Times New Roman"/>
          <w:b w:val="false"/>
          <w:i w:val="false"/>
          <w:color w:val="000000"/>
          <w:sz w:val="28"/>
        </w:rPr>
        <w:t xml:space="preserve">
      4) development of behavior skills in everyday life and public places, interpersonal communication, mutual support; </w:t>
      </w:r>
    </w:p>
    <w:bookmarkEnd w:id="139"/>
    <w:bookmarkStart w:name="z148" w:id="140"/>
    <w:p>
      <w:pPr>
        <w:spacing w:after="0"/>
        <w:ind w:left="0"/>
        <w:jc w:val="both"/>
      </w:pPr>
      <w:r>
        <w:rPr>
          <w:rFonts w:ascii="Times New Roman"/>
          <w:b w:val="false"/>
          <w:i w:val="false"/>
          <w:color w:val="000000"/>
          <w:sz w:val="28"/>
        </w:rPr>
        <w:t xml:space="preserve">
      5) psychological problems and solving issues related to relationships in a couple, in a family, interpersonal relationships; </w:t>
      </w:r>
    </w:p>
    <w:bookmarkEnd w:id="140"/>
    <w:bookmarkStart w:name="z149" w:id="141"/>
    <w:p>
      <w:pPr>
        <w:spacing w:after="0"/>
        <w:ind w:left="0"/>
        <w:jc w:val="both"/>
      </w:pPr>
      <w:r>
        <w:rPr>
          <w:rFonts w:ascii="Times New Roman"/>
          <w:b w:val="false"/>
          <w:i w:val="false"/>
          <w:color w:val="000000"/>
          <w:sz w:val="28"/>
        </w:rPr>
        <w:t xml:space="preserve">
      6) features of psychological and physiological immaturity of the body in adolescence, prevention of early sexual activity, possible complications and consequences of early pregnancy, artificial termination of pregnancy and childbirth; </w:t>
      </w:r>
    </w:p>
    <w:bookmarkEnd w:id="141"/>
    <w:bookmarkStart w:name="z150" w:id="142"/>
    <w:p>
      <w:pPr>
        <w:spacing w:after="0"/>
        <w:ind w:left="0"/>
        <w:jc w:val="both"/>
      </w:pPr>
      <w:r>
        <w:rPr>
          <w:rFonts w:ascii="Times New Roman"/>
          <w:b w:val="false"/>
          <w:i w:val="false"/>
          <w:color w:val="000000"/>
          <w:sz w:val="28"/>
        </w:rPr>
        <w:t>
      7) issues of social behavior, preparation for family life and formation of a responsible marriage.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order of the Minister of Healthcare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151" w:id="143"/>
    <w:p>
      <w:pPr>
        <w:spacing w:after="0"/>
        <w:ind w:left="0"/>
        <w:jc w:val="both"/>
      </w:pPr>
      <w:r>
        <w:rPr>
          <w:rFonts w:ascii="Times New Roman"/>
          <w:b w:val="false"/>
          <w:i w:val="false"/>
          <w:color w:val="000000"/>
          <w:sz w:val="28"/>
        </w:rPr>
        <w:t xml:space="preserve">
      49. Informing on the issues of mental health preservation is carried out by employees of the YHC, specialized health organizations, as well as volunteers who have undergone special training, based on information materials developed for the YHC. </w:t>
      </w:r>
    </w:p>
    <w:bookmarkEnd w:id="143"/>
    <w:bookmarkStart w:name="z152" w:id="144"/>
    <w:p>
      <w:pPr>
        <w:spacing w:after="0"/>
        <w:ind w:left="0"/>
        <w:jc w:val="both"/>
      </w:pPr>
      <w:r>
        <w:rPr>
          <w:rFonts w:ascii="Times New Roman"/>
          <w:b w:val="false"/>
          <w:i w:val="false"/>
          <w:color w:val="000000"/>
          <w:sz w:val="28"/>
        </w:rPr>
        <w:t xml:space="preserve">
      50. Mental health education is carried out among: </w:t>
      </w:r>
    </w:p>
    <w:bookmarkEnd w:id="144"/>
    <w:bookmarkStart w:name="z153" w:id="145"/>
    <w:p>
      <w:pPr>
        <w:spacing w:after="0"/>
        <w:ind w:left="0"/>
        <w:jc w:val="both"/>
      </w:pPr>
      <w:r>
        <w:rPr>
          <w:rFonts w:ascii="Times New Roman"/>
          <w:b w:val="false"/>
          <w:i w:val="false"/>
          <w:color w:val="000000"/>
          <w:sz w:val="28"/>
        </w:rPr>
        <w:t xml:space="preserve">
      1) minors under the age of sixteen with the consent of their parents or other legal representatives; </w:t>
      </w:r>
    </w:p>
    <w:bookmarkEnd w:id="145"/>
    <w:bookmarkStart w:name="z154" w:id="146"/>
    <w:p>
      <w:pPr>
        <w:spacing w:after="0"/>
        <w:ind w:left="0"/>
        <w:jc w:val="both"/>
      </w:pPr>
      <w:r>
        <w:rPr>
          <w:rFonts w:ascii="Times New Roman"/>
          <w:b w:val="false"/>
          <w:i w:val="false"/>
          <w:color w:val="000000"/>
          <w:sz w:val="28"/>
        </w:rPr>
        <w:t xml:space="preserve">
      2) minors aged sixteen and under the full eighteen years, youth, their parents or other legal representatives, spouses, volunteers at their request. </w:t>
      </w:r>
    </w:p>
    <w:bookmarkEnd w:id="146"/>
    <w:bookmarkStart w:name="z155" w:id="147"/>
    <w:p>
      <w:pPr>
        <w:spacing w:after="0"/>
        <w:ind w:left="0"/>
        <w:jc w:val="both"/>
      </w:pPr>
      <w:r>
        <w:rPr>
          <w:rFonts w:ascii="Times New Roman"/>
          <w:b w:val="false"/>
          <w:i w:val="false"/>
          <w:color w:val="000000"/>
          <w:sz w:val="28"/>
        </w:rPr>
        <w:t xml:space="preserve">
      51. YHC provides confidential psychological assistance in the following areas: </w:t>
      </w:r>
    </w:p>
    <w:bookmarkEnd w:id="147"/>
    <w:bookmarkStart w:name="z156" w:id="148"/>
    <w:p>
      <w:pPr>
        <w:spacing w:after="0"/>
        <w:ind w:left="0"/>
        <w:jc w:val="both"/>
      </w:pPr>
      <w:r>
        <w:rPr>
          <w:rFonts w:ascii="Times New Roman"/>
          <w:b w:val="false"/>
          <w:i w:val="false"/>
          <w:color w:val="000000"/>
          <w:sz w:val="28"/>
        </w:rPr>
        <w:t xml:space="preserve">
      1) psychological education; </w:t>
      </w:r>
    </w:p>
    <w:bookmarkEnd w:id="148"/>
    <w:bookmarkStart w:name="z157" w:id="149"/>
    <w:p>
      <w:pPr>
        <w:spacing w:after="0"/>
        <w:ind w:left="0"/>
        <w:jc w:val="both"/>
      </w:pPr>
      <w:r>
        <w:rPr>
          <w:rFonts w:ascii="Times New Roman"/>
          <w:b w:val="false"/>
          <w:i w:val="false"/>
          <w:color w:val="000000"/>
          <w:sz w:val="28"/>
        </w:rPr>
        <w:t xml:space="preserve">
      2) prevention of psychological problems, </w:t>
      </w:r>
    </w:p>
    <w:bookmarkEnd w:id="149"/>
    <w:bookmarkStart w:name="z158" w:id="150"/>
    <w:p>
      <w:pPr>
        <w:spacing w:after="0"/>
        <w:ind w:left="0"/>
        <w:jc w:val="both"/>
      </w:pPr>
      <w:r>
        <w:rPr>
          <w:rFonts w:ascii="Times New Roman"/>
          <w:b w:val="false"/>
          <w:i w:val="false"/>
          <w:color w:val="000000"/>
          <w:sz w:val="28"/>
        </w:rPr>
        <w:t>
      3) prevention of risky forms of behavior (self-harm, suicidal behavior), addictions caused by the consumption of tobacco products, including products with heated tobacco, hookah tobacco, hookah mixture, tobacco heating system, drug addiction, substance abuse, as well as pathological attraction to gambling;</w:t>
      </w:r>
    </w:p>
    <w:bookmarkEnd w:id="150"/>
    <w:bookmarkStart w:name="z159" w:id="151"/>
    <w:p>
      <w:pPr>
        <w:spacing w:after="0"/>
        <w:ind w:left="0"/>
        <w:jc w:val="both"/>
      </w:pPr>
      <w:r>
        <w:rPr>
          <w:rFonts w:ascii="Times New Roman"/>
          <w:b w:val="false"/>
          <w:i w:val="false"/>
          <w:color w:val="000000"/>
          <w:sz w:val="28"/>
        </w:rPr>
        <w:t xml:space="preserve">
      4) development of skills for safe and responsible behavior in the field of reproductive and mental health; </w:t>
      </w:r>
    </w:p>
    <w:bookmarkEnd w:id="151"/>
    <w:bookmarkStart w:name="z160" w:id="152"/>
    <w:p>
      <w:pPr>
        <w:spacing w:after="0"/>
        <w:ind w:left="0"/>
        <w:jc w:val="both"/>
      </w:pPr>
      <w:r>
        <w:rPr>
          <w:rFonts w:ascii="Times New Roman"/>
          <w:b w:val="false"/>
          <w:i w:val="false"/>
          <w:color w:val="000000"/>
          <w:sz w:val="28"/>
        </w:rPr>
        <w:t xml:space="preserve">
      5) preparing minors and youth for family life, the formation of a responsible partnership, motherhood, fatherhood; </w:t>
      </w:r>
    </w:p>
    <w:bookmarkEnd w:id="152"/>
    <w:bookmarkStart w:name="z161" w:id="153"/>
    <w:p>
      <w:pPr>
        <w:spacing w:after="0"/>
        <w:ind w:left="0"/>
        <w:jc w:val="both"/>
      </w:pPr>
      <w:r>
        <w:rPr>
          <w:rFonts w:ascii="Times New Roman"/>
          <w:b w:val="false"/>
          <w:i w:val="false"/>
          <w:color w:val="000000"/>
          <w:sz w:val="28"/>
        </w:rPr>
        <w:t xml:space="preserve">
      6) assistance to minors and youth, including those who find themselves in difficult life situations; </w:t>
      </w:r>
    </w:p>
    <w:bookmarkEnd w:id="153"/>
    <w:bookmarkStart w:name="z162" w:id="154"/>
    <w:p>
      <w:pPr>
        <w:spacing w:after="0"/>
        <w:ind w:left="0"/>
        <w:jc w:val="both"/>
      </w:pPr>
      <w:r>
        <w:rPr>
          <w:rFonts w:ascii="Times New Roman"/>
          <w:b w:val="false"/>
          <w:i w:val="false"/>
          <w:color w:val="000000"/>
          <w:sz w:val="28"/>
        </w:rPr>
        <w:t xml:space="preserve">
      7) assistance to minors and youth who are victims of sexual violence; </w:t>
      </w:r>
    </w:p>
    <w:bookmarkEnd w:id="154"/>
    <w:bookmarkStart w:name="z163" w:id="155"/>
    <w:p>
      <w:pPr>
        <w:spacing w:after="0"/>
        <w:ind w:left="0"/>
        <w:jc w:val="both"/>
      </w:pPr>
      <w:r>
        <w:rPr>
          <w:rFonts w:ascii="Times New Roman"/>
          <w:b w:val="false"/>
          <w:i w:val="false"/>
          <w:color w:val="000000"/>
          <w:sz w:val="28"/>
        </w:rPr>
        <w:t xml:space="preserve">
      8) psychological diagnostics, correctional support, counseling for the purpose of social and psychological adaptation; </w:t>
      </w:r>
    </w:p>
    <w:bookmarkEnd w:id="155"/>
    <w:bookmarkStart w:name="z164" w:id="156"/>
    <w:p>
      <w:pPr>
        <w:spacing w:after="0"/>
        <w:ind w:left="0"/>
        <w:jc w:val="both"/>
      </w:pPr>
      <w:r>
        <w:rPr>
          <w:rFonts w:ascii="Times New Roman"/>
          <w:b w:val="false"/>
          <w:i w:val="false"/>
          <w:color w:val="000000"/>
          <w:sz w:val="28"/>
        </w:rPr>
        <w:t>
      9) referral of minors and youth suspected of mental and behavioral disorders to medical organizations providing medical care in the field of mental health.</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as amended by the order of the Minister of Healthcare of the Republic of Kazakhstan dated 16.07.2024 № 56 (shall enter into force upon expiry of ten calendar days after the day of its first official publication).</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52. When providing psychological assistance, the YHC provides medical and psychological assistance (including psychological diagnostics, correctional support, counseling) in order to maintain mental health; counseling is provided on the psychological well-being of minors and youth.</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