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6758" w14:textId="ba46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depositing microorganism strains, maintaining the National collection of deposited microorganism strains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March 17, 2020, No. 93. Registered with the Ministry of Justice of the Republic of Kazakhstan on March 24, 2020, No. 20161. Abolished by Order of the Minister of Agriculture of the Republic of Kazakhstan dated November 25, 2022 No. 391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Agriculture of the Republic of Kazakhstan dated November 25, 2022 No. 391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46-28) of Article 8 of the Law of the Republic of Kazakhstan dated July 10, 2002 "On Veterinary Medicine" </w:t>
      </w:r>
      <w:r>
        <w:rPr>
          <w:rFonts w:ascii="Times New Roman"/>
          <w:b/>
          <w:i w:val="false"/>
          <w:color w:val="000000"/>
          <w:sz w:val="28"/>
        </w:rPr>
        <w:t>I HEREBY ORDER:</w:t>
      </w:r>
    </w:p>
    <w:bookmarkStart w:name="z6" w:id="0"/>
    <w:p>
      <w:pPr>
        <w:spacing w:after="0"/>
        <w:ind w:left="0"/>
        <w:jc w:val="both"/>
      </w:pPr>
      <w:r>
        <w:rPr>
          <w:rFonts w:ascii="Times New Roman"/>
          <w:b w:val="false"/>
          <w:i w:val="false"/>
          <w:color w:val="000000"/>
          <w:sz w:val="28"/>
        </w:rPr>
        <w:t>
      1. To approve the attached Rules for depositing microorganism strains, maintaining the National collection of deposited microorganism strains.</w:t>
      </w:r>
    </w:p>
    <w:bookmarkEnd w:id="0"/>
    <w:bookmarkStart w:name="z7" w:id="1"/>
    <w:p>
      <w:pPr>
        <w:spacing w:after="0"/>
        <w:ind w:left="0"/>
        <w:jc w:val="both"/>
      </w:pPr>
      <w:r>
        <w:rPr>
          <w:rFonts w:ascii="Times New Roman"/>
          <w:b w:val="false"/>
          <w:i w:val="false"/>
          <w:color w:val="000000"/>
          <w:sz w:val="28"/>
        </w:rPr>
        <w:t>
      2. The Department of Veterinary, Phytosanitary and Food Safety of the Ministry of Agriculture of the Republic of Kazakhstan, in the manner prescribed by law, shall ensure:</w:t>
      </w:r>
    </w:p>
    <w:bookmarkEnd w:id="1"/>
    <w:bookmarkStart w:name="z8"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posting this Order on the Internet resource of the Ministry of Agriculture of the Republic of Kazakhstan after its official publication.</w:t>
      </w:r>
    </w:p>
    <w:bookmarkEnd w:id="3"/>
    <w:bookmarkStart w:name="z10" w:id="4"/>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bookmarkEnd w:id="4"/>
    <w:bookmarkStart w:name="z11" w:id="5"/>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Agriculture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 Omarov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March 17, 2020, No. 93</w:t>
            </w:r>
          </w:p>
        </w:tc>
      </w:tr>
    </w:tbl>
    <w:bookmarkStart w:name="z14" w:id="6"/>
    <w:p>
      <w:pPr>
        <w:spacing w:after="0"/>
        <w:ind w:left="0"/>
        <w:jc w:val="left"/>
      </w:pPr>
      <w:r>
        <w:rPr>
          <w:rFonts w:ascii="Times New Roman"/>
          <w:b/>
          <w:i w:val="false"/>
          <w:color w:val="000000"/>
        </w:rPr>
        <w:t xml:space="preserve"> The Rules for depositing microorganism strains, maintaining the National collection of deposited microorganism strains</w:t>
      </w:r>
    </w:p>
    <w:bookmarkEnd w:id="6"/>
    <w:bookmarkStart w:name="z15" w:id="7"/>
    <w:p>
      <w:pPr>
        <w:spacing w:after="0"/>
        <w:ind w:left="0"/>
        <w:jc w:val="left"/>
      </w:pPr>
      <w:r>
        <w:rPr>
          <w:rFonts w:ascii="Times New Roman"/>
          <w:b/>
          <w:i w:val="false"/>
          <w:color w:val="000000"/>
        </w:rPr>
        <w:t xml:space="preserve"> Chapter 1. General Provisions</w:t>
      </w:r>
    </w:p>
    <w:bookmarkEnd w:id="7"/>
    <w:bookmarkStart w:name="z16" w:id="8"/>
    <w:p>
      <w:pPr>
        <w:spacing w:after="0"/>
        <w:ind w:left="0"/>
        <w:jc w:val="both"/>
      </w:pPr>
      <w:r>
        <w:rPr>
          <w:rFonts w:ascii="Times New Roman"/>
          <w:b w:val="false"/>
          <w:i w:val="false"/>
          <w:color w:val="000000"/>
          <w:sz w:val="28"/>
        </w:rPr>
        <w:t>
      1. These Rules for depositing microorganism strains, maintaining the National collection of deposited microorganism strains (hereinafter referred to as the Rules) have been developed in accordance with subparagraph 46-28) of Article 8 of the Law of the Republic of Kazakhstan dated July 10, 2002 "On Veterinary Medicine" (hereinafter referred to as the Law) and shall determine the procedure for depositing microorganism strains, maintaining the National collection of deposited microorganism strains used in veterinary medicine.</w:t>
      </w:r>
    </w:p>
    <w:bookmarkEnd w:id="8"/>
    <w:bookmarkStart w:name="z17" w:id="9"/>
    <w:p>
      <w:pPr>
        <w:spacing w:after="0"/>
        <w:ind w:left="0"/>
        <w:jc w:val="both"/>
      </w:pPr>
      <w:r>
        <w:rPr>
          <w:rFonts w:ascii="Times New Roman"/>
          <w:b w:val="false"/>
          <w:i w:val="false"/>
          <w:color w:val="000000"/>
          <w:sz w:val="28"/>
        </w:rPr>
        <w:t>
      2. Deposition of microorganism strains, maintenance of the National collection of deposited microorganism strains shall be carried out by the republican state enterprise on the right of economic management "National Reference Center for Veterinary Medicine" of the Committee of Veterinary Control and Supervision of the Ministry of Agriculture of the Republic of Kazakhstan (hereinafter referred to as the Organization).</w:t>
      </w:r>
    </w:p>
    <w:bookmarkEnd w:id="9"/>
    <w:bookmarkStart w:name="z18" w:id="10"/>
    <w:p>
      <w:pPr>
        <w:spacing w:after="0"/>
        <w:ind w:left="0"/>
        <w:jc w:val="both"/>
      </w:pPr>
      <w:r>
        <w:rPr>
          <w:rFonts w:ascii="Times New Roman"/>
          <w:b w:val="false"/>
          <w:i w:val="false"/>
          <w:color w:val="000000"/>
          <w:sz w:val="28"/>
        </w:rPr>
        <w:t>
      3. The following concepts shall be used in these Rules:</w:t>
      </w:r>
    </w:p>
    <w:bookmarkEnd w:id="10"/>
    <w:bookmarkStart w:name="z19" w:id="11"/>
    <w:p>
      <w:pPr>
        <w:spacing w:after="0"/>
        <w:ind w:left="0"/>
        <w:jc w:val="both"/>
      </w:pPr>
      <w:r>
        <w:rPr>
          <w:rFonts w:ascii="Times New Roman"/>
          <w:b w:val="false"/>
          <w:i w:val="false"/>
          <w:color w:val="000000"/>
          <w:sz w:val="28"/>
        </w:rPr>
        <w:t>
      1) depositor - an individual or legal entity that has applied for depositing a microorganism strain;</w:t>
      </w:r>
    </w:p>
    <w:bookmarkEnd w:id="11"/>
    <w:bookmarkStart w:name="z20" w:id="12"/>
    <w:p>
      <w:pPr>
        <w:spacing w:after="0"/>
        <w:ind w:left="0"/>
        <w:jc w:val="both"/>
      </w:pPr>
      <w:r>
        <w:rPr>
          <w:rFonts w:ascii="Times New Roman"/>
          <w:b w:val="false"/>
          <w:i w:val="false"/>
          <w:color w:val="000000"/>
          <w:sz w:val="28"/>
        </w:rPr>
        <w:t>
      2) department of the authorized body in the field of veterinary medicine (hereinafter referred to as the Department) - the Committee of Veterinary Control and Supervision of the Ministry of Agriculture of the Republic of Kazakhstan;</w:t>
      </w:r>
    </w:p>
    <w:bookmarkEnd w:id="12"/>
    <w:bookmarkStart w:name="z21" w:id="13"/>
    <w:p>
      <w:pPr>
        <w:spacing w:after="0"/>
        <w:ind w:left="0"/>
        <w:jc w:val="both"/>
      </w:pPr>
      <w:r>
        <w:rPr>
          <w:rFonts w:ascii="Times New Roman"/>
          <w:b w:val="false"/>
          <w:i w:val="false"/>
          <w:color w:val="000000"/>
          <w:sz w:val="28"/>
        </w:rPr>
        <w:t>
      3) depositing microorganism strains - transfer of a microorganism strain to an organization, registration, storage, and delivery of a sample of a microorganism strain to interested parties;</w:t>
      </w:r>
    </w:p>
    <w:bookmarkEnd w:id="13"/>
    <w:bookmarkStart w:name="z22" w:id="14"/>
    <w:p>
      <w:pPr>
        <w:spacing w:after="0"/>
        <w:ind w:left="0"/>
        <w:jc w:val="both"/>
      </w:pPr>
      <w:r>
        <w:rPr>
          <w:rFonts w:ascii="Times New Roman"/>
          <w:b w:val="false"/>
          <w:i w:val="false"/>
          <w:color w:val="000000"/>
          <w:sz w:val="28"/>
        </w:rPr>
        <w:t>
      4) culture of a microorganism - a set (population) of viable microorganisms grown on a nutrient medium;</w:t>
      </w:r>
    </w:p>
    <w:bookmarkEnd w:id="14"/>
    <w:bookmarkStart w:name="z23" w:id="15"/>
    <w:p>
      <w:pPr>
        <w:spacing w:after="0"/>
        <w:ind w:left="0"/>
        <w:jc w:val="both"/>
      </w:pPr>
      <w:r>
        <w:rPr>
          <w:rFonts w:ascii="Times New Roman"/>
          <w:b w:val="false"/>
          <w:i w:val="false"/>
          <w:color w:val="000000"/>
          <w:sz w:val="28"/>
        </w:rPr>
        <w:t>
      5) strain - a pure culture of a microorganism.</w:t>
      </w:r>
    </w:p>
    <w:bookmarkEnd w:id="15"/>
    <w:bookmarkStart w:name="z24" w:id="16"/>
    <w:p>
      <w:pPr>
        <w:spacing w:after="0"/>
        <w:ind w:left="0"/>
        <w:jc w:val="both"/>
      </w:pPr>
      <w:r>
        <w:rPr>
          <w:rFonts w:ascii="Times New Roman"/>
          <w:b w:val="false"/>
          <w:i w:val="false"/>
          <w:color w:val="000000"/>
          <w:sz w:val="28"/>
        </w:rPr>
        <w:t>
      4. The costs of storing microorganism strains in the National Collection of deposited microorganism strains used in veterinary medicine shall be financed from budgetary funds in accordance with subparagraph 7) of paragraph 1 of Article 35 of the Law.</w:t>
      </w:r>
    </w:p>
    <w:bookmarkEnd w:id="16"/>
    <w:bookmarkStart w:name="z25" w:id="17"/>
    <w:p>
      <w:pPr>
        <w:spacing w:after="0"/>
        <w:ind w:left="0"/>
        <w:jc w:val="both"/>
      </w:pPr>
      <w:r>
        <w:rPr>
          <w:rFonts w:ascii="Times New Roman"/>
          <w:b w:val="false"/>
          <w:i w:val="false"/>
          <w:color w:val="000000"/>
          <w:sz w:val="28"/>
        </w:rPr>
        <w:t>
      5. Deposition of microorganism strains used in veterinary medicine, which are not subject to storage in the National Collection of Deposited Microorganism strains, shall be carried out at the expense of the depositor in accordance with subparagraph 6-2) of paragraph 2 of Article 35 of the Law.</w:t>
      </w:r>
    </w:p>
    <w:bookmarkEnd w:id="17"/>
    <w:bookmarkStart w:name="z26" w:id="18"/>
    <w:p>
      <w:pPr>
        <w:spacing w:after="0"/>
        <w:ind w:left="0"/>
        <w:jc w:val="both"/>
      </w:pPr>
      <w:r>
        <w:rPr>
          <w:rFonts w:ascii="Times New Roman"/>
          <w:b w:val="false"/>
          <w:i w:val="false"/>
          <w:color w:val="000000"/>
          <w:sz w:val="28"/>
        </w:rPr>
        <w:t>
      6. The organization shall accept for deposit the causative agents of animal diseases (bacteria, viruses, pathogenic fungi, protozoa) used in veterinary medicine, as well as those obtained as a result of scientific research and in the diagnosis of animal diseases.</w:t>
      </w:r>
    </w:p>
    <w:bookmarkEnd w:id="18"/>
    <w:bookmarkStart w:name="z27" w:id="19"/>
    <w:p>
      <w:pPr>
        <w:spacing w:after="0"/>
        <w:ind w:left="0"/>
        <w:jc w:val="left"/>
      </w:pPr>
      <w:r>
        <w:rPr>
          <w:rFonts w:ascii="Times New Roman"/>
          <w:b/>
          <w:i w:val="false"/>
          <w:color w:val="000000"/>
        </w:rPr>
        <w:t xml:space="preserve"> Chapter 2. Procedure for depositing microorganism strains</w:t>
      </w:r>
    </w:p>
    <w:bookmarkEnd w:id="19"/>
    <w:bookmarkStart w:name="z28" w:id="20"/>
    <w:p>
      <w:pPr>
        <w:spacing w:after="0"/>
        <w:ind w:left="0"/>
        <w:jc w:val="both"/>
      </w:pPr>
      <w:r>
        <w:rPr>
          <w:rFonts w:ascii="Times New Roman"/>
          <w:b w:val="false"/>
          <w:i w:val="false"/>
          <w:color w:val="000000"/>
          <w:sz w:val="28"/>
        </w:rPr>
        <w:t>
      7. Depositing microorganism strains in the organization shall be carried out by depositors.</w:t>
      </w:r>
    </w:p>
    <w:bookmarkEnd w:id="20"/>
    <w:bookmarkStart w:name="z29" w:id="21"/>
    <w:p>
      <w:pPr>
        <w:spacing w:after="0"/>
        <w:ind w:left="0"/>
        <w:jc w:val="both"/>
      </w:pPr>
      <w:r>
        <w:rPr>
          <w:rFonts w:ascii="Times New Roman"/>
          <w:b w:val="false"/>
          <w:i w:val="false"/>
          <w:color w:val="000000"/>
          <w:sz w:val="28"/>
        </w:rPr>
        <w:t>
      8. The procedure for depositing shall be divided into initial and re-depositing.</w:t>
      </w:r>
    </w:p>
    <w:bookmarkEnd w:id="21"/>
    <w:bookmarkStart w:name="z30" w:id="22"/>
    <w:p>
      <w:pPr>
        <w:spacing w:after="0"/>
        <w:ind w:left="0"/>
        <w:jc w:val="left"/>
      </w:pPr>
      <w:r>
        <w:rPr>
          <w:rFonts w:ascii="Times New Roman"/>
          <w:b/>
          <w:i w:val="false"/>
          <w:color w:val="000000"/>
        </w:rPr>
        <w:t xml:space="preserve"> Paragraph 1. Initial depositing procedure</w:t>
      </w:r>
    </w:p>
    <w:bookmarkEnd w:id="22"/>
    <w:bookmarkStart w:name="z31" w:id="23"/>
    <w:p>
      <w:pPr>
        <w:spacing w:after="0"/>
        <w:ind w:left="0"/>
        <w:jc w:val="both"/>
      </w:pPr>
      <w:r>
        <w:rPr>
          <w:rFonts w:ascii="Times New Roman"/>
          <w:b w:val="false"/>
          <w:i w:val="false"/>
          <w:color w:val="000000"/>
          <w:sz w:val="28"/>
        </w:rPr>
        <w:t>
      9. To deposit a microorganism strain, a depositor shall apply to deposit a microorganism strain in the form in accordance with Annex 1 to these Rules.</w:t>
      </w:r>
    </w:p>
    <w:bookmarkEnd w:id="23"/>
    <w:bookmarkStart w:name="z32" w:id="24"/>
    <w:p>
      <w:pPr>
        <w:spacing w:after="0"/>
        <w:ind w:left="0"/>
        <w:jc w:val="both"/>
      </w:pPr>
      <w:r>
        <w:rPr>
          <w:rFonts w:ascii="Times New Roman"/>
          <w:b w:val="false"/>
          <w:i w:val="false"/>
          <w:color w:val="000000"/>
          <w:sz w:val="28"/>
        </w:rPr>
        <w:t>
      The following documents shall be attached to the application:</w:t>
      </w:r>
    </w:p>
    <w:bookmarkEnd w:id="24"/>
    <w:bookmarkStart w:name="z33" w:id="25"/>
    <w:p>
      <w:pPr>
        <w:spacing w:after="0"/>
        <w:ind w:left="0"/>
        <w:jc w:val="both"/>
      </w:pPr>
      <w:r>
        <w:rPr>
          <w:rFonts w:ascii="Times New Roman"/>
          <w:b w:val="false"/>
          <w:i w:val="false"/>
          <w:color w:val="000000"/>
          <w:sz w:val="28"/>
        </w:rPr>
        <w:t>
      a petition for depositing a microorganism in the form in accordance with Annex 2 to these Rules;</w:t>
      </w:r>
    </w:p>
    <w:bookmarkEnd w:id="25"/>
    <w:bookmarkStart w:name="z34" w:id="26"/>
    <w:p>
      <w:pPr>
        <w:spacing w:after="0"/>
        <w:ind w:left="0"/>
        <w:jc w:val="both"/>
      </w:pPr>
      <w:r>
        <w:rPr>
          <w:rFonts w:ascii="Times New Roman"/>
          <w:b w:val="false"/>
          <w:i w:val="false"/>
          <w:color w:val="000000"/>
          <w:sz w:val="28"/>
        </w:rPr>
        <w:t>
      passport of the microorganism strain transferred for deposit in the form in accordance with Annex 3 to these Rules;</w:t>
      </w:r>
    </w:p>
    <w:bookmarkEnd w:id="26"/>
    <w:bookmarkStart w:name="z35" w:id="27"/>
    <w:p>
      <w:pPr>
        <w:spacing w:after="0"/>
        <w:ind w:left="0"/>
        <w:jc w:val="both"/>
      </w:pPr>
      <w:r>
        <w:rPr>
          <w:rFonts w:ascii="Times New Roman"/>
          <w:b w:val="false"/>
          <w:i w:val="false"/>
          <w:color w:val="000000"/>
          <w:sz w:val="28"/>
        </w:rPr>
        <w:t>
      passport of the virus strain transferred for deposition in the form in accordance with Annex 4 to these Rules;</w:t>
      </w:r>
    </w:p>
    <w:bookmarkEnd w:id="27"/>
    <w:bookmarkStart w:name="z36" w:id="28"/>
    <w:p>
      <w:pPr>
        <w:spacing w:after="0"/>
        <w:ind w:left="0"/>
        <w:jc w:val="both"/>
      </w:pPr>
      <w:r>
        <w:rPr>
          <w:rFonts w:ascii="Times New Roman"/>
          <w:b w:val="false"/>
          <w:i w:val="false"/>
          <w:color w:val="000000"/>
          <w:sz w:val="28"/>
        </w:rPr>
        <w:t>
      if necessary, methodological recommendations (instructions, rules) with a complete and detailed description of the studies of the microorganism strain (progress of work, manipulations);</w:t>
      </w:r>
    </w:p>
    <w:bookmarkEnd w:id="28"/>
    <w:bookmarkStart w:name="z37" w:id="29"/>
    <w:p>
      <w:pPr>
        <w:spacing w:after="0"/>
        <w:ind w:left="0"/>
        <w:jc w:val="both"/>
      </w:pPr>
      <w:r>
        <w:rPr>
          <w:rFonts w:ascii="Times New Roman"/>
          <w:b w:val="false"/>
          <w:i w:val="false"/>
          <w:color w:val="000000"/>
          <w:sz w:val="28"/>
        </w:rPr>
        <w:t>
      a document confirming the genetic characteristics of the deposited strain of the microorganism;</w:t>
      </w:r>
    </w:p>
    <w:bookmarkEnd w:id="29"/>
    <w:bookmarkStart w:name="z38" w:id="30"/>
    <w:p>
      <w:pPr>
        <w:spacing w:after="0"/>
        <w:ind w:left="0"/>
        <w:jc w:val="both"/>
      </w:pPr>
      <w:r>
        <w:rPr>
          <w:rFonts w:ascii="Times New Roman"/>
          <w:b w:val="false"/>
          <w:i w:val="false"/>
          <w:color w:val="000000"/>
          <w:sz w:val="28"/>
        </w:rPr>
        <w:t>
      the strain of the microorganism.</w:t>
      </w:r>
    </w:p>
    <w:bookmarkEnd w:id="30"/>
    <w:bookmarkStart w:name="z39" w:id="31"/>
    <w:p>
      <w:pPr>
        <w:spacing w:after="0"/>
        <w:ind w:left="0"/>
        <w:jc w:val="both"/>
      </w:pPr>
      <w:r>
        <w:rPr>
          <w:rFonts w:ascii="Times New Roman"/>
          <w:b w:val="false"/>
          <w:i w:val="false"/>
          <w:color w:val="000000"/>
          <w:sz w:val="28"/>
        </w:rPr>
        <w:t>
      To receive a microorganism strain, by the decision of the head of the organization or the person performing his duties, a commission shall be created.</w:t>
      </w:r>
    </w:p>
    <w:bookmarkEnd w:id="31"/>
    <w:bookmarkStart w:name="z40" w:id="32"/>
    <w:p>
      <w:pPr>
        <w:spacing w:after="0"/>
        <w:ind w:left="0"/>
        <w:jc w:val="both"/>
      </w:pPr>
      <w:r>
        <w:rPr>
          <w:rFonts w:ascii="Times New Roman"/>
          <w:b w:val="false"/>
          <w:i w:val="false"/>
          <w:color w:val="000000"/>
          <w:sz w:val="28"/>
        </w:rPr>
        <w:t>
      The commission, within 3 (three) working days from the date of receipt of the microorganism strain, shall check the condition of the package, the conformity of the enclosed material to the application, its appearance and draw up a corresponding act in any form, one copy of which shall be sent to the depositor's address.</w:t>
      </w:r>
    </w:p>
    <w:bookmarkEnd w:id="32"/>
    <w:bookmarkStart w:name="z41" w:id="33"/>
    <w:p>
      <w:pPr>
        <w:spacing w:after="0"/>
        <w:ind w:left="0"/>
        <w:jc w:val="both"/>
      </w:pPr>
      <w:r>
        <w:rPr>
          <w:rFonts w:ascii="Times New Roman"/>
          <w:b w:val="false"/>
          <w:i w:val="false"/>
          <w:color w:val="000000"/>
          <w:sz w:val="28"/>
        </w:rPr>
        <w:t>
      10. When transferring a microorganism strain to an organization, the following requirements shall be observed:</w:t>
      </w:r>
    </w:p>
    <w:bookmarkEnd w:id="33"/>
    <w:bookmarkStart w:name="z42" w:id="34"/>
    <w:p>
      <w:pPr>
        <w:spacing w:after="0"/>
        <w:ind w:left="0"/>
        <w:jc w:val="both"/>
      </w:pPr>
      <w:r>
        <w:rPr>
          <w:rFonts w:ascii="Times New Roman"/>
          <w:b w:val="false"/>
          <w:i w:val="false"/>
          <w:color w:val="000000"/>
          <w:sz w:val="28"/>
        </w:rPr>
        <w:t>
      1) the strain of the microorganism shall be presented in a lyophilized or frozen (cryo-preserved) or a native state with observance of the temperature regime during transportation, depending on the strain of the microorganism (confirmed by temperature sensors or other devices);</w:t>
      </w:r>
    </w:p>
    <w:bookmarkEnd w:id="34"/>
    <w:bookmarkStart w:name="z43" w:id="35"/>
    <w:p>
      <w:pPr>
        <w:spacing w:after="0"/>
        <w:ind w:left="0"/>
        <w:jc w:val="both"/>
      </w:pPr>
      <w:r>
        <w:rPr>
          <w:rFonts w:ascii="Times New Roman"/>
          <w:b w:val="false"/>
          <w:i w:val="false"/>
          <w:color w:val="000000"/>
          <w:sz w:val="28"/>
        </w:rPr>
        <w:t>
      2) ampoules (vials), test tubes containing the deposited material shall be hermetically sealed and supplied with labels with the name of the microorganism strain, date of manufacture.</w:t>
      </w:r>
    </w:p>
    <w:bookmarkEnd w:id="35"/>
    <w:bookmarkStart w:name="z44" w:id="36"/>
    <w:p>
      <w:pPr>
        <w:spacing w:after="0"/>
        <w:ind w:left="0"/>
        <w:jc w:val="both"/>
      </w:pPr>
      <w:r>
        <w:rPr>
          <w:rFonts w:ascii="Times New Roman"/>
          <w:b w:val="false"/>
          <w:i w:val="false"/>
          <w:color w:val="000000"/>
          <w:sz w:val="28"/>
        </w:rPr>
        <w:t>
      11. The deposited microorganism shall be transferred to the organization in quantity and form based on practical and scientific needs. The number of containers (test tube, vial, ampoule, cryovial) for viruses shall be at least ten, for bacteria - at least five, for pathogenic fungi - at least five.</w:t>
      </w:r>
    </w:p>
    <w:bookmarkEnd w:id="36"/>
    <w:bookmarkStart w:name="z45" w:id="37"/>
    <w:p>
      <w:pPr>
        <w:spacing w:after="0"/>
        <w:ind w:left="0"/>
        <w:jc w:val="both"/>
      </w:pPr>
      <w:r>
        <w:rPr>
          <w:rFonts w:ascii="Times New Roman"/>
          <w:b w:val="false"/>
          <w:i w:val="false"/>
          <w:color w:val="000000"/>
          <w:sz w:val="28"/>
        </w:rPr>
        <w:t>
      12. Microorganism strains corresponding to the following properties shall be transferred for deposition:</w:t>
      </w:r>
    </w:p>
    <w:bookmarkEnd w:id="37"/>
    <w:bookmarkStart w:name="z46" w:id="38"/>
    <w:p>
      <w:pPr>
        <w:spacing w:after="0"/>
        <w:ind w:left="0"/>
        <w:jc w:val="both"/>
      </w:pPr>
      <w:r>
        <w:rPr>
          <w:rFonts w:ascii="Times New Roman"/>
          <w:b w:val="false"/>
          <w:i w:val="false"/>
          <w:color w:val="000000"/>
          <w:sz w:val="28"/>
        </w:rPr>
        <w:t>
      have an antigenic structure typical of the species (family, genus, serovar);</w:t>
      </w:r>
    </w:p>
    <w:bookmarkEnd w:id="38"/>
    <w:bookmarkStart w:name="z47" w:id="39"/>
    <w:p>
      <w:pPr>
        <w:spacing w:after="0"/>
        <w:ind w:left="0"/>
        <w:jc w:val="both"/>
      </w:pPr>
      <w:r>
        <w:rPr>
          <w:rFonts w:ascii="Times New Roman"/>
          <w:b w:val="false"/>
          <w:i w:val="false"/>
          <w:color w:val="000000"/>
          <w:sz w:val="28"/>
        </w:rPr>
        <w:t>
      correspond to morphological, cultural, enzymatic characteristics;</w:t>
      </w:r>
    </w:p>
    <w:bookmarkEnd w:id="39"/>
    <w:bookmarkStart w:name="z48" w:id="40"/>
    <w:p>
      <w:pPr>
        <w:spacing w:after="0"/>
        <w:ind w:left="0"/>
        <w:jc w:val="both"/>
      </w:pPr>
      <w:r>
        <w:rPr>
          <w:rFonts w:ascii="Times New Roman"/>
          <w:b w:val="false"/>
          <w:i w:val="false"/>
          <w:color w:val="000000"/>
          <w:sz w:val="28"/>
        </w:rPr>
        <w:t>
      have rather apparent useful properties (high infectious and antigenic activity, immunogenicity);</w:t>
      </w:r>
    </w:p>
    <w:bookmarkEnd w:id="40"/>
    <w:bookmarkStart w:name="z49" w:id="41"/>
    <w:p>
      <w:pPr>
        <w:spacing w:after="0"/>
        <w:ind w:left="0"/>
        <w:jc w:val="both"/>
      </w:pPr>
      <w:r>
        <w:rPr>
          <w:rFonts w:ascii="Times New Roman"/>
          <w:b w:val="false"/>
          <w:i w:val="false"/>
          <w:color w:val="000000"/>
          <w:sz w:val="28"/>
        </w:rPr>
        <w:t>
      have the ability to cultivate on artificial nutrient media or in the body of naturally susceptible animals (bird embryos), cell culture without changing the original biological properties.</w:t>
      </w:r>
    </w:p>
    <w:bookmarkEnd w:id="41"/>
    <w:bookmarkStart w:name="z50" w:id="42"/>
    <w:p>
      <w:pPr>
        <w:spacing w:after="0"/>
        <w:ind w:left="0"/>
        <w:jc w:val="both"/>
      </w:pPr>
      <w:r>
        <w:rPr>
          <w:rFonts w:ascii="Times New Roman"/>
          <w:b w:val="false"/>
          <w:i w:val="false"/>
          <w:color w:val="000000"/>
          <w:sz w:val="28"/>
        </w:rPr>
        <w:t>
      13. A microorganism strain shall not significantly lose its original biological properties within 5 (five) years, subject to the temperature storage regime.</w:t>
      </w:r>
    </w:p>
    <w:bookmarkEnd w:id="42"/>
    <w:bookmarkStart w:name="z51" w:id="43"/>
    <w:p>
      <w:pPr>
        <w:spacing w:after="0"/>
        <w:ind w:left="0"/>
        <w:jc w:val="both"/>
      </w:pPr>
      <w:r>
        <w:rPr>
          <w:rFonts w:ascii="Times New Roman"/>
          <w:b w:val="false"/>
          <w:i w:val="false"/>
          <w:color w:val="000000"/>
          <w:sz w:val="28"/>
        </w:rPr>
        <w:t>
      14. The microorganism strains entering the deposit are subject to mandatory checks for purity and viability.</w:t>
      </w:r>
    </w:p>
    <w:bookmarkEnd w:id="43"/>
    <w:bookmarkStart w:name="z52" w:id="44"/>
    <w:p>
      <w:pPr>
        <w:spacing w:after="0"/>
        <w:ind w:left="0"/>
        <w:jc w:val="both"/>
      </w:pPr>
      <w:r>
        <w:rPr>
          <w:rFonts w:ascii="Times New Roman"/>
          <w:b w:val="false"/>
          <w:i w:val="false"/>
          <w:color w:val="000000"/>
          <w:sz w:val="28"/>
        </w:rPr>
        <w:t>
      15. The microorganism strains deposited in the organization shall be registered in the register of the movement of microorganism strains used in veterinary medicine in the form according to Annex 20 to the Order of the Minister of Agriculture of the Republic of Kazakhstan dated February 25, 2014, No. 16-07/114 "On approval of forms of veterinary accounting and reporting" (registered in the State Register of Normative Legal Acts under No. 9342) using binomial Latin names, reflecting their belonging to certain genera and species.</w:t>
      </w:r>
    </w:p>
    <w:bookmarkEnd w:id="44"/>
    <w:bookmarkStart w:name="z53" w:id="45"/>
    <w:p>
      <w:pPr>
        <w:spacing w:after="0"/>
        <w:ind w:left="0"/>
        <w:jc w:val="both"/>
      </w:pPr>
      <w:r>
        <w:rPr>
          <w:rFonts w:ascii="Times New Roman"/>
          <w:b w:val="false"/>
          <w:i w:val="false"/>
          <w:color w:val="000000"/>
          <w:sz w:val="28"/>
        </w:rPr>
        <w:t>
      Registered systematic groups of microorganisms have the following designations: B - bacterium, AV - animal virus, BV - bacterial virus (bacteriophage), P - protozoa, F - pathogenic fungus.</w:t>
      </w:r>
    </w:p>
    <w:bookmarkEnd w:id="45"/>
    <w:bookmarkStart w:name="z54" w:id="46"/>
    <w:p>
      <w:pPr>
        <w:spacing w:after="0"/>
        <w:ind w:left="0"/>
        <w:jc w:val="both"/>
      </w:pPr>
      <w:r>
        <w:rPr>
          <w:rFonts w:ascii="Times New Roman"/>
          <w:b w:val="false"/>
          <w:i w:val="false"/>
          <w:color w:val="000000"/>
          <w:sz w:val="28"/>
        </w:rPr>
        <w:t>
      16. When depositing a microorganism strain, a collection number shall be assigned. The collection number assigned to a microorganism strain shall not change during transmission.</w:t>
      </w:r>
    </w:p>
    <w:bookmarkEnd w:id="46"/>
    <w:bookmarkStart w:name="z55" w:id="47"/>
    <w:p>
      <w:pPr>
        <w:spacing w:after="0"/>
        <w:ind w:left="0"/>
        <w:jc w:val="both"/>
      </w:pPr>
      <w:r>
        <w:rPr>
          <w:rFonts w:ascii="Times New Roman"/>
          <w:b w:val="false"/>
          <w:i w:val="false"/>
          <w:color w:val="000000"/>
          <w:sz w:val="28"/>
        </w:rPr>
        <w:t>
      If a microorganism strain is lost (written off), it shall be prohibited to assign its collection number to another microorganism strain.</w:t>
      </w:r>
    </w:p>
    <w:bookmarkEnd w:id="47"/>
    <w:bookmarkStart w:name="z56" w:id="48"/>
    <w:p>
      <w:pPr>
        <w:spacing w:after="0"/>
        <w:ind w:left="0"/>
        <w:jc w:val="both"/>
      </w:pPr>
      <w:r>
        <w:rPr>
          <w:rFonts w:ascii="Times New Roman"/>
          <w:b w:val="false"/>
          <w:i w:val="false"/>
          <w:color w:val="000000"/>
          <w:sz w:val="28"/>
        </w:rPr>
        <w:t>
      17. After establishing the viability and purity of the strain of the microorganism, but no later than two months after the date of transfer of the strain of the microorganism, the organization shall issue a certificate of deposit to the depositor in the form in accordance with Annex 5 to these Rules.</w:t>
      </w:r>
    </w:p>
    <w:bookmarkEnd w:id="48"/>
    <w:bookmarkStart w:name="z57" w:id="49"/>
    <w:p>
      <w:pPr>
        <w:spacing w:after="0"/>
        <w:ind w:left="0"/>
        <w:jc w:val="both"/>
      </w:pPr>
      <w:r>
        <w:rPr>
          <w:rFonts w:ascii="Times New Roman"/>
          <w:b w:val="false"/>
          <w:i w:val="false"/>
          <w:color w:val="000000"/>
          <w:sz w:val="28"/>
        </w:rPr>
        <w:t>
      The certificate of deposit shall be accompanied by a passport of the collection strain of the microorganism in the form in accordance with Annex 6 to these Rules.</w:t>
      </w:r>
    </w:p>
    <w:bookmarkEnd w:id="49"/>
    <w:bookmarkStart w:name="z58" w:id="50"/>
    <w:p>
      <w:pPr>
        <w:spacing w:after="0"/>
        <w:ind w:left="0"/>
        <w:jc w:val="both"/>
      </w:pPr>
      <w:r>
        <w:rPr>
          <w:rFonts w:ascii="Times New Roman"/>
          <w:b w:val="false"/>
          <w:i w:val="false"/>
          <w:color w:val="000000"/>
          <w:sz w:val="28"/>
        </w:rPr>
        <w:t>
      For microorganism strains accepted for storage and passed the deposit procedure, the organization shall fill out an information card in the form in accordance with Annex 7 to these Rules.</w:t>
      </w:r>
    </w:p>
    <w:bookmarkEnd w:id="50"/>
    <w:bookmarkStart w:name="z59" w:id="51"/>
    <w:p>
      <w:pPr>
        <w:spacing w:after="0"/>
        <w:ind w:left="0"/>
        <w:jc w:val="both"/>
      </w:pPr>
      <w:r>
        <w:rPr>
          <w:rFonts w:ascii="Times New Roman"/>
          <w:b w:val="false"/>
          <w:i w:val="false"/>
          <w:color w:val="000000"/>
          <w:sz w:val="28"/>
        </w:rPr>
        <w:t>
      18. The deposit shall be considered complete from the moment the deposit certificate is sent to the depositor in the form in accordance with Annex 5 to these Rules.</w:t>
      </w:r>
    </w:p>
    <w:bookmarkEnd w:id="51"/>
    <w:bookmarkStart w:name="z60" w:id="52"/>
    <w:p>
      <w:pPr>
        <w:spacing w:after="0"/>
        <w:ind w:left="0"/>
        <w:jc w:val="both"/>
      </w:pPr>
      <w:r>
        <w:rPr>
          <w:rFonts w:ascii="Times New Roman"/>
          <w:b w:val="false"/>
          <w:i w:val="false"/>
          <w:color w:val="000000"/>
          <w:sz w:val="28"/>
        </w:rPr>
        <w:t>
      19. The organization shall refuse to deposit a microorganism strain if:</w:t>
      </w:r>
    </w:p>
    <w:bookmarkEnd w:id="52"/>
    <w:bookmarkStart w:name="z61" w:id="53"/>
    <w:p>
      <w:pPr>
        <w:spacing w:after="0"/>
        <w:ind w:left="0"/>
        <w:jc w:val="both"/>
      </w:pPr>
      <w:r>
        <w:rPr>
          <w:rFonts w:ascii="Times New Roman"/>
          <w:b w:val="false"/>
          <w:i w:val="false"/>
          <w:color w:val="000000"/>
          <w:sz w:val="28"/>
        </w:rPr>
        <w:t>
      1) the properties of the microorganism are so exceptional that the organization is technically unable to carry out its functions;</w:t>
      </w:r>
    </w:p>
    <w:bookmarkEnd w:id="53"/>
    <w:bookmarkStart w:name="z62" w:id="54"/>
    <w:p>
      <w:pPr>
        <w:spacing w:after="0"/>
        <w:ind w:left="0"/>
        <w:jc w:val="both"/>
      </w:pPr>
      <w:r>
        <w:rPr>
          <w:rFonts w:ascii="Times New Roman"/>
          <w:b w:val="false"/>
          <w:i w:val="false"/>
          <w:color w:val="000000"/>
          <w:sz w:val="28"/>
        </w:rPr>
        <w:t>
      2) the material was obtained in a state that indicates that the microorganism is absent, or the presented culture of the microorganism is not viable, or it contains the presence of contamination (contamination) by foreign microorganisms;</w:t>
      </w:r>
    </w:p>
    <w:bookmarkEnd w:id="54"/>
    <w:bookmarkStart w:name="z63" w:id="55"/>
    <w:p>
      <w:pPr>
        <w:spacing w:after="0"/>
        <w:ind w:left="0"/>
        <w:jc w:val="both"/>
      </w:pPr>
      <w:r>
        <w:rPr>
          <w:rFonts w:ascii="Times New Roman"/>
          <w:b w:val="false"/>
          <w:i w:val="false"/>
          <w:color w:val="000000"/>
          <w:sz w:val="28"/>
        </w:rPr>
        <w:t>
      3) the strain does not meet the requirements of viability and purity. In this case, the depositor is allowed to repeat the deposit procedure.</w:t>
      </w:r>
    </w:p>
    <w:bookmarkEnd w:id="55"/>
    <w:bookmarkStart w:name="z64" w:id="56"/>
    <w:p>
      <w:pPr>
        <w:spacing w:after="0"/>
        <w:ind w:left="0"/>
        <w:jc w:val="both"/>
      </w:pPr>
      <w:r>
        <w:rPr>
          <w:rFonts w:ascii="Times New Roman"/>
          <w:b w:val="false"/>
          <w:i w:val="false"/>
          <w:color w:val="000000"/>
          <w:sz w:val="28"/>
        </w:rPr>
        <w:t>
      20. In case of loss of a strain of microorganism viability, the organization, within five working days from the date of establishment of the fact of loss, shall send a written notification to the depositor indicating the reason for the loss and with a proposal to re-deposit the strain of the microorganism.</w:t>
      </w:r>
    </w:p>
    <w:bookmarkEnd w:id="56"/>
    <w:bookmarkStart w:name="z65" w:id="57"/>
    <w:p>
      <w:pPr>
        <w:spacing w:after="0"/>
        <w:ind w:left="0"/>
        <w:jc w:val="both"/>
      </w:pPr>
      <w:r>
        <w:rPr>
          <w:rFonts w:ascii="Times New Roman"/>
          <w:b w:val="false"/>
          <w:i w:val="false"/>
          <w:color w:val="000000"/>
          <w:sz w:val="28"/>
        </w:rPr>
        <w:t>
      21. If there is no response within a month after sending the corresponding notification or the strain of the microorganism to the depositor, the strain shall be written off.</w:t>
      </w:r>
    </w:p>
    <w:bookmarkEnd w:id="57"/>
    <w:bookmarkStart w:name="z66" w:id="58"/>
    <w:p>
      <w:pPr>
        <w:spacing w:after="0"/>
        <w:ind w:left="0"/>
        <w:jc w:val="left"/>
      </w:pPr>
      <w:r>
        <w:rPr>
          <w:rFonts w:ascii="Times New Roman"/>
          <w:b/>
          <w:i w:val="false"/>
          <w:color w:val="000000"/>
        </w:rPr>
        <w:t xml:space="preserve"> Paragraph 2. Procedure for re-depositing</w:t>
      </w:r>
    </w:p>
    <w:bookmarkEnd w:id="58"/>
    <w:bookmarkStart w:name="z67" w:id="59"/>
    <w:p>
      <w:pPr>
        <w:spacing w:after="0"/>
        <w:ind w:left="0"/>
        <w:jc w:val="both"/>
      </w:pPr>
      <w:r>
        <w:rPr>
          <w:rFonts w:ascii="Times New Roman"/>
          <w:b w:val="false"/>
          <w:i w:val="false"/>
          <w:color w:val="000000"/>
          <w:sz w:val="28"/>
        </w:rPr>
        <w:t>
      22. Re-deposition shall be carried out in case of loss of the deposited strain of the microorganism viability.</w:t>
      </w:r>
    </w:p>
    <w:bookmarkEnd w:id="59"/>
    <w:bookmarkStart w:name="z68" w:id="60"/>
    <w:p>
      <w:pPr>
        <w:spacing w:after="0"/>
        <w:ind w:left="0"/>
        <w:jc w:val="both"/>
      </w:pPr>
      <w:r>
        <w:rPr>
          <w:rFonts w:ascii="Times New Roman"/>
          <w:b w:val="false"/>
          <w:i w:val="false"/>
          <w:color w:val="000000"/>
          <w:sz w:val="28"/>
        </w:rPr>
        <w:t>
      23. A depositor for re-depositing a microorganism strain to the organization shall submit a written application for re-depositing a microorganism strain in the form in accordance with Annex 8 to these Rules.</w:t>
      </w:r>
    </w:p>
    <w:bookmarkEnd w:id="60"/>
    <w:bookmarkStart w:name="z69" w:id="61"/>
    <w:p>
      <w:pPr>
        <w:spacing w:after="0"/>
        <w:ind w:left="0"/>
        <w:jc w:val="both"/>
      </w:pPr>
      <w:r>
        <w:rPr>
          <w:rFonts w:ascii="Times New Roman"/>
          <w:b w:val="false"/>
          <w:i w:val="false"/>
          <w:color w:val="000000"/>
          <w:sz w:val="28"/>
        </w:rPr>
        <w:t>
      The following shall be attached to the application:</w:t>
      </w:r>
    </w:p>
    <w:bookmarkEnd w:id="61"/>
    <w:bookmarkStart w:name="z70" w:id="62"/>
    <w:p>
      <w:pPr>
        <w:spacing w:after="0"/>
        <w:ind w:left="0"/>
        <w:jc w:val="both"/>
      </w:pPr>
      <w:r>
        <w:rPr>
          <w:rFonts w:ascii="Times New Roman"/>
          <w:b w:val="false"/>
          <w:i w:val="false"/>
          <w:color w:val="000000"/>
          <w:sz w:val="28"/>
        </w:rPr>
        <w:t>
      copy of the certificate of deposit;</w:t>
      </w:r>
    </w:p>
    <w:bookmarkEnd w:id="62"/>
    <w:bookmarkStart w:name="z71" w:id="63"/>
    <w:p>
      <w:pPr>
        <w:spacing w:after="0"/>
        <w:ind w:left="0"/>
        <w:jc w:val="both"/>
      </w:pPr>
      <w:r>
        <w:rPr>
          <w:rFonts w:ascii="Times New Roman"/>
          <w:b w:val="false"/>
          <w:i w:val="false"/>
          <w:color w:val="000000"/>
          <w:sz w:val="28"/>
        </w:rPr>
        <w:t>
      the strain of the microorganism.</w:t>
      </w:r>
    </w:p>
    <w:bookmarkEnd w:id="63"/>
    <w:bookmarkStart w:name="z72" w:id="64"/>
    <w:p>
      <w:pPr>
        <w:spacing w:after="0"/>
        <w:ind w:left="0"/>
        <w:jc w:val="both"/>
      </w:pPr>
      <w:r>
        <w:rPr>
          <w:rFonts w:ascii="Times New Roman"/>
          <w:b w:val="false"/>
          <w:i w:val="false"/>
          <w:color w:val="000000"/>
          <w:sz w:val="28"/>
        </w:rPr>
        <w:t>
      24. When re-depositing, the strain of the microorganism shall be checked for purity and viability, and the depositor shall be reissued a certificate of deposit in the form in accordance with Annex 5 to these Rules.</w:t>
      </w:r>
    </w:p>
    <w:bookmarkEnd w:id="64"/>
    <w:bookmarkStart w:name="z73" w:id="65"/>
    <w:p>
      <w:pPr>
        <w:spacing w:after="0"/>
        <w:ind w:left="0"/>
        <w:jc w:val="both"/>
      </w:pPr>
      <w:r>
        <w:rPr>
          <w:rFonts w:ascii="Times New Roman"/>
          <w:b w:val="false"/>
          <w:i w:val="false"/>
          <w:color w:val="000000"/>
          <w:sz w:val="28"/>
        </w:rPr>
        <w:t>
      When re-depositing, a copy of the certificate of the viability of the deposited microorganism in the form in accordance with Annex 9 to these Rules shall be attached to the certificate of deposit.</w:t>
      </w:r>
    </w:p>
    <w:bookmarkEnd w:id="65"/>
    <w:bookmarkStart w:name="z74" w:id="66"/>
    <w:p>
      <w:pPr>
        <w:spacing w:after="0"/>
        <w:ind w:left="0"/>
        <w:jc w:val="left"/>
      </w:pPr>
      <w:r>
        <w:rPr>
          <w:rFonts w:ascii="Times New Roman"/>
          <w:b/>
          <w:i w:val="false"/>
          <w:color w:val="000000"/>
        </w:rPr>
        <w:t xml:space="preserve"> Paragraph 3. Issuance of a certificate of viability</w:t>
      </w:r>
    </w:p>
    <w:bookmarkEnd w:id="66"/>
    <w:bookmarkStart w:name="z75" w:id="67"/>
    <w:p>
      <w:pPr>
        <w:spacing w:after="0"/>
        <w:ind w:left="0"/>
        <w:jc w:val="both"/>
      </w:pPr>
      <w:r>
        <w:rPr>
          <w:rFonts w:ascii="Times New Roman"/>
          <w:b w:val="false"/>
          <w:i w:val="false"/>
          <w:color w:val="000000"/>
          <w:sz w:val="28"/>
        </w:rPr>
        <w:t>
      25. The organization shall check the viability of each strain of microorganism deposited in it:</w:t>
      </w:r>
    </w:p>
    <w:bookmarkEnd w:id="67"/>
    <w:bookmarkStart w:name="z76" w:id="68"/>
    <w:p>
      <w:pPr>
        <w:spacing w:after="0"/>
        <w:ind w:left="0"/>
        <w:jc w:val="both"/>
      </w:pPr>
      <w:r>
        <w:rPr>
          <w:rFonts w:ascii="Times New Roman"/>
          <w:b w:val="false"/>
          <w:i w:val="false"/>
          <w:color w:val="000000"/>
          <w:sz w:val="28"/>
        </w:rPr>
        <w:t>
      1) immediately after receiving it;</w:t>
      </w:r>
    </w:p>
    <w:bookmarkEnd w:id="68"/>
    <w:bookmarkStart w:name="z77" w:id="69"/>
    <w:p>
      <w:pPr>
        <w:spacing w:after="0"/>
        <w:ind w:left="0"/>
        <w:jc w:val="both"/>
      </w:pPr>
      <w:r>
        <w:rPr>
          <w:rFonts w:ascii="Times New Roman"/>
          <w:b w:val="false"/>
          <w:i w:val="false"/>
          <w:color w:val="000000"/>
          <w:sz w:val="28"/>
        </w:rPr>
        <w:t>
      2) at appropriate intervals, depending on the type of microorganism and possible storage conditions, or at any time if it is necessary for technical reasons;</w:t>
      </w:r>
    </w:p>
    <w:bookmarkEnd w:id="69"/>
    <w:bookmarkStart w:name="z78" w:id="70"/>
    <w:p>
      <w:pPr>
        <w:spacing w:after="0"/>
        <w:ind w:left="0"/>
        <w:jc w:val="both"/>
      </w:pPr>
      <w:r>
        <w:rPr>
          <w:rFonts w:ascii="Times New Roman"/>
          <w:b w:val="false"/>
          <w:i w:val="false"/>
          <w:color w:val="000000"/>
          <w:sz w:val="28"/>
        </w:rPr>
        <w:t>
      3) at any time at the request of the depositor.</w:t>
      </w:r>
    </w:p>
    <w:bookmarkEnd w:id="70"/>
    <w:bookmarkStart w:name="z79" w:id="71"/>
    <w:p>
      <w:pPr>
        <w:spacing w:after="0"/>
        <w:ind w:left="0"/>
        <w:jc w:val="both"/>
      </w:pPr>
      <w:r>
        <w:rPr>
          <w:rFonts w:ascii="Times New Roman"/>
          <w:b w:val="false"/>
          <w:i w:val="false"/>
          <w:color w:val="000000"/>
          <w:sz w:val="28"/>
        </w:rPr>
        <w:t>
      26. The organization shall additionally check any biological properties (signs) of a microorganism strain, as well as sequencing its genome or a specific region of the molecule of deoxyribonucleic acid, ribonucleic acid to identify genetic markers and develop a genetic passport.</w:t>
      </w:r>
    </w:p>
    <w:bookmarkEnd w:id="71"/>
    <w:bookmarkStart w:name="z80" w:id="72"/>
    <w:p>
      <w:pPr>
        <w:spacing w:after="0"/>
        <w:ind w:left="0"/>
        <w:jc w:val="both"/>
      </w:pPr>
      <w:r>
        <w:rPr>
          <w:rFonts w:ascii="Times New Roman"/>
          <w:b w:val="false"/>
          <w:i w:val="false"/>
          <w:color w:val="000000"/>
          <w:sz w:val="28"/>
        </w:rPr>
        <w:t>
      27. The organization, in cases where the determination of viability gives controversial results or when it involves significant technical difficulties, shall involve the depositor in the implementation of the verification.</w:t>
      </w:r>
    </w:p>
    <w:bookmarkEnd w:id="72"/>
    <w:bookmarkStart w:name="z81" w:id="73"/>
    <w:p>
      <w:pPr>
        <w:spacing w:after="0"/>
        <w:ind w:left="0"/>
        <w:jc w:val="both"/>
      </w:pPr>
      <w:r>
        <w:rPr>
          <w:rFonts w:ascii="Times New Roman"/>
          <w:b w:val="false"/>
          <w:i w:val="false"/>
          <w:color w:val="000000"/>
          <w:sz w:val="28"/>
        </w:rPr>
        <w:t>
      28. The organization shall issue a certificate of the viability of the deposited microorganism:</w:t>
      </w:r>
    </w:p>
    <w:bookmarkEnd w:id="73"/>
    <w:bookmarkStart w:name="z82" w:id="74"/>
    <w:p>
      <w:pPr>
        <w:spacing w:after="0"/>
        <w:ind w:left="0"/>
        <w:jc w:val="both"/>
      </w:pPr>
      <w:r>
        <w:rPr>
          <w:rFonts w:ascii="Times New Roman"/>
          <w:b w:val="false"/>
          <w:i w:val="false"/>
          <w:color w:val="000000"/>
          <w:sz w:val="28"/>
        </w:rPr>
        <w:t>
      1) to the depositor at his request;</w:t>
      </w:r>
    </w:p>
    <w:bookmarkEnd w:id="74"/>
    <w:bookmarkStart w:name="z83" w:id="75"/>
    <w:p>
      <w:pPr>
        <w:spacing w:after="0"/>
        <w:ind w:left="0"/>
        <w:jc w:val="both"/>
      </w:pPr>
      <w:r>
        <w:rPr>
          <w:rFonts w:ascii="Times New Roman"/>
          <w:b w:val="false"/>
          <w:i w:val="false"/>
          <w:color w:val="000000"/>
          <w:sz w:val="28"/>
        </w:rPr>
        <w:t>
      2) to an individual or legal entity other than the depositor, to whom the deposited strain of the microorganism was issued upon their official request.</w:t>
      </w:r>
    </w:p>
    <w:bookmarkEnd w:id="75"/>
    <w:bookmarkStart w:name="z84" w:id="76"/>
    <w:p>
      <w:pPr>
        <w:spacing w:after="0"/>
        <w:ind w:left="0"/>
        <w:jc w:val="both"/>
      </w:pPr>
      <w:r>
        <w:rPr>
          <w:rFonts w:ascii="Times New Roman"/>
          <w:b w:val="false"/>
          <w:i w:val="false"/>
          <w:color w:val="000000"/>
          <w:sz w:val="28"/>
        </w:rPr>
        <w:t>
      29. The certificate of the viability of the deposited microorganism shall be drawn up in the form in accordance with Annex 9 to these Rules.</w:t>
      </w:r>
    </w:p>
    <w:bookmarkEnd w:id="76"/>
    <w:bookmarkStart w:name="z85" w:id="77"/>
    <w:p>
      <w:pPr>
        <w:spacing w:after="0"/>
        <w:ind w:left="0"/>
        <w:jc w:val="left"/>
      </w:pPr>
      <w:r>
        <w:rPr>
          <w:rFonts w:ascii="Times New Roman"/>
          <w:b/>
          <w:i w:val="false"/>
          <w:color w:val="000000"/>
        </w:rPr>
        <w:t xml:space="preserve"> Chapter 3. Procedure for maintaining the National collection of deposited microorganism strains</w:t>
      </w:r>
    </w:p>
    <w:bookmarkEnd w:id="77"/>
    <w:bookmarkStart w:name="z86" w:id="78"/>
    <w:p>
      <w:pPr>
        <w:spacing w:after="0"/>
        <w:ind w:left="0"/>
        <w:jc w:val="both"/>
      </w:pPr>
      <w:r>
        <w:rPr>
          <w:rFonts w:ascii="Times New Roman"/>
          <w:b w:val="false"/>
          <w:i w:val="false"/>
          <w:color w:val="000000"/>
          <w:sz w:val="28"/>
        </w:rPr>
        <w:t>
      30. Microorganism strains existing in the Republic of Kazakhstan, as well as obtained as a result of scientific research, in the diagnosis of animal diseases, are subject to storage in the National Collection of deposited microorganism strains used in veterinary medicine.</w:t>
      </w:r>
    </w:p>
    <w:bookmarkEnd w:id="78"/>
    <w:bookmarkStart w:name="z87" w:id="79"/>
    <w:p>
      <w:pPr>
        <w:spacing w:after="0"/>
        <w:ind w:left="0"/>
        <w:jc w:val="both"/>
      </w:pPr>
      <w:r>
        <w:rPr>
          <w:rFonts w:ascii="Times New Roman"/>
          <w:b w:val="false"/>
          <w:i w:val="false"/>
          <w:color w:val="000000"/>
          <w:sz w:val="28"/>
        </w:rPr>
        <w:t>
      31. The organization shall carry out the deposition of strains in the following forms: deposition for the storage of microorganism strains and national patent deposition of microorganism strains.</w:t>
      </w:r>
    </w:p>
    <w:bookmarkEnd w:id="79"/>
    <w:bookmarkStart w:name="z88" w:id="80"/>
    <w:p>
      <w:pPr>
        <w:spacing w:after="0"/>
        <w:ind w:left="0"/>
        <w:jc w:val="left"/>
      </w:pPr>
      <w:r>
        <w:rPr>
          <w:rFonts w:ascii="Times New Roman"/>
          <w:b/>
          <w:i w:val="false"/>
          <w:color w:val="000000"/>
        </w:rPr>
        <w:t xml:space="preserve"> Paragraph 1. Deposition for storage of microorganism strains</w:t>
      </w:r>
    </w:p>
    <w:bookmarkEnd w:id="80"/>
    <w:bookmarkStart w:name="z89" w:id="81"/>
    <w:p>
      <w:pPr>
        <w:spacing w:after="0"/>
        <w:ind w:left="0"/>
        <w:jc w:val="both"/>
      </w:pPr>
      <w:r>
        <w:rPr>
          <w:rFonts w:ascii="Times New Roman"/>
          <w:b w:val="false"/>
          <w:i w:val="false"/>
          <w:color w:val="000000"/>
          <w:sz w:val="28"/>
        </w:rPr>
        <w:t>
      32. The organization accepts microorganism strains of interest for organizations, developers, and manufacturers of veterinary drugs or research purposes for storage in the National Collection of Deposited Microorganism Strains.</w:t>
      </w:r>
    </w:p>
    <w:bookmarkEnd w:id="81"/>
    <w:bookmarkStart w:name="z90" w:id="82"/>
    <w:p>
      <w:pPr>
        <w:spacing w:after="0"/>
        <w:ind w:left="0"/>
        <w:jc w:val="both"/>
      </w:pPr>
      <w:r>
        <w:rPr>
          <w:rFonts w:ascii="Times New Roman"/>
          <w:b w:val="false"/>
          <w:i w:val="false"/>
          <w:color w:val="000000"/>
          <w:sz w:val="28"/>
        </w:rPr>
        <w:t>
      Information on microbial strains stored in the National Collection of Deposited Microbial Strains shall be publicly available.</w:t>
      </w:r>
    </w:p>
    <w:bookmarkEnd w:id="82"/>
    <w:bookmarkStart w:name="z91" w:id="83"/>
    <w:p>
      <w:pPr>
        <w:spacing w:after="0"/>
        <w:ind w:left="0"/>
        <w:jc w:val="both"/>
      </w:pPr>
      <w:r>
        <w:rPr>
          <w:rFonts w:ascii="Times New Roman"/>
          <w:b w:val="false"/>
          <w:i w:val="false"/>
          <w:color w:val="000000"/>
          <w:sz w:val="28"/>
        </w:rPr>
        <w:t>
      33. A depositor who has transferred a microorganism strain for storage to the National Collection of Deposited Microorganism strains shall subsequently be allowed to receive a sample of the deposited strain of microorganisms from the organization.</w:t>
      </w:r>
    </w:p>
    <w:bookmarkEnd w:id="83"/>
    <w:bookmarkStart w:name="z92" w:id="84"/>
    <w:p>
      <w:pPr>
        <w:spacing w:after="0"/>
        <w:ind w:left="0"/>
        <w:jc w:val="left"/>
      </w:pPr>
      <w:r>
        <w:rPr>
          <w:rFonts w:ascii="Times New Roman"/>
          <w:b/>
          <w:i w:val="false"/>
          <w:color w:val="000000"/>
        </w:rPr>
        <w:t xml:space="preserve"> Paragraph 2. National patent deposit of a microorganism strain (deposit to file an application for a scientific invention)</w:t>
      </w:r>
    </w:p>
    <w:bookmarkEnd w:id="84"/>
    <w:bookmarkStart w:name="z93" w:id="85"/>
    <w:p>
      <w:pPr>
        <w:spacing w:after="0"/>
        <w:ind w:left="0"/>
        <w:jc w:val="both"/>
      </w:pPr>
      <w:r>
        <w:rPr>
          <w:rFonts w:ascii="Times New Roman"/>
          <w:b w:val="false"/>
          <w:i w:val="false"/>
          <w:color w:val="000000"/>
          <w:sz w:val="28"/>
        </w:rPr>
        <w:t>
      34. National patent deposit of a microorganism strain shall be carried out if it is planned to apply for a patent for a microorganism strain or a method of its use.</w:t>
      </w:r>
    </w:p>
    <w:bookmarkEnd w:id="85"/>
    <w:bookmarkStart w:name="z94" w:id="86"/>
    <w:p>
      <w:pPr>
        <w:spacing w:after="0"/>
        <w:ind w:left="0"/>
        <w:jc w:val="both"/>
      </w:pPr>
      <w:r>
        <w:rPr>
          <w:rFonts w:ascii="Times New Roman"/>
          <w:b w:val="false"/>
          <w:i w:val="false"/>
          <w:color w:val="000000"/>
          <w:sz w:val="28"/>
        </w:rPr>
        <w:t>
      35. After establishing the viability and purity of the strain of the microorganism, the depositor shall be issued a certificate of deposit of the microorganism in the form in accordance with Annex 5 to these Rules, indicating the assigned collection number.</w:t>
      </w:r>
    </w:p>
    <w:bookmarkEnd w:id="86"/>
    <w:bookmarkStart w:name="z95" w:id="87"/>
    <w:p>
      <w:pPr>
        <w:spacing w:after="0"/>
        <w:ind w:left="0"/>
        <w:jc w:val="both"/>
      </w:pPr>
      <w:r>
        <w:rPr>
          <w:rFonts w:ascii="Times New Roman"/>
          <w:b w:val="false"/>
          <w:i w:val="false"/>
          <w:color w:val="000000"/>
          <w:sz w:val="28"/>
        </w:rPr>
        <w:t>
      36. The implementation of the deposit and information on the deposited strain of the microorganism is confidential, as well as the strain of the microorganism itself until the receipt of a patent and with the consent of the depositor.</w:t>
      </w:r>
    </w:p>
    <w:bookmarkEnd w:id="87"/>
    <w:bookmarkStart w:name="z96" w:id="88"/>
    <w:p>
      <w:pPr>
        <w:spacing w:after="0"/>
        <w:ind w:left="0"/>
        <w:jc w:val="left"/>
      </w:pPr>
      <w:r>
        <w:rPr>
          <w:rFonts w:ascii="Times New Roman"/>
          <w:b/>
          <w:i w:val="false"/>
          <w:color w:val="000000"/>
        </w:rPr>
        <w:t xml:space="preserve"> Chapter 4. Issuance of microorganism strains from the National collection of deposited microorganism strains</w:t>
      </w:r>
    </w:p>
    <w:bookmarkEnd w:id="88"/>
    <w:bookmarkStart w:name="z97" w:id="89"/>
    <w:p>
      <w:pPr>
        <w:spacing w:after="0"/>
        <w:ind w:left="0"/>
        <w:jc w:val="both"/>
      </w:pPr>
      <w:r>
        <w:rPr>
          <w:rFonts w:ascii="Times New Roman"/>
          <w:b w:val="false"/>
          <w:i w:val="false"/>
          <w:color w:val="000000"/>
          <w:sz w:val="28"/>
        </w:rPr>
        <w:t>
      37. Issuance of microorganism strains stored in an organization from the National Collection of Deposited Microorganism strains shall be carried out in agreement with the department and based on an official request from individuals or legal entities, which indicates the purpose of the request for strains.</w:t>
      </w:r>
    </w:p>
    <w:bookmarkEnd w:id="89"/>
    <w:bookmarkStart w:name="z98" w:id="90"/>
    <w:p>
      <w:pPr>
        <w:spacing w:after="0"/>
        <w:ind w:left="0"/>
        <w:jc w:val="both"/>
      </w:pPr>
      <w:r>
        <w:rPr>
          <w:rFonts w:ascii="Times New Roman"/>
          <w:b w:val="false"/>
          <w:i w:val="false"/>
          <w:color w:val="000000"/>
          <w:sz w:val="28"/>
        </w:rPr>
        <w:t>
      38. A prerequisite for providing microorganism strains to individuals or legal entities shall be their technical capabilities to work with microorganism strains. Organizations shall be allowed to request appropriate written confirmation.</w:t>
      </w:r>
    </w:p>
    <w:bookmarkEnd w:id="90"/>
    <w:bookmarkStart w:name="z99" w:id="91"/>
    <w:p>
      <w:pPr>
        <w:spacing w:after="0"/>
        <w:ind w:left="0"/>
        <w:jc w:val="both"/>
      </w:pPr>
      <w:r>
        <w:rPr>
          <w:rFonts w:ascii="Times New Roman"/>
          <w:b w:val="false"/>
          <w:i w:val="false"/>
          <w:color w:val="000000"/>
          <w:sz w:val="28"/>
        </w:rPr>
        <w:t>
      39. Claims from recipients of microorganism strains to the quality of the transferred material shall be accepted within one month from the date of their issue.</w:t>
      </w:r>
    </w:p>
    <w:bookmarkEnd w:id="91"/>
    <w:bookmarkStart w:name="z100" w:id="92"/>
    <w:p>
      <w:pPr>
        <w:spacing w:after="0"/>
        <w:ind w:left="0"/>
        <w:jc w:val="both"/>
      </w:pPr>
      <w:r>
        <w:rPr>
          <w:rFonts w:ascii="Times New Roman"/>
          <w:b w:val="false"/>
          <w:i w:val="false"/>
          <w:color w:val="000000"/>
          <w:sz w:val="28"/>
        </w:rPr>
        <w:t>
      40. The recipient shall use the microorganism strains obtained from the organization exclusively for the purposes specified in the official request.</w:t>
      </w:r>
    </w:p>
    <w:bookmarkEnd w:id="92"/>
    <w:bookmarkStart w:name="z101" w:id="93"/>
    <w:p>
      <w:pPr>
        <w:spacing w:after="0"/>
        <w:ind w:left="0"/>
        <w:jc w:val="both"/>
      </w:pPr>
      <w:r>
        <w:rPr>
          <w:rFonts w:ascii="Times New Roman"/>
          <w:b w:val="false"/>
          <w:i w:val="false"/>
          <w:color w:val="000000"/>
          <w:sz w:val="28"/>
        </w:rPr>
        <w:t>
      41. The organization shall issue the deposited strain of the microorganism:</w:t>
      </w:r>
    </w:p>
    <w:bookmarkEnd w:id="93"/>
    <w:bookmarkStart w:name="z102" w:id="94"/>
    <w:p>
      <w:pPr>
        <w:spacing w:after="0"/>
        <w:ind w:left="0"/>
        <w:jc w:val="both"/>
      </w:pPr>
      <w:r>
        <w:rPr>
          <w:rFonts w:ascii="Times New Roman"/>
          <w:b w:val="false"/>
          <w:i w:val="false"/>
          <w:color w:val="000000"/>
          <w:sz w:val="28"/>
        </w:rPr>
        <w:t>
      1) to the depositor upon his written request;</w:t>
      </w:r>
    </w:p>
    <w:bookmarkEnd w:id="94"/>
    <w:bookmarkStart w:name="z103" w:id="95"/>
    <w:p>
      <w:pPr>
        <w:spacing w:after="0"/>
        <w:ind w:left="0"/>
        <w:jc w:val="both"/>
      </w:pPr>
      <w:r>
        <w:rPr>
          <w:rFonts w:ascii="Times New Roman"/>
          <w:b w:val="false"/>
          <w:i w:val="false"/>
          <w:color w:val="000000"/>
          <w:sz w:val="28"/>
        </w:rPr>
        <w:t>
      2) to an individual or legal entity other than the depositor who submitted an official request and provided that this request is accompanied by the depositor's written permission to issue a sample of the deposited strain of the microorganism with the consent of the authors for use in research work.</w:t>
      </w:r>
    </w:p>
    <w:bookmarkEnd w:id="95"/>
    <w:bookmarkStart w:name="z104" w:id="96"/>
    <w:p>
      <w:pPr>
        <w:spacing w:after="0"/>
        <w:ind w:left="0"/>
        <w:jc w:val="both"/>
      </w:pPr>
      <w:r>
        <w:rPr>
          <w:rFonts w:ascii="Times New Roman"/>
          <w:b w:val="false"/>
          <w:i w:val="false"/>
          <w:color w:val="000000"/>
          <w:sz w:val="28"/>
        </w:rPr>
        <w:t>
      42. When issuing a microorganism strain, the organization shall provide the following documentation:</w:t>
      </w:r>
    </w:p>
    <w:bookmarkEnd w:id="96"/>
    <w:bookmarkStart w:name="z105" w:id="97"/>
    <w:p>
      <w:pPr>
        <w:spacing w:after="0"/>
        <w:ind w:left="0"/>
        <w:jc w:val="both"/>
      </w:pPr>
      <w:r>
        <w:rPr>
          <w:rFonts w:ascii="Times New Roman"/>
          <w:b w:val="false"/>
          <w:i w:val="false"/>
          <w:color w:val="000000"/>
          <w:sz w:val="28"/>
        </w:rPr>
        <w:t>
      1) a letter of guarantee indicating the type of strain of the microorganism, which is drawn up in any form;</w:t>
      </w:r>
    </w:p>
    <w:bookmarkEnd w:id="97"/>
    <w:bookmarkStart w:name="z106" w:id="98"/>
    <w:p>
      <w:pPr>
        <w:spacing w:after="0"/>
        <w:ind w:left="0"/>
        <w:jc w:val="both"/>
      </w:pPr>
      <w:r>
        <w:rPr>
          <w:rFonts w:ascii="Times New Roman"/>
          <w:b w:val="false"/>
          <w:i w:val="false"/>
          <w:color w:val="000000"/>
          <w:sz w:val="28"/>
        </w:rPr>
        <w:t>
      2) an extract from the passport of the collection strain of the microorganism in the form in accordance with Annex 10 to these Rules;</w:t>
      </w:r>
    </w:p>
    <w:bookmarkEnd w:id="98"/>
    <w:bookmarkStart w:name="z107" w:id="99"/>
    <w:p>
      <w:pPr>
        <w:spacing w:after="0"/>
        <w:ind w:left="0"/>
        <w:jc w:val="both"/>
      </w:pPr>
      <w:r>
        <w:rPr>
          <w:rFonts w:ascii="Times New Roman"/>
          <w:b w:val="false"/>
          <w:i w:val="false"/>
          <w:color w:val="000000"/>
          <w:sz w:val="28"/>
        </w:rPr>
        <w:t>
      3) an act of transfer of microorganism strains outside the organization in the form in accordance with Annex 11 to these Rules.</w:t>
      </w:r>
    </w:p>
    <w:bookmarkEnd w:id="99"/>
    <w:bookmarkStart w:name="z108" w:id="100"/>
    <w:p>
      <w:pPr>
        <w:spacing w:after="0"/>
        <w:ind w:left="0"/>
        <w:jc w:val="both"/>
      </w:pPr>
      <w:r>
        <w:rPr>
          <w:rFonts w:ascii="Times New Roman"/>
          <w:b w:val="false"/>
          <w:i w:val="false"/>
          <w:color w:val="000000"/>
          <w:sz w:val="28"/>
        </w:rPr>
        <w:t>
      43. Release (receipt) of microorganism strains within the organization shall be carried out only with the written permission of the head of the organization with the preparation of an act of transfer of microorganism strains within the laboratory (organization) in the form in accordance with Annex 12 to these Rules and an entry in the relevant journals.</w:t>
      </w:r>
    </w:p>
    <w:bookmarkEnd w:id="100"/>
    <w:bookmarkStart w:name="z109" w:id="101"/>
    <w:p>
      <w:pPr>
        <w:spacing w:after="0"/>
        <w:ind w:left="0"/>
        <w:jc w:val="both"/>
      </w:pPr>
      <w:r>
        <w:rPr>
          <w:rFonts w:ascii="Times New Roman"/>
          <w:b w:val="false"/>
          <w:i w:val="false"/>
          <w:color w:val="000000"/>
          <w:sz w:val="28"/>
        </w:rPr>
        <w:t>
      When transferring microorganisms for temporary storage, it is necessary to draw up an act of transfer of microorganisms for (after) temporary storage in accordance with Annex 13 to these Rules.</w:t>
      </w:r>
    </w:p>
    <w:bookmarkEnd w:id="101"/>
    <w:bookmarkStart w:name="z110" w:id="102"/>
    <w:p>
      <w:pPr>
        <w:spacing w:after="0"/>
        <w:ind w:left="0"/>
        <w:jc w:val="both"/>
      </w:pPr>
      <w:r>
        <w:rPr>
          <w:rFonts w:ascii="Times New Roman"/>
          <w:b w:val="false"/>
          <w:i w:val="false"/>
          <w:color w:val="000000"/>
          <w:sz w:val="28"/>
        </w:rPr>
        <w:t>
      44. Transportation of microorganism strains shall be carried out in compliance with the Sanitary Rules "Sanitary and Epidemiological Requirements for Laboratories Using Potentially Hazardous Chemical and Biological Substances" approved by Order of the Minister of Health of the Republic of Kazakhstan dated September 8, 2017, No. 684 (registered in the State Register of Normative Legal Acts under No. 15990) and the Rules for the carriage of dangerous goods by road and the list of dangerous goods allowed for carriage by motor vehicles on the territory of the Republic of Kazakhstan, approved by Order of the Acting Minister for Investment and Development of the Republic of Kazakhstan dated April 17, 2015, No. 460 (registered in the State Register of Normative Legal Acts under No. 11779).</w:t>
      </w:r>
    </w:p>
    <w:bookmarkEnd w:id="102"/>
    <w:bookmarkStart w:name="z111" w:id="103"/>
    <w:p>
      <w:pPr>
        <w:spacing w:after="0"/>
        <w:ind w:left="0"/>
        <w:jc w:val="left"/>
      </w:pPr>
      <w:r>
        <w:rPr>
          <w:rFonts w:ascii="Times New Roman"/>
          <w:b/>
          <w:i w:val="false"/>
          <w:color w:val="000000"/>
        </w:rPr>
        <w:t xml:space="preserve"> Chapter 5. Procedure for storage and refreshment of deposited microorganism strains, including the National collection of deposited microorganism strains</w:t>
      </w:r>
    </w:p>
    <w:bookmarkEnd w:id="103"/>
    <w:bookmarkStart w:name="z112" w:id="104"/>
    <w:p>
      <w:pPr>
        <w:spacing w:after="0"/>
        <w:ind w:left="0"/>
        <w:jc w:val="both"/>
      </w:pPr>
      <w:r>
        <w:rPr>
          <w:rFonts w:ascii="Times New Roman"/>
          <w:b w:val="false"/>
          <w:i w:val="false"/>
          <w:color w:val="000000"/>
          <w:sz w:val="28"/>
        </w:rPr>
        <w:t>
      45. Microorganism strains shall be stored in separate rooms, in refrigerators (fireproof cabinets, safes) separately by groups (genera).</w:t>
      </w:r>
    </w:p>
    <w:bookmarkEnd w:id="104"/>
    <w:bookmarkStart w:name="z113" w:id="105"/>
    <w:p>
      <w:pPr>
        <w:spacing w:after="0"/>
        <w:ind w:left="0"/>
        <w:jc w:val="both"/>
      </w:pPr>
      <w:r>
        <w:rPr>
          <w:rFonts w:ascii="Times New Roman"/>
          <w:b w:val="false"/>
          <w:i w:val="false"/>
          <w:color w:val="000000"/>
          <w:sz w:val="28"/>
        </w:rPr>
        <w:t>
      Refrigerators, cabinets, safes shall be sealed at the end of the working day.</w:t>
      </w:r>
    </w:p>
    <w:bookmarkEnd w:id="105"/>
    <w:bookmarkStart w:name="z114" w:id="106"/>
    <w:p>
      <w:pPr>
        <w:spacing w:after="0"/>
        <w:ind w:left="0"/>
        <w:jc w:val="both"/>
      </w:pPr>
      <w:r>
        <w:rPr>
          <w:rFonts w:ascii="Times New Roman"/>
          <w:b w:val="false"/>
          <w:i w:val="false"/>
          <w:color w:val="000000"/>
          <w:sz w:val="28"/>
        </w:rPr>
        <w:t>
      46. ​​Responsible persons for storage of microorganism strains shall daily control the temperature of storage of microorganism strains.</w:t>
      </w:r>
    </w:p>
    <w:bookmarkEnd w:id="106"/>
    <w:bookmarkStart w:name="z115" w:id="107"/>
    <w:p>
      <w:pPr>
        <w:spacing w:after="0"/>
        <w:ind w:left="0"/>
        <w:jc w:val="both"/>
      </w:pPr>
      <w:r>
        <w:rPr>
          <w:rFonts w:ascii="Times New Roman"/>
          <w:b w:val="false"/>
          <w:i w:val="false"/>
          <w:color w:val="000000"/>
          <w:sz w:val="28"/>
        </w:rPr>
        <w:t>
      47. Storage of microorganism strains shall be carried out in accordance with the passport of the collection strain of the microorganism, which also reflects the biological activity and frequency of crops.</w:t>
      </w:r>
    </w:p>
    <w:bookmarkEnd w:id="107"/>
    <w:bookmarkStart w:name="z116" w:id="108"/>
    <w:p>
      <w:pPr>
        <w:spacing w:after="0"/>
        <w:ind w:left="0"/>
        <w:jc w:val="both"/>
      </w:pPr>
      <w:r>
        <w:rPr>
          <w:rFonts w:ascii="Times New Roman"/>
          <w:b w:val="false"/>
          <w:i w:val="false"/>
          <w:color w:val="000000"/>
          <w:sz w:val="28"/>
        </w:rPr>
        <w:t>
      48. Containers containing microorganism strains shall have clear, indelible inscriptions or firmly glued labels indicating the name of the strain of the microorganism, collection number, and date of reseeding (lyophilization).</w:t>
      </w:r>
    </w:p>
    <w:bookmarkEnd w:id="108"/>
    <w:bookmarkStart w:name="z117" w:id="109"/>
    <w:p>
      <w:pPr>
        <w:spacing w:after="0"/>
        <w:ind w:left="0"/>
        <w:jc w:val="both"/>
      </w:pPr>
      <w:r>
        <w:rPr>
          <w:rFonts w:ascii="Times New Roman"/>
          <w:b w:val="false"/>
          <w:i w:val="false"/>
          <w:color w:val="000000"/>
          <w:sz w:val="28"/>
        </w:rPr>
        <w:t>
      49. The responsible employees shall annually determine, according to the storage card, the microorganism strains to be refreshed.</w:t>
      </w:r>
    </w:p>
    <w:bookmarkEnd w:id="109"/>
    <w:bookmarkStart w:name="z118" w:id="110"/>
    <w:p>
      <w:pPr>
        <w:spacing w:after="0"/>
        <w:ind w:left="0"/>
        <w:jc w:val="both"/>
      </w:pPr>
      <w:r>
        <w:rPr>
          <w:rFonts w:ascii="Times New Roman"/>
          <w:b w:val="false"/>
          <w:i w:val="false"/>
          <w:color w:val="000000"/>
          <w:sz w:val="28"/>
        </w:rPr>
        <w:t>
      50. Refreshment works shall be carried out in a "clean" box, where at the time of the study no work is carried out with other microorganism strains.</w:t>
      </w:r>
    </w:p>
    <w:bookmarkEnd w:id="110"/>
    <w:bookmarkStart w:name="z119" w:id="111"/>
    <w:p>
      <w:pPr>
        <w:spacing w:after="0"/>
        <w:ind w:left="0"/>
        <w:jc w:val="both"/>
      </w:pPr>
      <w:r>
        <w:rPr>
          <w:rFonts w:ascii="Times New Roman"/>
          <w:b w:val="false"/>
          <w:i w:val="false"/>
          <w:color w:val="000000"/>
          <w:sz w:val="28"/>
        </w:rPr>
        <w:t>
      51. Employees responsible for refreshing microorganism strains shall receive microorganism strains from the organization get acquainted with the passport and available documentary characteristics.</w:t>
      </w:r>
    </w:p>
    <w:bookmarkEnd w:id="111"/>
    <w:bookmarkStart w:name="z120" w:id="112"/>
    <w:p>
      <w:pPr>
        <w:spacing w:after="0"/>
        <w:ind w:left="0"/>
        <w:jc w:val="both"/>
      </w:pPr>
      <w:r>
        <w:rPr>
          <w:rFonts w:ascii="Times New Roman"/>
          <w:b w:val="false"/>
          <w:i w:val="false"/>
          <w:color w:val="000000"/>
          <w:sz w:val="28"/>
        </w:rPr>
        <w:t>
      52. The employee responsible for the refreshing of the microorganism strain shall completely maintain the documentation on its movement accounting, prepare an act of opening a container with microorganisms to inoculate or destruction, an act of destroying the microorganism strain in the forms in accordance with Appendices 14 and 15 to these Rules, and based on the results of virus refreshing, a test report shall be drawn up in the form in accordance with Annex 16 to these Rules.</w:t>
      </w:r>
    </w:p>
    <w:bookmarkEnd w:id="112"/>
    <w:bookmarkStart w:name="z121" w:id="113"/>
    <w:p>
      <w:pPr>
        <w:spacing w:after="0"/>
        <w:ind w:left="0"/>
        <w:jc w:val="both"/>
      </w:pPr>
      <w:r>
        <w:rPr>
          <w:rFonts w:ascii="Times New Roman"/>
          <w:b w:val="false"/>
          <w:i w:val="false"/>
          <w:color w:val="000000"/>
          <w:sz w:val="28"/>
        </w:rPr>
        <w:t>
      53. Storage of strains by a microorganism in a native form shall be allowed.</w:t>
      </w:r>
    </w:p>
    <w:bookmarkEnd w:id="113"/>
    <w:bookmarkStart w:name="z122" w:id="114"/>
    <w:p>
      <w:pPr>
        <w:spacing w:after="0"/>
        <w:ind w:left="0"/>
        <w:jc w:val="both"/>
      </w:pPr>
      <w:r>
        <w:rPr>
          <w:rFonts w:ascii="Times New Roman"/>
          <w:b w:val="false"/>
          <w:i w:val="false"/>
          <w:color w:val="000000"/>
          <w:sz w:val="28"/>
        </w:rPr>
        <w:t>
      54. Freeze-drying (lyophilization) of microorganism strains in ampoules (vials) shall be carried out in the drying apparatus. Pre-freezing shall be carried out either in a low-temperature refrigerator at minus 50-70 degrees Celsius, or in a chamber of a sublimation apparatus. For each strain of the microorganism, the most gentle lyophilization mode shall be selected.</w:t>
      </w:r>
    </w:p>
    <w:bookmarkEnd w:id="114"/>
    <w:bookmarkStart w:name="z123" w:id="115"/>
    <w:p>
      <w:pPr>
        <w:spacing w:after="0"/>
        <w:ind w:left="0"/>
        <w:jc w:val="both"/>
      </w:pPr>
      <w:r>
        <w:rPr>
          <w:rFonts w:ascii="Times New Roman"/>
          <w:b w:val="false"/>
          <w:i w:val="false"/>
          <w:color w:val="000000"/>
          <w:sz w:val="28"/>
        </w:rPr>
        <w:t>
      55. It shall be allowed to dry only one strain of the microorganism in the apparatus at a time.</w:t>
      </w:r>
    </w:p>
    <w:bookmarkEnd w:id="115"/>
    <w:bookmarkStart w:name="z124" w:id="116"/>
    <w:p>
      <w:pPr>
        <w:spacing w:after="0"/>
        <w:ind w:left="0"/>
        <w:jc w:val="both"/>
      </w:pPr>
      <w:r>
        <w:rPr>
          <w:rFonts w:ascii="Times New Roman"/>
          <w:b w:val="false"/>
          <w:i w:val="false"/>
          <w:color w:val="000000"/>
          <w:sz w:val="28"/>
        </w:rPr>
        <w:t>
      56. Reactivation of microorganism strains with subsequent inoculating of a lyophilized strain from an ampoule shall be carried out as follows:</w:t>
      </w:r>
    </w:p>
    <w:bookmarkEnd w:id="116"/>
    <w:bookmarkStart w:name="z125" w:id="117"/>
    <w:p>
      <w:pPr>
        <w:spacing w:after="0"/>
        <w:ind w:left="0"/>
        <w:jc w:val="both"/>
      </w:pPr>
      <w:r>
        <w:rPr>
          <w:rFonts w:ascii="Times New Roman"/>
          <w:b w:val="false"/>
          <w:i w:val="false"/>
          <w:color w:val="000000"/>
          <w:sz w:val="28"/>
        </w:rPr>
        <w:t>
      1) the sealed end of the ampoule is pretreated with alcohol using a cotton swab and heated over the burner flame;</w:t>
      </w:r>
    </w:p>
    <w:bookmarkEnd w:id="117"/>
    <w:bookmarkStart w:name="z126" w:id="118"/>
    <w:p>
      <w:pPr>
        <w:spacing w:after="0"/>
        <w:ind w:left="0"/>
        <w:jc w:val="both"/>
      </w:pPr>
      <w:r>
        <w:rPr>
          <w:rFonts w:ascii="Times New Roman"/>
          <w:b w:val="false"/>
          <w:i w:val="false"/>
          <w:color w:val="000000"/>
          <w:sz w:val="28"/>
        </w:rPr>
        <w:t>
      2) to form a crack, a sterile cotton swab (cotton plug) moistened with sterile water is applied to the heated end;</w:t>
      </w:r>
    </w:p>
    <w:bookmarkEnd w:id="118"/>
    <w:bookmarkStart w:name="z127" w:id="119"/>
    <w:p>
      <w:pPr>
        <w:spacing w:after="0"/>
        <w:ind w:left="0"/>
        <w:jc w:val="both"/>
      </w:pPr>
      <w:r>
        <w:rPr>
          <w:rFonts w:ascii="Times New Roman"/>
          <w:b w:val="false"/>
          <w:i w:val="false"/>
          <w:color w:val="000000"/>
          <w:sz w:val="28"/>
        </w:rPr>
        <w:t>
      3) with tweezers, a scalpel (or other suitable instruments), the end of the ampoule breaks off along the crack, observing sterility;</w:t>
      </w:r>
    </w:p>
    <w:bookmarkEnd w:id="119"/>
    <w:bookmarkStart w:name="z128" w:id="120"/>
    <w:p>
      <w:pPr>
        <w:spacing w:after="0"/>
        <w:ind w:left="0"/>
        <w:jc w:val="both"/>
      </w:pPr>
      <w:r>
        <w:rPr>
          <w:rFonts w:ascii="Times New Roman"/>
          <w:b w:val="false"/>
          <w:i w:val="false"/>
          <w:color w:val="000000"/>
          <w:sz w:val="28"/>
        </w:rPr>
        <w:t>
      4) a cotton swab inside the ampoule (if any) is removed with tweezers;</w:t>
      </w:r>
    </w:p>
    <w:bookmarkEnd w:id="120"/>
    <w:bookmarkStart w:name="z129" w:id="121"/>
    <w:p>
      <w:pPr>
        <w:spacing w:after="0"/>
        <w:ind w:left="0"/>
        <w:jc w:val="both"/>
      </w:pPr>
      <w:r>
        <w:rPr>
          <w:rFonts w:ascii="Times New Roman"/>
          <w:b w:val="false"/>
          <w:i w:val="false"/>
          <w:color w:val="000000"/>
          <w:sz w:val="28"/>
        </w:rPr>
        <w:t>
      5) using a pipette, sterile water (saline) is inserted into the ampoule;</w:t>
      </w:r>
    </w:p>
    <w:bookmarkEnd w:id="121"/>
    <w:bookmarkStart w:name="z130" w:id="122"/>
    <w:p>
      <w:pPr>
        <w:spacing w:after="0"/>
        <w:ind w:left="0"/>
        <w:jc w:val="both"/>
      </w:pPr>
      <w:r>
        <w:rPr>
          <w:rFonts w:ascii="Times New Roman"/>
          <w:b w:val="false"/>
          <w:i w:val="false"/>
          <w:color w:val="000000"/>
          <w:sz w:val="28"/>
        </w:rPr>
        <w:t>
      6) after twenty minutes of reactivation at room temperature, the suspension may be used to inoculate the culture medium.</w:t>
      </w:r>
    </w:p>
    <w:bookmarkEnd w:id="122"/>
    <w:bookmarkStart w:name="z131" w:id="123"/>
    <w:p>
      <w:pPr>
        <w:spacing w:after="0"/>
        <w:ind w:left="0"/>
        <w:jc w:val="both"/>
      </w:pPr>
      <w:r>
        <w:rPr>
          <w:rFonts w:ascii="Times New Roman"/>
          <w:b w:val="false"/>
          <w:i w:val="false"/>
          <w:color w:val="000000"/>
          <w:sz w:val="28"/>
        </w:rPr>
        <w:t>
      57. Cryopreservation of bacterial samples shall be used for long-term storage of microorganism strains.</w:t>
      </w:r>
    </w:p>
    <w:bookmarkEnd w:id="123"/>
    <w:bookmarkStart w:name="z132" w:id="124"/>
    <w:p>
      <w:pPr>
        <w:spacing w:after="0"/>
        <w:ind w:left="0"/>
        <w:jc w:val="left"/>
      </w:pPr>
      <w:r>
        <w:rPr>
          <w:rFonts w:ascii="Times New Roman"/>
          <w:b/>
          <w:i w:val="false"/>
          <w:color w:val="000000"/>
        </w:rPr>
        <w:t xml:space="preserve"> Chapter 6. Procedure for amending the documentation of a deposited microorganism strain</w:t>
      </w:r>
    </w:p>
    <w:bookmarkEnd w:id="124"/>
    <w:bookmarkStart w:name="z133" w:id="125"/>
    <w:p>
      <w:pPr>
        <w:spacing w:after="0"/>
        <w:ind w:left="0"/>
        <w:jc w:val="both"/>
      </w:pPr>
      <w:r>
        <w:rPr>
          <w:rFonts w:ascii="Times New Roman"/>
          <w:b w:val="false"/>
          <w:i w:val="false"/>
          <w:color w:val="000000"/>
          <w:sz w:val="28"/>
        </w:rPr>
        <w:t>
      58. The depositor shall make additions to the scientific description and (or) taxonomic definition of the microorganism strain. Any addition shall be made in the form of a written message in any form.</w:t>
      </w:r>
    </w:p>
    <w:bookmarkEnd w:id="125"/>
    <w:bookmarkStart w:name="z134" w:id="126"/>
    <w:p>
      <w:pPr>
        <w:spacing w:after="0"/>
        <w:ind w:left="0"/>
        <w:jc w:val="left"/>
      </w:pPr>
      <w:r>
        <w:rPr>
          <w:rFonts w:ascii="Times New Roman"/>
          <w:b/>
          <w:i w:val="false"/>
          <w:color w:val="000000"/>
        </w:rPr>
        <w:t xml:space="preserve"> Chapter 7. Procedure for inventory and write-off of a microorganism strain</w:t>
      </w:r>
    </w:p>
    <w:bookmarkEnd w:id="126"/>
    <w:bookmarkStart w:name="z135" w:id="127"/>
    <w:p>
      <w:pPr>
        <w:spacing w:after="0"/>
        <w:ind w:left="0"/>
        <w:jc w:val="both"/>
      </w:pPr>
      <w:r>
        <w:rPr>
          <w:rFonts w:ascii="Times New Roman"/>
          <w:b w:val="false"/>
          <w:i w:val="false"/>
          <w:color w:val="000000"/>
          <w:sz w:val="28"/>
        </w:rPr>
        <w:t>
      59. The organization, once every 5 (five) years, shall consider the issue of the value of a microorganism strain for its further storage, including storage of deposited microorganism strains in the National Collection.</w:t>
      </w:r>
    </w:p>
    <w:bookmarkEnd w:id="127"/>
    <w:bookmarkStart w:name="z136" w:id="128"/>
    <w:p>
      <w:pPr>
        <w:spacing w:after="0"/>
        <w:ind w:left="0"/>
        <w:jc w:val="both"/>
      </w:pPr>
      <w:r>
        <w:rPr>
          <w:rFonts w:ascii="Times New Roman"/>
          <w:b w:val="false"/>
          <w:i w:val="false"/>
          <w:color w:val="000000"/>
          <w:sz w:val="28"/>
        </w:rPr>
        <w:t>
      60. The inventory procedure shall include the identification of all available microorganism strains.</w:t>
      </w:r>
    </w:p>
    <w:bookmarkEnd w:id="128"/>
    <w:bookmarkStart w:name="z137" w:id="129"/>
    <w:p>
      <w:pPr>
        <w:spacing w:after="0"/>
        <w:ind w:left="0"/>
        <w:jc w:val="both"/>
      </w:pPr>
      <w:r>
        <w:rPr>
          <w:rFonts w:ascii="Times New Roman"/>
          <w:b w:val="false"/>
          <w:i w:val="false"/>
          <w:color w:val="000000"/>
          <w:sz w:val="28"/>
        </w:rPr>
        <w:t>
      61. If the organization decides to write off the strain of the microorganism, the department shall be notified in advance in writing, and subsequently, an information letter is sent to the depositor indicating the reason and date of its implementation.</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republican state</w:t>
            </w:r>
            <w:r>
              <w:br/>
            </w:r>
            <w:r>
              <w:rPr>
                <w:rFonts w:ascii="Times New Roman"/>
                <w:b w:val="false"/>
                <w:i w:val="false"/>
                <w:color w:val="000000"/>
                <w:sz w:val="20"/>
              </w:rPr>
              <w:t>enterprise on the right of</w:t>
            </w:r>
            <w:r>
              <w:br/>
            </w:r>
            <w:r>
              <w:rPr>
                <w:rFonts w:ascii="Times New Roman"/>
                <w:b w:val="false"/>
                <w:i w:val="false"/>
                <w:color w:val="000000"/>
                <w:sz w:val="20"/>
              </w:rPr>
              <w:t>economic management</w:t>
            </w:r>
            <w:r>
              <w:br/>
            </w:r>
            <w:r>
              <w:rPr>
                <w:rFonts w:ascii="Times New Roman"/>
                <w:b w:val="false"/>
                <w:i w:val="false"/>
                <w:color w:val="000000"/>
                <w:sz w:val="20"/>
              </w:rPr>
              <w:t>"National Reference</w:t>
            </w:r>
            <w:r>
              <w:br/>
            </w:r>
            <w:r>
              <w:rPr>
                <w:rFonts w:ascii="Times New Roman"/>
                <w:b w:val="false"/>
                <w:i w:val="false"/>
                <w:color w:val="000000"/>
                <w:sz w:val="20"/>
              </w:rPr>
              <w:t xml:space="preserve">Center for Veterinary Medicine" of </w:t>
            </w:r>
            <w:r>
              <w:br/>
            </w:r>
            <w:r>
              <w:rPr>
                <w:rFonts w:ascii="Times New Roman"/>
                <w:b w:val="false"/>
                <w:i w:val="false"/>
                <w:color w:val="000000"/>
                <w:sz w:val="20"/>
              </w:rPr>
              <w:t>the Committee of Veterinary</w:t>
            </w:r>
            <w:r>
              <w:br/>
            </w:r>
            <w:r>
              <w:rPr>
                <w:rFonts w:ascii="Times New Roman"/>
                <w:b w:val="false"/>
                <w:i w:val="false"/>
                <w:color w:val="000000"/>
                <w:sz w:val="20"/>
              </w:rPr>
              <w:t>Control and Supervision of the</w:t>
            </w:r>
            <w:r>
              <w:br/>
            </w:r>
            <w:r>
              <w:rPr>
                <w:rFonts w:ascii="Times New Roman"/>
                <w:b w:val="false"/>
                <w:i w:val="false"/>
                <w:color w:val="000000"/>
                <w:sz w:val="20"/>
              </w:rPr>
              <w:t>Ministry of Agriculture of the</w:t>
            </w:r>
            <w:r>
              <w:br/>
            </w:r>
            <w:r>
              <w:rPr>
                <w:rFonts w:ascii="Times New Roman"/>
                <w:b w:val="false"/>
                <w:i w:val="false"/>
                <w:color w:val="000000"/>
                <w:sz w:val="20"/>
              </w:rPr>
              <w:t>Republic of Kazakhstan</w:t>
            </w:r>
          </w:p>
        </w:tc>
      </w:tr>
    </w:tbl>
    <w:bookmarkStart w:name="z141" w:id="130"/>
    <w:p>
      <w:pPr>
        <w:spacing w:after="0"/>
        <w:ind w:left="0"/>
        <w:jc w:val="left"/>
      </w:pPr>
      <w:r>
        <w:rPr>
          <w:rFonts w:ascii="Times New Roman"/>
          <w:b/>
          <w:i w:val="false"/>
          <w:color w:val="000000"/>
        </w:rPr>
        <w:t xml:space="preserve"> Application for depositing a microorganism strain</w:t>
      </w:r>
    </w:p>
    <w:bookmarkEnd w:id="130"/>
    <w:bookmarkStart w:name="z142" w:id="131"/>
    <w:p>
      <w:pPr>
        <w:spacing w:after="0"/>
        <w:ind w:left="0"/>
        <w:jc w:val="both"/>
      </w:pPr>
      <w:r>
        <w:rPr>
          <w:rFonts w:ascii="Times New Roman"/>
          <w:b w:val="false"/>
          <w:i w:val="false"/>
          <w:color w:val="000000"/>
          <w:sz w:val="28"/>
        </w:rPr>
        <w:t>
      The depositor ______________________________________________________</w:t>
      </w:r>
    </w:p>
    <w:bookmarkEnd w:id="131"/>
    <w:bookmarkStart w:name="z143" w:id="132"/>
    <w:p>
      <w:pPr>
        <w:spacing w:after="0"/>
        <w:ind w:left="0"/>
        <w:jc w:val="both"/>
      </w:pPr>
      <w:r>
        <w:rPr>
          <w:rFonts w:ascii="Times New Roman"/>
          <w:b w:val="false"/>
          <w:i w:val="false"/>
          <w:color w:val="000000"/>
          <w:sz w:val="28"/>
        </w:rPr>
        <w:t>
      hereby request to deposit the microorganism strain from ____________________</w:t>
      </w:r>
    </w:p>
    <w:bookmarkEnd w:id="132"/>
    <w:bookmarkStart w:name="z144"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5" w:id="134"/>
    <w:p>
      <w:pPr>
        <w:spacing w:after="0"/>
        <w:ind w:left="0"/>
        <w:jc w:val="both"/>
      </w:pPr>
      <w:r>
        <w:rPr>
          <w:rFonts w:ascii="Times New Roman"/>
          <w:b w:val="false"/>
          <w:i w:val="false"/>
          <w:color w:val="000000"/>
          <w:sz w:val="28"/>
        </w:rPr>
        <w:t>
      1. Individual identification number/Business identification number</w:t>
      </w:r>
    </w:p>
    <w:bookmarkEnd w:id="134"/>
    <w:bookmarkStart w:name="z146" w:id="135"/>
    <w:p>
      <w:pPr>
        <w:spacing w:after="0"/>
        <w:ind w:left="0"/>
        <w:jc w:val="both"/>
      </w:pPr>
      <w:r>
        <w:rPr>
          <w:rFonts w:ascii="Times New Roman"/>
          <w:b w:val="false"/>
          <w:i w:val="false"/>
          <w:color w:val="000000"/>
          <w:sz w:val="28"/>
        </w:rPr>
        <w:t>
      _____________________________________________________________________</w:t>
      </w:r>
    </w:p>
    <w:bookmarkEnd w:id="135"/>
    <w:bookmarkStart w:name="z147" w:id="136"/>
    <w:p>
      <w:pPr>
        <w:spacing w:after="0"/>
        <w:ind w:left="0"/>
        <w:jc w:val="both"/>
      </w:pPr>
      <w:r>
        <w:rPr>
          <w:rFonts w:ascii="Times New Roman"/>
          <w:b w:val="false"/>
          <w:i w:val="false"/>
          <w:color w:val="000000"/>
          <w:sz w:val="28"/>
        </w:rPr>
        <w:t>
      2. Address of the place of residence and registration/Address of location (legal address):</w:t>
      </w:r>
    </w:p>
    <w:bookmarkEnd w:id="136"/>
    <w:bookmarkStart w:name="z148" w:id="137"/>
    <w:p>
      <w:pPr>
        <w:spacing w:after="0"/>
        <w:ind w:left="0"/>
        <w:jc w:val="both"/>
      </w:pPr>
      <w:r>
        <w:rPr>
          <w:rFonts w:ascii="Times New Roman"/>
          <w:b w:val="false"/>
          <w:i w:val="false"/>
          <w:color w:val="000000"/>
          <w:sz w:val="28"/>
        </w:rPr>
        <w:t>
      ________________________________________________________________________</w:t>
      </w:r>
    </w:p>
    <w:bookmarkEnd w:id="137"/>
    <w:bookmarkStart w:name="z149" w:id="138"/>
    <w:p>
      <w:pPr>
        <w:spacing w:after="0"/>
        <w:ind w:left="0"/>
        <w:jc w:val="both"/>
      </w:pPr>
      <w:r>
        <w:rPr>
          <w:rFonts w:ascii="Times New Roman"/>
          <w:b w:val="false"/>
          <w:i w:val="false"/>
          <w:color w:val="000000"/>
          <w:sz w:val="28"/>
        </w:rPr>
        <w:t>
      (zip code, city (region), district, street, house (office) number)</w:t>
      </w:r>
    </w:p>
    <w:bookmarkEnd w:id="138"/>
    <w:bookmarkStart w:name="z150" w:id="139"/>
    <w:p>
      <w:pPr>
        <w:spacing w:after="0"/>
        <w:ind w:left="0"/>
        <w:jc w:val="both"/>
      </w:pPr>
      <w:r>
        <w:rPr>
          <w:rFonts w:ascii="Times New Roman"/>
          <w:b w:val="false"/>
          <w:i w:val="false"/>
          <w:color w:val="000000"/>
          <w:sz w:val="28"/>
        </w:rPr>
        <w:t>
      3. Contact phones (fax number): ______________________________________</w:t>
      </w:r>
    </w:p>
    <w:bookmarkEnd w:id="139"/>
    <w:bookmarkStart w:name="z151" w:id="140"/>
    <w:p>
      <w:pPr>
        <w:spacing w:after="0"/>
        <w:ind w:left="0"/>
        <w:jc w:val="both"/>
      </w:pPr>
      <w:r>
        <w:rPr>
          <w:rFonts w:ascii="Times New Roman"/>
          <w:b w:val="false"/>
          <w:i w:val="false"/>
          <w:color w:val="000000"/>
          <w:sz w:val="28"/>
        </w:rPr>
        <w:t>
      4. The following documents are attached to the application:</w:t>
      </w:r>
    </w:p>
    <w:bookmarkEnd w:id="140"/>
    <w:bookmarkStart w:name="z152" w:id="141"/>
    <w:p>
      <w:pPr>
        <w:spacing w:after="0"/>
        <w:ind w:left="0"/>
        <w:jc w:val="both"/>
      </w:pPr>
      <w:r>
        <w:rPr>
          <w:rFonts w:ascii="Times New Roman"/>
          <w:b w:val="false"/>
          <w:i w:val="false"/>
          <w:color w:val="000000"/>
          <w:sz w:val="28"/>
        </w:rPr>
        <w:t>
      _________________________________________________________________</w:t>
      </w:r>
    </w:p>
    <w:bookmarkEnd w:id="141"/>
    <w:bookmarkStart w:name="z153" w:id="142"/>
    <w:p>
      <w:pPr>
        <w:spacing w:after="0"/>
        <w:ind w:left="0"/>
        <w:jc w:val="both"/>
      </w:pPr>
      <w:r>
        <w:rPr>
          <w:rFonts w:ascii="Times New Roman"/>
          <w:b w:val="false"/>
          <w:i w:val="false"/>
          <w:color w:val="000000"/>
          <w:sz w:val="28"/>
        </w:rPr>
        <w:t>
      ________________________________________________________________</w:t>
      </w:r>
    </w:p>
    <w:bookmarkEnd w:id="142"/>
    <w:bookmarkStart w:name="z154" w:id="143"/>
    <w:p>
      <w:pPr>
        <w:spacing w:after="0"/>
        <w:ind w:left="0"/>
        <w:jc w:val="both"/>
      </w:pPr>
      <w:r>
        <w:rPr>
          <w:rFonts w:ascii="Times New Roman"/>
          <w:b w:val="false"/>
          <w:i w:val="false"/>
          <w:color w:val="000000"/>
          <w:sz w:val="28"/>
        </w:rPr>
        <w:t>
      The head of the depositor:</w:t>
      </w:r>
    </w:p>
    <w:bookmarkEnd w:id="143"/>
    <w:bookmarkStart w:name="z155" w:id="144"/>
    <w:p>
      <w:pPr>
        <w:spacing w:after="0"/>
        <w:ind w:left="0"/>
        <w:jc w:val="both"/>
      </w:pPr>
      <w:r>
        <w:rPr>
          <w:rFonts w:ascii="Times New Roman"/>
          <w:b w:val="false"/>
          <w:i w:val="false"/>
          <w:color w:val="000000"/>
          <w:sz w:val="28"/>
        </w:rPr>
        <w:t>
      ______________________________________________________ __________________</w:t>
      </w:r>
    </w:p>
    <w:bookmarkEnd w:id="144"/>
    <w:bookmarkStart w:name="z156" w:id="145"/>
    <w:p>
      <w:pPr>
        <w:spacing w:after="0"/>
        <w:ind w:left="0"/>
        <w:jc w:val="both"/>
      </w:pPr>
      <w:r>
        <w:rPr>
          <w:rFonts w:ascii="Times New Roman"/>
          <w:b w:val="false"/>
          <w:i w:val="false"/>
          <w:color w:val="000000"/>
          <w:sz w:val="28"/>
        </w:rPr>
        <w:t>
       (surname, name, patronymic (if any)) (signature)</w:t>
      </w:r>
    </w:p>
    <w:bookmarkEnd w:id="145"/>
    <w:bookmarkStart w:name="z157" w:id="146"/>
    <w:p>
      <w:pPr>
        <w:spacing w:after="0"/>
        <w:ind w:left="0"/>
        <w:jc w:val="both"/>
      </w:pPr>
      <w:r>
        <w:rPr>
          <w:rFonts w:ascii="Times New Roman"/>
          <w:b w:val="false"/>
          <w:i w:val="false"/>
          <w:color w:val="000000"/>
          <w:sz w:val="28"/>
        </w:rPr>
        <w:t>
      Date: " " 20 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maintaining the National collection</w:t>
            </w:r>
            <w:r>
              <w:br/>
            </w:r>
            <w:r>
              <w:rPr>
                <w:rFonts w:ascii="Times New Roman"/>
                <w:b w:val="false"/>
                <w:i w:val="false"/>
                <w:color w:val="000000"/>
                <w:sz w:val="20"/>
              </w:rPr>
              <w:t xml:space="preserve"> of deposited microorganism </w:t>
            </w:r>
            <w:r>
              <w:br/>
            </w:r>
            <w:r>
              <w:rPr>
                <w:rFonts w:ascii="Times New Roman"/>
                <w:b w:val="false"/>
                <w:i w:val="false"/>
                <w:color w:val="000000"/>
                <w:sz w:val="20"/>
              </w:rPr>
              <w:t>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60" w:id="147"/>
    <w:p>
      <w:pPr>
        <w:spacing w:after="0"/>
        <w:ind w:left="0"/>
        <w:jc w:val="left"/>
      </w:pPr>
      <w:r>
        <w:rPr>
          <w:rFonts w:ascii="Times New Roman"/>
          <w:b/>
          <w:i w:val="false"/>
          <w:color w:val="000000"/>
        </w:rPr>
        <w:t xml:space="preserve"> Application for the deposit of a microorganism</w:t>
      </w:r>
    </w:p>
    <w:bookmarkEnd w:id="147"/>
    <w:bookmarkStart w:name="z161" w:id="148"/>
    <w:p>
      <w:pPr>
        <w:spacing w:after="0"/>
        <w:ind w:left="0"/>
        <w:jc w:val="both"/>
      </w:pPr>
      <w:r>
        <w:rPr>
          <w:rFonts w:ascii="Times New Roman"/>
          <w:b w:val="false"/>
          <w:i w:val="false"/>
          <w:color w:val="000000"/>
          <w:sz w:val="28"/>
        </w:rPr>
        <w:t>
      The depositor _________________________________________________________</w:t>
      </w:r>
    </w:p>
    <w:bookmarkEnd w:id="148"/>
    <w:bookmarkStart w:name="z162" w:id="149"/>
    <w:p>
      <w:pPr>
        <w:spacing w:after="0"/>
        <w:ind w:left="0"/>
        <w:jc w:val="both"/>
      </w:pPr>
      <w:r>
        <w:rPr>
          <w:rFonts w:ascii="Times New Roman"/>
          <w:b w:val="false"/>
          <w:i w:val="false"/>
          <w:color w:val="000000"/>
          <w:sz w:val="28"/>
        </w:rPr>
        <w:t>
      applies for the deposit of the microorganism for registration and storage with the</w:t>
      </w:r>
    </w:p>
    <w:bookmarkEnd w:id="149"/>
    <w:bookmarkStart w:name="z163" w:id="150"/>
    <w:p>
      <w:pPr>
        <w:spacing w:after="0"/>
        <w:ind w:left="0"/>
        <w:jc w:val="both"/>
      </w:pPr>
      <w:r>
        <w:rPr>
          <w:rFonts w:ascii="Times New Roman"/>
          <w:b w:val="false"/>
          <w:i w:val="false"/>
          <w:color w:val="000000"/>
          <w:sz w:val="28"/>
        </w:rPr>
        <w:t>
      subsequent filing of an application for an invention in the Republic of Kazakhstan.</w:t>
      </w:r>
    </w:p>
    <w:bookmarkEnd w:id="150"/>
    <w:bookmarkStart w:name="z164" w:id="151"/>
    <w:p>
      <w:pPr>
        <w:spacing w:after="0"/>
        <w:ind w:left="0"/>
        <w:jc w:val="both"/>
      </w:pPr>
      <w:r>
        <w:rPr>
          <w:rFonts w:ascii="Times New Roman"/>
          <w:b w:val="false"/>
          <w:i w:val="false"/>
          <w:color w:val="000000"/>
          <w:sz w:val="28"/>
        </w:rPr>
        <w:t>
      1. Name of the microorganism ______________________________________</w:t>
      </w:r>
    </w:p>
    <w:bookmarkEnd w:id="151"/>
    <w:bookmarkStart w:name="z165" w:id="152"/>
    <w:p>
      <w:pPr>
        <w:spacing w:after="0"/>
        <w:ind w:left="0"/>
        <w:jc w:val="both"/>
      </w:pPr>
      <w:r>
        <w:rPr>
          <w:rFonts w:ascii="Times New Roman"/>
          <w:b w:val="false"/>
          <w:i w:val="false"/>
          <w:color w:val="000000"/>
          <w:sz w:val="28"/>
        </w:rPr>
        <w:t>
      2. Cultivation conditions ___________________________________________</w:t>
      </w:r>
    </w:p>
    <w:bookmarkEnd w:id="152"/>
    <w:bookmarkStart w:name="z166" w:id="153"/>
    <w:p>
      <w:pPr>
        <w:spacing w:after="0"/>
        <w:ind w:left="0"/>
        <w:jc w:val="both"/>
      </w:pPr>
      <w:r>
        <w:rPr>
          <w:rFonts w:ascii="Times New Roman"/>
          <w:b w:val="false"/>
          <w:i w:val="false"/>
          <w:color w:val="000000"/>
          <w:sz w:val="28"/>
        </w:rPr>
        <w:t>
      3. Preservation conditions __________________________________________</w:t>
      </w:r>
    </w:p>
    <w:bookmarkEnd w:id="153"/>
    <w:bookmarkStart w:name="z167" w:id="154"/>
    <w:p>
      <w:pPr>
        <w:spacing w:after="0"/>
        <w:ind w:left="0"/>
        <w:jc w:val="both"/>
      </w:pPr>
      <w:r>
        <w:rPr>
          <w:rFonts w:ascii="Times New Roman"/>
          <w:b w:val="false"/>
          <w:i w:val="false"/>
          <w:color w:val="000000"/>
          <w:sz w:val="28"/>
        </w:rPr>
        <w:t>
      4. Storage conditions _____________________________________________</w:t>
      </w:r>
    </w:p>
    <w:bookmarkEnd w:id="154"/>
    <w:bookmarkStart w:name="z168" w:id="155"/>
    <w:p>
      <w:pPr>
        <w:spacing w:after="0"/>
        <w:ind w:left="0"/>
        <w:jc w:val="both"/>
      </w:pPr>
      <w:r>
        <w:rPr>
          <w:rFonts w:ascii="Times New Roman"/>
          <w:b w:val="false"/>
          <w:i w:val="false"/>
          <w:color w:val="000000"/>
          <w:sz w:val="28"/>
        </w:rPr>
        <w:t>
      5. Reactivation conditions ___________________________________________</w:t>
      </w:r>
    </w:p>
    <w:bookmarkEnd w:id="155"/>
    <w:bookmarkStart w:name="z169" w:id="156"/>
    <w:p>
      <w:pPr>
        <w:spacing w:after="0"/>
        <w:ind w:left="0"/>
        <w:jc w:val="both"/>
      </w:pPr>
      <w:r>
        <w:rPr>
          <w:rFonts w:ascii="Times New Roman"/>
          <w:b w:val="false"/>
          <w:i w:val="false"/>
          <w:color w:val="000000"/>
          <w:sz w:val="28"/>
        </w:rPr>
        <w:t>
      6. Conditions for the viability test _________________________________</w:t>
      </w:r>
    </w:p>
    <w:bookmarkEnd w:id="156"/>
    <w:bookmarkStart w:name="z170" w:id="157"/>
    <w:p>
      <w:pPr>
        <w:spacing w:after="0"/>
        <w:ind w:left="0"/>
        <w:jc w:val="both"/>
      </w:pPr>
      <w:r>
        <w:rPr>
          <w:rFonts w:ascii="Times New Roman"/>
          <w:b w:val="false"/>
          <w:i w:val="false"/>
          <w:color w:val="000000"/>
          <w:sz w:val="28"/>
        </w:rPr>
        <w:t>
      7. Components of the consortium (if applicable) ______________________</w:t>
      </w:r>
    </w:p>
    <w:bookmarkEnd w:id="157"/>
    <w:bookmarkStart w:name="z171" w:id="158"/>
    <w:p>
      <w:pPr>
        <w:spacing w:after="0"/>
        <w:ind w:left="0"/>
        <w:jc w:val="both"/>
      </w:pPr>
      <w:r>
        <w:rPr>
          <w:rFonts w:ascii="Times New Roman"/>
          <w:b w:val="false"/>
          <w:i w:val="false"/>
          <w:color w:val="000000"/>
          <w:sz w:val="28"/>
        </w:rPr>
        <w:t>
      Description of components ___________________________________________</w:t>
      </w:r>
    </w:p>
    <w:bookmarkEnd w:id="158"/>
    <w:bookmarkStart w:name="z172" w:id="159"/>
    <w:p>
      <w:pPr>
        <w:spacing w:after="0"/>
        <w:ind w:left="0"/>
        <w:jc w:val="both"/>
      </w:pPr>
      <w:r>
        <w:rPr>
          <w:rFonts w:ascii="Times New Roman"/>
          <w:b w:val="false"/>
          <w:i w:val="false"/>
          <w:color w:val="000000"/>
          <w:sz w:val="28"/>
        </w:rPr>
        <w:t>
      ________________________________________________________________</w:t>
      </w:r>
    </w:p>
    <w:bookmarkEnd w:id="159"/>
    <w:bookmarkStart w:name="z173" w:id="160"/>
    <w:p>
      <w:pPr>
        <w:spacing w:after="0"/>
        <w:ind w:left="0"/>
        <w:jc w:val="both"/>
      </w:pPr>
      <w:r>
        <w:rPr>
          <w:rFonts w:ascii="Times New Roman"/>
          <w:b w:val="false"/>
          <w:i w:val="false"/>
          <w:color w:val="000000"/>
          <w:sz w:val="28"/>
        </w:rPr>
        <w:t>
      8. Method of checking the presence of components in a consortium of microorganisms</w:t>
      </w:r>
    </w:p>
    <w:bookmarkEnd w:id="160"/>
    <w:bookmarkStart w:name="z174" w:id="161"/>
    <w:p>
      <w:pPr>
        <w:spacing w:after="0"/>
        <w:ind w:left="0"/>
        <w:jc w:val="both"/>
      </w:pPr>
      <w:r>
        <w:rPr>
          <w:rFonts w:ascii="Times New Roman"/>
          <w:b w:val="false"/>
          <w:i w:val="false"/>
          <w:color w:val="000000"/>
          <w:sz w:val="28"/>
        </w:rPr>
        <w:t>
      _____________________________________________________________________</w:t>
      </w:r>
    </w:p>
    <w:bookmarkEnd w:id="161"/>
    <w:bookmarkStart w:name="z175" w:id="162"/>
    <w:p>
      <w:pPr>
        <w:spacing w:after="0"/>
        <w:ind w:left="0"/>
        <w:jc w:val="both"/>
      </w:pPr>
      <w:r>
        <w:rPr>
          <w:rFonts w:ascii="Times New Roman"/>
          <w:b w:val="false"/>
          <w:i w:val="false"/>
          <w:color w:val="000000"/>
          <w:sz w:val="28"/>
        </w:rPr>
        <w:t>
      9. Scientific description and/or taxonomic definition of the microorganism</w:t>
      </w:r>
    </w:p>
    <w:bookmarkEnd w:id="162"/>
    <w:bookmarkStart w:name="z176"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7"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78" w:id="165"/>
    <w:p>
      <w:pPr>
        <w:spacing w:after="0"/>
        <w:ind w:left="0"/>
        <w:jc w:val="both"/>
      </w:pPr>
      <w:r>
        <w:rPr>
          <w:rFonts w:ascii="Times New Roman"/>
          <w:b w:val="false"/>
          <w:i w:val="false"/>
          <w:color w:val="000000"/>
          <w:sz w:val="28"/>
        </w:rPr>
        <w:t>
      10. Certificate of the results of testing the culture or consortium for pathogenicity and/or</w:t>
      </w:r>
    </w:p>
    <w:bookmarkEnd w:id="165"/>
    <w:bookmarkStart w:name="z179" w:id="166"/>
    <w:p>
      <w:pPr>
        <w:spacing w:after="0"/>
        <w:ind w:left="0"/>
        <w:jc w:val="both"/>
      </w:pPr>
      <w:r>
        <w:rPr>
          <w:rFonts w:ascii="Times New Roman"/>
          <w:b w:val="false"/>
          <w:i w:val="false"/>
          <w:color w:val="000000"/>
          <w:sz w:val="28"/>
        </w:rPr>
        <w:t>
      indication of properties that pose a threat to the environment</w:t>
      </w:r>
    </w:p>
    <w:bookmarkEnd w:id="166"/>
    <w:bookmarkStart w:name="z180" w:id="167"/>
    <w:p>
      <w:pPr>
        <w:spacing w:after="0"/>
        <w:ind w:left="0"/>
        <w:jc w:val="both"/>
      </w:pPr>
      <w:r>
        <w:rPr>
          <w:rFonts w:ascii="Times New Roman"/>
          <w:b w:val="false"/>
          <w:i w:val="false"/>
          <w:color w:val="000000"/>
          <w:sz w:val="28"/>
        </w:rPr>
        <w:t>
      ___________________________________________________________________</w:t>
      </w:r>
    </w:p>
    <w:bookmarkEnd w:id="167"/>
    <w:bookmarkStart w:name="z181"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82" w:id="169"/>
    <w:p>
      <w:pPr>
        <w:spacing w:after="0"/>
        <w:ind w:left="0"/>
        <w:jc w:val="both"/>
      </w:pPr>
      <w:r>
        <w:rPr>
          <w:rFonts w:ascii="Times New Roman"/>
          <w:b w:val="false"/>
          <w:i w:val="false"/>
          <w:color w:val="000000"/>
          <w:sz w:val="28"/>
        </w:rPr>
        <w:t>
      Head of the depositor:</w:t>
      </w:r>
    </w:p>
    <w:bookmarkEnd w:id="169"/>
    <w:bookmarkStart w:name="z183" w:id="170"/>
    <w:p>
      <w:pPr>
        <w:spacing w:after="0"/>
        <w:ind w:left="0"/>
        <w:jc w:val="both"/>
      </w:pPr>
      <w:r>
        <w:rPr>
          <w:rFonts w:ascii="Times New Roman"/>
          <w:b w:val="false"/>
          <w:i w:val="false"/>
          <w:color w:val="000000"/>
          <w:sz w:val="28"/>
        </w:rPr>
        <w:t>
      _________________________________________________ __________________ </w:t>
      </w:r>
    </w:p>
    <w:bookmarkEnd w:id="170"/>
    <w:bookmarkStart w:name="z184" w:id="171"/>
    <w:p>
      <w:pPr>
        <w:spacing w:after="0"/>
        <w:ind w:left="0"/>
        <w:jc w:val="both"/>
      </w:pPr>
      <w:r>
        <w:rPr>
          <w:rFonts w:ascii="Times New Roman"/>
          <w:b w:val="false"/>
          <w:i w:val="false"/>
          <w:color w:val="000000"/>
          <w:sz w:val="28"/>
        </w:rPr>
        <w:t>
      (surname, name, patronymic (if any)) (signature)</w:t>
      </w:r>
    </w:p>
    <w:bookmarkEnd w:id="171"/>
    <w:bookmarkStart w:name="z185" w:id="172"/>
    <w:p>
      <w:pPr>
        <w:spacing w:after="0"/>
        <w:ind w:left="0"/>
        <w:jc w:val="both"/>
      </w:pPr>
      <w:r>
        <w:rPr>
          <w:rFonts w:ascii="Times New Roman"/>
          <w:b w:val="false"/>
          <w:i w:val="false"/>
          <w:color w:val="000000"/>
          <w:sz w:val="28"/>
        </w:rPr>
        <w:t>
      Date: " " 20 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 ________________ 20 ____</w:t>
            </w:r>
          </w:p>
        </w:tc>
      </w:tr>
    </w:tbl>
    <w:bookmarkStart w:name="z189" w:id="173"/>
    <w:p>
      <w:pPr>
        <w:spacing w:after="0"/>
        <w:ind w:left="0"/>
        <w:jc w:val="left"/>
      </w:pPr>
      <w:r>
        <w:rPr>
          <w:rFonts w:ascii="Times New Roman"/>
          <w:b/>
          <w:i w:val="false"/>
          <w:color w:val="000000"/>
        </w:rPr>
        <w:t xml:space="preserve"> Passport of the strain of the microorganism transferred for deposition</w:t>
      </w:r>
    </w:p>
    <w:bookmarkEnd w:id="173"/>
    <w:bookmarkStart w:name="z190" w:id="174"/>
    <w:p>
      <w:pPr>
        <w:spacing w:after="0"/>
        <w:ind w:left="0"/>
        <w:jc w:val="both"/>
      </w:pPr>
      <w:r>
        <w:rPr>
          <w:rFonts w:ascii="Times New Roman"/>
          <w:b w:val="false"/>
          <w:i w:val="false"/>
          <w:color w:val="000000"/>
          <w:sz w:val="28"/>
        </w:rPr>
        <w:t>
      1. Nomenclature data:</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Subspecies, variant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assigned by the depositor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Synonyms: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receiving:</w:t>
            </w:r>
          </w:p>
        </w:tc>
      </w:tr>
    </w:tbl>
    <w:bookmarkStart w:name="z191" w:id="175"/>
    <w:p>
      <w:pPr>
        <w:spacing w:after="0"/>
        <w:ind w:left="0"/>
        <w:jc w:val="both"/>
      </w:pPr>
      <w:r>
        <w:rPr>
          <w:rFonts w:ascii="Times New Roman"/>
          <w:b w:val="false"/>
          <w:i w:val="false"/>
          <w:color w:val="000000"/>
          <w:sz w:val="28"/>
        </w:rPr>
        <w:t>
      2. Origin: excreted from or externally:</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Separated from _____________________________</w:t>
            </w:r>
          </w:p>
          <w:bookmarkEnd w:id="176"/>
          <w:p>
            <w:pPr>
              <w:spacing w:after="20"/>
              <w:ind w:left="20"/>
              <w:jc w:val="both"/>
            </w:pPr>
            <w:r>
              <w:rPr>
                <w:rFonts w:ascii="Times New Roman"/>
                <w:b w:val="false"/>
                <w:i w:val="false"/>
                <w:color w:val="000000"/>
                <w:sz w:val="20"/>
              </w:rPr>
              <w:t>
(organism, soil and other sources)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 strain(s), identification link, location (collection)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sampling site for separation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method (environment and conditions)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Separated by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creation (environment, mutagen, exposure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by (bibliographic link to the identifier)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Compared with type strain (collection number)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species is given in the book:</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Created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bl>
    <w:bookmarkStart w:name="z193" w:id="177"/>
    <w:p>
      <w:pPr>
        <w:spacing w:after="0"/>
        <w:ind w:left="0"/>
        <w:jc w:val="both"/>
      </w:pPr>
      <w:r>
        <w:rPr>
          <w:rFonts w:ascii="Times New Roman"/>
          <w:b w:val="false"/>
          <w:i w:val="false"/>
          <w:color w:val="000000"/>
          <w:sz w:val="28"/>
        </w:rPr>
        <w:t>
      3. Biotechnological characteristics:</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produced substance, property, or other purposes of the strain that served as the basis for filing an application for an invention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composition of the medium and the cultivation conditions that ensure the maximum level of beneficial properties: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yield, activity level, productivity: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determination (testing):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features:</w:t>
            </w:r>
          </w:p>
        </w:tc>
      </w:tr>
    </w:tbl>
    <w:bookmarkStart w:name="z194" w:id="178"/>
    <w:p>
      <w:pPr>
        <w:spacing w:after="0"/>
        <w:ind w:left="0"/>
        <w:jc w:val="both"/>
      </w:pPr>
      <w:r>
        <w:rPr>
          <w:rFonts w:ascii="Times New Roman"/>
          <w:b w:val="false"/>
          <w:i w:val="false"/>
          <w:color w:val="000000"/>
          <w:sz w:val="28"/>
        </w:rPr>
        <w:t>
      Morphological and cultural properties</w:t>
      </w:r>
    </w:p>
    <w:bookmarkEnd w:id="178"/>
    <w:bookmarkStart w:name="z195" w:id="179"/>
    <w:p>
      <w:pPr>
        <w:spacing w:after="0"/>
        <w:ind w:left="0"/>
        <w:jc w:val="both"/>
      </w:pPr>
      <w:r>
        <w:rPr>
          <w:rFonts w:ascii="Times New Roman"/>
          <w:b w:val="false"/>
          <w:i w:val="false"/>
          <w:color w:val="000000"/>
          <w:sz w:val="28"/>
        </w:rPr>
        <w:t>
      4. Vegetative cells:</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temperature, age, growth conditions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 color, dimensions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Outlines of the ends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stain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resistance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wall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type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Divergence type during division, cell aggregates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Mobility (type, nature of flagellation)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Organelles, inclusions, vacuoles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Buds, prostheses, drank, appendages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 covers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Ultrastructure features</w:t>
            </w:r>
          </w:p>
        </w:tc>
      </w:tr>
    </w:tbl>
    <w:bookmarkStart w:name="z196" w:id="180"/>
    <w:p>
      <w:pPr>
        <w:spacing w:after="0"/>
        <w:ind w:left="0"/>
        <w:jc w:val="both"/>
      </w:pPr>
      <w:r>
        <w:rPr>
          <w:rFonts w:ascii="Times New Roman"/>
          <w:b w:val="false"/>
          <w:i w:val="false"/>
          <w:color w:val="000000"/>
          <w:sz w:val="28"/>
        </w:rPr>
        <w:t>
      5. Formation of specialized cells (spores, cysts):</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temperature, age, inducing conditions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The nature of formation</w:t>
            </w:r>
          </w:p>
          <w:bookmarkEnd w:id="181"/>
          <w:p>
            <w:pPr>
              <w:spacing w:after="20"/>
              <w:ind w:left="20"/>
              <w:jc w:val="both"/>
            </w:pPr>
            <w:r>
              <w:rPr>
                <w:rFonts w:ascii="Times New Roman"/>
                <w:b w:val="false"/>
                <w:i w:val="false"/>
                <w:color w:val="000000"/>
                <w:sz w:val="20"/>
              </w:rPr>
              <w:t>
(for spores: exo- or endogenous)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shape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location of cells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 size of cells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type and conditions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features:</w:t>
            </w:r>
          </w:p>
        </w:tc>
      </w:tr>
    </w:tbl>
    <w:bookmarkStart w:name="z198" w:id="182"/>
    <w:p>
      <w:pPr>
        <w:spacing w:after="0"/>
        <w:ind w:left="0"/>
        <w:jc w:val="both"/>
      </w:pPr>
      <w:r>
        <w:rPr>
          <w:rFonts w:ascii="Times New Roman"/>
          <w:b w:val="false"/>
          <w:i w:val="false"/>
          <w:color w:val="000000"/>
          <w:sz w:val="28"/>
        </w:rPr>
        <w:t>
      6. Characteristics of colonies on dense medium:</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Environment, temperature, age,</w:t>
            </w:r>
          </w:p>
          <w:bookmarkEnd w:id="183"/>
          <w:p>
            <w:pPr>
              <w:spacing w:after="20"/>
              <w:ind w:left="20"/>
              <w:jc w:val="both"/>
            </w:pPr>
            <w:r>
              <w:rPr>
                <w:rFonts w:ascii="Times New Roman"/>
                <w:b w:val="false"/>
                <w:i w:val="false"/>
                <w:color w:val="000000"/>
                <w:sz w:val="20"/>
              </w:rPr>
              <w:t>
growth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 profile, edge, mobility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Consistency and surface</w:t>
            </w:r>
          </w:p>
          <w:bookmarkEnd w:id="184"/>
          <w:p>
            <w:pPr>
              <w:spacing w:after="20"/>
              <w:ind w:left="20"/>
              <w:jc w:val="both"/>
            </w:pPr>
            <w:r>
              <w:rPr>
                <w:rFonts w:ascii="Times New Roman"/>
                <w:b w:val="false"/>
                <w:i w:val="false"/>
                <w:color w:val="000000"/>
                <w:sz w:val="20"/>
              </w:rPr>
              <w:t>
(S or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color, backside, fluorescence, transparency, the release of pigments into the medium</w:t>
            </w:r>
          </w:p>
        </w:tc>
      </w:tr>
    </w:tbl>
    <w:bookmarkStart w:name="z201" w:id="185"/>
    <w:p>
      <w:pPr>
        <w:spacing w:after="0"/>
        <w:ind w:left="0"/>
        <w:jc w:val="both"/>
      </w:pPr>
      <w:r>
        <w:rPr>
          <w:rFonts w:ascii="Times New Roman"/>
          <w:b w:val="false"/>
          <w:i w:val="false"/>
          <w:color w:val="000000"/>
          <w:sz w:val="28"/>
        </w:rPr>
        <w:t>
      7. Growth in a liquid medium</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temperature, age, growth conditions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Growth pattern (film, ring, sediment, turbidity, growth along the tube wall)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environment (coloration, fluorescence, odor, pH change, precipitation)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features</w:t>
            </w:r>
          </w:p>
        </w:tc>
      </w:tr>
    </w:tbl>
    <w:bookmarkStart w:name="z202" w:id="186"/>
    <w:p>
      <w:pPr>
        <w:spacing w:after="0"/>
        <w:ind w:left="0"/>
        <w:jc w:val="both"/>
      </w:pPr>
      <w:r>
        <w:rPr>
          <w:rFonts w:ascii="Times New Roman"/>
          <w:b w:val="false"/>
          <w:i w:val="false"/>
          <w:color w:val="000000"/>
          <w:sz w:val="28"/>
        </w:rPr>
        <w:t>
      Physiology - biochemical properties</w:t>
      </w:r>
    </w:p>
    <w:bookmarkEnd w:id="186"/>
    <w:bookmarkStart w:name="z203" w:id="187"/>
    <w:p>
      <w:pPr>
        <w:spacing w:after="0"/>
        <w:ind w:left="0"/>
        <w:jc w:val="both"/>
      </w:pPr>
      <w:r>
        <w:rPr>
          <w:rFonts w:ascii="Times New Roman"/>
          <w:b w:val="false"/>
          <w:i w:val="false"/>
          <w:color w:val="000000"/>
          <w:sz w:val="28"/>
        </w:rPr>
        <w:t>
      8. Belonging to the trophic group: photoautotrophs, photo heterotrophs, chemoautotrophs, chemo heterotrophs; definition conditions:</w:t>
      </w:r>
    </w:p>
    <w:bookmarkEnd w:id="187"/>
    <w:bookmarkStart w:name="z204" w:id="188"/>
    <w:p>
      <w:pPr>
        <w:spacing w:after="0"/>
        <w:ind w:left="0"/>
        <w:jc w:val="both"/>
      </w:pPr>
      <w:r>
        <w:rPr>
          <w:rFonts w:ascii="Times New Roman"/>
          <w:b w:val="false"/>
          <w:i w:val="false"/>
          <w:color w:val="000000"/>
          <w:sz w:val="28"/>
        </w:rPr>
        <w:t>
      9. Donors (D) and acceptors (A) of electrons in the photo- and chemosynthesis:</w:t>
      </w:r>
    </w:p>
    <w:bookmarkEnd w:id="188"/>
    <w:bookmarkStart w:name="z205" w:id="189"/>
    <w:p>
      <w:pPr>
        <w:spacing w:after="0"/>
        <w:ind w:left="0"/>
        <w:jc w:val="both"/>
      </w:pPr>
      <w:r>
        <w:rPr>
          <w:rFonts w:ascii="Times New Roman"/>
          <w:b w:val="false"/>
          <w:i w:val="false"/>
          <w:color w:val="000000"/>
          <w:sz w:val="28"/>
        </w:rPr>
        <w:t>
      10. Types of catabolism: respiration, anaerobic respiration, fermentation; terms:</w:t>
      </w:r>
    </w:p>
    <w:bookmarkEnd w:id="189"/>
    <w:bookmarkStart w:name="z206" w:id="190"/>
    <w:p>
      <w:pPr>
        <w:spacing w:after="0"/>
        <w:ind w:left="0"/>
        <w:jc w:val="both"/>
      </w:pPr>
      <w:r>
        <w:rPr>
          <w:rFonts w:ascii="Times New Roman"/>
          <w:b w:val="false"/>
          <w:i w:val="false"/>
          <w:color w:val="000000"/>
          <w:sz w:val="28"/>
        </w:rPr>
        <w:t>
      11. Symbiotrophic relationships (predation, parasitism), partners, conditions:</w:t>
      </w:r>
    </w:p>
    <w:bookmarkEnd w:id="190"/>
    <w:bookmarkStart w:name="z207" w:id="191"/>
    <w:p>
      <w:pPr>
        <w:spacing w:after="0"/>
        <w:ind w:left="0"/>
        <w:jc w:val="both"/>
      </w:pPr>
      <w:r>
        <w:rPr>
          <w:rFonts w:ascii="Times New Roman"/>
          <w:b w:val="false"/>
          <w:i w:val="false"/>
          <w:color w:val="000000"/>
          <w:sz w:val="28"/>
        </w:rPr>
        <w:t>
      12. Attitude to:</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(aerobic, microaerophilic, aerotolerant, or severe anaerobic)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(spectrum, intensity)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(maximum, minimum, optimum)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index (maximum, minimum, optimal)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Antibacterial agents (concentration)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Osmo- and halotolerance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factors</w:t>
            </w:r>
          </w:p>
        </w:tc>
      </w:tr>
    </w:tbl>
    <w:bookmarkStart w:name="z208" w:id="192"/>
    <w:p>
      <w:pPr>
        <w:spacing w:after="0"/>
        <w:ind w:left="0"/>
        <w:jc w:val="both"/>
      </w:pPr>
      <w:r>
        <w:rPr>
          <w:rFonts w:ascii="Times New Roman"/>
          <w:b w:val="false"/>
          <w:i w:val="false"/>
          <w:color w:val="000000"/>
          <w:sz w:val="28"/>
        </w:rPr>
        <w:t>
      13. Other characteristic physiological features of metabolism:</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Differentiating and diagnostic enzymes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 on diagnostic substrates (gelatin, starch, esculin)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fermentation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hydrogen sulfide, indole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features</w:t>
            </w:r>
          </w:p>
        </w:tc>
      </w:tr>
    </w:tbl>
    <w:bookmarkStart w:name="z209" w:id="193"/>
    <w:p>
      <w:pPr>
        <w:spacing w:after="0"/>
        <w:ind w:left="0"/>
        <w:jc w:val="both"/>
      </w:pPr>
      <w:r>
        <w:rPr>
          <w:rFonts w:ascii="Times New Roman"/>
          <w:b w:val="false"/>
          <w:i w:val="false"/>
          <w:color w:val="000000"/>
          <w:sz w:val="28"/>
        </w:rPr>
        <w:t>
      14. Marker signs of the strain and methods for their detection:</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 (special mutations)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Physiological (auxotrophy)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Immunochemical</w:t>
            </w:r>
          </w:p>
        </w:tc>
      </w:tr>
    </w:tbl>
    <w:bookmarkStart w:name="z210" w:id="194"/>
    <w:p>
      <w:pPr>
        <w:spacing w:after="0"/>
        <w:ind w:left="0"/>
        <w:jc w:val="both"/>
      </w:pPr>
      <w:r>
        <w:rPr>
          <w:rFonts w:ascii="Times New Roman"/>
          <w:b w:val="false"/>
          <w:i w:val="false"/>
          <w:color w:val="000000"/>
          <w:sz w:val="28"/>
        </w:rPr>
        <w:t>
      15. Geno- and chemo-taxonomic characteristics:</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Hybridization of deoxyribonucleic acid with deoxyribonucleic acid of reference strains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Genome size, presence, and characteristics of plasmids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differentiating components of the cell wall: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differentiating features of lipid composition, mycolic acids: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differentiating antigens: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features: spectra of proteins, cytochromes, quinones</w:t>
            </w:r>
          </w:p>
        </w:tc>
      </w:tr>
    </w:tbl>
    <w:bookmarkStart w:name="z211" w:id="195"/>
    <w:p>
      <w:pPr>
        <w:spacing w:after="0"/>
        <w:ind w:left="0"/>
        <w:jc w:val="both"/>
      </w:pPr>
      <w:r>
        <w:rPr>
          <w:rFonts w:ascii="Times New Roman"/>
          <w:b w:val="false"/>
          <w:i w:val="false"/>
          <w:color w:val="000000"/>
          <w:sz w:val="28"/>
        </w:rPr>
        <w:t>
      16. Information on the presence of pathogenic properties:</w:t>
      </w:r>
    </w:p>
    <w:bookmarkEnd w:id="195"/>
    <w:bookmarkStart w:name="z212" w:id="196"/>
    <w:p>
      <w:pPr>
        <w:spacing w:after="0"/>
        <w:ind w:left="0"/>
        <w:jc w:val="both"/>
      </w:pPr>
      <w:r>
        <w:rPr>
          <w:rFonts w:ascii="Times New Roman"/>
          <w:b w:val="false"/>
          <w:i w:val="false"/>
          <w:color w:val="000000"/>
          <w:sz w:val="28"/>
        </w:rPr>
        <w:t>
      17. Information about depositors:</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depositor(s)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address, and telephone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 ______________ 20___</w:t>
            </w:r>
          </w:p>
        </w:tc>
      </w:tr>
    </w:tbl>
    <w:bookmarkStart w:name="z216" w:id="197"/>
    <w:p>
      <w:pPr>
        <w:spacing w:after="0"/>
        <w:ind w:left="0"/>
        <w:jc w:val="left"/>
      </w:pPr>
      <w:r>
        <w:rPr>
          <w:rFonts w:ascii="Times New Roman"/>
          <w:b/>
          <w:i w:val="false"/>
          <w:color w:val="000000"/>
        </w:rPr>
        <w:t xml:space="preserve"> Passport of the virus strain transferred for deposit</w:t>
      </w:r>
    </w:p>
    <w:bookmarkEnd w:id="197"/>
    <w:bookmarkStart w:name="z217" w:id="198"/>
    <w:p>
      <w:pPr>
        <w:spacing w:after="0"/>
        <w:ind w:left="0"/>
        <w:jc w:val="both"/>
      </w:pPr>
      <w:r>
        <w:rPr>
          <w:rFonts w:ascii="Times New Roman"/>
          <w:b w:val="false"/>
          <w:i w:val="false"/>
          <w:color w:val="000000"/>
          <w:sz w:val="28"/>
        </w:rPr>
        <w:t xml:space="preserve">
      1. The name of the virus and strain (accepted international terminology), symbol, or number </w:t>
      </w:r>
    </w:p>
    <w:bookmarkEnd w:id="198"/>
    <w:bookmarkStart w:name="z218" w:id="199"/>
    <w:p>
      <w:pPr>
        <w:spacing w:after="0"/>
        <w:ind w:left="0"/>
        <w:jc w:val="both"/>
      </w:pPr>
      <w:r>
        <w:rPr>
          <w:rFonts w:ascii="Times New Roman"/>
          <w:b w:val="false"/>
          <w:i w:val="false"/>
          <w:color w:val="000000"/>
          <w:sz w:val="28"/>
        </w:rPr>
        <w:t>
      ____________________________________________________________</w:t>
      </w:r>
    </w:p>
    <w:bookmarkEnd w:id="199"/>
    <w:bookmarkStart w:name="z219" w:id="200"/>
    <w:p>
      <w:pPr>
        <w:spacing w:after="0"/>
        <w:ind w:left="0"/>
        <w:jc w:val="both"/>
      </w:pPr>
      <w:r>
        <w:rPr>
          <w:rFonts w:ascii="Times New Roman"/>
          <w:b w:val="false"/>
          <w:i w:val="false"/>
          <w:color w:val="000000"/>
          <w:sz w:val="28"/>
        </w:rPr>
        <w:t>
      2. Where, by whom, when, and from what species of animals the virus was isolated ____________</w:t>
      </w:r>
    </w:p>
    <w:bookmarkEnd w:id="200"/>
    <w:bookmarkStart w:name="z220" w:id="201"/>
    <w:p>
      <w:pPr>
        <w:spacing w:after="0"/>
        <w:ind w:left="0"/>
        <w:jc w:val="both"/>
      </w:pPr>
      <w:r>
        <w:rPr>
          <w:rFonts w:ascii="Times New Roman"/>
          <w:b w:val="false"/>
          <w:i w:val="false"/>
          <w:color w:val="000000"/>
          <w:sz w:val="28"/>
        </w:rPr>
        <w:t>
      __________________________________________________________________________</w:t>
      </w:r>
    </w:p>
    <w:bookmarkEnd w:id="201"/>
    <w:bookmarkStart w:name="z221" w:id="202"/>
    <w:p>
      <w:pPr>
        <w:spacing w:after="0"/>
        <w:ind w:left="0"/>
        <w:jc w:val="both"/>
      </w:pPr>
      <w:r>
        <w:rPr>
          <w:rFonts w:ascii="Times New Roman"/>
          <w:b w:val="false"/>
          <w:i w:val="false"/>
          <w:color w:val="000000"/>
          <w:sz w:val="28"/>
        </w:rPr>
        <w:t>
      3. From which institution the strain was obtained, date of receipt ________________________</w:t>
      </w:r>
    </w:p>
    <w:bookmarkEnd w:id="202"/>
    <w:bookmarkStart w:name="z222" w:id="203"/>
    <w:p>
      <w:pPr>
        <w:spacing w:after="0"/>
        <w:ind w:left="0"/>
        <w:jc w:val="both"/>
      </w:pPr>
      <w:r>
        <w:rPr>
          <w:rFonts w:ascii="Times New Roman"/>
          <w:b w:val="false"/>
          <w:i w:val="false"/>
          <w:color w:val="000000"/>
          <w:sz w:val="28"/>
        </w:rPr>
        <w:t>
      __________________________________________________________________________</w:t>
      </w:r>
    </w:p>
    <w:bookmarkEnd w:id="203"/>
    <w:bookmarkStart w:name="z223" w:id="204"/>
    <w:p>
      <w:pPr>
        <w:spacing w:after="0"/>
        <w:ind w:left="0"/>
        <w:jc w:val="both"/>
      </w:pPr>
      <w:r>
        <w:rPr>
          <w:rFonts w:ascii="Times New Roman"/>
          <w:b w:val="false"/>
          <w:i w:val="false"/>
          <w:color w:val="000000"/>
          <w:sz w:val="28"/>
        </w:rPr>
        <w:t>
      4. Characteristics of the strain (epizootic, vaccine, industrial, museum, laboratory) and its intended purpose</w:t>
      </w:r>
    </w:p>
    <w:bookmarkEnd w:id="204"/>
    <w:bookmarkStart w:name="z224"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225" w:id="206"/>
    <w:p>
      <w:pPr>
        <w:spacing w:after="0"/>
        <w:ind w:left="0"/>
        <w:jc w:val="both"/>
      </w:pPr>
      <w:r>
        <w:rPr>
          <w:rFonts w:ascii="Times New Roman"/>
          <w:b w:val="false"/>
          <w:i w:val="false"/>
          <w:color w:val="000000"/>
          <w:sz w:val="28"/>
        </w:rPr>
        <w:t>
      9. Hemagglutinating properties (titer) ______________________________________</w:t>
      </w:r>
    </w:p>
    <w:bookmarkEnd w:id="206"/>
    <w:bookmarkStart w:name="z226"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27" w:id="208"/>
    <w:p>
      <w:pPr>
        <w:spacing w:after="0"/>
        <w:ind w:left="0"/>
        <w:jc w:val="both"/>
      </w:pPr>
      <w:r>
        <w:rPr>
          <w:rFonts w:ascii="Times New Roman"/>
          <w:b w:val="false"/>
          <w:i w:val="false"/>
          <w:color w:val="000000"/>
          <w:sz w:val="28"/>
        </w:rPr>
        <w:t>
      10. Serological characteristics (antigenic properties) of the strain:</w:t>
      </w:r>
    </w:p>
    <w:bookmarkEnd w:id="208"/>
    <w:bookmarkStart w:name="z228" w:id="209"/>
    <w:p>
      <w:pPr>
        <w:spacing w:after="0"/>
        <w:ind w:left="0"/>
        <w:jc w:val="both"/>
      </w:pPr>
      <w:r>
        <w:rPr>
          <w:rFonts w:ascii="Times New Roman"/>
          <w:b w:val="false"/>
          <w:i w:val="false"/>
          <w:color w:val="000000"/>
          <w:sz w:val="28"/>
        </w:rPr>
        <w:t>
      Compliment binding reaction _____________________________________________</w:t>
      </w:r>
    </w:p>
    <w:bookmarkEnd w:id="209"/>
    <w:bookmarkStart w:name="z229" w:id="210"/>
    <w:p>
      <w:pPr>
        <w:spacing w:after="0"/>
        <w:ind w:left="0"/>
        <w:jc w:val="both"/>
      </w:pPr>
      <w:r>
        <w:rPr>
          <w:rFonts w:ascii="Times New Roman"/>
          <w:b w:val="false"/>
          <w:i w:val="false"/>
          <w:color w:val="000000"/>
          <w:sz w:val="28"/>
        </w:rPr>
        <w:t>
      Diffuse precipitation reaction ____________________________________________</w:t>
      </w:r>
    </w:p>
    <w:bookmarkEnd w:id="210"/>
    <w:bookmarkStart w:name="z230" w:id="211"/>
    <w:p>
      <w:pPr>
        <w:spacing w:after="0"/>
        <w:ind w:left="0"/>
        <w:jc w:val="both"/>
      </w:pPr>
      <w:r>
        <w:rPr>
          <w:rFonts w:ascii="Times New Roman"/>
          <w:b w:val="false"/>
          <w:i w:val="false"/>
          <w:color w:val="000000"/>
          <w:sz w:val="28"/>
        </w:rPr>
        <w:t>
      Hemagglutination delay reaction ___________________________________________</w:t>
      </w:r>
    </w:p>
    <w:bookmarkEnd w:id="211"/>
    <w:bookmarkStart w:name="z231" w:id="212"/>
    <w:p>
      <w:pPr>
        <w:spacing w:after="0"/>
        <w:ind w:left="0"/>
        <w:jc w:val="both"/>
      </w:pPr>
      <w:r>
        <w:rPr>
          <w:rFonts w:ascii="Times New Roman"/>
          <w:b w:val="false"/>
          <w:i w:val="false"/>
          <w:color w:val="000000"/>
          <w:sz w:val="28"/>
        </w:rPr>
        <w:t>
      Hydrogen index (hereinafter referred to as pH) __________________________________</w:t>
      </w:r>
    </w:p>
    <w:bookmarkEnd w:id="212"/>
    <w:bookmarkStart w:name="z232" w:id="213"/>
    <w:p>
      <w:pPr>
        <w:spacing w:after="0"/>
        <w:ind w:left="0"/>
        <w:jc w:val="both"/>
      </w:pPr>
      <w:r>
        <w:rPr>
          <w:rFonts w:ascii="Times New Roman"/>
          <w:b w:val="false"/>
          <w:i w:val="false"/>
          <w:color w:val="000000"/>
          <w:sz w:val="28"/>
        </w:rPr>
        <w:t xml:space="preserve">
      tic strain (epizootic, vaccine, industrial, museum, laboratory) and its intended purpose </w:t>
      </w:r>
    </w:p>
    <w:bookmarkEnd w:id="213"/>
    <w:bookmarkStart w:name="z233" w:id="214"/>
    <w:p>
      <w:pPr>
        <w:spacing w:after="0"/>
        <w:ind w:left="0"/>
        <w:jc w:val="both"/>
      </w:pPr>
      <w:r>
        <w:rPr>
          <w:rFonts w:ascii="Times New Roman"/>
          <w:b w:val="false"/>
          <w:i w:val="false"/>
          <w:color w:val="000000"/>
          <w:sz w:val="28"/>
        </w:rPr>
        <w:t>
      ___________________________________</w:t>
      </w:r>
    </w:p>
    <w:bookmarkEnd w:id="214"/>
    <w:bookmarkStart w:name="z234" w:id="215"/>
    <w:p>
      <w:pPr>
        <w:spacing w:after="0"/>
        <w:ind w:left="0"/>
        <w:jc w:val="both"/>
      </w:pPr>
      <w:r>
        <w:rPr>
          <w:rFonts w:ascii="Times New Roman"/>
          <w:b w:val="false"/>
          <w:i w:val="false"/>
          <w:color w:val="000000"/>
          <w:sz w:val="28"/>
        </w:rPr>
        <w:t>
      5. Where (in which institution) is the duplicate strain stored __________________________</w:t>
      </w:r>
    </w:p>
    <w:bookmarkEnd w:id="215"/>
    <w:bookmarkStart w:name="z235" w:id="216"/>
    <w:p>
      <w:pPr>
        <w:spacing w:after="0"/>
        <w:ind w:left="0"/>
        <w:jc w:val="both"/>
      </w:pPr>
      <w:r>
        <w:rPr>
          <w:rFonts w:ascii="Times New Roman"/>
          <w:b w:val="false"/>
          <w:i w:val="false"/>
          <w:color w:val="000000"/>
          <w:sz w:val="28"/>
        </w:rPr>
        <w:t>
      __________________________________________________________________________</w:t>
      </w:r>
    </w:p>
    <w:bookmarkEnd w:id="216"/>
    <w:bookmarkStart w:name="z236" w:id="217"/>
    <w:p>
      <w:pPr>
        <w:spacing w:after="0"/>
        <w:ind w:left="0"/>
        <w:jc w:val="both"/>
      </w:pPr>
      <w:r>
        <w:rPr>
          <w:rFonts w:ascii="Times New Roman"/>
          <w:b w:val="false"/>
          <w:i w:val="false"/>
          <w:color w:val="000000"/>
          <w:sz w:val="28"/>
        </w:rPr>
        <w:t>
      6. Basic properties characterizing the strain (taxonomy): the species to which the virus strain is assigned</w:t>
      </w:r>
    </w:p>
    <w:bookmarkEnd w:id="217"/>
    <w:bookmarkStart w:name="z237" w:id="218"/>
    <w:p>
      <w:pPr>
        <w:spacing w:after="0"/>
        <w:ind w:left="0"/>
        <w:jc w:val="both"/>
      </w:pPr>
      <w:r>
        <w:rPr>
          <w:rFonts w:ascii="Times New Roman"/>
          <w:b w:val="false"/>
          <w:i w:val="false"/>
          <w:color w:val="000000"/>
          <w:sz w:val="28"/>
        </w:rPr>
        <w:t>
       ___________________________________________________________________</w:t>
      </w:r>
    </w:p>
    <w:bookmarkEnd w:id="218"/>
    <w:bookmarkStart w:name="z238" w:id="219"/>
    <w:p>
      <w:pPr>
        <w:spacing w:after="0"/>
        <w:ind w:left="0"/>
        <w:jc w:val="both"/>
      </w:pPr>
      <w:r>
        <w:rPr>
          <w:rFonts w:ascii="Times New Roman"/>
          <w:b w:val="false"/>
          <w:i w:val="false"/>
          <w:color w:val="000000"/>
          <w:sz w:val="28"/>
        </w:rPr>
        <w:t>
      7. Prevailing tropism (epitheliotropy, neutrotropicity) ________________________</w:t>
      </w:r>
    </w:p>
    <w:bookmarkEnd w:id="219"/>
    <w:bookmarkStart w:name="z239" w:id="220"/>
    <w:p>
      <w:pPr>
        <w:spacing w:after="0"/>
        <w:ind w:left="0"/>
        <w:jc w:val="both"/>
      </w:pPr>
      <w:r>
        <w:rPr>
          <w:rFonts w:ascii="Times New Roman"/>
          <w:b w:val="false"/>
          <w:i w:val="false"/>
          <w:color w:val="000000"/>
          <w:sz w:val="28"/>
        </w:rPr>
        <w:t>
      _________________________________________________________________________</w:t>
      </w:r>
    </w:p>
    <w:bookmarkEnd w:id="220"/>
    <w:bookmarkStart w:name="z240" w:id="221"/>
    <w:p>
      <w:pPr>
        <w:spacing w:after="0"/>
        <w:ind w:left="0"/>
        <w:jc w:val="both"/>
      </w:pPr>
      <w:r>
        <w:rPr>
          <w:rFonts w:ascii="Times New Roman"/>
          <w:b w:val="false"/>
          <w:i w:val="false"/>
          <w:color w:val="000000"/>
          <w:sz w:val="28"/>
        </w:rPr>
        <w:t xml:space="preserve">
      8. Susceptible animals (naturally susceptible and laboratory), methods of infection, and incubation period </w:t>
      </w:r>
    </w:p>
    <w:bookmarkEnd w:id="221"/>
    <w:bookmarkStart w:name="z241" w:id="222"/>
    <w:p>
      <w:pPr>
        <w:spacing w:after="0"/>
        <w:ind w:left="0"/>
        <w:jc w:val="both"/>
      </w:pPr>
      <w:r>
        <w:rPr>
          <w:rFonts w:ascii="Times New Roman"/>
          <w:b w:val="false"/>
          <w:i w:val="false"/>
          <w:color w:val="000000"/>
          <w:sz w:val="28"/>
        </w:rPr>
        <w:t>
      _______________________________________________________________________</w:t>
      </w:r>
    </w:p>
    <w:bookmarkEnd w:id="222"/>
    <w:bookmarkStart w:name="z242" w:id="223"/>
    <w:p>
      <w:pPr>
        <w:spacing w:after="0"/>
        <w:ind w:left="0"/>
        <w:jc w:val="both"/>
      </w:pPr>
      <w:r>
        <w:rPr>
          <w:rFonts w:ascii="Times New Roman"/>
          <w:b w:val="false"/>
          <w:i w:val="false"/>
          <w:color w:val="000000"/>
          <w:sz w:val="28"/>
        </w:rPr>
        <w:t>
      11. Immunogenicity of the strain ____________________________________________</w:t>
      </w:r>
    </w:p>
    <w:bookmarkEnd w:id="223"/>
    <w:bookmarkStart w:name="z243" w:id="224"/>
    <w:p>
      <w:pPr>
        <w:spacing w:after="0"/>
        <w:ind w:left="0"/>
        <w:jc w:val="both"/>
      </w:pPr>
      <w:r>
        <w:rPr>
          <w:rFonts w:ascii="Times New Roman"/>
          <w:b w:val="false"/>
          <w:i w:val="false"/>
          <w:color w:val="000000"/>
          <w:sz w:val="28"/>
        </w:rPr>
        <w:t>
      12. The titer of the virus strain (indicate the biological system on which it is determined) ___</w:t>
      </w:r>
    </w:p>
    <w:bookmarkEnd w:id="224"/>
    <w:bookmarkStart w:name="z244" w:id="225"/>
    <w:p>
      <w:pPr>
        <w:spacing w:after="0"/>
        <w:ind w:left="0"/>
        <w:jc w:val="both"/>
      </w:pPr>
      <w:r>
        <w:rPr>
          <w:rFonts w:ascii="Times New Roman"/>
          <w:b w:val="false"/>
          <w:i w:val="false"/>
          <w:color w:val="000000"/>
          <w:sz w:val="28"/>
        </w:rPr>
        <w:t>
      __________________________________________________________________________</w:t>
      </w:r>
    </w:p>
    <w:bookmarkEnd w:id="225"/>
    <w:bookmarkStart w:name="z245" w:id="226"/>
    <w:p>
      <w:pPr>
        <w:spacing w:after="0"/>
        <w:ind w:left="0"/>
        <w:jc w:val="both"/>
      </w:pPr>
      <w:r>
        <w:rPr>
          <w:rFonts w:ascii="Times New Roman"/>
          <w:b w:val="false"/>
          <w:i w:val="false"/>
          <w:color w:val="000000"/>
          <w:sz w:val="28"/>
        </w:rPr>
        <w:t>
      13. The ability of the virus to spread in vivo ______________</w:t>
      </w:r>
    </w:p>
    <w:bookmarkEnd w:id="226"/>
    <w:bookmarkStart w:name="z246" w:id="227"/>
    <w:p>
      <w:pPr>
        <w:spacing w:after="0"/>
        <w:ind w:left="0"/>
        <w:jc w:val="both"/>
      </w:pPr>
      <w:r>
        <w:rPr>
          <w:rFonts w:ascii="Times New Roman"/>
          <w:b w:val="false"/>
          <w:i w:val="false"/>
          <w:color w:val="000000"/>
          <w:sz w:val="28"/>
        </w:rPr>
        <w:t>
      14. Basic storage conditions of the strain:</w:t>
      </w:r>
    </w:p>
    <w:bookmarkEnd w:id="227"/>
    <w:bookmarkStart w:name="z247" w:id="228"/>
    <w:p>
      <w:pPr>
        <w:spacing w:after="0"/>
        <w:ind w:left="0"/>
        <w:jc w:val="both"/>
      </w:pPr>
      <w:r>
        <w:rPr>
          <w:rFonts w:ascii="Times New Roman"/>
          <w:b w:val="false"/>
          <w:i w:val="false"/>
          <w:color w:val="000000"/>
          <w:sz w:val="28"/>
        </w:rPr>
        <w:t>
      Storage temperature ______________________________________________________</w:t>
      </w:r>
    </w:p>
    <w:bookmarkEnd w:id="228"/>
    <w:bookmarkStart w:name="z248" w:id="229"/>
    <w:p>
      <w:pPr>
        <w:spacing w:after="0"/>
        <w:ind w:left="0"/>
        <w:jc w:val="both"/>
      </w:pPr>
      <w:r>
        <w:rPr>
          <w:rFonts w:ascii="Times New Roman"/>
          <w:b w:val="false"/>
          <w:i w:val="false"/>
          <w:color w:val="000000"/>
          <w:sz w:val="28"/>
        </w:rPr>
        <w:t>
      Composition of the medium and stabilizer _____________________________________</w:t>
      </w:r>
    </w:p>
    <w:bookmarkEnd w:id="229"/>
    <w:bookmarkStart w:name="z249" w:id="230"/>
    <w:p>
      <w:pPr>
        <w:spacing w:after="0"/>
        <w:ind w:left="0"/>
        <w:jc w:val="both"/>
      </w:pPr>
      <w:r>
        <w:rPr>
          <w:rFonts w:ascii="Times New Roman"/>
          <w:b w:val="false"/>
          <w:i w:val="false"/>
          <w:color w:val="000000"/>
          <w:sz w:val="28"/>
        </w:rPr>
        <w:t>
      pH of the medium _________________________________________________________</w:t>
      </w:r>
    </w:p>
    <w:bookmarkEnd w:id="230"/>
    <w:bookmarkStart w:name="z250" w:id="231"/>
    <w:p>
      <w:pPr>
        <w:spacing w:after="0"/>
        <w:ind w:left="0"/>
        <w:jc w:val="both"/>
      </w:pPr>
      <w:r>
        <w:rPr>
          <w:rFonts w:ascii="Times New Roman"/>
          <w:b w:val="false"/>
          <w:i w:val="false"/>
          <w:color w:val="000000"/>
          <w:sz w:val="28"/>
        </w:rPr>
        <w:t>
      Permissible storage time without "refreshing" ___________________________________</w:t>
      </w:r>
    </w:p>
    <w:bookmarkEnd w:id="231"/>
    <w:bookmarkStart w:name="z251" w:id="232"/>
    <w:p>
      <w:pPr>
        <w:spacing w:after="0"/>
        <w:ind w:left="0"/>
        <w:jc w:val="both"/>
      </w:pPr>
      <w:r>
        <w:rPr>
          <w:rFonts w:ascii="Times New Roman"/>
          <w:b w:val="false"/>
          <w:i w:val="false"/>
          <w:color w:val="000000"/>
          <w:sz w:val="28"/>
        </w:rPr>
        <w:t>
      15. Type of closure __________________________________________________________</w:t>
      </w:r>
    </w:p>
    <w:bookmarkEnd w:id="232"/>
    <w:bookmarkStart w:name="z252" w:id="233"/>
    <w:p>
      <w:pPr>
        <w:spacing w:after="0"/>
        <w:ind w:left="0"/>
        <w:jc w:val="both"/>
      </w:pPr>
      <w:r>
        <w:rPr>
          <w:rFonts w:ascii="Times New Roman"/>
          <w:b w:val="false"/>
          <w:i w:val="false"/>
          <w:color w:val="000000"/>
          <w:sz w:val="28"/>
        </w:rPr>
        <w:t>
      16. Maintaining and "refreshing" the strain:</w:t>
      </w:r>
    </w:p>
    <w:bookmarkEnd w:id="233"/>
    <w:bookmarkStart w:name="z253" w:id="234"/>
    <w:p>
      <w:pPr>
        <w:spacing w:after="0"/>
        <w:ind w:left="0"/>
        <w:jc w:val="both"/>
      </w:pPr>
      <w:r>
        <w:rPr>
          <w:rFonts w:ascii="Times New Roman"/>
          <w:b w:val="false"/>
          <w:i w:val="false"/>
          <w:color w:val="000000"/>
          <w:sz w:val="28"/>
        </w:rPr>
        <w:t>
      Cell cultures (type of cells) _____________________________________________</w:t>
      </w:r>
    </w:p>
    <w:bookmarkEnd w:id="234"/>
    <w:bookmarkStart w:name="z254" w:id="235"/>
    <w:p>
      <w:pPr>
        <w:spacing w:after="0"/>
        <w:ind w:left="0"/>
        <w:jc w:val="both"/>
      </w:pPr>
      <w:r>
        <w:rPr>
          <w:rFonts w:ascii="Times New Roman"/>
          <w:b w:val="false"/>
          <w:i w:val="false"/>
          <w:color w:val="000000"/>
          <w:sz w:val="28"/>
        </w:rPr>
        <w:t>
      Developing bird embryos ________________________________________________</w:t>
      </w:r>
    </w:p>
    <w:bookmarkEnd w:id="235"/>
    <w:bookmarkStart w:name="z255" w:id="236"/>
    <w:p>
      <w:pPr>
        <w:spacing w:after="0"/>
        <w:ind w:left="0"/>
        <w:jc w:val="both"/>
      </w:pPr>
      <w:r>
        <w:rPr>
          <w:rFonts w:ascii="Times New Roman"/>
          <w:b w:val="false"/>
          <w:i w:val="false"/>
          <w:color w:val="000000"/>
          <w:sz w:val="28"/>
        </w:rPr>
        <w:t>
      Laboratory or farm animals ________________________________________________</w:t>
      </w:r>
    </w:p>
    <w:bookmarkEnd w:id="236"/>
    <w:bookmarkStart w:name="z256" w:id="237"/>
    <w:p>
      <w:pPr>
        <w:spacing w:after="0"/>
        <w:ind w:left="0"/>
        <w:jc w:val="both"/>
      </w:pPr>
      <w:r>
        <w:rPr>
          <w:rFonts w:ascii="Times New Roman"/>
          <w:b w:val="false"/>
          <w:i w:val="false"/>
          <w:color w:val="000000"/>
          <w:sz w:val="28"/>
        </w:rPr>
        <w:t>
      Frequency and time of the last refreshing ________________________________</w:t>
      </w:r>
    </w:p>
    <w:bookmarkEnd w:id="237"/>
    <w:bookmarkStart w:name="z257" w:id="238"/>
    <w:p>
      <w:pPr>
        <w:spacing w:after="0"/>
        <w:ind w:left="0"/>
        <w:jc w:val="both"/>
      </w:pPr>
      <w:r>
        <w:rPr>
          <w:rFonts w:ascii="Times New Roman"/>
          <w:b w:val="false"/>
          <w:i w:val="false"/>
          <w:color w:val="000000"/>
          <w:sz w:val="28"/>
        </w:rPr>
        <w:t>
      17. Stability of the main properties of the strain during long-term storage and maintenance:</w:t>
      </w:r>
    </w:p>
    <w:bookmarkEnd w:id="238"/>
    <w:bookmarkStart w:name="z258" w:id="239"/>
    <w:p>
      <w:pPr>
        <w:spacing w:after="0"/>
        <w:ind w:left="0"/>
        <w:jc w:val="both"/>
      </w:pPr>
      <w:r>
        <w:rPr>
          <w:rFonts w:ascii="Times New Roman"/>
          <w:b w:val="false"/>
          <w:i w:val="false"/>
          <w:color w:val="000000"/>
          <w:sz w:val="28"/>
        </w:rPr>
        <w:t>
      Saving title __________________________________________________________</w:t>
      </w:r>
    </w:p>
    <w:bookmarkEnd w:id="239"/>
    <w:bookmarkStart w:name="z259" w:id="240"/>
    <w:p>
      <w:pPr>
        <w:spacing w:after="0"/>
        <w:ind w:left="0"/>
        <w:jc w:val="both"/>
      </w:pPr>
      <w:r>
        <w:rPr>
          <w:rFonts w:ascii="Times New Roman"/>
          <w:b w:val="false"/>
          <w:i w:val="false"/>
          <w:color w:val="000000"/>
          <w:sz w:val="28"/>
        </w:rPr>
        <w:t>
      Titer activity __________________________________________________________</w:t>
      </w:r>
    </w:p>
    <w:bookmarkEnd w:id="240"/>
    <w:bookmarkStart w:name="z260" w:id="241"/>
    <w:p>
      <w:pPr>
        <w:spacing w:after="0"/>
        <w:ind w:left="0"/>
        <w:jc w:val="both"/>
      </w:pPr>
      <w:r>
        <w:rPr>
          <w:rFonts w:ascii="Times New Roman"/>
          <w:b w:val="false"/>
          <w:i w:val="false"/>
          <w:color w:val="000000"/>
          <w:sz w:val="28"/>
        </w:rPr>
        <w:t>
      Preservation of immunogenicity ______________________________________________</w:t>
      </w:r>
    </w:p>
    <w:bookmarkEnd w:id="241"/>
    <w:bookmarkStart w:name="z261" w:id="242"/>
    <w:p>
      <w:pPr>
        <w:spacing w:after="0"/>
        <w:ind w:left="0"/>
        <w:jc w:val="both"/>
      </w:pPr>
      <w:r>
        <w:rPr>
          <w:rFonts w:ascii="Times New Roman"/>
          <w:b w:val="false"/>
          <w:i w:val="false"/>
          <w:color w:val="000000"/>
          <w:sz w:val="28"/>
        </w:rPr>
        <w:t>
      Stability of the genetic properties of the virus _____________________________________</w:t>
      </w:r>
    </w:p>
    <w:bookmarkEnd w:id="242"/>
    <w:bookmarkStart w:name="z262" w:id="243"/>
    <w:p>
      <w:pPr>
        <w:spacing w:after="0"/>
        <w:ind w:left="0"/>
        <w:jc w:val="both"/>
      </w:pPr>
      <w:r>
        <w:rPr>
          <w:rFonts w:ascii="Times New Roman"/>
          <w:b w:val="false"/>
          <w:i w:val="false"/>
          <w:color w:val="000000"/>
          <w:sz w:val="28"/>
        </w:rPr>
        <w:t>
      In what form and quantity the strain is issued (sent). Recommendations for transportation and "freshening"</w:t>
      </w:r>
    </w:p>
    <w:bookmarkEnd w:id="243"/>
    <w:bookmarkStart w:name="z263" w:id="244"/>
    <w:p>
      <w:pPr>
        <w:spacing w:after="0"/>
        <w:ind w:left="0"/>
        <w:jc w:val="both"/>
      </w:pPr>
      <w:r>
        <w:rPr>
          <w:rFonts w:ascii="Times New Roman"/>
          <w:b w:val="false"/>
          <w:i w:val="false"/>
          <w:color w:val="000000"/>
          <w:sz w:val="28"/>
        </w:rPr>
        <w:t>
       _____________________________________________________________________</w:t>
      </w:r>
    </w:p>
    <w:bookmarkEnd w:id="244"/>
    <w:bookmarkStart w:name="z264" w:id="245"/>
    <w:p>
      <w:pPr>
        <w:spacing w:after="0"/>
        <w:ind w:left="0"/>
        <w:jc w:val="both"/>
      </w:pPr>
      <w:r>
        <w:rPr>
          <w:rFonts w:ascii="Times New Roman"/>
          <w:b w:val="false"/>
          <w:i w:val="false"/>
          <w:color w:val="000000"/>
          <w:sz w:val="28"/>
        </w:rPr>
        <w:t xml:space="preserve">
      Additional information about the strain (bacterial sterility; absence of foreign pathogenic viruses contaminants) </w:t>
      </w:r>
    </w:p>
    <w:bookmarkEnd w:id="245"/>
    <w:bookmarkStart w:name="z265" w:id="246"/>
    <w:p>
      <w:pPr>
        <w:spacing w:after="0"/>
        <w:ind w:left="0"/>
        <w:jc w:val="both"/>
      </w:pPr>
      <w:r>
        <w:rPr>
          <w:rFonts w:ascii="Times New Roman"/>
          <w:b w:val="false"/>
          <w:i w:val="false"/>
          <w:color w:val="000000"/>
          <w:sz w:val="28"/>
        </w:rPr>
        <w:t>
      __________________________________________________________________________</w:t>
      </w:r>
    </w:p>
    <w:bookmarkEnd w:id="246"/>
    <w:bookmarkStart w:name="z266" w:id="247"/>
    <w:p>
      <w:pPr>
        <w:spacing w:after="0"/>
        <w:ind w:left="0"/>
        <w:jc w:val="both"/>
      </w:pPr>
      <w:r>
        <w:rPr>
          <w:rFonts w:ascii="Times New Roman"/>
          <w:b w:val="false"/>
          <w:i w:val="false"/>
          <w:color w:val="000000"/>
          <w:sz w:val="28"/>
        </w:rPr>
        <w:t>
      20. To whom is the strain issued (where it is sent) __________________________________</w:t>
      </w:r>
    </w:p>
    <w:bookmarkEnd w:id="247"/>
    <w:bookmarkStart w:name="z267" w:id="248"/>
    <w:p>
      <w:pPr>
        <w:spacing w:after="0"/>
        <w:ind w:left="0"/>
        <w:jc w:val="both"/>
      </w:pPr>
      <w:r>
        <w:rPr>
          <w:rFonts w:ascii="Times New Roman"/>
          <w:b w:val="false"/>
          <w:i w:val="false"/>
          <w:color w:val="000000"/>
          <w:sz w:val="28"/>
        </w:rPr>
        <w:t>
      21. Basis for issue or forwarding (whose permission or order, number, date) ___________________________________________________________________________</w:t>
      </w:r>
    </w:p>
    <w:bookmarkEnd w:id="248"/>
    <w:bookmarkStart w:name="z268" w:id="249"/>
    <w:p>
      <w:pPr>
        <w:spacing w:after="0"/>
        <w:ind w:left="0"/>
        <w:jc w:val="both"/>
      </w:pPr>
      <w:r>
        <w:rPr>
          <w:rFonts w:ascii="Times New Roman"/>
          <w:b w:val="false"/>
          <w:i w:val="false"/>
          <w:color w:val="000000"/>
          <w:sz w:val="28"/>
        </w:rPr>
        <w:t>
      22. Date of issue (departure) _______________________________________________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depositor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address, and telephone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 xml:space="preserve">to the passport of the </w:t>
            </w:r>
            <w:r>
              <w:br/>
            </w:r>
            <w:r>
              <w:rPr>
                <w:rFonts w:ascii="Times New Roman"/>
                <w:b w:val="false"/>
                <w:i w:val="false"/>
                <w:color w:val="000000"/>
                <w:sz w:val="20"/>
              </w:rPr>
              <w:t>virus transmitted for deposit</w:t>
            </w:r>
          </w:p>
        </w:tc>
      </w:tr>
    </w:tbl>
    <w:bookmarkStart w:name="z270" w:id="250"/>
    <w:p>
      <w:pPr>
        <w:spacing w:after="0"/>
        <w:ind w:left="0"/>
        <w:jc w:val="left"/>
      </w:pPr>
      <w:r>
        <w:rPr>
          <w:rFonts w:ascii="Times New Roman"/>
          <w:b/>
          <w:i w:val="false"/>
          <w:color w:val="000000"/>
        </w:rPr>
        <w:t xml:space="preserve"> Storage card</w:t>
      </w:r>
    </w:p>
    <w:bookmarkEnd w:id="250"/>
    <w:bookmarkStart w:name="z271" w:id="251"/>
    <w:p>
      <w:pPr>
        <w:spacing w:after="0"/>
        <w:ind w:left="0"/>
        <w:jc w:val="both"/>
      </w:pPr>
      <w:r>
        <w:rPr>
          <w:rFonts w:ascii="Times New Roman"/>
          <w:b w:val="false"/>
          <w:i w:val="false"/>
          <w:color w:val="000000"/>
          <w:sz w:val="28"/>
        </w:rPr>
        <w:t>
      Collection number ______________________________________________________</w:t>
      </w:r>
    </w:p>
    <w:bookmarkEnd w:id="251"/>
    <w:bookmarkStart w:name="z272" w:id="252"/>
    <w:p>
      <w:pPr>
        <w:spacing w:after="0"/>
        <w:ind w:left="0"/>
        <w:jc w:val="both"/>
      </w:pPr>
      <w:r>
        <w:rPr>
          <w:rFonts w:ascii="Times New Roman"/>
          <w:b w:val="false"/>
          <w:i w:val="false"/>
          <w:color w:val="000000"/>
          <w:sz w:val="28"/>
        </w:rPr>
        <w:t>
      Preservation and storage of the strain storage on a nutrient medium:</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Pre-Cultivation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aeration, inoculation method (streak, prick), age (growth phase), conditions inducing the formation of spores of resting cells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temperature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timing of reseeding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pot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Changing properties during storage</w:t>
            </w:r>
          </w:p>
        </w:tc>
        <w:tc>
          <w:tcPr>
            <w:tcW w:w="0" w:type="auto"/>
            <w:vMerge/>
            <w:tcBorders>
              <w:top w:val="nil"/>
              <w:left w:val="single" w:color="cfcfcf" w:sz="5"/>
              <w:bottom w:val="single" w:color="cfcfcf" w:sz="5"/>
              <w:right w:val="single" w:color="cfcfcf" w:sz="5"/>
            </w:tcBorders>
          </w:tcPr>
          <w:p/>
        </w:tc>
      </w:tr>
    </w:tbl>
    <w:bookmarkStart w:name="z273" w:id="253"/>
    <w:p>
      <w:pPr>
        <w:spacing w:after="0"/>
        <w:ind w:left="0"/>
        <w:jc w:val="both"/>
      </w:pPr>
      <w:r>
        <w:rPr>
          <w:rFonts w:ascii="Times New Roman"/>
          <w:b w:val="false"/>
          <w:i w:val="false"/>
          <w:color w:val="000000"/>
          <w:sz w:val="28"/>
        </w:rPr>
        <w:t>
      Storage under mineral oil:</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Pre-Cultivation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aeration, inoculation method (streak, prick), age (growth phase), conditions inducing the formation of spores of resting cells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temperature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timing of reseeding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pot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Changing properties during storage</w:t>
            </w:r>
          </w:p>
        </w:tc>
        <w:tc>
          <w:tcPr>
            <w:tcW w:w="0" w:type="auto"/>
            <w:vMerge/>
            <w:tcBorders>
              <w:top w:val="nil"/>
              <w:left w:val="single" w:color="cfcfcf" w:sz="5"/>
              <w:bottom w:val="single" w:color="cfcfcf" w:sz="5"/>
              <w:right w:val="single" w:color="cfcfcf" w:sz="5"/>
            </w:tcBorders>
          </w:tcPr>
          <w:p/>
        </w:tc>
      </w:tr>
    </w:tbl>
    <w:bookmarkStart w:name="z274" w:id="254"/>
    <w:p>
      <w:pPr>
        <w:spacing w:after="0"/>
        <w:ind w:left="0"/>
        <w:jc w:val="both"/>
      </w:pPr>
      <w:r>
        <w:rPr>
          <w:rFonts w:ascii="Times New Roman"/>
          <w:b w:val="false"/>
          <w:i w:val="false"/>
          <w:color w:val="000000"/>
          <w:sz w:val="28"/>
        </w:rPr>
        <w:t>
      Storage in water or aqueous solutions:</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Pre-cultivation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aeration, inoculation method (streak, prick or), age (growth phase), conditions inducing the formation of spores of resting cells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(solution)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temperature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timing of reseeding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pot life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Changing properties during storage</w:t>
            </w:r>
          </w:p>
        </w:tc>
        <w:tc>
          <w:tcPr>
            <w:tcW w:w="0" w:type="auto"/>
            <w:vMerge/>
            <w:tcBorders>
              <w:top w:val="nil"/>
              <w:left w:val="single" w:color="cfcfcf" w:sz="5"/>
              <w:bottom w:val="single" w:color="cfcfcf" w:sz="5"/>
              <w:right w:val="single" w:color="cfcfcf" w:sz="5"/>
            </w:tcBorders>
          </w:tcPr>
          <w:p/>
        </w:tc>
      </w:tr>
    </w:tbl>
    <w:bookmarkStart w:name="z275" w:id="255"/>
    <w:p>
      <w:pPr>
        <w:spacing w:after="0"/>
        <w:ind w:left="0"/>
        <w:jc w:val="both"/>
      </w:pPr>
      <w:r>
        <w:rPr>
          <w:rFonts w:ascii="Times New Roman"/>
          <w:b w:val="false"/>
          <w:i w:val="false"/>
          <w:color w:val="000000"/>
          <w:sz w:val="28"/>
        </w:rPr>
        <w:t>
      Freeze-dried (l-dried) storage:</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Pre-cultivation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Lyophilization (L-drying)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temperature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temperature, aeration, age (growth phase), conditions inducing the formation of spores of resting cells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environment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concentration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Calibration time and temperature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Lyophilization mode (L-drying)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moisture</w:t>
            </w:r>
          </w:p>
        </w:tc>
        <w:tc>
          <w:tcPr>
            <w:tcW w:w="0" w:type="auto"/>
            <w:vMerge/>
            <w:tcBorders>
              <w:top w:val="nil"/>
              <w:left w:val="single" w:color="cfcfcf" w:sz="5"/>
              <w:bottom w:val="single" w:color="cfcfcf" w:sz="5"/>
              <w:right w:val="single" w:color="cfcfcf" w:sz="5"/>
            </w:tcBorders>
          </w:tcPr>
          <w:p/>
        </w:tc>
      </w:tr>
    </w:tbl>
    <w:bookmarkStart w:name="z276" w:id="256"/>
    <w:p>
      <w:pPr>
        <w:spacing w:after="0"/>
        <w:ind w:left="0"/>
        <w:jc w:val="both"/>
      </w:pPr>
      <w:r>
        <w:rPr>
          <w:rFonts w:ascii="Times New Roman"/>
          <w:b w:val="false"/>
          <w:i w:val="false"/>
          <w:color w:val="000000"/>
          <w:sz w:val="28"/>
        </w:rPr>
        <w:t>
      Storage at low (from minus 20 degrees Celsius to 90 degrees Celsius) and ultra-low temperatures (in liquid nitrogen and its vapors):</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Pre-cultivation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Conservation</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temperature, aeration, age (growth phase), conditions inducing spore 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Preservation material: suspension agar blocks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Cryoprotectant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concentration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Equilibration time and temperature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Conservation mode</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279" w:id="257"/>
    <w:p>
      <w:pPr>
        <w:spacing w:after="0"/>
        <w:ind w:left="0"/>
        <w:jc w:val="left"/>
      </w:pPr>
      <w:r>
        <w:rPr>
          <w:rFonts w:ascii="Times New Roman"/>
          <w:b/>
          <w:i w:val="false"/>
          <w:color w:val="000000"/>
        </w:rPr>
        <w:t xml:space="preserve"> Deposit certificate</w:t>
      </w:r>
    </w:p>
    <w:bookmarkEnd w:id="257"/>
    <w:bookmarkStart w:name="z280" w:id="258"/>
    <w:p>
      <w:pPr>
        <w:spacing w:after="0"/>
        <w:ind w:left="0"/>
        <w:jc w:val="both"/>
      </w:pPr>
      <w:r>
        <w:rPr>
          <w:rFonts w:ascii="Times New Roman"/>
          <w:b w:val="false"/>
          <w:i w:val="false"/>
          <w:color w:val="000000"/>
          <w:sz w:val="28"/>
        </w:rPr>
        <w:t xml:space="preserve">
      No. ___________ " " 20___ </w:t>
      </w:r>
    </w:p>
    <w:bookmarkEnd w:id="258"/>
    <w:bookmarkStart w:name="z281" w:id="259"/>
    <w:p>
      <w:pPr>
        <w:spacing w:after="0"/>
        <w:ind w:left="0"/>
        <w:jc w:val="both"/>
      </w:pPr>
      <w:r>
        <w:rPr>
          <w:rFonts w:ascii="Times New Roman"/>
          <w:b w:val="false"/>
          <w:i w:val="false"/>
          <w:color w:val="000000"/>
          <w:sz w:val="28"/>
        </w:rPr>
        <w:t>
      Depositor____________________________________________________________</w:t>
      </w:r>
    </w:p>
    <w:bookmarkEnd w:id="259"/>
    <w:bookmarkStart w:name="z282" w:id="260"/>
    <w:p>
      <w:pPr>
        <w:spacing w:after="0"/>
        <w:ind w:left="0"/>
        <w:jc w:val="both"/>
      </w:pPr>
      <w:r>
        <w:rPr>
          <w:rFonts w:ascii="Times New Roman"/>
          <w:b w:val="false"/>
          <w:i w:val="false"/>
          <w:color w:val="000000"/>
          <w:sz w:val="28"/>
        </w:rPr>
        <w:t>
       (for an individual - last name, first name, patronymic (if any),</w:t>
      </w:r>
    </w:p>
    <w:bookmarkEnd w:id="260"/>
    <w:bookmarkStart w:name="z283" w:id="261"/>
    <w:p>
      <w:pPr>
        <w:spacing w:after="0"/>
        <w:ind w:left="0"/>
        <w:jc w:val="both"/>
      </w:pPr>
      <w:r>
        <w:rPr>
          <w:rFonts w:ascii="Times New Roman"/>
          <w:b w:val="false"/>
          <w:i w:val="false"/>
          <w:color w:val="000000"/>
          <w:sz w:val="28"/>
        </w:rPr>
        <w:t>
      place of residence; for a legal entity - name, location (legal address))</w:t>
      </w:r>
    </w:p>
    <w:bookmarkEnd w:id="261"/>
    <w:bookmarkStart w:name="z284" w:id="262"/>
    <w:p>
      <w:pPr>
        <w:spacing w:after="0"/>
        <w:ind w:left="0"/>
        <w:jc w:val="both"/>
      </w:pPr>
      <w:r>
        <w:rPr>
          <w:rFonts w:ascii="Times New Roman"/>
          <w:b w:val="false"/>
          <w:i w:val="false"/>
          <w:color w:val="000000"/>
          <w:sz w:val="28"/>
        </w:rPr>
        <w:t>
      1. Name of the microorganism ____________________________________________</w:t>
      </w:r>
    </w:p>
    <w:bookmarkEnd w:id="262"/>
    <w:bookmarkStart w:name="z285" w:id="263"/>
    <w:p>
      <w:pPr>
        <w:spacing w:after="0"/>
        <w:ind w:left="0"/>
        <w:jc w:val="both"/>
      </w:pPr>
      <w:r>
        <w:rPr>
          <w:rFonts w:ascii="Times New Roman"/>
          <w:b w:val="false"/>
          <w:i w:val="false"/>
          <w:color w:val="000000"/>
          <w:sz w:val="28"/>
        </w:rPr>
        <w:t>
      _____________________________________________________________________</w:t>
      </w:r>
    </w:p>
    <w:bookmarkEnd w:id="263"/>
    <w:bookmarkStart w:name="z286" w:id="264"/>
    <w:p>
      <w:pPr>
        <w:spacing w:after="0"/>
        <w:ind w:left="0"/>
        <w:jc w:val="both"/>
      </w:pPr>
      <w:r>
        <w:rPr>
          <w:rFonts w:ascii="Times New Roman"/>
          <w:b w:val="false"/>
          <w:i w:val="false"/>
          <w:color w:val="000000"/>
          <w:sz w:val="28"/>
        </w:rPr>
        <w:t>
       (name, collection-number)</w:t>
      </w:r>
    </w:p>
    <w:bookmarkEnd w:id="264"/>
    <w:bookmarkStart w:name="z287" w:id="265"/>
    <w:p>
      <w:pPr>
        <w:spacing w:after="0"/>
        <w:ind w:left="0"/>
        <w:jc w:val="both"/>
      </w:pPr>
      <w:r>
        <w:rPr>
          <w:rFonts w:ascii="Times New Roman"/>
          <w:b w:val="false"/>
          <w:i w:val="false"/>
          <w:color w:val="000000"/>
          <w:sz w:val="28"/>
        </w:rPr>
        <w:t>
      2. Scientific description and/or taxonomic definition of a microorganism family:</w:t>
      </w:r>
    </w:p>
    <w:bookmarkEnd w:id="265"/>
    <w:bookmarkStart w:name="z288"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289" w:id="267"/>
    <w:p>
      <w:pPr>
        <w:spacing w:after="0"/>
        <w:ind w:left="0"/>
        <w:jc w:val="both"/>
      </w:pPr>
      <w:r>
        <w:rPr>
          <w:rFonts w:ascii="Times New Roman"/>
          <w:b w:val="false"/>
          <w:i w:val="false"/>
          <w:color w:val="000000"/>
          <w:sz w:val="28"/>
        </w:rPr>
        <w:t>
      gender: _________________________________________________________________</w:t>
      </w:r>
    </w:p>
    <w:bookmarkEnd w:id="267"/>
    <w:bookmarkStart w:name="z290" w:id="268"/>
    <w:p>
      <w:pPr>
        <w:spacing w:after="0"/>
        <w:ind w:left="0"/>
        <w:jc w:val="both"/>
      </w:pPr>
      <w:r>
        <w:rPr>
          <w:rFonts w:ascii="Times New Roman"/>
          <w:b w:val="false"/>
          <w:i w:val="false"/>
          <w:color w:val="000000"/>
          <w:sz w:val="28"/>
        </w:rPr>
        <w:t>
      type:________________________________________________________________</w:t>
      </w:r>
    </w:p>
    <w:bookmarkEnd w:id="268"/>
    <w:bookmarkStart w:name="z291" w:id="269"/>
    <w:p>
      <w:pPr>
        <w:spacing w:after="0"/>
        <w:ind w:left="0"/>
        <w:jc w:val="both"/>
      </w:pPr>
      <w:r>
        <w:rPr>
          <w:rFonts w:ascii="Times New Roman"/>
          <w:b w:val="false"/>
          <w:i w:val="false"/>
          <w:color w:val="000000"/>
          <w:sz w:val="28"/>
        </w:rPr>
        <w:t>
      The microorganism named in paragraph 1 was accompanied by a request for deposit, including:</w:t>
      </w:r>
    </w:p>
    <w:bookmarkEnd w:id="269"/>
    <w:bookmarkStart w:name="z292" w:id="270"/>
    <w:p>
      <w:pPr>
        <w:spacing w:after="0"/>
        <w:ind w:left="0"/>
        <w:jc w:val="both"/>
      </w:pPr>
      <w:r>
        <w:rPr>
          <w:rFonts w:ascii="Times New Roman"/>
          <w:b w:val="false"/>
          <w:i w:val="false"/>
          <w:color w:val="000000"/>
          <w:sz w:val="28"/>
        </w:rPr>
        <w:t>
       passport</w:t>
      </w:r>
    </w:p>
    <w:bookmarkEnd w:id="270"/>
    <w:bookmarkStart w:name="z293" w:id="271"/>
    <w:p>
      <w:pPr>
        <w:spacing w:after="0"/>
        <w:ind w:left="0"/>
        <w:jc w:val="both"/>
      </w:pPr>
      <w:r>
        <w:rPr>
          <w:rFonts w:ascii="Times New Roman"/>
          <w:b w:val="false"/>
          <w:i w:val="false"/>
          <w:color w:val="000000"/>
          <w:sz w:val="28"/>
        </w:rPr>
        <w:t>
      3. Receipt and acceptance It is hereby stated that the microorganism named in paragraph 1 has been deposited for storage</w:t>
      </w:r>
    </w:p>
    <w:bookmarkEnd w:id="271"/>
    <w:bookmarkStart w:name="z294" w:id="272"/>
    <w:p>
      <w:pPr>
        <w:spacing w:after="0"/>
        <w:ind w:left="0"/>
        <w:jc w:val="both"/>
      </w:pPr>
      <w:r>
        <w:rPr>
          <w:rFonts w:ascii="Times New Roman"/>
          <w:b w:val="false"/>
          <w:i w:val="false"/>
          <w:color w:val="000000"/>
          <w:sz w:val="28"/>
        </w:rPr>
        <w:t>
      4. Date of deposit ___________________________________________</w:t>
      </w:r>
    </w:p>
    <w:bookmarkEnd w:id="272"/>
    <w:bookmarkStart w:name="z295" w:id="273"/>
    <w:p>
      <w:pPr>
        <w:spacing w:after="0"/>
        <w:ind w:left="0"/>
        <w:jc w:val="both"/>
      </w:pPr>
      <w:r>
        <w:rPr>
          <w:rFonts w:ascii="Times New Roman"/>
          <w:b w:val="false"/>
          <w:i w:val="false"/>
          <w:color w:val="000000"/>
          <w:sz w:val="28"/>
        </w:rPr>
        <w:t>
      5. Organization _________________________________________________</w:t>
      </w:r>
    </w:p>
    <w:bookmarkEnd w:id="273"/>
    <w:bookmarkStart w:name="z296" w:id="274"/>
    <w:p>
      <w:pPr>
        <w:spacing w:after="0"/>
        <w:ind w:left="0"/>
        <w:jc w:val="both"/>
      </w:pPr>
      <w:r>
        <w:rPr>
          <w:rFonts w:ascii="Times New Roman"/>
          <w:b w:val="false"/>
          <w:i w:val="false"/>
          <w:color w:val="000000"/>
          <w:sz w:val="28"/>
        </w:rPr>
        <w:t>
      Head of the laboratory:</w:t>
      </w:r>
    </w:p>
    <w:bookmarkEnd w:id="274"/>
    <w:bookmarkStart w:name="z297" w:id="275"/>
    <w:p>
      <w:pPr>
        <w:spacing w:after="0"/>
        <w:ind w:left="0"/>
        <w:jc w:val="both"/>
      </w:pPr>
      <w:r>
        <w:rPr>
          <w:rFonts w:ascii="Times New Roman"/>
          <w:b w:val="false"/>
          <w:i w:val="false"/>
          <w:color w:val="000000"/>
          <w:sz w:val="28"/>
        </w:rPr>
        <w:t>
      _____________________________________________________ __________________</w:t>
      </w:r>
    </w:p>
    <w:bookmarkEnd w:id="275"/>
    <w:bookmarkStart w:name="z298" w:id="276"/>
    <w:p>
      <w:pPr>
        <w:spacing w:after="0"/>
        <w:ind w:left="0"/>
        <w:jc w:val="both"/>
      </w:pPr>
      <w:r>
        <w:rPr>
          <w:rFonts w:ascii="Times New Roman"/>
          <w:b w:val="false"/>
          <w:i w:val="false"/>
          <w:color w:val="000000"/>
          <w:sz w:val="28"/>
        </w:rPr>
        <w:t xml:space="preserve">
       (surname, name, patronymic (if any)) (signature) </w:t>
      </w:r>
    </w:p>
    <w:bookmarkEnd w:id="276"/>
    <w:bookmarkStart w:name="z299" w:id="277"/>
    <w:p>
      <w:pPr>
        <w:spacing w:after="0"/>
        <w:ind w:left="0"/>
        <w:jc w:val="both"/>
      </w:pPr>
      <w:r>
        <w:rPr>
          <w:rFonts w:ascii="Times New Roman"/>
          <w:b w:val="false"/>
          <w:i w:val="false"/>
          <w:color w:val="000000"/>
          <w:sz w:val="28"/>
        </w:rPr>
        <w:t>
      Date: " " 20 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 ________________ 20 ____</w:t>
            </w:r>
          </w:p>
        </w:tc>
      </w:tr>
    </w:tbl>
    <w:bookmarkStart w:name="z303" w:id="278"/>
    <w:p>
      <w:pPr>
        <w:spacing w:after="0"/>
        <w:ind w:left="0"/>
        <w:jc w:val="left"/>
      </w:pPr>
      <w:r>
        <w:rPr>
          <w:rFonts w:ascii="Times New Roman"/>
          <w:b/>
          <w:i w:val="false"/>
          <w:color w:val="000000"/>
        </w:rPr>
        <w:t xml:space="preserve"> Passport of the collection strain of the microorganism</w:t>
      </w:r>
    </w:p>
    <w:bookmarkEnd w:id="278"/>
    <w:bookmarkStart w:name="z304" w:id="279"/>
    <w:p>
      <w:pPr>
        <w:spacing w:after="0"/>
        <w:ind w:left="0"/>
        <w:jc w:val="both"/>
      </w:pPr>
      <w:r>
        <w:rPr>
          <w:rFonts w:ascii="Times New Roman"/>
          <w:b w:val="false"/>
          <w:i w:val="false"/>
          <w:color w:val="000000"/>
          <w:sz w:val="28"/>
        </w:rPr>
        <w:t>
      Strain number: ______________________________________________________</w:t>
      </w:r>
    </w:p>
    <w:bookmarkEnd w:id="279"/>
    <w:bookmarkStart w:name="z305" w:id="280"/>
    <w:p>
      <w:pPr>
        <w:spacing w:after="0"/>
        <w:ind w:left="0"/>
        <w:jc w:val="both"/>
      </w:pPr>
      <w:r>
        <w:rPr>
          <w:rFonts w:ascii="Times New Roman"/>
          <w:b w:val="false"/>
          <w:i w:val="false"/>
          <w:color w:val="000000"/>
          <w:sz w:val="28"/>
        </w:rPr>
        <w:t>
      Deposit date: _______________________________________________________</w:t>
      </w:r>
    </w:p>
    <w:bookmarkEnd w:id="280"/>
    <w:bookmarkStart w:name="z306" w:id="281"/>
    <w:p>
      <w:pPr>
        <w:spacing w:after="0"/>
        <w:ind w:left="0"/>
        <w:jc w:val="both"/>
      </w:pPr>
      <w:r>
        <w:rPr>
          <w:rFonts w:ascii="Times New Roman"/>
          <w:b w:val="false"/>
          <w:i w:val="false"/>
          <w:color w:val="000000"/>
          <w:sz w:val="28"/>
        </w:rPr>
        <w:t>
      1. Species name of the sample: _________________________________________</w:t>
      </w:r>
    </w:p>
    <w:bookmarkEnd w:id="281"/>
    <w:bookmarkStart w:name="z307" w:id="282"/>
    <w:p>
      <w:pPr>
        <w:spacing w:after="0"/>
        <w:ind w:left="0"/>
        <w:jc w:val="both"/>
      </w:pPr>
      <w:r>
        <w:rPr>
          <w:rFonts w:ascii="Times New Roman"/>
          <w:b w:val="false"/>
          <w:i w:val="false"/>
          <w:color w:val="000000"/>
          <w:sz w:val="28"/>
        </w:rPr>
        <w:t>
      2. Number and name of the strain: ______________________________________</w:t>
      </w:r>
    </w:p>
    <w:bookmarkEnd w:id="282"/>
    <w:bookmarkStart w:name="z308" w:id="283"/>
    <w:p>
      <w:pPr>
        <w:spacing w:after="0"/>
        <w:ind w:left="0"/>
        <w:jc w:val="both"/>
      </w:pPr>
      <w:r>
        <w:rPr>
          <w:rFonts w:ascii="Times New Roman"/>
          <w:b w:val="false"/>
          <w:i w:val="false"/>
          <w:color w:val="000000"/>
          <w:sz w:val="28"/>
        </w:rPr>
        <w:t>
      3. By whom, when and from what species of animal the strain was isolated: ________________________</w:t>
      </w:r>
    </w:p>
    <w:bookmarkEnd w:id="283"/>
    <w:bookmarkStart w:name="z309" w:id="284"/>
    <w:p>
      <w:pPr>
        <w:spacing w:after="0"/>
        <w:ind w:left="0"/>
        <w:jc w:val="both"/>
      </w:pPr>
      <w:r>
        <w:rPr>
          <w:rFonts w:ascii="Times New Roman"/>
          <w:b w:val="false"/>
          <w:i w:val="false"/>
          <w:color w:val="000000"/>
          <w:sz w:val="28"/>
        </w:rPr>
        <w:t>
      4. Who (surname, name, patronymic (if any)), where (organization and its address) and when identified this strain:</w:t>
      </w:r>
    </w:p>
    <w:bookmarkEnd w:id="284"/>
    <w:bookmarkStart w:name="z310" w:id="285"/>
    <w:p>
      <w:pPr>
        <w:spacing w:after="0"/>
        <w:ind w:left="0"/>
        <w:jc w:val="both"/>
      </w:pPr>
      <w:r>
        <w:rPr>
          <w:rFonts w:ascii="Times New Roman"/>
          <w:b w:val="false"/>
          <w:i w:val="false"/>
          <w:color w:val="000000"/>
          <w:sz w:val="28"/>
        </w:rPr>
        <w:t>
       __________________________________________________</w:t>
      </w:r>
    </w:p>
    <w:bookmarkEnd w:id="285"/>
    <w:bookmarkStart w:name="z311" w:id="286"/>
    <w:p>
      <w:pPr>
        <w:spacing w:after="0"/>
        <w:ind w:left="0"/>
        <w:jc w:val="both"/>
      </w:pPr>
      <w:r>
        <w:rPr>
          <w:rFonts w:ascii="Times New Roman"/>
          <w:b w:val="false"/>
          <w:i w:val="false"/>
          <w:color w:val="000000"/>
          <w:sz w:val="28"/>
        </w:rPr>
        <w:t>
      5. Bibliographic reference to the identifier: _______________________________</w:t>
      </w:r>
    </w:p>
    <w:bookmarkEnd w:id="286"/>
    <w:bookmarkStart w:name="z312" w:id="287"/>
    <w:p>
      <w:pPr>
        <w:spacing w:after="0"/>
        <w:ind w:left="0"/>
        <w:jc w:val="both"/>
      </w:pPr>
      <w:r>
        <w:rPr>
          <w:rFonts w:ascii="Times New Roman"/>
          <w:b w:val="false"/>
          <w:i w:val="false"/>
          <w:color w:val="000000"/>
          <w:sz w:val="28"/>
        </w:rPr>
        <w:t>
      6. Cultural, morphological and biochemical characteristics of the __________ strain</w:t>
      </w:r>
    </w:p>
    <w:bookmarkEnd w:id="287"/>
    <w:bookmarkStart w:name="z313" w:id="288"/>
    <w:p>
      <w:pPr>
        <w:spacing w:after="0"/>
        <w:ind w:left="0"/>
        <w:jc w:val="both"/>
      </w:pPr>
      <w:r>
        <w:rPr>
          <w:rFonts w:ascii="Times New Roman"/>
          <w:b w:val="false"/>
          <w:i w:val="false"/>
          <w:color w:val="000000"/>
          <w:sz w:val="28"/>
        </w:rPr>
        <w:t>
      7. Serological properties: _____________________________________________</w:t>
      </w:r>
    </w:p>
    <w:bookmarkEnd w:id="288"/>
    <w:bookmarkStart w:name="z314" w:id="289"/>
    <w:p>
      <w:pPr>
        <w:spacing w:after="0"/>
        <w:ind w:left="0"/>
        <w:jc w:val="both"/>
      </w:pPr>
      <w:r>
        <w:rPr>
          <w:rFonts w:ascii="Times New Roman"/>
          <w:b w:val="false"/>
          <w:i w:val="false"/>
          <w:color w:val="000000"/>
          <w:sz w:val="28"/>
        </w:rPr>
        <w:t>
      8. Biological properties in laboratory animals (pathogenicity) ______________</w:t>
      </w:r>
    </w:p>
    <w:bookmarkEnd w:id="289"/>
    <w:bookmarkStart w:name="z315" w:id="290"/>
    <w:p>
      <w:pPr>
        <w:spacing w:after="0"/>
        <w:ind w:left="0"/>
        <w:jc w:val="both"/>
      </w:pPr>
      <w:r>
        <w:rPr>
          <w:rFonts w:ascii="Times New Roman"/>
          <w:b w:val="false"/>
          <w:i w:val="false"/>
          <w:color w:val="000000"/>
          <w:sz w:val="28"/>
        </w:rPr>
        <w:t>
      9. Scope of the strain: ______________________________________________</w:t>
      </w:r>
    </w:p>
    <w:bookmarkEnd w:id="290"/>
    <w:bookmarkStart w:name="z316" w:id="291"/>
    <w:p>
      <w:pPr>
        <w:spacing w:after="0"/>
        <w:ind w:left="0"/>
        <w:jc w:val="both"/>
      </w:pPr>
      <w:r>
        <w:rPr>
          <w:rFonts w:ascii="Times New Roman"/>
          <w:b w:val="false"/>
          <w:i w:val="false"/>
          <w:color w:val="000000"/>
          <w:sz w:val="28"/>
        </w:rPr>
        <w:t>
      10. Method, conditions and composition of media for long-term storage of the strain: ______________</w:t>
      </w:r>
    </w:p>
    <w:bookmarkEnd w:id="291"/>
    <w:bookmarkStart w:name="z317" w:id="292"/>
    <w:p>
      <w:pPr>
        <w:spacing w:after="0"/>
        <w:ind w:left="0"/>
        <w:jc w:val="both"/>
      </w:pPr>
      <w:r>
        <w:rPr>
          <w:rFonts w:ascii="Times New Roman"/>
          <w:b w:val="false"/>
          <w:i w:val="false"/>
          <w:color w:val="000000"/>
          <w:sz w:val="28"/>
        </w:rPr>
        <w:t>
      11. Method, conditions and composition of media for the propagation of the strain: ________________</w:t>
      </w:r>
    </w:p>
    <w:bookmarkEnd w:id="292"/>
    <w:bookmarkStart w:name="z318" w:id="293"/>
    <w:p>
      <w:pPr>
        <w:spacing w:after="0"/>
        <w:ind w:left="0"/>
        <w:jc w:val="both"/>
      </w:pPr>
      <w:r>
        <w:rPr>
          <w:rFonts w:ascii="Times New Roman"/>
          <w:b w:val="false"/>
          <w:i w:val="false"/>
          <w:color w:val="000000"/>
          <w:sz w:val="28"/>
        </w:rPr>
        <w:t>
      12. Conditions and composition of the fermentation medium: ________________________</w:t>
      </w:r>
    </w:p>
    <w:bookmarkEnd w:id="293"/>
    <w:bookmarkStart w:name="z319" w:id="294"/>
    <w:p>
      <w:pPr>
        <w:spacing w:after="0"/>
        <w:ind w:left="0"/>
        <w:jc w:val="both"/>
      </w:pPr>
      <w:r>
        <w:rPr>
          <w:rFonts w:ascii="Times New Roman"/>
          <w:b w:val="false"/>
          <w:i w:val="false"/>
          <w:color w:val="000000"/>
          <w:sz w:val="28"/>
        </w:rPr>
        <w:t>
      13. Genetic characteristics of the strain (resistance to antibiotics, phages) _______________</w:t>
      </w:r>
    </w:p>
    <w:bookmarkEnd w:id="294"/>
    <w:bookmarkStart w:name="z320" w:id="295"/>
    <w:p>
      <w:pPr>
        <w:spacing w:after="0"/>
        <w:ind w:left="0"/>
        <w:jc w:val="both"/>
      </w:pPr>
      <w:r>
        <w:rPr>
          <w:rFonts w:ascii="Times New Roman"/>
          <w:b w:val="false"/>
          <w:i w:val="false"/>
          <w:color w:val="000000"/>
          <w:sz w:val="28"/>
        </w:rPr>
        <w:t>
      __________________________________________________________________________</w:t>
      </w:r>
    </w:p>
    <w:bookmarkEnd w:id="295"/>
    <w:bookmarkStart w:name="z321" w:id="296"/>
    <w:p>
      <w:pPr>
        <w:spacing w:after="0"/>
        <w:ind w:left="0"/>
        <w:jc w:val="both"/>
      </w:pPr>
      <w:r>
        <w:rPr>
          <w:rFonts w:ascii="Times New Roman"/>
          <w:b w:val="false"/>
          <w:i w:val="false"/>
          <w:color w:val="000000"/>
          <w:sz w:val="28"/>
        </w:rPr>
        <w:t>
      14. Is the strain (yes, no): zoopathogenic? phytopathogenic? - is it dangerous for other reasons? if yes, explain:</w:t>
      </w:r>
    </w:p>
    <w:bookmarkEnd w:id="296"/>
    <w:bookmarkStart w:name="z322" w:id="297"/>
    <w:p>
      <w:pPr>
        <w:spacing w:after="0"/>
        <w:ind w:left="0"/>
        <w:jc w:val="both"/>
      </w:pPr>
      <w:r>
        <w:rPr>
          <w:rFonts w:ascii="Times New Roman"/>
          <w:b w:val="false"/>
          <w:i w:val="false"/>
          <w:color w:val="000000"/>
          <w:sz w:val="28"/>
        </w:rPr>
        <w:t>
      15. Reasons for deposit:</w:t>
      </w:r>
    </w:p>
    <w:bookmarkEnd w:id="297"/>
    <w:bookmarkStart w:name="z323" w:id="298"/>
    <w:p>
      <w:pPr>
        <w:spacing w:after="0"/>
        <w:ind w:left="0"/>
        <w:jc w:val="both"/>
      </w:pPr>
      <w:r>
        <w:rPr>
          <w:rFonts w:ascii="Times New Roman"/>
          <w:b w:val="false"/>
          <w:i w:val="false"/>
          <w:color w:val="000000"/>
          <w:sz w:val="28"/>
        </w:rPr>
        <w:t>
      a) for the purpose of storage and delivery of samples: ______________________________</w:t>
      </w:r>
    </w:p>
    <w:bookmarkEnd w:id="298"/>
    <w:bookmarkStart w:name="z324" w:id="299"/>
    <w:p>
      <w:pPr>
        <w:spacing w:after="0"/>
        <w:ind w:left="0"/>
        <w:jc w:val="both"/>
      </w:pPr>
      <w:r>
        <w:rPr>
          <w:rFonts w:ascii="Times New Roman"/>
          <w:b w:val="false"/>
          <w:i w:val="false"/>
          <w:color w:val="000000"/>
          <w:sz w:val="28"/>
        </w:rPr>
        <w:t>
      b) for the purpose of filing an application for an invention: ___________________________</w:t>
      </w:r>
    </w:p>
    <w:bookmarkEnd w:id="299"/>
    <w:bookmarkStart w:name="z325" w:id="300"/>
    <w:p>
      <w:pPr>
        <w:spacing w:after="0"/>
        <w:ind w:left="0"/>
        <w:jc w:val="both"/>
      </w:pPr>
      <w:r>
        <w:rPr>
          <w:rFonts w:ascii="Times New Roman"/>
          <w:b w:val="false"/>
          <w:i w:val="false"/>
          <w:color w:val="000000"/>
          <w:sz w:val="28"/>
        </w:rPr>
        <w:t>
      16. The author requests to be informed about requests for the strain (yes, no): __________________</w:t>
      </w:r>
    </w:p>
    <w:bookmarkEnd w:id="300"/>
    <w:bookmarkStart w:name="z326" w:id="301"/>
    <w:p>
      <w:pPr>
        <w:spacing w:after="0"/>
        <w:ind w:left="0"/>
        <w:jc w:val="both"/>
      </w:pPr>
      <w:r>
        <w:rPr>
          <w:rFonts w:ascii="Times New Roman"/>
          <w:b w:val="false"/>
          <w:i w:val="false"/>
          <w:color w:val="000000"/>
          <w:sz w:val="28"/>
        </w:rPr>
        <w:t>
      17. Information about the strain is included in the collection catalog prior to obtaining a patent (yes, no):</w:t>
      </w:r>
    </w:p>
    <w:bookmarkEnd w:id="301"/>
    <w:bookmarkStart w:name="z327" w:id="302"/>
    <w:p>
      <w:pPr>
        <w:spacing w:after="0"/>
        <w:ind w:left="0"/>
        <w:jc w:val="both"/>
      </w:pPr>
      <w:r>
        <w:rPr>
          <w:rFonts w:ascii="Times New Roman"/>
          <w:b w:val="false"/>
          <w:i w:val="false"/>
          <w:color w:val="000000"/>
          <w:sz w:val="28"/>
        </w:rPr>
        <w:t>
      ________________________________________________________________________</w:t>
      </w:r>
    </w:p>
    <w:bookmarkEnd w:id="302"/>
    <w:bookmarkStart w:name="z328" w:id="303"/>
    <w:p>
      <w:pPr>
        <w:spacing w:after="0"/>
        <w:ind w:left="0"/>
        <w:jc w:val="both"/>
      </w:pPr>
      <w:r>
        <w:rPr>
          <w:rFonts w:ascii="Times New Roman"/>
          <w:b w:val="false"/>
          <w:i w:val="false"/>
          <w:color w:val="000000"/>
          <w:sz w:val="28"/>
        </w:rPr>
        <w:t>
      18. The author is informed that the strain will be investigated and included in the National Collection of Deposited Microorganism Strains, _______ culture samples will be distributed in accordance with the current regulatory legal acts, covering the collection costs (yes, no): _________________________</w:t>
      </w:r>
    </w:p>
    <w:bookmarkEnd w:id="303"/>
    <w:bookmarkStart w:name="z329" w:id="304"/>
    <w:p>
      <w:pPr>
        <w:spacing w:after="0"/>
        <w:ind w:left="0"/>
        <w:jc w:val="both"/>
      </w:pPr>
      <w:r>
        <w:rPr>
          <w:rFonts w:ascii="Times New Roman"/>
          <w:b w:val="false"/>
          <w:i w:val="false"/>
          <w:color w:val="000000"/>
          <w:sz w:val="28"/>
        </w:rPr>
        <w:t>
      The authors restore the strain in the National Collection of deposited microorganism strains in case of loss of their viability.</w:t>
      </w:r>
    </w:p>
    <w:bookmarkEnd w:id="304"/>
    <w:bookmarkStart w:name="z330" w:id="305"/>
    <w:p>
      <w:pPr>
        <w:spacing w:after="0"/>
        <w:ind w:left="0"/>
        <w:jc w:val="both"/>
      </w:pPr>
      <w:r>
        <w:rPr>
          <w:rFonts w:ascii="Times New Roman"/>
          <w:b w:val="false"/>
          <w:i w:val="false"/>
          <w:color w:val="000000"/>
          <w:sz w:val="28"/>
        </w:rPr>
        <w:t>
      The author will inform in writing about the receipt of the patent before the expiration of 3 (three) years from the date of deposit.</w:t>
      </w:r>
    </w:p>
    <w:bookmarkEnd w:id="305"/>
    <w:bookmarkStart w:name="z331" w:id="306"/>
    <w:p>
      <w:pPr>
        <w:spacing w:after="0"/>
        <w:ind w:left="0"/>
        <w:jc w:val="both"/>
      </w:pPr>
      <w:r>
        <w:rPr>
          <w:rFonts w:ascii="Times New Roman"/>
          <w:b w:val="false"/>
          <w:i w:val="false"/>
          <w:color w:val="000000"/>
          <w:sz w:val="28"/>
        </w:rPr>
        <w:t>
      19. Depositor details: _____________________________________________________</w:t>
      </w:r>
    </w:p>
    <w:bookmarkEnd w:id="306"/>
    <w:bookmarkStart w:name="z332" w:id="307"/>
    <w:p>
      <w:pPr>
        <w:spacing w:after="0"/>
        <w:ind w:left="0"/>
        <w:jc w:val="both"/>
      </w:pPr>
      <w:r>
        <w:rPr>
          <w:rFonts w:ascii="Times New Roman"/>
          <w:b w:val="false"/>
          <w:i w:val="false"/>
          <w:color w:val="000000"/>
          <w:sz w:val="28"/>
        </w:rPr>
        <w:t>
      The name of the organization where the strain was obtained: _____________________</w:t>
      </w:r>
    </w:p>
    <w:bookmarkEnd w:id="307"/>
    <w:bookmarkStart w:name="z333" w:id="308"/>
    <w:p>
      <w:pPr>
        <w:spacing w:after="0"/>
        <w:ind w:left="0"/>
        <w:jc w:val="both"/>
      </w:pPr>
      <w:r>
        <w:rPr>
          <w:rFonts w:ascii="Times New Roman"/>
          <w:b w:val="false"/>
          <w:i w:val="false"/>
          <w:color w:val="000000"/>
          <w:sz w:val="28"/>
        </w:rPr>
        <w:t>
      Author or group of authors: ________________________________________________</w:t>
      </w:r>
    </w:p>
    <w:bookmarkEnd w:id="308"/>
    <w:bookmarkStart w:name="z334" w:id="309"/>
    <w:p>
      <w:pPr>
        <w:spacing w:after="0"/>
        <w:ind w:left="0"/>
        <w:jc w:val="both"/>
      </w:pPr>
      <w:r>
        <w:rPr>
          <w:rFonts w:ascii="Times New Roman"/>
          <w:b w:val="false"/>
          <w:i w:val="false"/>
          <w:color w:val="000000"/>
          <w:sz w:val="28"/>
        </w:rPr>
        <w:t>
      Address, fax, telephone of the depositor: _____________________________________</w:t>
      </w:r>
    </w:p>
    <w:bookmarkEnd w:id="309"/>
    <w:bookmarkStart w:name="z335" w:id="310"/>
    <w:p>
      <w:pPr>
        <w:spacing w:after="0"/>
        <w:ind w:left="0"/>
        <w:jc w:val="both"/>
      </w:pPr>
      <w:r>
        <w:rPr>
          <w:rFonts w:ascii="Times New Roman"/>
          <w:b w:val="false"/>
          <w:i w:val="false"/>
          <w:color w:val="000000"/>
          <w:sz w:val="28"/>
        </w:rPr>
        <w:t>
      20. Information about the patent holder:</w:t>
      </w:r>
    </w:p>
    <w:bookmarkEnd w:id="310"/>
    <w:bookmarkStart w:name="z336" w:id="311"/>
    <w:p>
      <w:pPr>
        <w:spacing w:after="0"/>
        <w:ind w:left="0"/>
        <w:jc w:val="both"/>
      </w:pPr>
      <w:r>
        <w:rPr>
          <w:rFonts w:ascii="Times New Roman"/>
          <w:b w:val="false"/>
          <w:i w:val="false"/>
          <w:color w:val="000000"/>
          <w:sz w:val="28"/>
        </w:rPr>
        <w:t>
      Filed application _________ No. __________ dated _________</w:t>
      </w:r>
    </w:p>
    <w:bookmarkEnd w:id="311"/>
    <w:bookmarkStart w:name="z337" w:id="312"/>
    <w:p>
      <w:pPr>
        <w:spacing w:after="0"/>
        <w:ind w:left="0"/>
        <w:jc w:val="both"/>
      </w:pPr>
      <w:r>
        <w:rPr>
          <w:rFonts w:ascii="Times New Roman"/>
          <w:b w:val="false"/>
          <w:i w:val="false"/>
          <w:color w:val="000000"/>
          <w:sz w:val="28"/>
        </w:rPr>
        <w:t>
      Patent _______________ No. __________ dated _________</w:t>
      </w:r>
    </w:p>
    <w:bookmarkEnd w:id="312"/>
    <w:bookmarkStart w:name="z338" w:id="313"/>
    <w:p>
      <w:pPr>
        <w:spacing w:after="0"/>
        <w:ind w:left="0"/>
        <w:jc w:val="both"/>
      </w:pPr>
      <w:r>
        <w:rPr>
          <w:rFonts w:ascii="Times New Roman"/>
          <w:b w:val="false"/>
          <w:i w:val="false"/>
          <w:color w:val="000000"/>
          <w:sz w:val="28"/>
        </w:rPr>
        <w:t>
      Addressee and his coordinates: _________________________</w:t>
      </w:r>
    </w:p>
    <w:bookmarkEnd w:id="313"/>
    <w:bookmarkStart w:name="z339" w:id="314"/>
    <w:p>
      <w:pPr>
        <w:spacing w:after="0"/>
        <w:ind w:left="0"/>
        <w:jc w:val="both"/>
      </w:pPr>
      <w:r>
        <w:rPr>
          <w:rFonts w:ascii="Times New Roman"/>
          <w:b w:val="false"/>
          <w:i w:val="false"/>
          <w:color w:val="000000"/>
          <w:sz w:val="28"/>
        </w:rPr>
        <w:t>
      Head of the laboratory:</w:t>
      </w:r>
    </w:p>
    <w:bookmarkEnd w:id="314"/>
    <w:bookmarkStart w:name="z340" w:id="315"/>
    <w:p>
      <w:pPr>
        <w:spacing w:after="0"/>
        <w:ind w:left="0"/>
        <w:jc w:val="both"/>
      </w:pPr>
      <w:r>
        <w:rPr>
          <w:rFonts w:ascii="Times New Roman"/>
          <w:b w:val="false"/>
          <w:i w:val="false"/>
          <w:color w:val="000000"/>
          <w:sz w:val="28"/>
        </w:rPr>
        <w:t>
      ______________________________________________________ __________________ </w:t>
      </w:r>
    </w:p>
    <w:bookmarkEnd w:id="315"/>
    <w:bookmarkStart w:name="z341" w:id="316"/>
    <w:p>
      <w:pPr>
        <w:spacing w:after="0"/>
        <w:ind w:left="0"/>
        <w:jc w:val="both"/>
      </w:pPr>
      <w:r>
        <w:rPr>
          <w:rFonts w:ascii="Times New Roman"/>
          <w:b w:val="false"/>
          <w:i w:val="false"/>
          <w:color w:val="000000"/>
          <w:sz w:val="28"/>
        </w:rPr>
        <w:t>
      (surname, name, patronymic (if any)) (signature)</w:t>
      </w:r>
    </w:p>
    <w:bookmarkEnd w:id="316"/>
    <w:bookmarkStart w:name="z342" w:id="317"/>
    <w:p>
      <w:pPr>
        <w:spacing w:after="0"/>
        <w:ind w:left="0"/>
        <w:jc w:val="both"/>
      </w:pPr>
      <w:r>
        <w:rPr>
          <w:rFonts w:ascii="Times New Roman"/>
          <w:b w:val="false"/>
          <w:i w:val="false"/>
          <w:color w:val="000000"/>
          <w:sz w:val="28"/>
        </w:rPr>
        <w:t>
      Date: " " 20 __</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345" w:id="318"/>
    <w:p>
      <w:pPr>
        <w:spacing w:after="0"/>
        <w:ind w:left="0"/>
        <w:jc w:val="left"/>
      </w:pPr>
      <w:r>
        <w:rPr>
          <w:rFonts w:ascii="Times New Roman"/>
          <w:b/>
          <w:i w:val="false"/>
          <w:color w:val="000000"/>
        </w:rPr>
        <w:t xml:space="preserve"> Information card</w:t>
      </w:r>
    </w:p>
    <w:bookmarkEnd w:id="318"/>
    <w:bookmarkStart w:name="z346" w:id="319"/>
    <w:p>
      <w:pPr>
        <w:spacing w:after="0"/>
        <w:ind w:left="0"/>
        <w:jc w:val="both"/>
      </w:pPr>
      <w:r>
        <w:rPr>
          <w:rFonts w:ascii="Times New Roman"/>
          <w:b w:val="false"/>
          <w:i w:val="false"/>
          <w:color w:val="000000"/>
          <w:sz w:val="28"/>
        </w:rPr>
        <w:t>
      Nomenclature data:</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subspecies (option)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Author(s) and year of description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number in the World Directory of Crop Collections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Acronym for collection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strain number assigned by the collection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Synonyms:</w:t>
            </w:r>
          </w:p>
          <w:bookmarkEnd w:id="320"/>
          <w:p>
            <w:pPr>
              <w:spacing w:after="20"/>
              <w:ind w:left="20"/>
              <w:jc w:val="both"/>
            </w:pPr>
            <w:r>
              <w:rPr>
                <w:rFonts w:ascii="Times New Roman"/>
                <w:b w:val="false"/>
                <w:i w:val="false"/>
                <w:color w:val="000000"/>
                <w:sz w:val="20"/>
              </w:rPr>
              <w:t>
Stages:</w:t>
            </w:r>
          </w:p>
        </w:tc>
      </w:tr>
    </w:tbl>
    <w:bookmarkStart w:name="z348" w:id="321"/>
    <w:p>
      <w:pPr>
        <w:spacing w:after="0"/>
        <w:ind w:left="0"/>
        <w:jc w:val="both"/>
      </w:pPr>
      <w:r>
        <w:rPr>
          <w:rFonts w:ascii="Times New Roman"/>
          <w:b w:val="false"/>
          <w:i w:val="false"/>
          <w:color w:val="000000"/>
          <w:sz w:val="28"/>
        </w:rPr>
        <w:t>
      History:</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as (genus)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subspecies (option)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Accepted day/month/year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(person or collection, their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Strain designation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(person or collection, their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Strain designation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(person or collection, their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Strain designation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 additional information on the history of the strain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other collections</w:t>
            </w:r>
          </w:p>
        </w:tc>
      </w:tr>
    </w:tbl>
    <w:bookmarkStart w:name="z349" w:id="322"/>
    <w:p>
      <w:pPr>
        <w:spacing w:after="0"/>
        <w:ind w:left="0"/>
        <w:jc w:val="both"/>
      </w:pPr>
      <w:r>
        <w:rPr>
          <w:rFonts w:ascii="Times New Roman"/>
          <w:b w:val="false"/>
          <w:i w:val="false"/>
          <w:color w:val="000000"/>
          <w:sz w:val="28"/>
        </w:rPr>
        <w:t>
      Origin:</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Isolated from (if from a plant, animal or protozoan, give their generic and specific name, as well as the trivial name of the host)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Anatomical part (if possible)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or region, state or province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settlement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and direction from city (area)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above sea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 (North or South)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 (East or West)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Strain designation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day/month/year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day/month/year</w:t>
            </w:r>
          </w:p>
        </w:tc>
      </w:tr>
    </w:tbl>
    <w:bookmarkStart w:name="z350" w:id="323"/>
    <w:p>
      <w:pPr>
        <w:spacing w:after="0"/>
        <w:ind w:left="0"/>
        <w:jc w:val="both"/>
      </w:pPr>
      <w:r>
        <w:rPr>
          <w:rFonts w:ascii="Times New Roman"/>
          <w:b w:val="false"/>
          <w:i w:val="false"/>
          <w:color w:val="000000"/>
          <w:sz w:val="28"/>
        </w:rPr>
        <w:t>
      Maintaining:</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4"/>
          <w:p>
            <w:pPr>
              <w:spacing w:after="20"/>
              <w:ind w:left="20"/>
              <w:jc w:val="both"/>
            </w:pPr>
            <w:r>
              <w:rPr>
                <w:rFonts w:ascii="Times New Roman"/>
                <w:b w:val="false"/>
                <w:i w:val="false"/>
                <w:color w:val="000000"/>
                <w:sz w:val="20"/>
              </w:rPr>
              <w:t>
Storage method (please specify)</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a) in the material from which it was isolated</w:t>
            </w:r>
          </w:p>
          <w:p>
            <w:pPr>
              <w:spacing w:after="20"/>
              <w:ind w:left="20"/>
              <w:jc w:val="both"/>
            </w:pPr>
            <w:r>
              <w:rPr>
                <w:rFonts w:ascii="Times New Roman"/>
                <w:b w:val="false"/>
                <w:i w:val="false"/>
                <w:color w:val="000000"/>
                <w:sz w:val="20"/>
              </w:rPr>
              <w:t>
</w:t>
            </w:r>
            <w:r>
              <w:rPr>
                <w:rFonts w:ascii="Times New Roman"/>
                <w:b w:val="false"/>
                <w:i w:val="false"/>
                <w:color w:val="000000"/>
                <w:sz w:val="20"/>
              </w:rPr>
              <w:t>b) on agar medium</w:t>
            </w:r>
          </w:p>
          <w:p>
            <w:pPr>
              <w:spacing w:after="20"/>
              <w:ind w:left="20"/>
              <w:jc w:val="both"/>
            </w:pPr>
            <w:r>
              <w:rPr>
                <w:rFonts w:ascii="Times New Roman"/>
                <w:b w:val="false"/>
                <w:i w:val="false"/>
                <w:color w:val="000000"/>
                <w:sz w:val="20"/>
              </w:rPr>
              <w:t>
</w:t>
            </w:r>
            <w:r>
              <w:rPr>
                <w:rFonts w:ascii="Times New Roman"/>
                <w:b w:val="false"/>
                <w:i w:val="false"/>
                <w:color w:val="000000"/>
                <w:sz w:val="20"/>
              </w:rPr>
              <w:t>c) lyophilized culture</w:t>
            </w:r>
          </w:p>
          <w:p>
            <w:pPr>
              <w:spacing w:after="20"/>
              <w:ind w:left="20"/>
              <w:jc w:val="both"/>
            </w:pPr>
            <w:r>
              <w:rPr>
                <w:rFonts w:ascii="Times New Roman"/>
                <w:b w:val="false"/>
                <w:i w:val="false"/>
                <w:color w:val="000000"/>
                <w:sz w:val="20"/>
              </w:rPr>
              <w:t>
</w:t>
            </w:r>
            <w:r>
              <w:rPr>
                <w:rFonts w:ascii="Times New Roman"/>
                <w:b w:val="false"/>
                <w:i w:val="false"/>
                <w:color w:val="000000"/>
                <w:sz w:val="20"/>
              </w:rPr>
              <w:t>d) in liquid nitrogen</w:t>
            </w:r>
          </w:p>
          <w:p>
            <w:pPr>
              <w:spacing w:after="20"/>
              <w:ind w:left="20"/>
              <w:jc w:val="both"/>
            </w:pPr>
            <w:r>
              <w:rPr>
                <w:rFonts w:ascii="Times New Roman"/>
                <w:b w:val="false"/>
                <w:i w:val="false"/>
                <w:color w:val="000000"/>
                <w:sz w:val="20"/>
              </w:rPr>
              <w:t>
</w:t>
            </w:r>
            <w:r>
              <w:rPr>
                <w:rFonts w:ascii="Times New Roman"/>
                <w:b w:val="false"/>
                <w:i w:val="false"/>
                <w:color w:val="000000"/>
                <w:sz w:val="20"/>
              </w:rPr>
              <w:t>e) in the soil</w:t>
            </w:r>
          </w:p>
          <w:p>
            <w:pPr>
              <w:spacing w:after="20"/>
              <w:ind w:left="20"/>
              <w:jc w:val="both"/>
            </w:pPr>
            <w:r>
              <w:rPr>
                <w:rFonts w:ascii="Times New Roman"/>
                <w:b w:val="false"/>
                <w:i w:val="false"/>
                <w:color w:val="000000"/>
                <w:sz w:val="20"/>
              </w:rPr>
              <w:t>
</w:t>
            </w:r>
            <w:r>
              <w:rPr>
                <w:rFonts w:ascii="Times New Roman"/>
                <w:b w:val="false"/>
                <w:i w:val="false"/>
                <w:color w:val="000000"/>
                <w:sz w:val="20"/>
              </w:rPr>
              <w:t>f) under oil</w:t>
            </w:r>
          </w:p>
          <w:p>
            <w:pPr>
              <w:spacing w:after="20"/>
              <w:ind w:left="20"/>
              <w:jc w:val="both"/>
            </w:pPr>
            <w:r>
              <w:rPr>
                <w:rFonts w:ascii="Times New Roman"/>
                <w:b w:val="false"/>
                <w:i w:val="false"/>
                <w:color w:val="000000"/>
                <w:sz w:val="20"/>
              </w:rPr>
              <w:t>
</w:t>
            </w:r>
            <w:r>
              <w:rPr>
                <w:rFonts w:ascii="Times New Roman"/>
                <w:b w:val="false"/>
                <w:i w:val="false"/>
                <w:color w:val="000000"/>
                <w:sz w:val="20"/>
              </w:rPr>
              <w:t>g) dried on beads</w:t>
            </w:r>
          </w:p>
          <w:p>
            <w:pPr>
              <w:spacing w:after="20"/>
              <w:ind w:left="20"/>
              <w:jc w:val="both"/>
            </w:pPr>
            <w:r>
              <w:rPr>
                <w:rFonts w:ascii="Times New Roman"/>
                <w:b w:val="false"/>
                <w:i w:val="false"/>
                <w:color w:val="000000"/>
                <w:sz w:val="20"/>
              </w:rPr>
              <w:t>
h) other (specify)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temperature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environment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Cultivation medium (name, give a link, or indicate the composition on a separate page)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Growth conditions (eg: aerobic, anaerobic, special gas, light)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Incubation 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Reseeding period</w:t>
            </w:r>
          </w:p>
        </w:tc>
      </w:tr>
    </w:tbl>
    <w:bookmarkStart w:name="z359" w:id="325"/>
    <w:p>
      <w:pPr>
        <w:spacing w:after="0"/>
        <w:ind w:left="0"/>
        <w:jc w:val="both"/>
      </w:pPr>
      <w:r>
        <w:rPr>
          <w:rFonts w:ascii="Times New Roman"/>
          <w:b w:val="false"/>
          <w:i w:val="false"/>
          <w:color w:val="000000"/>
          <w:sz w:val="28"/>
        </w:rPr>
        <w:t>
      Special properties, application (for example typical strain, citric acid producer):</w:t>
      </w:r>
    </w:p>
    <w:bookmarkEnd w:id="325"/>
    <w:bookmarkStart w:name="z360" w:id="326"/>
    <w:p>
      <w:pPr>
        <w:spacing w:after="0"/>
        <w:ind w:left="0"/>
        <w:jc w:val="both"/>
      </w:pPr>
      <w:r>
        <w:rPr>
          <w:rFonts w:ascii="Times New Roman"/>
          <w:b w:val="false"/>
          <w:i w:val="false"/>
          <w:color w:val="000000"/>
          <w:sz w:val="28"/>
        </w:rPr>
        <w:t>
      Links (author, journal, volume, page, year):</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republican state</w:t>
            </w:r>
            <w:r>
              <w:br/>
            </w:r>
            <w:r>
              <w:rPr>
                <w:rFonts w:ascii="Times New Roman"/>
                <w:b w:val="false"/>
                <w:i w:val="false"/>
                <w:color w:val="000000"/>
                <w:sz w:val="20"/>
              </w:rPr>
              <w:t>enterprise on the right of</w:t>
            </w:r>
            <w:r>
              <w:br/>
            </w:r>
            <w:r>
              <w:rPr>
                <w:rFonts w:ascii="Times New Roman"/>
                <w:b w:val="false"/>
                <w:i w:val="false"/>
                <w:color w:val="000000"/>
                <w:sz w:val="20"/>
              </w:rPr>
              <w:t>economic management</w:t>
            </w:r>
            <w:r>
              <w:br/>
            </w:r>
            <w:r>
              <w:rPr>
                <w:rFonts w:ascii="Times New Roman"/>
                <w:b w:val="false"/>
                <w:i w:val="false"/>
                <w:color w:val="000000"/>
                <w:sz w:val="20"/>
              </w:rPr>
              <w:t>"National Reference</w:t>
            </w:r>
            <w:r>
              <w:br/>
            </w:r>
            <w:r>
              <w:rPr>
                <w:rFonts w:ascii="Times New Roman"/>
                <w:b w:val="false"/>
                <w:i w:val="false"/>
                <w:color w:val="000000"/>
                <w:sz w:val="20"/>
              </w:rPr>
              <w:t xml:space="preserve">Center for Veterinary Medicine" of </w:t>
            </w:r>
            <w:r>
              <w:br/>
            </w:r>
            <w:r>
              <w:rPr>
                <w:rFonts w:ascii="Times New Roman"/>
                <w:b w:val="false"/>
                <w:i w:val="false"/>
                <w:color w:val="000000"/>
                <w:sz w:val="20"/>
              </w:rPr>
              <w:t>the Committee for Veterinary</w:t>
            </w:r>
            <w:r>
              <w:br/>
            </w:r>
            <w:r>
              <w:rPr>
                <w:rFonts w:ascii="Times New Roman"/>
                <w:b w:val="false"/>
                <w:i w:val="false"/>
                <w:color w:val="000000"/>
                <w:sz w:val="20"/>
              </w:rPr>
              <w:t>Control and Supervision of the</w:t>
            </w:r>
            <w:r>
              <w:br/>
            </w:r>
            <w:r>
              <w:rPr>
                <w:rFonts w:ascii="Times New Roman"/>
                <w:b w:val="false"/>
                <w:i w:val="false"/>
                <w:color w:val="000000"/>
                <w:sz w:val="20"/>
              </w:rPr>
              <w:t>Ministry of Agriculture of the</w:t>
            </w:r>
            <w:r>
              <w:br/>
            </w:r>
            <w:r>
              <w:rPr>
                <w:rFonts w:ascii="Times New Roman"/>
                <w:b w:val="false"/>
                <w:i w:val="false"/>
                <w:color w:val="000000"/>
                <w:sz w:val="20"/>
              </w:rPr>
              <w:t>Republic of Kazakhstan</w:t>
            </w:r>
          </w:p>
        </w:tc>
      </w:tr>
    </w:tbl>
    <w:bookmarkStart w:name="z364" w:id="327"/>
    <w:p>
      <w:pPr>
        <w:spacing w:after="0"/>
        <w:ind w:left="0"/>
        <w:jc w:val="left"/>
      </w:pPr>
      <w:r>
        <w:rPr>
          <w:rFonts w:ascii="Times New Roman"/>
          <w:b/>
          <w:i w:val="false"/>
          <w:color w:val="000000"/>
        </w:rPr>
        <w:t xml:space="preserve"> Application for re-deposition of a microorganism strain</w:t>
      </w:r>
    </w:p>
    <w:bookmarkEnd w:id="327"/>
    <w:bookmarkStart w:name="z365" w:id="328"/>
    <w:p>
      <w:pPr>
        <w:spacing w:after="0"/>
        <w:ind w:left="0"/>
        <w:jc w:val="both"/>
      </w:pPr>
      <w:r>
        <w:rPr>
          <w:rFonts w:ascii="Times New Roman"/>
          <w:b w:val="false"/>
          <w:i w:val="false"/>
          <w:color w:val="000000"/>
          <w:sz w:val="28"/>
        </w:rPr>
        <w:t>
      The depositor ________________________________________________</w:t>
      </w:r>
    </w:p>
    <w:bookmarkEnd w:id="328"/>
    <w:bookmarkStart w:name="z366" w:id="329"/>
    <w:p>
      <w:pPr>
        <w:spacing w:after="0"/>
        <w:ind w:left="0"/>
        <w:jc w:val="both"/>
      </w:pPr>
      <w:r>
        <w:rPr>
          <w:rFonts w:ascii="Times New Roman"/>
          <w:b w:val="false"/>
          <w:i w:val="false"/>
          <w:color w:val="000000"/>
          <w:sz w:val="28"/>
        </w:rPr>
        <w:t>
      confirms that the newly deposited microorganism is the same as the one deposited initially and requests to re-deposit the microorganism strain</w:t>
      </w:r>
    </w:p>
    <w:bookmarkEnd w:id="329"/>
    <w:bookmarkStart w:name="z367" w:id="330"/>
    <w:p>
      <w:pPr>
        <w:spacing w:after="0"/>
        <w:ind w:left="0"/>
        <w:jc w:val="both"/>
      </w:pPr>
      <w:r>
        <w:rPr>
          <w:rFonts w:ascii="Times New Roman"/>
          <w:b w:val="false"/>
          <w:i w:val="false"/>
          <w:color w:val="000000"/>
          <w:sz w:val="28"/>
        </w:rPr>
        <w:t>
       __________________________________.</w:t>
      </w:r>
    </w:p>
    <w:bookmarkEnd w:id="330"/>
    <w:bookmarkStart w:name="z368" w:id="331"/>
    <w:p>
      <w:pPr>
        <w:spacing w:after="0"/>
        <w:ind w:left="0"/>
        <w:jc w:val="both"/>
      </w:pPr>
      <w:r>
        <w:rPr>
          <w:rFonts w:ascii="Times New Roman"/>
          <w:b w:val="false"/>
          <w:i w:val="false"/>
          <w:color w:val="000000"/>
          <w:sz w:val="28"/>
        </w:rPr>
        <w:t>
      1. Reason for re-deposit (underline as required):</w:t>
      </w:r>
    </w:p>
    <w:bookmarkEnd w:id="331"/>
    <w:bookmarkStart w:name="z369" w:id="332"/>
    <w:p>
      <w:pPr>
        <w:spacing w:after="0"/>
        <w:ind w:left="0"/>
        <w:jc w:val="both"/>
      </w:pPr>
      <w:r>
        <w:rPr>
          <w:rFonts w:ascii="Times New Roman"/>
          <w:b w:val="false"/>
          <w:i w:val="false"/>
          <w:color w:val="000000"/>
          <w:sz w:val="28"/>
        </w:rPr>
        <w:t>
      1) the initially deposited microorganism is not viable</w:t>
      </w:r>
    </w:p>
    <w:bookmarkEnd w:id="332"/>
    <w:bookmarkStart w:name="z370" w:id="333"/>
    <w:p>
      <w:pPr>
        <w:spacing w:after="0"/>
        <w:ind w:left="0"/>
        <w:jc w:val="both"/>
      </w:pPr>
      <w:r>
        <w:rPr>
          <w:rFonts w:ascii="Times New Roman"/>
          <w:b w:val="false"/>
          <w:i w:val="false"/>
          <w:color w:val="000000"/>
          <w:sz w:val="28"/>
        </w:rPr>
        <w:t>
      2) other reasons (specify which ones) ________________________</w:t>
      </w:r>
    </w:p>
    <w:bookmarkEnd w:id="333"/>
    <w:bookmarkStart w:name="z371" w:id="334"/>
    <w:p>
      <w:pPr>
        <w:spacing w:after="0"/>
        <w:ind w:left="0"/>
        <w:jc w:val="both"/>
      </w:pPr>
      <w:r>
        <w:rPr>
          <w:rFonts w:ascii="Times New Roman"/>
          <w:b w:val="false"/>
          <w:i w:val="false"/>
          <w:color w:val="000000"/>
          <w:sz w:val="28"/>
        </w:rPr>
        <w:t>
      2. Date of receipt of the relevant notification __________________</w:t>
      </w:r>
    </w:p>
    <w:bookmarkEnd w:id="334"/>
    <w:bookmarkStart w:name="z372" w:id="335"/>
    <w:p>
      <w:pPr>
        <w:spacing w:after="0"/>
        <w:ind w:left="0"/>
        <w:jc w:val="both"/>
      </w:pPr>
      <w:r>
        <w:rPr>
          <w:rFonts w:ascii="Times New Roman"/>
          <w:b w:val="false"/>
          <w:i w:val="false"/>
          <w:color w:val="000000"/>
          <w:sz w:val="28"/>
        </w:rPr>
        <w:t>
      3. Individual identification number/Business identification number</w:t>
      </w:r>
    </w:p>
    <w:bookmarkEnd w:id="335"/>
    <w:bookmarkStart w:name="z373" w:id="336"/>
    <w:p>
      <w:pPr>
        <w:spacing w:after="0"/>
        <w:ind w:left="0"/>
        <w:jc w:val="both"/>
      </w:pPr>
      <w:r>
        <w:rPr>
          <w:rFonts w:ascii="Times New Roman"/>
          <w:b w:val="false"/>
          <w:i w:val="false"/>
          <w:color w:val="000000"/>
          <w:sz w:val="28"/>
        </w:rPr>
        <w:t>
      _______________________________________________________</w:t>
      </w:r>
    </w:p>
    <w:bookmarkEnd w:id="336"/>
    <w:bookmarkStart w:name="z374" w:id="337"/>
    <w:p>
      <w:pPr>
        <w:spacing w:after="0"/>
        <w:ind w:left="0"/>
        <w:jc w:val="both"/>
      </w:pPr>
      <w:r>
        <w:rPr>
          <w:rFonts w:ascii="Times New Roman"/>
          <w:b w:val="false"/>
          <w:i w:val="false"/>
          <w:color w:val="000000"/>
          <w:sz w:val="28"/>
        </w:rPr>
        <w:t>
      4. Address at the place of residence and registration/Address of location (legal address):</w:t>
      </w:r>
    </w:p>
    <w:bookmarkEnd w:id="337"/>
    <w:bookmarkStart w:name="z375" w:id="338"/>
    <w:p>
      <w:pPr>
        <w:spacing w:after="0"/>
        <w:ind w:left="0"/>
        <w:jc w:val="both"/>
      </w:pPr>
      <w:r>
        <w:rPr>
          <w:rFonts w:ascii="Times New Roman"/>
          <w:b w:val="false"/>
          <w:i w:val="false"/>
          <w:color w:val="000000"/>
          <w:sz w:val="28"/>
        </w:rPr>
        <w:t>
       __________________________________________________</w:t>
      </w:r>
    </w:p>
    <w:bookmarkEnd w:id="338"/>
    <w:bookmarkStart w:name="z376" w:id="339"/>
    <w:p>
      <w:pPr>
        <w:spacing w:after="0"/>
        <w:ind w:left="0"/>
        <w:jc w:val="both"/>
      </w:pPr>
      <w:r>
        <w:rPr>
          <w:rFonts w:ascii="Times New Roman"/>
          <w:b w:val="false"/>
          <w:i w:val="false"/>
          <w:color w:val="000000"/>
          <w:sz w:val="28"/>
        </w:rPr>
        <w:t>
      (zip code, city (region), district, street, house (office) number)</w:t>
      </w:r>
    </w:p>
    <w:bookmarkEnd w:id="339"/>
    <w:bookmarkStart w:name="z377" w:id="340"/>
    <w:p>
      <w:pPr>
        <w:spacing w:after="0"/>
        <w:ind w:left="0"/>
        <w:jc w:val="both"/>
      </w:pPr>
      <w:r>
        <w:rPr>
          <w:rFonts w:ascii="Times New Roman"/>
          <w:b w:val="false"/>
          <w:i w:val="false"/>
          <w:color w:val="000000"/>
          <w:sz w:val="28"/>
        </w:rPr>
        <w:t>
      5. Contact phones (fax number): ____________________________</w:t>
      </w:r>
    </w:p>
    <w:bookmarkEnd w:id="340"/>
    <w:bookmarkStart w:name="z378" w:id="341"/>
    <w:p>
      <w:pPr>
        <w:spacing w:after="0"/>
        <w:ind w:left="0"/>
        <w:jc w:val="both"/>
      </w:pPr>
      <w:r>
        <w:rPr>
          <w:rFonts w:ascii="Times New Roman"/>
          <w:b w:val="false"/>
          <w:i w:val="false"/>
          <w:color w:val="000000"/>
          <w:sz w:val="28"/>
        </w:rPr>
        <w:t>
      6. Latest scientific description and/or taxonomic definition of the microorganism in relation to the initial deposit *</w:t>
      </w:r>
    </w:p>
    <w:bookmarkEnd w:id="341"/>
    <w:bookmarkStart w:name="z379" w:id="342"/>
    <w:p>
      <w:pPr>
        <w:spacing w:after="0"/>
        <w:ind w:left="0"/>
        <w:jc w:val="both"/>
      </w:pPr>
      <w:r>
        <w:rPr>
          <w:rFonts w:ascii="Times New Roman"/>
          <w:b w:val="false"/>
          <w:i w:val="false"/>
          <w:color w:val="000000"/>
          <w:sz w:val="28"/>
        </w:rPr>
        <w:t>
      _______________________________________________________</w:t>
      </w:r>
    </w:p>
    <w:bookmarkEnd w:id="342"/>
    <w:bookmarkStart w:name="z380" w:id="343"/>
    <w:p>
      <w:pPr>
        <w:spacing w:after="0"/>
        <w:ind w:left="0"/>
        <w:jc w:val="both"/>
      </w:pPr>
      <w:r>
        <w:rPr>
          <w:rFonts w:ascii="Times New Roman"/>
          <w:b w:val="false"/>
          <w:i w:val="false"/>
          <w:color w:val="000000"/>
          <w:sz w:val="28"/>
        </w:rPr>
        <w:t>
      Head of the depositor:</w:t>
      </w:r>
    </w:p>
    <w:bookmarkEnd w:id="343"/>
    <w:bookmarkStart w:name="z381" w:id="344"/>
    <w:p>
      <w:pPr>
        <w:spacing w:after="0"/>
        <w:ind w:left="0"/>
        <w:jc w:val="both"/>
      </w:pPr>
      <w:r>
        <w:rPr>
          <w:rFonts w:ascii="Times New Roman"/>
          <w:b w:val="false"/>
          <w:i w:val="false"/>
          <w:color w:val="000000"/>
          <w:sz w:val="28"/>
        </w:rPr>
        <w:t>
      _______________________________________________________</w:t>
      </w:r>
    </w:p>
    <w:bookmarkEnd w:id="344"/>
    <w:bookmarkStart w:name="z382" w:id="345"/>
    <w:p>
      <w:pPr>
        <w:spacing w:after="0"/>
        <w:ind w:left="0"/>
        <w:jc w:val="both"/>
      </w:pPr>
      <w:r>
        <w:rPr>
          <w:rFonts w:ascii="Times New Roman"/>
          <w:b w:val="false"/>
          <w:i w:val="false"/>
          <w:color w:val="000000"/>
          <w:sz w:val="28"/>
        </w:rPr>
        <w:t>
      (surname, name, patronymic (if any)) (signature)</w:t>
      </w:r>
    </w:p>
    <w:bookmarkEnd w:id="345"/>
    <w:bookmarkStart w:name="z383" w:id="346"/>
    <w:p>
      <w:pPr>
        <w:spacing w:after="0"/>
        <w:ind w:left="0"/>
        <w:jc w:val="both"/>
      </w:pPr>
      <w:r>
        <w:rPr>
          <w:rFonts w:ascii="Times New Roman"/>
          <w:b w:val="false"/>
          <w:i w:val="false"/>
          <w:color w:val="000000"/>
          <w:sz w:val="28"/>
        </w:rPr>
        <w:t>
      Date: " " 20 __</w:t>
      </w:r>
    </w:p>
    <w:bookmarkEnd w:id="346"/>
    <w:bookmarkStart w:name="z384" w:id="347"/>
    <w:p>
      <w:pPr>
        <w:spacing w:after="0"/>
        <w:ind w:left="0"/>
        <w:jc w:val="both"/>
      </w:pPr>
      <w:r>
        <w:rPr>
          <w:rFonts w:ascii="Times New Roman"/>
          <w:b w:val="false"/>
          <w:i w:val="false"/>
          <w:color w:val="000000"/>
          <w:sz w:val="28"/>
        </w:rPr>
        <w:t>
      Note:</w:t>
      </w:r>
    </w:p>
    <w:bookmarkEnd w:id="347"/>
    <w:bookmarkStart w:name="z385" w:id="348"/>
    <w:p>
      <w:pPr>
        <w:spacing w:after="0"/>
        <w:ind w:left="0"/>
        <w:jc w:val="both"/>
      </w:pPr>
      <w:r>
        <w:rPr>
          <w:rFonts w:ascii="Times New Roman"/>
          <w:b w:val="false"/>
          <w:i w:val="false"/>
          <w:color w:val="000000"/>
          <w:sz w:val="28"/>
        </w:rPr>
        <w:t>
      * the passport of the strain of the microorganism is attached.</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388" w:id="349"/>
    <w:p>
      <w:pPr>
        <w:spacing w:after="0"/>
        <w:ind w:left="0"/>
        <w:jc w:val="left"/>
      </w:pPr>
      <w:r>
        <w:rPr>
          <w:rFonts w:ascii="Times New Roman"/>
          <w:b/>
          <w:i w:val="false"/>
          <w:color w:val="000000"/>
        </w:rPr>
        <w:t xml:space="preserve"> Viability certificate of the deposited microorganism</w:t>
      </w:r>
    </w:p>
    <w:bookmarkEnd w:id="349"/>
    <w:bookmarkStart w:name="z389" w:id="350"/>
    <w:p>
      <w:pPr>
        <w:spacing w:after="0"/>
        <w:ind w:left="0"/>
        <w:jc w:val="both"/>
      </w:pPr>
      <w:r>
        <w:rPr>
          <w:rFonts w:ascii="Times New Roman"/>
          <w:b w:val="false"/>
          <w:i w:val="false"/>
          <w:color w:val="000000"/>
          <w:sz w:val="28"/>
        </w:rPr>
        <w:t>
      _________________________________________________________________________</w:t>
      </w:r>
    </w:p>
    <w:bookmarkEnd w:id="350"/>
    <w:bookmarkStart w:name="z390" w:id="351"/>
    <w:p>
      <w:pPr>
        <w:spacing w:after="0"/>
        <w:ind w:left="0"/>
        <w:jc w:val="both"/>
      </w:pPr>
      <w:r>
        <w:rPr>
          <w:rFonts w:ascii="Times New Roman"/>
          <w:b w:val="false"/>
          <w:i w:val="false"/>
          <w:color w:val="000000"/>
          <w:sz w:val="28"/>
        </w:rPr>
        <w:t>
       (name of organization)</w:t>
      </w:r>
    </w:p>
    <w:bookmarkEnd w:id="351"/>
    <w:bookmarkStart w:name="z391" w:id="352"/>
    <w:p>
      <w:pPr>
        <w:spacing w:after="0"/>
        <w:ind w:left="0"/>
        <w:jc w:val="both"/>
      </w:pPr>
      <w:r>
        <w:rPr>
          <w:rFonts w:ascii="Times New Roman"/>
          <w:b w:val="false"/>
          <w:i w:val="false"/>
          <w:color w:val="000000"/>
          <w:sz w:val="28"/>
        </w:rPr>
        <w:t>
      1. Depositor _______________________________________________________________</w:t>
      </w:r>
    </w:p>
    <w:bookmarkEnd w:id="352"/>
    <w:bookmarkStart w:name="z392" w:id="353"/>
    <w:p>
      <w:pPr>
        <w:spacing w:after="0"/>
        <w:ind w:left="0"/>
        <w:jc w:val="both"/>
      </w:pPr>
      <w:r>
        <w:rPr>
          <w:rFonts w:ascii="Times New Roman"/>
          <w:b w:val="false"/>
          <w:i w:val="false"/>
          <w:color w:val="000000"/>
          <w:sz w:val="28"/>
        </w:rPr>
        <w:t>
      (name and/or name of the organization, address)</w:t>
      </w:r>
    </w:p>
    <w:bookmarkEnd w:id="353"/>
    <w:bookmarkStart w:name="z393" w:id="354"/>
    <w:p>
      <w:pPr>
        <w:spacing w:after="0"/>
        <w:ind w:left="0"/>
        <w:jc w:val="both"/>
      </w:pPr>
      <w:r>
        <w:rPr>
          <w:rFonts w:ascii="Times New Roman"/>
          <w:b w:val="false"/>
          <w:i w:val="false"/>
          <w:color w:val="000000"/>
          <w:sz w:val="28"/>
        </w:rPr>
        <w:t>
      2. Microorganism ___________________________________________________________</w:t>
      </w:r>
    </w:p>
    <w:bookmarkEnd w:id="354"/>
    <w:bookmarkStart w:name="z394" w:id="355"/>
    <w:p>
      <w:pPr>
        <w:spacing w:after="0"/>
        <w:ind w:left="0"/>
        <w:jc w:val="both"/>
      </w:pPr>
      <w:r>
        <w:rPr>
          <w:rFonts w:ascii="Times New Roman"/>
          <w:b w:val="false"/>
          <w:i w:val="false"/>
          <w:color w:val="000000"/>
          <w:sz w:val="28"/>
        </w:rPr>
        <w:t>
      (name and registration number assigned by the collection)</w:t>
      </w:r>
    </w:p>
    <w:bookmarkEnd w:id="355"/>
    <w:bookmarkStart w:name="z395" w:id="356"/>
    <w:p>
      <w:pPr>
        <w:spacing w:after="0"/>
        <w:ind w:left="0"/>
        <w:jc w:val="both"/>
      </w:pPr>
      <w:r>
        <w:rPr>
          <w:rFonts w:ascii="Times New Roman"/>
          <w:b w:val="false"/>
          <w:i w:val="false"/>
          <w:color w:val="000000"/>
          <w:sz w:val="28"/>
        </w:rPr>
        <w:t>
      3. Date of deposit: ___________________________________________________</w:t>
      </w:r>
    </w:p>
    <w:bookmarkEnd w:id="356"/>
    <w:bookmarkStart w:name="z396" w:id="357"/>
    <w:p>
      <w:pPr>
        <w:spacing w:after="0"/>
        <w:ind w:left="0"/>
        <w:jc w:val="both"/>
      </w:pPr>
      <w:r>
        <w:rPr>
          <w:rFonts w:ascii="Times New Roman"/>
          <w:b w:val="false"/>
          <w:i w:val="false"/>
          <w:color w:val="000000"/>
          <w:sz w:val="28"/>
        </w:rPr>
        <w:t>
      4. Date of transfer (if any): ____________________________________________</w:t>
      </w:r>
    </w:p>
    <w:bookmarkEnd w:id="357"/>
    <w:bookmarkStart w:name="z397" w:id="358"/>
    <w:p>
      <w:pPr>
        <w:spacing w:after="0"/>
        <w:ind w:left="0"/>
        <w:jc w:val="both"/>
      </w:pPr>
      <w:r>
        <w:rPr>
          <w:rFonts w:ascii="Times New Roman"/>
          <w:b w:val="false"/>
          <w:i w:val="false"/>
          <w:color w:val="000000"/>
          <w:sz w:val="28"/>
        </w:rPr>
        <w:t>
      5. Certificate of viability</w:t>
      </w:r>
    </w:p>
    <w:bookmarkEnd w:id="358"/>
    <w:bookmarkStart w:name="z398" w:id="359"/>
    <w:p>
      <w:pPr>
        <w:spacing w:after="0"/>
        <w:ind w:left="0"/>
        <w:jc w:val="both"/>
      </w:pPr>
      <w:r>
        <w:rPr>
          <w:rFonts w:ascii="Times New Roman"/>
          <w:b w:val="false"/>
          <w:i w:val="false"/>
          <w:color w:val="000000"/>
          <w:sz w:val="28"/>
        </w:rPr>
        <w:t>
      It is hereby confirmed that the viability of the microorganism named in paragraph 2 (the above microorganism) has been tested and the said microorganism is:</w:t>
      </w:r>
    </w:p>
    <w:bookmarkEnd w:id="359"/>
    <w:bookmarkStart w:name="z399" w:id="360"/>
    <w:p>
      <w:pPr>
        <w:spacing w:after="0"/>
        <w:ind w:left="0"/>
        <w:jc w:val="both"/>
      </w:pPr>
      <w:r>
        <w:rPr>
          <w:rFonts w:ascii="Times New Roman"/>
          <w:b w:val="false"/>
          <w:i w:val="false"/>
          <w:color w:val="000000"/>
          <w:sz w:val="28"/>
        </w:rPr>
        <w:t>
       viable</w:t>
      </w:r>
    </w:p>
    <w:bookmarkEnd w:id="360"/>
    <w:bookmarkStart w:name="z400" w:id="361"/>
    <w:p>
      <w:pPr>
        <w:spacing w:after="0"/>
        <w:ind w:left="0"/>
        <w:jc w:val="both"/>
      </w:pPr>
      <w:r>
        <w:rPr>
          <w:rFonts w:ascii="Times New Roman"/>
          <w:b w:val="false"/>
          <w:i w:val="false"/>
          <w:color w:val="000000"/>
          <w:sz w:val="28"/>
        </w:rPr>
        <w:t>
       unviable</w:t>
      </w:r>
    </w:p>
    <w:bookmarkEnd w:id="361"/>
    <w:bookmarkStart w:name="z401" w:id="362"/>
    <w:p>
      <w:pPr>
        <w:spacing w:after="0"/>
        <w:ind w:left="0"/>
        <w:jc w:val="both"/>
      </w:pPr>
      <w:r>
        <w:rPr>
          <w:rFonts w:ascii="Times New Roman"/>
          <w:b w:val="false"/>
          <w:i w:val="false"/>
          <w:color w:val="000000"/>
          <w:sz w:val="28"/>
        </w:rPr>
        <w:t>
      4. Conditions under which the viability study was conducted _____________</w:t>
      </w:r>
    </w:p>
    <w:bookmarkEnd w:id="362"/>
    <w:bookmarkStart w:name="z402" w:id="363"/>
    <w:p>
      <w:pPr>
        <w:spacing w:after="0"/>
        <w:ind w:left="0"/>
        <w:jc w:val="both"/>
      </w:pPr>
      <w:r>
        <w:rPr>
          <w:rFonts w:ascii="Times New Roman"/>
          <w:b w:val="false"/>
          <w:i w:val="false"/>
          <w:color w:val="000000"/>
          <w:sz w:val="28"/>
        </w:rPr>
        <w:t>
      __________________________________________________________________________</w:t>
      </w:r>
    </w:p>
    <w:bookmarkEnd w:id="363"/>
    <w:bookmarkStart w:name="z403" w:id="364"/>
    <w:p>
      <w:pPr>
        <w:spacing w:after="0"/>
        <w:ind w:left="0"/>
        <w:jc w:val="both"/>
      </w:pPr>
      <w:r>
        <w:rPr>
          <w:rFonts w:ascii="Times New Roman"/>
          <w:b w:val="false"/>
          <w:i w:val="false"/>
          <w:color w:val="000000"/>
          <w:sz w:val="28"/>
        </w:rPr>
        <w:t>
      __________________________________________________________________________</w:t>
      </w:r>
    </w:p>
    <w:bookmarkEnd w:id="364"/>
    <w:bookmarkStart w:name="z404" w:id="365"/>
    <w:p>
      <w:pPr>
        <w:spacing w:after="0"/>
        <w:ind w:left="0"/>
        <w:jc w:val="both"/>
      </w:pPr>
      <w:r>
        <w:rPr>
          <w:rFonts w:ascii="Times New Roman"/>
          <w:b w:val="false"/>
          <w:i w:val="false"/>
          <w:color w:val="000000"/>
          <w:sz w:val="28"/>
        </w:rPr>
        <w:t>
      5. Organization: ____________________________________________________________</w:t>
      </w:r>
    </w:p>
    <w:bookmarkEnd w:id="365"/>
    <w:bookmarkStart w:name="z405" w:id="366"/>
    <w:p>
      <w:pPr>
        <w:spacing w:after="0"/>
        <w:ind w:left="0"/>
        <w:jc w:val="both"/>
      </w:pPr>
      <w:r>
        <w:rPr>
          <w:rFonts w:ascii="Times New Roman"/>
          <w:b w:val="false"/>
          <w:i w:val="false"/>
          <w:color w:val="000000"/>
          <w:sz w:val="28"/>
        </w:rPr>
        <w:t>
      Head of the laboratory:</w:t>
      </w:r>
    </w:p>
    <w:bookmarkEnd w:id="366"/>
    <w:bookmarkStart w:name="z406" w:id="367"/>
    <w:p>
      <w:pPr>
        <w:spacing w:after="0"/>
        <w:ind w:left="0"/>
        <w:jc w:val="both"/>
      </w:pPr>
      <w:r>
        <w:rPr>
          <w:rFonts w:ascii="Times New Roman"/>
          <w:b w:val="false"/>
          <w:i w:val="false"/>
          <w:color w:val="000000"/>
          <w:sz w:val="28"/>
        </w:rPr>
        <w:t>
      ____________________________________________________ _____________________</w:t>
      </w:r>
    </w:p>
    <w:bookmarkEnd w:id="367"/>
    <w:bookmarkStart w:name="z407" w:id="368"/>
    <w:p>
      <w:pPr>
        <w:spacing w:after="0"/>
        <w:ind w:left="0"/>
        <w:jc w:val="both"/>
      </w:pPr>
      <w:r>
        <w:rPr>
          <w:rFonts w:ascii="Times New Roman"/>
          <w:b w:val="false"/>
          <w:i w:val="false"/>
          <w:color w:val="000000"/>
          <w:sz w:val="28"/>
        </w:rPr>
        <w:t>
       (surname, name, patronymic (if any))                                (signature)</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 " 20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 xml:space="preserve">of deposited microorganism strains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411" w:id="369"/>
    <w:p>
      <w:pPr>
        <w:spacing w:after="0"/>
        <w:ind w:left="0"/>
        <w:jc w:val="left"/>
      </w:pPr>
      <w:r>
        <w:rPr>
          <w:rFonts w:ascii="Times New Roman"/>
          <w:b/>
          <w:i w:val="false"/>
          <w:color w:val="000000"/>
        </w:rPr>
        <w:t xml:space="preserve"> Extract from the passport of the collection strain of the microorganism</w:t>
      </w:r>
    </w:p>
    <w:bookmarkEnd w:id="369"/>
    <w:bookmarkStart w:name="z412" w:id="370"/>
    <w:p>
      <w:pPr>
        <w:spacing w:after="0"/>
        <w:ind w:left="0"/>
        <w:jc w:val="both"/>
      </w:pPr>
      <w:r>
        <w:rPr>
          <w:rFonts w:ascii="Times New Roman"/>
          <w:b w:val="false"/>
          <w:i w:val="false"/>
          <w:color w:val="000000"/>
          <w:sz w:val="28"/>
        </w:rPr>
        <w:t>
      _______________________________________________________________</w:t>
      </w:r>
    </w:p>
    <w:bookmarkEnd w:id="370"/>
    <w:bookmarkStart w:name="z413" w:id="371"/>
    <w:p>
      <w:pPr>
        <w:spacing w:after="0"/>
        <w:ind w:left="0"/>
        <w:jc w:val="both"/>
      </w:pPr>
      <w:r>
        <w:rPr>
          <w:rFonts w:ascii="Times New Roman"/>
          <w:b w:val="false"/>
          <w:i w:val="false"/>
          <w:color w:val="000000"/>
          <w:sz w:val="28"/>
        </w:rPr>
        <w:t>
      _______________________________________________________________</w:t>
      </w:r>
    </w:p>
    <w:bookmarkEnd w:id="371"/>
    <w:bookmarkStart w:name="z414" w:id="372"/>
    <w:p>
      <w:pPr>
        <w:spacing w:after="0"/>
        <w:ind w:left="0"/>
        <w:jc w:val="both"/>
      </w:pPr>
      <w:r>
        <w:rPr>
          <w:rFonts w:ascii="Times New Roman"/>
          <w:b w:val="false"/>
          <w:i w:val="false"/>
          <w:color w:val="000000"/>
          <w:sz w:val="28"/>
        </w:rPr>
        <w:t>
      1. Name of the genus, species, subspecies of the microorganism: __________</w:t>
      </w:r>
    </w:p>
    <w:bookmarkEnd w:id="372"/>
    <w:bookmarkStart w:name="z415" w:id="373"/>
    <w:p>
      <w:pPr>
        <w:spacing w:after="0"/>
        <w:ind w:left="0"/>
        <w:jc w:val="both"/>
      </w:pPr>
      <w:r>
        <w:rPr>
          <w:rFonts w:ascii="Times New Roman"/>
          <w:b w:val="false"/>
          <w:i w:val="false"/>
          <w:color w:val="000000"/>
          <w:sz w:val="28"/>
        </w:rPr>
        <w:t>
      2. Strain catalog number: __________________________________________</w:t>
      </w:r>
    </w:p>
    <w:bookmarkEnd w:id="373"/>
    <w:bookmarkStart w:name="z416" w:id="374"/>
    <w:p>
      <w:pPr>
        <w:spacing w:after="0"/>
        <w:ind w:left="0"/>
        <w:jc w:val="both"/>
      </w:pPr>
      <w:r>
        <w:rPr>
          <w:rFonts w:ascii="Times New Roman"/>
          <w:b w:val="false"/>
          <w:i w:val="false"/>
          <w:color w:val="000000"/>
          <w:sz w:val="28"/>
        </w:rPr>
        <w:t>
      3. Characteristic of pathogenicity: ___________________________________</w:t>
      </w:r>
    </w:p>
    <w:bookmarkEnd w:id="374"/>
    <w:bookmarkStart w:name="z417" w:id="375"/>
    <w:p>
      <w:pPr>
        <w:spacing w:after="0"/>
        <w:ind w:left="0"/>
        <w:jc w:val="both"/>
      </w:pPr>
      <w:r>
        <w:rPr>
          <w:rFonts w:ascii="Times New Roman"/>
          <w:b w:val="false"/>
          <w:i w:val="false"/>
          <w:color w:val="000000"/>
          <w:sz w:val="28"/>
        </w:rPr>
        <w:t>
      4. Source of separation of the strain (substrate, geographical location, date of separation):</w:t>
      </w:r>
    </w:p>
    <w:bookmarkEnd w:id="375"/>
    <w:bookmarkStart w:name="z418" w:id="376"/>
    <w:p>
      <w:pPr>
        <w:spacing w:after="0"/>
        <w:ind w:left="0"/>
        <w:jc w:val="both"/>
      </w:pPr>
      <w:r>
        <w:rPr>
          <w:rFonts w:ascii="Times New Roman"/>
          <w:b w:val="false"/>
          <w:i w:val="false"/>
          <w:color w:val="000000"/>
          <w:sz w:val="28"/>
        </w:rPr>
        <w:t>
      _______________________________________________________________</w:t>
      </w:r>
    </w:p>
    <w:bookmarkEnd w:id="376"/>
    <w:bookmarkStart w:name="z419" w:id="377"/>
    <w:p>
      <w:pPr>
        <w:spacing w:after="0"/>
        <w:ind w:left="0"/>
        <w:jc w:val="both"/>
      </w:pPr>
      <w:r>
        <w:rPr>
          <w:rFonts w:ascii="Times New Roman"/>
          <w:b w:val="false"/>
          <w:i w:val="false"/>
          <w:color w:val="000000"/>
          <w:sz w:val="28"/>
        </w:rPr>
        <w:t>
      _______________________________________________________________</w:t>
      </w:r>
    </w:p>
    <w:bookmarkEnd w:id="377"/>
    <w:bookmarkStart w:name="z420" w:id="378"/>
    <w:p>
      <w:pPr>
        <w:spacing w:after="0"/>
        <w:ind w:left="0"/>
        <w:jc w:val="both"/>
      </w:pPr>
      <w:r>
        <w:rPr>
          <w:rFonts w:ascii="Times New Roman"/>
          <w:b w:val="false"/>
          <w:i w:val="false"/>
          <w:color w:val="000000"/>
          <w:sz w:val="28"/>
        </w:rPr>
        <w:t>
      5. Practical value of the strain: _________________________________</w:t>
      </w:r>
    </w:p>
    <w:bookmarkEnd w:id="378"/>
    <w:bookmarkStart w:name="z421" w:id="379"/>
    <w:p>
      <w:pPr>
        <w:spacing w:after="0"/>
        <w:ind w:left="0"/>
        <w:jc w:val="both"/>
      </w:pPr>
      <w:r>
        <w:rPr>
          <w:rFonts w:ascii="Times New Roman"/>
          <w:b w:val="false"/>
          <w:i w:val="false"/>
          <w:color w:val="000000"/>
          <w:sz w:val="28"/>
        </w:rPr>
        <w:t>
      6. Cultivation conditions: _____________________________________</w:t>
      </w:r>
    </w:p>
    <w:bookmarkEnd w:id="379"/>
    <w:bookmarkStart w:name="z422" w:id="380"/>
    <w:p>
      <w:pPr>
        <w:spacing w:after="0"/>
        <w:ind w:left="0"/>
        <w:jc w:val="both"/>
      </w:pPr>
      <w:r>
        <w:rPr>
          <w:rFonts w:ascii="Times New Roman"/>
          <w:b w:val="false"/>
          <w:i w:val="false"/>
          <w:color w:val="000000"/>
          <w:sz w:val="28"/>
        </w:rPr>
        <w:t>
      6.1. Composition of culture media ______________________________</w:t>
      </w:r>
    </w:p>
    <w:bookmarkEnd w:id="380"/>
    <w:bookmarkStart w:name="z423" w:id="381"/>
    <w:p>
      <w:pPr>
        <w:spacing w:after="0"/>
        <w:ind w:left="0"/>
        <w:jc w:val="both"/>
      </w:pPr>
      <w:r>
        <w:rPr>
          <w:rFonts w:ascii="Times New Roman"/>
          <w:b w:val="false"/>
          <w:i w:val="false"/>
          <w:color w:val="000000"/>
          <w:sz w:val="28"/>
        </w:rPr>
        <w:t>
      6.2. pH of the medium _______________________________________</w:t>
      </w:r>
    </w:p>
    <w:bookmarkEnd w:id="381"/>
    <w:bookmarkStart w:name="z424" w:id="382"/>
    <w:p>
      <w:pPr>
        <w:spacing w:after="0"/>
        <w:ind w:left="0"/>
        <w:jc w:val="both"/>
      </w:pPr>
      <w:r>
        <w:rPr>
          <w:rFonts w:ascii="Times New Roman"/>
          <w:b w:val="false"/>
          <w:i w:val="false"/>
          <w:color w:val="000000"/>
          <w:sz w:val="28"/>
        </w:rPr>
        <w:t>
      6.3. Growing temperature and duration __________________________</w:t>
      </w:r>
    </w:p>
    <w:bookmarkEnd w:id="382"/>
    <w:bookmarkStart w:name="z425" w:id="383"/>
    <w:p>
      <w:pPr>
        <w:spacing w:after="0"/>
        <w:ind w:left="0"/>
        <w:jc w:val="both"/>
      </w:pPr>
      <w:r>
        <w:rPr>
          <w:rFonts w:ascii="Times New Roman"/>
          <w:b w:val="false"/>
          <w:i w:val="false"/>
          <w:color w:val="000000"/>
          <w:sz w:val="28"/>
        </w:rPr>
        <w:t>
      __________________________________________________________</w:t>
      </w:r>
    </w:p>
    <w:bookmarkEnd w:id="383"/>
    <w:bookmarkStart w:name="z426" w:id="384"/>
    <w:p>
      <w:pPr>
        <w:spacing w:after="0"/>
        <w:ind w:left="0"/>
        <w:jc w:val="both"/>
      </w:pPr>
      <w:r>
        <w:rPr>
          <w:rFonts w:ascii="Times New Roman"/>
          <w:b w:val="false"/>
          <w:i w:val="false"/>
          <w:color w:val="000000"/>
          <w:sz w:val="28"/>
        </w:rPr>
        <w:t>
      6.4. The shelf life of the strain with periodic reseeding _____________</w:t>
      </w:r>
    </w:p>
    <w:bookmarkEnd w:id="384"/>
    <w:bookmarkStart w:name="z427" w:id="385"/>
    <w:p>
      <w:pPr>
        <w:spacing w:after="0"/>
        <w:ind w:left="0"/>
        <w:jc w:val="both"/>
      </w:pPr>
      <w:r>
        <w:rPr>
          <w:rFonts w:ascii="Times New Roman"/>
          <w:b w:val="false"/>
          <w:i w:val="false"/>
          <w:color w:val="000000"/>
          <w:sz w:val="28"/>
        </w:rPr>
        <w:t>
      7. Form of issue of the strain from the collection __________________</w:t>
      </w:r>
    </w:p>
    <w:bookmarkEnd w:id="385"/>
    <w:bookmarkStart w:name="z428" w:id="386"/>
    <w:p>
      <w:pPr>
        <w:spacing w:after="0"/>
        <w:ind w:left="0"/>
        <w:jc w:val="both"/>
      </w:pPr>
      <w:r>
        <w:rPr>
          <w:rFonts w:ascii="Times New Roman"/>
          <w:b w:val="false"/>
          <w:i w:val="false"/>
          <w:color w:val="000000"/>
          <w:sz w:val="28"/>
        </w:rPr>
        <w:t>
      Head of the laboratory</w:t>
      </w:r>
    </w:p>
    <w:bookmarkEnd w:id="386"/>
    <w:bookmarkStart w:name="z429" w:id="387"/>
    <w:p>
      <w:pPr>
        <w:spacing w:after="0"/>
        <w:ind w:left="0"/>
        <w:jc w:val="both"/>
      </w:pPr>
      <w:r>
        <w:rPr>
          <w:rFonts w:ascii="Times New Roman"/>
          <w:b w:val="false"/>
          <w:i w:val="false"/>
          <w:color w:val="000000"/>
          <w:sz w:val="28"/>
        </w:rPr>
        <w:t>
      __________________________________________ ___________________________ </w:t>
      </w:r>
    </w:p>
    <w:bookmarkEnd w:id="387"/>
    <w:bookmarkStart w:name="z430" w:id="388"/>
    <w:p>
      <w:pPr>
        <w:spacing w:after="0"/>
        <w:ind w:left="0"/>
        <w:jc w:val="both"/>
      </w:pPr>
      <w:r>
        <w:rPr>
          <w:rFonts w:ascii="Times New Roman"/>
          <w:b w:val="false"/>
          <w:i w:val="false"/>
          <w:color w:val="000000"/>
          <w:sz w:val="28"/>
        </w:rPr>
        <w:t>
      (surname, name, patronymic (if any))                    (signature)</w:t>
      </w:r>
    </w:p>
    <w:bookmarkEnd w:id="388"/>
    <w:bookmarkStart w:name="z431" w:id="389"/>
    <w:p>
      <w:pPr>
        <w:spacing w:after="0"/>
        <w:ind w:left="0"/>
        <w:jc w:val="both"/>
      </w:pPr>
      <w:r>
        <w:rPr>
          <w:rFonts w:ascii="Times New Roman"/>
          <w:b w:val="false"/>
          <w:i w:val="false"/>
          <w:color w:val="000000"/>
          <w:sz w:val="28"/>
        </w:rPr>
        <w:t>
      Date: " " 20 __</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434" w:id="390"/>
    <w:p>
      <w:pPr>
        <w:spacing w:after="0"/>
        <w:ind w:left="0"/>
        <w:jc w:val="left"/>
      </w:pPr>
      <w:r>
        <w:rPr>
          <w:rFonts w:ascii="Times New Roman"/>
          <w:b/>
          <w:i w:val="false"/>
          <w:color w:val="000000"/>
        </w:rPr>
        <w:t xml:space="preserve"> The act of transferring microorganism strains outside the organization</w:t>
      </w:r>
    </w:p>
    <w:bookmarkEnd w:id="390"/>
    <w:bookmarkStart w:name="z435" w:id="391"/>
    <w:p>
      <w:pPr>
        <w:spacing w:after="0"/>
        <w:ind w:left="0"/>
        <w:jc w:val="both"/>
      </w:pPr>
      <w:r>
        <w:rPr>
          <w:rFonts w:ascii="Times New Roman"/>
          <w:b w:val="false"/>
          <w:i w:val="false"/>
          <w:color w:val="000000"/>
          <w:sz w:val="28"/>
        </w:rPr>
        <w:t>
      dated __________ 20___ No. ___</w:t>
      </w:r>
    </w:p>
    <w:bookmarkEnd w:id="391"/>
    <w:bookmarkStart w:name="z436" w:id="392"/>
    <w:p>
      <w:pPr>
        <w:spacing w:after="0"/>
        <w:ind w:left="0"/>
        <w:jc w:val="both"/>
      </w:pPr>
      <w:r>
        <w:rPr>
          <w:rFonts w:ascii="Times New Roman"/>
          <w:b w:val="false"/>
          <w:i w:val="false"/>
          <w:color w:val="000000"/>
          <w:sz w:val="28"/>
        </w:rPr>
        <w:t>
      We, the undersigned, ___________________________________________________</w:t>
      </w:r>
    </w:p>
    <w:bookmarkEnd w:id="392"/>
    <w:bookmarkStart w:name="z437" w:id="393"/>
    <w:p>
      <w:pPr>
        <w:spacing w:after="0"/>
        <w:ind w:left="0"/>
        <w:jc w:val="both"/>
      </w:pPr>
      <w:r>
        <w:rPr>
          <w:rFonts w:ascii="Times New Roman"/>
          <w:b w:val="false"/>
          <w:i w:val="false"/>
          <w:color w:val="000000"/>
          <w:sz w:val="28"/>
        </w:rPr>
        <w:t>
      _____________________________________________________________________ </w:t>
      </w:r>
    </w:p>
    <w:bookmarkEnd w:id="393"/>
    <w:bookmarkStart w:name="z438" w:id="394"/>
    <w:p>
      <w:pPr>
        <w:spacing w:after="0"/>
        <w:ind w:left="0"/>
        <w:jc w:val="both"/>
      </w:pPr>
      <w:r>
        <w:rPr>
          <w:rFonts w:ascii="Times New Roman"/>
          <w:b w:val="false"/>
          <w:i w:val="false"/>
          <w:color w:val="000000"/>
          <w:sz w:val="28"/>
        </w:rPr>
        <w:t>
      (position, surname, name, patronymic (if any) of the transmitting microorganism, place of transmission)</w:t>
      </w:r>
    </w:p>
    <w:bookmarkEnd w:id="394"/>
    <w:bookmarkStart w:name="z439" w:id="395"/>
    <w:p>
      <w:pPr>
        <w:spacing w:after="0"/>
        <w:ind w:left="0"/>
        <w:jc w:val="both"/>
      </w:pPr>
      <w:r>
        <w:rPr>
          <w:rFonts w:ascii="Times New Roman"/>
          <w:b w:val="false"/>
          <w:i w:val="false"/>
          <w:color w:val="000000"/>
          <w:sz w:val="28"/>
        </w:rPr>
        <w:t>
      __________________________________________________________________________</w:t>
      </w:r>
    </w:p>
    <w:bookmarkEnd w:id="395"/>
    <w:bookmarkStart w:name="z440" w:id="396"/>
    <w:p>
      <w:pPr>
        <w:spacing w:after="0"/>
        <w:ind w:left="0"/>
        <w:jc w:val="both"/>
      </w:pPr>
      <w:r>
        <w:rPr>
          <w:rFonts w:ascii="Times New Roman"/>
          <w:b w:val="false"/>
          <w:i w:val="false"/>
          <w:color w:val="000000"/>
          <w:sz w:val="28"/>
        </w:rPr>
        <w:t>
      (position, surname, name, patronymic (if any), receiving, name of the organization)</w:t>
      </w:r>
    </w:p>
    <w:bookmarkEnd w:id="396"/>
    <w:bookmarkStart w:name="z441" w:id="397"/>
    <w:p>
      <w:pPr>
        <w:spacing w:after="0"/>
        <w:ind w:left="0"/>
        <w:jc w:val="both"/>
      </w:pPr>
      <w:r>
        <w:rPr>
          <w:rFonts w:ascii="Times New Roman"/>
          <w:b w:val="false"/>
          <w:i w:val="false"/>
          <w:color w:val="000000"/>
          <w:sz w:val="28"/>
        </w:rPr>
        <w:t>
      compiled this act stating that, according to the order of the head of the organization</w:t>
      </w:r>
    </w:p>
    <w:bookmarkEnd w:id="397"/>
    <w:bookmarkStart w:name="z442" w:id="398"/>
    <w:p>
      <w:pPr>
        <w:spacing w:after="0"/>
        <w:ind w:left="0"/>
        <w:jc w:val="both"/>
      </w:pPr>
      <w:r>
        <w:rPr>
          <w:rFonts w:ascii="Times New Roman"/>
          <w:b w:val="false"/>
          <w:i w:val="false"/>
          <w:color w:val="000000"/>
          <w:sz w:val="28"/>
        </w:rPr>
        <w:t>
      __________________________________________________________________________</w:t>
      </w:r>
    </w:p>
    <w:bookmarkEnd w:id="398"/>
    <w:bookmarkStart w:name="z443" w:id="399"/>
    <w:p>
      <w:pPr>
        <w:spacing w:after="0"/>
        <w:ind w:left="0"/>
        <w:jc w:val="both"/>
      </w:pPr>
      <w:r>
        <w:rPr>
          <w:rFonts w:ascii="Times New Roman"/>
          <w:b w:val="false"/>
          <w:i w:val="false"/>
          <w:color w:val="000000"/>
          <w:sz w:val="28"/>
        </w:rPr>
        <w:t>
      transfer of the microorganism</w:t>
      </w:r>
    </w:p>
    <w:bookmarkEnd w:id="399"/>
    <w:bookmarkStart w:name="z444" w:id="400"/>
    <w:p>
      <w:pPr>
        <w:spacing w:after="0"/>
        <w:ind w:left="0"/>
        <w:jc w:val="both"/>
      </w:pPr>
      <w:r>
        <w:rPr>
          <w:rFonts w:ascii="Times New Roman"/>
          <w:b w:val="false"/>
          <w:i w:val="false"/>
          <w:color w:val="000000"/>
          <w:sz w:val="28"/>
        </w:rPr>
        <w:t>
      __________________________________________________________________________</w:t>
      </w:r>
    </w:p>
    <w:bookmarkEnd w:id="400"/>
    <w:bookmarkStart w:name="z445" w:id="401"/>
    <w:p>
      <w:pPr>
        <w:spacing w:after="0"/>
        <w:ind w:left="0"/>
        <w:jc w:val="both"/>
      </w:pPr>
      <w:r>
        <w:rPr>
          <w:rFonts w:ascii="Times New Roman"/>
          <w:b w:val="false"/>
          <w:i w:val="false"/>
          <w:color w:val="000000"/>
          <w:sz w:val="28"/>
        </w:rPr>
        <w:t>
      __________________________________________________________________________</w:t>
      </w:r>
    </w:p>
    <w:bookmarkEnd w:id="401"/>
    <w:bookmarkStart w:name="z446" w:id="402"/>
    <w:p>
      <w:pPr>
        <w:spacing w:after="0"/>
        <w:ind w:left="0"/>
        <w:jc w:val="both"/>
      </w:pPr>
      <w:r>
        <w:rPr>
          <w:rFonts w:ascii="Times New Roman"/>
          <w:b w:val="false"/>
          <w:i w:val="false"/>
          <w:color w:val="000000"/>
          <w:sz w:val="28"/>
        </w:rPr>
        <w:t>
       (species name, strain number, number of objects, type of packaging)</w:t>
      </w:r>
    </w:p>
    <w:bookmarkEnd w:id="402"/>
    <w:bookmarkStart w:name="z447" w:id="403"/>
    <w:p>
      <w:pPr>
        <w:spacing w:after="0"/>
        <w:ind w:left="0"/>
        <w:jc w:val="both"/>
      </w:pPr>
      <w:r>
        <w:rPr>
          <w:rFonts w:ascii="Times New Roman"/>
          <w:b w:val="false"/>
          <w:i w:val="false"/>
          <w:color w:val="000000"/>
          <w:sz w:val="28"/>
        </w:rPr>
        <w:t>
      Date of transfer ________________________________________________________</w:t>
      </w:r>
    </w:p>
    <w:bookmarkEnd w:id="403"/>
    <w:bookmarkStart w:name="z448" w:id="404"/>
    <w:p>
      <w:pPr>
        <w:spacing w:after="0"/>
        <w:ind w:left="0"/>
        <w:jc w:val="both"/>
      </w:pPr>
      <w:r>
        <w:rPr>
          <w:rFonts w:ascii="Times New Roman"/>
          <w:b w:val="false"/>
          <w:i w:val="false"/>
          <w:color w:val="000000"/>
          <w:sz w:val="28"/>
        </w:rPr>
        <w:t>
      Submitted by: __________________________________________ _______________</w:t>
      </w:r>
    </w:p>
    <w:bookmarkEnd w:id="404"/>
    <w:bookmarkStart w:name="z449" w:id="405"/>
    <w:p>
      <w:pPr>
        <w:spacing w:after="0"/>
        <w:ind w:left="0"/>
        <w:jc w:val="both"/>
      </w:pPr>
      <w:r>
        <w:rPr>
          <w:rFonts w:ascii="Times New Roman"/>
          <w:b w:val="false"/>
          <w:i w:val="false"/>
          <w:color w:val="000000"/>
          <w:sz w:val="28"/>
        </w:rPr>
        <w:t>
      (surname, name, patronymic (if any)) (signature)</w:t>
      </w:r>
    </w:p>
    <w:bookmarkEnd w:id="405"/>
    <w:bookmarkStart w:name="z450" w:id="406"/>
    <w:p>
      <w:pPr>
        <w:spacing w:after="0"/>
        <w:ind w:left="0"/>
        <w:jc w:val="both"/>
      </w:pPr>
      <w:r>
        <w:rPr>
          <w:rFonts w:ascii="Times New Roman"/>
          <w:b w:val="false"/>
          <w:i w:val="false"/>
          <w:color w:val="000000"/>
          <w:sz w:val="28"/>
        </w:rPr>
        <w:t>
      Accepted by: __________________________________________ ________________</w:t>
      </w:r>
    </w:p>
    <w:bookmarkEnd w:id="406"/>
    <w:bookmarkStart w:name="z451" w:id="407"/>
    <w:p>
      <w:pPr>
        <w:spacing w:after="0"/>
        <w:ind w:left="0"/>
        <w:jc w:val="both"/>
      </w:pPr>
      <w:r>
        <w:rPr>
          <w:rFonts w:ascii="Times New Roman"/>
          <w:b w:val="false"/>
          <w:i w:val="false"/>
          <w:color w:val="000000"/>
          <w:sz w:val="28"/>
        </w:rPr>
        <w:t>
      (surname, name, patronymic (if any)) (signature)</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the Organization</w:t>
            </w:r>
            <w:r>
              <w:br/>
            </w:r>
            <w:r>
              <w:rPr>
                <w:rFonts w:ascii="Times New Roman"/>
                <w:b w:val="false"/>
                <w:i w:val="false"/>
                <w:color w:val="000000"/>
                <w:sz w:val="20"/>
              </w:rPr>
              <w:t>____________________________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(if any))</w:t>
            </w:r>
            <w:r>
              <w:br/>
            </w:r>
            <w:r>
              <w:rPr>
                <w:rFonts w:ascii="Times New Roman"/>
                <w:b w:val="false"/>
                <w:i w:val="false"/>
                <w:color w:val="000000"/>
                <w:sz w:val="20"/>
              </w:rPr>
              <w:t>"_____" ____________ 20__</w:t>
            </w:r>
          </w:p>
        </w:tc>
      </w:tr>
    </w:tbl>
    <w:bookmarkStart w:name="z455" w:id="408"/>
    <w:p>
      <w:pPr>
        <w:spacing w:after="0"/>
        <w:ind w:left="0"/>
        <w:jc w:val="left"/>
      </w:pPr>
      <w:r>
        <w:rPr>
          <w:rFonts w:ascii="Times New Roman"/>
          <w:b/>
          <w:i w:val="false"/>
          <w:color w:val="000000"/>
        </w:rPr>
        <w:t xml:space="preserve"> The act of transfer of microorganism strains within the laboratory (organization) dated __________ 20 ___ No. _____</w:t>
      </w:r>
    </w:p>
    <w:bookmarkEnd w:id="408"/>
    <w:bookmarkStart w:name="z456" w:id="409"/>
    <w:p>
      <w:pPr>
        <w:spacing w:after="0"/>
        <w:ind w:left="0"/>
        <w:jc w:val="both"/>
      </w:pPr>
      <w:r>
        <w:rPr>
          <w:rFonts w:ascii="Times New Roman"/>
          <w:b w:val="false"/>
          <w:i w:val="false"/>
          <w:color w:val="000000"/>
          <w:sz w:val="28"/>
        </w:rPr>
        <w:t>
      We, the undersigned, __________________________________________________</w:t>
      </w:r>
    </w:p>
    <w:bookmarkEnd w:id="409"/>
    <w:bookmarkStart w:name="z457" w:id="410"/>
    <w:p>
      <w:pPr>
        <w:spacing w:after="0"/>
        <w:ind w:left="0"/>
        <w:jc w:val="both"/>
      </w:pPr>
      <w:r>
        <w:rPr>
          <w:rFonts w:ascii="Times New Roman"/>
          <w:b w:val="false"/>
          <w:i w:val="false"/>
          <w:color w:val="000000"/>
          <w:sz w:val="28"/>
        </w:rPr>
        <w:t>
      __________________________________________________________________________</w:t>
      </w:r>
    </w:p>
    <w:bookmarkEnd w:id="410"/>
    <w:bookmarkStart w:name="z458" w:id="411"/>
    <w:p>
      <w:pPr>
        <w:spacing w:after="0"/>
        <w:ind w:left="0"/>
        <w:jc w:val="both"/>
      </w:pPr>
      <w:r>
        <w:rPr>
          <w:rFonts w:ascii="Times New Roman"/>
          <w:b w:val="false"/>
          <w:i w:val="false"/>
          <w:color w:val="000000"/>
          <w:sz w:val="28"/>
        </w:rPr>
        <w:t>
      (position, last name, first name, patronymic (if any) of the transmitting pathogenic microorganism, place of transmission) </w:t>
      </w:r>
    </w:p>
    <w:bookmarkEnd w:id="411"/>
    <w:bookmarkStart w:name="z459" w:id="412"/>
    <w:p>
      <w:pPr>
        <w:spacing w:after="0"/>
        <w:ind w:left="0"/>
        <w:jc w:val="both"/>
      </w:pPr>
      <w:r>
        <w:rPr>
          <w:rFonts w:ascii="Times New Roman"/>
          <w:b w:val="false"/>
          <w:i w:val="false"/>
          <w:color w:val="000000"/>
          <w:sz w:val="28"/>
        </w:rPr>
        <w:t>
      __________________________________________________________________________</w:t>
      </w:r>
    </w:p>
    <w:bookmarkEnd w:id="412"/>
    <w:bookmarkStart w:name="z460" w:id="413"/>
    <w:p>
      <w:pPr>
        <w:spacing w:after="0"/>
        <w:ind w:left="0"/>
        <w:jc w:val="both"/>
      </w:pPr>
      <w:r>
        <w:rPr>
          <w:rFonts w:ascii="Times New Roman"/>
          <w:b w:val="false"/>
          <w:i w:val="false"/>
          <w:color w:val="000000"/>
          <w:sz w:val="28"/>
        </w:rPr>
        <w:t>
      (position, last name, first name, patronymic (if any) of the pathogenic microorganism) </w:t>
      </w:r>
    </w:p>
    <w:bookmarkEnd w:id="413"/>
    <w:bookmarkStart w:name="z461" w:id="414"/>
    <w:p>
      <w:pPr>
        <w:spacing w:after="0"/>
        <w:ind w:left="0"/>
        <w:jc w:val="both"/>
      </w:pPr>
      <w:r>
        <w:rPr>
          <w:rFonts w:ascii="Times New Roman"/>
          <w:b w:val="false"/>
          <w:i w:val="false"/>
          <w:color w:val="000000"/>
          <w:sz w:val="28"/>
        </w:rPr>
        <w:t xml:space="preserve">
      compiled this act in that, according to the order the head of the laboratory (department) _________________________________________________ </w:t>
      </w:r>
    </w:p>
    <w:bookmarkEnd w:id="414"/>
    <w:bookmarkStart w:name="z462" w:id="415"/>
    <w:p>
      <w:pPr>
        <w:spacing w:after="0"/>
        <w:ind w:left="0"/>
        <w:jc w:val="both"/>
      </w:pPr>
      <w:r>
        <w:rPr>
          <w:rFonts w:ascii="Times New Roman"/>
          <w:b w:val="false"/>
          <w:i w:val="false"/>
          <w:color w:val="000000"/>
          <w:sz w:val="28"/>
        </w:rPr>
        <w:t>
      __________________ the pathogenic microorganism was transferred: __________________ _____________________________________________ </w:t>
      </w:r>
    </w:p>
    <w:bookmarkEnd w:id="415"/>
    <w:bookmarkStart w:name="z463" w:id="416"/>
    <w:p>
      <w:pPr>
        <w:spacing w:after="0"/>
        <w:ind w:left="0"/>
        <w:jc w:val="both"/>
      </w:pPr>
      <w:r>
        <w:rPr>
          <w:rFonts w:ascii="Times New Roman"/>
          <w:b w:val="false"/>
          <w:i w:val="false"/>
          <w:color w:val="000000"/>
          <w:sz w:val="28"/>
        </w:rPr>
        <w:t>
      (species name, strain number, number of objects, type of packaging) __________________ </w:t>
      </w:r>
    </w:p>
    <w:bookmarkEnd w:id="416"/>
    <w:bookmarkStart w:name="z464" w:id="417"/>
    <w:p>
      <w:pPr>
        <w:spacing w:after="0"/>
        <w:ind w:left="0"/>
        <w:jc w:val="both"/>
      </w:pPr>
      <w:r>
        <w:rPr>
          <w:rFonts w:ascii="Times New Roman"/>
          <w:b w:val="false"/>
          <w:i w:val="false"/>
          <w:color w:val="000000"/>
          <w:sz w:val="28"/>
        </w:rPr>
        <w:t>
      __________________________________________________________________________</w:t>
      </w:r>
    </w:p>
    <w:bookmarkEnd w:id="417"/>
    <w:bookmarkStart w:name="z465" w:id="418"/>
    <w:p>
      <w:pPr>
        <w:spacing w:after="0"/>
        <w:ind w:left="0"/>
        <w:jc w:val="both"/>
      </w:pPr>
      <w:r>
        <w:rPr>
          <w:rFonts w:ascii="Times New Roman"/>
          <w:b w:val="false"/>
          <w:i w:val="false"/>
          <w:color w:val="000000"/>
          <w:sz w:val="28"/>
        </w:rPr>
        <w:t>
      Date of transfer ___________________________________________________________ </w:t>
      </w:r>
    </w:p>
    <w:bookmarkEnd w:id="418"/>
    <w:bookmarkStart w:name="z466" w:id="419"/>
    <w:p>
      <w:pPr>
        <w:spacing w:after="0"/>
        <w:ind w:left="0"/>
        <w:jc w:val="both"/>
      </w:pPr>
      <w:r>
        <w:rPr>
          <w:rFonts w:ascii="Times New Roman"/>
          <w:b w:val="false"/>
          <w:i w:val="false"/>
          <w:color w:val="000000"/>
          <w:sz w:val="28"/>
        </w:rPr>
        <w:t>
      Transferred by: ___________________ __________________________ _______________ </w:t>
      </w:r>
    </w:p>
    <w:bookmarkEnd w:id="419"/>
    <w:bookmarkStart w:name="z467" w:id="420"/>
    <w:p>
      <w:pPr>
        <w:spacing w:after="0"/>
        <w:ind w:left="0"/>
        <w:jc w:val="both"/>
      </w:pPr>
      <w:r>
        <w:rPr>
          <w:rFonts w:ascii="Times New Roman"/>
          <w:b w:val="false"/>
          <w:i w:val="false"/>
          <w:color w:val="000000"/>
          <w:sz w:val="28"/>
        </w:rPr>
        <w:t>
      (last name, first name, patronymic (if any)) (signature)</w:t>
      </w:r>
    </w:p>
    <w:bookmarkEnd w:id="420"/>
    <w:bookmarkStart w:name="z468" w:id="421"/>
    <w:p>
      <w:pPr>
        <w:spacing w:after="0"/>
        <w:ind w:left="0"/>
        <w:jc w:val="both"/>
      </w:pPr>
      <w:r>
        <w:rPr>
          <w:rFonts w:ascii="Times New Roman"/>
          <w:b w:val="false"/>
          <w:i w:val="false"/>
          <w:color w:val="000000"/>
          <w:sz w:val="28"/>
        </w:rPr>
        <w:t>
      Accepted by: ________________________________________ _____________________ </w:t>
      </w:r>
    </w:p>
    <w:bookmarkEnd w:id="421"/>
    <w:bookmarkStart w:name="z469" w:id="422"/>
    <w:p>
      <w:pPr>
        <w:spacing w:after="0"/>
        <w:ind w:left="0"/>
        <w:jc w:val="both"/>
      </w:pPr>
      <w:r>
        <w:rPr>
          <w:rFonts w:ascii="Times New Roman"/>
          <w:b w:val="false"/>
          <w:i w:val="false"/>
          <w:color w:val="000000"/>
          <w:sz w:val="28"/>
        </w:rPr>
        <w:t>
      (last name, first name, patronymic (if any)) (signature)</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Head of the laboratory</w:t>
            </w:r>
            <w:r>
              <w:br/>
            </w:r>
            <w:r>
              <w:rPr>
                <w:rFonts w:ascii="Times New Roman"/>
                <w:b w:val="false"/>
                <w:i w:val="false"/>
                <w:color w:val="000000"/>
                <w:sz w:val="20"/>
              </w:rPr>
              <w:t>____________________________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(if any))</w:t>
            </w:r>
            <w:r>
              <w:br/>
            </w:r>
            <w:r>
              <w:rPr>
                <w:rFonts w:ascii="Times New Roman"/>
                <w:b w:val="false"/>
                <w:i w:val="false"/>
                <w:color w:val="000000"/>
                <w:sz w:val="20"/>
              </w:rPr>
              <w:t>"_____" _____________ 20 ___</w:t>
            </w:r>
          </w:p>
        </w:tc>
      </w:tr>
    </w:tbl>
    <w:bookmarkStart w:name="z473" w:id="423"/>
    <w:p>
      <w:pPr>
        <w:spacing w:after="0"/>
        <w:ind w:left="0"/>
        <w:jc w:val="left"/>
      </w:pPr>
      <w:r>
        <w:rPr>
          <w:rFonts w:ascii="Times New Roman"/>
          <w:b/>
          <w:i w:val="false"/>
          <w:color w:val="000000"/>
        </w:rPr>
        <w:t xml:space="preserve"> The act of transfer of microorganisms for (after) temporary storage</w:t>
      </w:r>
      <w:r>
        <w:br/>
      </w:r>
      <w:r>
        <w:rPr>
          <w:rFonts w:ascii="Times New Roman"/>
          <w:b/>
          <w:i w:val="false"/>
          <w:color w:val="000000"/>
        </w:rPr>
        <w:t>dated __________ 20 ___ No.</w:t>
      </w:r>
    </w:p>
    <w:bookmarkEnd w:id="423"/>
    <w:bookmarkStart w:name="z474" w:id="424"/>
    <w:p>
      <w:pPr>
        <w:spacing w:after="0"/>
        <w:ind w:left="0"/>
        <w:jc w:val="both"/>
      </w:pPr>
      <w:r>
        <w:rPr>
          <w:rFonts w:ascii="Times New Roman"/>
          <w:b w:val="false"/>
          <w:i w:val="false"/>
          <w:color w:val="000000"/>
          <w:sz w:val="28"/>
        </w:rPr>
        <w:t>
      We, the undersigned, __________________________________________________</w:t>
      </w:r>
    </w:p>
    <w:bookmarkEnd w:id="424"/>
    <w:bookmarkStart w:name="z475" w:id="425"/>
    <w:p>
      <w:pPr>
        <w:spacing w:after="0"/>
        <w:ind w:left="0"/>
        <w:jc w:val="both"/>
      </w:pPr>
      <w:r>
        <w:rPr>
          <w:rFonts w:ascii="Times New Roman"/>
          <w:b w:val="false"/>
          <w:i w:val="false"/>
          <w:color w:val="000000"/>
          <w:sz w:val="28"/>
        </w:rPr>
        <w:t>
      __________________________________________________________________________</w:t>
      </w:r>
    </w:p>
    <w:bookmarkEnd w:id="425"/>
    <w:bookmarkStart w:name="z476" w:id="426"/>
    <w:p>
      <w:pPr>
        <w:spacing w:after="0"/>
        <w:ind w:left="0"/>
        <w:jc w:val="both"/>
      </w:pPr>
      <w:r>
        <w:rPr>
          <w:rFonts w:ascii="Times New Roman"/>
          <w:b w:val="false"/>
          <w:i w:val="false"/>
          <w:color w:val="000000"/>
          <w:sz w:val="28"/>
        </w:rPr>
        <w:t>
      (position, surname, name, patronymic (if any) of the transmitting, receiving the microorganism, place of transfer)</w:t>
      </w:r>
    </w:p>
    <w:bookmarkEnd w:id="426"/>
    <w:bookmarkStart w:name="z477" w:id="427"/>
    <w:p>
      <w:pPr>
        <w:spacing w:after="0"/>
        <w:ind w:left="0"/>
        <w:jc w:val="both"/>
      </w:pPr>
      <w:r>
        <w:rPr>
          <w:rFonts w:ascii="Times New Roman"/>
          <w:b w:val="false"/>
          <w:i w:val="false"/>
          <w:color w:val="000000"/>
          <w:sz w:val="28"/>
        </w:rPr>
        <w:t>
      compiled this act in that, according to the order of the head of the laboratory (department)</w:t>
      </w:r>
    </w:p>
    <w:bookmarkEnd w:id="427"/>
    <w:bookmarkStart w:name="z478" w:id="428"/>
    <w:p>
      <w:pPr>
        <w:spacing w:after="0"/>
        <w:ind w:left="0"/>
        <w:jc w:val="both"/>
      </w:pPr>
      <w:r>
        <w:rPr>
          <w:rFonts w:ascii="Times New Roman"/>
          <w:b w:val="false"/>
          <w:i w:val="false"/>
          <w:color w:val="000000"/>
          <w:sz w:val="28"/>
        </w:rPr>
        <w:t>
      __________________________________________________________________________</w:t>
      </w:r>
    </w:p>
    <w:bookmarkEnd w:id="428"/>
    <w:bookmarkStart w:name="z479" w:id="429"/>
    <w:p>
      <w:pPr>
        <w:spacing w:after="0"/>
        <w:ind w:left="0"/>
        <w:jc w:val="both"/>
      </w:pPr>
      <w:r>
        <w:rPr>
          <w:rFonts w:ascii="Times New Roman"/>
          <w:b w:val="false"/>
          <w:i w:val="false"/>
          <w:color w:val="000000"/>
          <w:sz w:val="28"/>
        </w:rPr>
        <w:t>
      ____________________, the microorganism was transferred:</w:t>
      </w:r>
    </w:p>
    <w:bookmarkEnd w:id="429"/>
    <w:bookmarkStart w:name="z480" w:id="430"/>
    <w:p>
      <w:pPr>
        <w:spacing w:after="0"/>
        <w:ind w:left="0"/>
        <w:jc w:val="both"/>
      </w:pPr>
      <w:r>
        <w:rPr>
          <w:rFonts w:ascii="Times New Roman"/>
          <w:b w:val="false"/>
          <w:i w:val="false"/>
          <w:color w:val="000000"/>
          <w:sz w:val="28"/>
        </w:rPr>
        <w:t>
      __________________________________________________________________________</w:t>
      </w:r>
    </w:p>
    <w:bookmarkEnd w:id="430"/>
    <w:bookmarkStart w:name="z481" w:id="431"/>
    <w:p>
      <w:pPr>
        <w:spacing w:after="0"/>
        <w:ind w:left="0"/>
        <w:jc w:val="both"/>
      </w:pPr>
      <w:r>
        <w:rPr>
          <w:rFonts w:ascii="Times New Roman"/>
          <w:b w:val="false"/>
          <w:i w:val="false"/>
          <w:color w:val="000000"/>
          <w:sz w:val="28"/>
        </w:rPr>
        <w:t>
      (species name, strain number, number of objects, transfer conditions: with or without the right to reseeding)</w:t>
      </w:r>
    </w:p>
    <w:bookmarkEnd w:id="431"/>
    <w:bookmarkStart w:name="z482" w:id="432"/>
    <w:p>
      <w:pPr>
        <w:spacing w:after="0"/>
        <w:ind w:left="0"/>
        <w:jc w:val="both"/>
      </w:pPr>
      <w:r>
        <w:rPr>
          <w:rFonts w:ascii="Times New Roman"/>
          <w:b w:val="false"/>
          <w:i w:val="false"/>
          <w:color w:val="000000"/>
          <w:sz w:val="28"/>
        </w:rPr>
        <w:t>
      Packaged in ___________________________________________________________</w:t>
      </w:r>
    </w:p>
    <w:bookmarkEnd w:id="432"/>
    <w:bookmarkStart w:name="z483" w:id="433"/>
    <w:p>
      <w:pPr>
        <w:spacing w:after="0"/>
        <w:ind w:left="0"/>
        <w:jc w:val="both"/>
      </w:pPr>
      <w:r>
        <w:rPr>
          <w:rFonts w:ascii="Times New Roman"/>
          <w:b w:val="false"/>
          <w:i w:val="false"/>
          <w:color w:val="000000"/>
          <w:sz w:val="28"/>
        </w:rPr>
        <w:t>
      The specified microorganisms are in __________________________________________ </w:t>
      </w:r>
    </w:p>
    <w:bookmarkEnd w:id="433"/>
    <w:bookmarkStart w:name="z484" w:id="434"/>
    <w:p>
      <w:pPr>
        <w:spacing w:after="0"/>
        <w:ind w:left="0"/>
        <w:jc w:val="both"/>
      </w:pPr>
      <w:r>
        <w:rPr>
          <w:rFonts w:ascii="Times New Roman"/>
          <w:b w:val="false"/>
          <w:i w:val="false"/>
          <w:color w:val="000000"/>
          <w:sz w:val="28"/>
        </w:rPr>
        <w:t>
      (number of the room, safe, and refrigerator) Simultaneously transferred to</w:t>
      </w:r>
    </w:p>
    <w:bookmarkEnd w:id="434"/>
    <w:bookmarkStart w:name="z485" w:id="435"/>
    <w:p>
      <w:pPr>
        <w:spacing w:after="0"/>
        <w:ind w:left="0"/>
        <w:jc w:val="both"/>
      </w:pPr>
      <w:r>
        <w:rPr>
          <w:rFonts w:ascii="Times New Roman"/>
          <w:b w:val="false"/>
          <w:i w:val="false"/>
          <w:color w:val="000000"/>
          <w:sz w:val="28"/>
        </w:rPr>
        <w:t>
       ________________________________________________________</w:t>
      </w:r>
    </w:p>
    <w:bookmarkEnd w:id="435"/>
    <w:bookmarkStart w:name="z486" w:id="436"/>
    <w:p>
      <w:pPr>
        <w:spacing w:after="0"/>
        <w:ind w:left="0"/>
        <w:jc w:val="both"/>
      </w:pPr>
      <w:r>
        <w:rPr>
          <w:rFonts w:ascii="Times New Roman"/>
          <w:b w:val="false"/>
          <w:i w:val="false"/>
          <w:color w:val="000000"/>
          <w:sz w:val="28"/>
        </w:rPr>
        <w:t>
       (name of accounting documentation, key to the safe) </w:t>
      </w:r>
    </w:p>
    <w:bookmarkEnd w:id="436"/>
    <w:bookmarkStart w:name="z487" w:id="437"/>
    <w:p>
      <w:pPr>
        <w:spacing w:after="0"/>
        <w:ind w:left="0"/>
        <w:jc w:val="both"/>
      </w:pPr>
      <w:r>
        <w:rPr>
          <w:rFonts w:ascii="Times New Roman"/>
          <w:b w:val="false"/>
          <w:i w:val="false"/>
          <w:color w:val="000000"/>
          <w:sz w:val="28"/>
        </w:rPr>
        <w:t>
      Date of transfer ________________________________________________________ </w:t>
      </w:r>
    </w:p>
    <w:bookmarkEnd w:id="437"/>
    <w:bookmarkStart w:name="z488" w:id="438"/>
    <w:p>
      <w:pPr>
        <w:spacing w:after="0"/>
        <w:ind w:left="0"/>
        <w:jc w:val="both"/>
      </w:pPr>
      <w:r>
        <w:rPr>
          <w:rFonts w:ascii="Times New Roman"/>
          <w:b w:val="false"/>
          <w:i w:val="false"/>
          <w:color w:val="000000"/>
          <w:sz w:val="28"/>
        </w:rPr>
        <w:t>
      Transferred by: __________________________________________ ______________</w:t>
      </w:r>
    </w:p>
    <w:bookmarkEnd w:id="438"/>
    <w:bookmarkStart w:name="z489" w:id="439"/>
    <w:p>
      <w:pPr>
        <w:spacing w:after="0"/>
        <w:ind w:left="0"/>
        <w:jc w:val="both"/>
      </w:pPr>
      <w:r>
        <w:rPr>
          <w:rFonts w:ascii="Times New Roman"/>
          <w:b w:val="false"/>
          <w:i w:val="false"/>
          <w:color w:val="000000"/>
          <w:sz w:val="28"/>
        </w:rPr>
        <w:t>
      (last name, first name, patronymic (if any)) (signature)</w:t>
      </w:r>
    </w:p>
    <w:bookmarkEnd w:id="439"/>
    <w:bookmarkStart w:name="z490" w:id="440"/>
    <w:p>
      <w:pPr>
        <w:spacing w:after="0"/>
        <w:ind w:left="0"/>
        <w:jc w:val="both"/>
      </w:pPr>
      <w:r>
        <w:rPr>
          <w:rFonts w:ascii="Times New Roman"/>
          <w:b w:val="false"/>
          <w:i w:val="false"/>
          <w:color w:val="000000"/>
          <w:sz w:val="28"/>
        </w:rPr>
        <w:t>
      Accepted by:</w:t>
      </w:r>
    </w:p>
    <w:bookmarkEnd w:id="440"/>
    <w:bookmarkStart w:name="z491" w:id="441"/>
    <w:p>
      <w:pPr>
        <w:spacing w:after="0"/>
        <w:ind w:left="0"/>
        <w:jc w:val="both"/>
      </w:pPr>
      <w:r>
        <w:rPr>
          <w:rFonts w:ascii="Times New Roman"/>
          <w:b w:val="false"/>
          <w:i w:val="false"/>
          <w:color w:val="000000"/>
          <w:sz w:val="28"/>
        </w:rPr>
        <w:t>
       _____________________________________________ _______________________ </w:t>
      </w:r>
    </w:p>
    <w:bookmarkEnd w:id="441"/>
    <w:bookmarkStart w:name="z492" w:id="442"/>
    <w:p>
      <w:pPr>
        <w:spacing w:after="0"/>
        <w:ind w:left="0"/>
        <w:jc w:val="both"/>
      </w:pPr>
      <w:r>
        <w:rPr>
          <w:rFonts w:ascii="Times New Roman"/>
          <w:b w:val="false"/>
          <w:i w:val="false"/>
          <w:color w:val="000000"/>
          <w:sz w:val="28"/>
        </w:rPr>
        <w:t>
      (surname, name, patronymic (if any)) (signature)</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Head of the laboratory</w:t>
            </w:r>
            <w:r>
              <w:br/>
            </w:r>
            <w:r>
              <w:rPr>
                <w:rFonts w:ascii="Times New Roman"/>
                <w:b w:val="false"/>
                <w:i w:val="false"/>
                <w:color w:val="000000"/>
                <w:sz w:val="20"/>
              </w:rPr>
              <w:t>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w:t>
            </w:r>
            <w:r>
              <w:br/>
            </w:r>
            <w:r>
              <w:rPr>
                <w:rFonts w:ascii="Times New Roman"/>
                <w:b w:val="false"/>
                <w:i w:val="false"/>
                <w:color w:val="000000"/>
                <w:sz w:val="20"/>
              </w:rPr>
              <w:t xml:space="preserve">"_____" ________________ 20 __ </w:t>
            </w:r>
          </w:p>
        </w:tc>
      </w:tr>
    </w:tbl>
    <w:bookmarkStart w:name="z496" w:id="443"/>
    <w:p>
      <w:pPr>
        <w:spacing w:after="0"/>
        <w:ind w:left="0"/>
        <w:jc w:val="left"/>
      </w:pPr>
      <w:r>
        <w:rPr>
          <w:rFonts w:ascii="Times New Roman"/>
          <w:b/>
          <w:i w:val="false"/>
          <w:color w:val="000000"/>
        </w:rPr>
        <w:t xml:space="preserve"> The act of opening a container with microorganisms to inoculate or destruction</w:t>
      </w:r>
      <w:r>
        <w:br/>
      </w:r>
      <w:r>
        <w:rPr>
          <w:rFonts w:ascii="Times New Roman"/>
          <w:b/>
          <w:i w:val="false"/>
          <w:color w:val="000000"/>
        </w:rPr>
        <w:t>from __________ 20 ___ No.</w:t>
      </w:r>
    </w:p>
    <w:bookmarkEnd w:id="443"/>
    <w:bookmarkStart w:name="z497" w:id="444"/>
    <w:p>
      <w:pPr>
        <w:spacing w:after="0"/>
        <w:ind w:left="0"/>
        <w:jc w:val="both"/>
      </w:pPr>
      <w:r>
        <w:rPr>
          <w:rFonts w:ascii="Times New Roman"/>
          <w:b w:val="false"/>
          <w:i w:val="false"/>
          <w:color w:val="000000"/>
          <w:sz w:val="28"/>
        </w:rPr>
        <w:t>
      We, the undersigned, ___________________________________________________</w:t>
      </w:r>
    </w:p>
    <w:bookmarkEnd w:id="444"/>
    <w:bookmarkStart w:name="z498" w:id="445"/>
    <w:p>
      <w:pPr>
        <w:spacing w:after="0"/>
        <w:ind w:left="0"/>
        <w:jc w:val="both"/>
      </w:pPr>
      <w:r>
        <w:rPr>
          <w:rFonts w:ascii="Times New Roman"/>
          <w:b w:val="false"/>
          <w:i w:val="false"/>
          <w:color w:val="000000"/>
          <w:sz w:val="28"/>
        </w:rPr>
        <w:t>
      _____________________________________________________________________ </w:t>
      </w:r>
    </w:p>
    <w:bookmarkEnd w:id="445"/>
    <w:bookmarkStart w:name="z499" w:id="446"/>
    <w:p>
      <w:pPr>
        <w:spacing w:after="0"/>
        <w:ind w:left="0"/>
        <w:jc w:val="both"/>
      </w:pPr>
      <w:r>
        <w:rPr>
          <w:rFonts w:ascii="Times New Roman"/>
          <w:b w:val="false"/>
          <w:i w:val="false"/>
          <w:color w:val="000000"/>
          <w:sz w:val="28"/>
        </w:rPr>
        <w:t>
      (position, last name, first name, patronymic (if any)) __________________________ </w:t>
      </w:r>
    </w:p>
    <w:bookmarkEnd w:id="446"/>
    <w:bookmarkStart w:name="z500" w:id="447"/>
    <w:p>
      <w:pPr>
        <w:spacing w:after="0"/>
        <w:ind w:left="0"/>
        <w:jc w:val="both"/>
      </w:pPr>
      <w:r>
        <w:rPr>
          <w:rFonts w:ascii="Times New Roman"/>
          <w:b w:val="false"/>
          <w:i w:val="false"/>
          <w:color w:val="000000"/>
          <w:sz w:val="28"/>
        </w:rPr>
        <w:t>
      according to the permission of ____________________________________________ </w:t>
      </w:r>
    </w:p>
    <w:bookmarkEnd w:id="447"/>
    <w:bookmarkStart w:name="z501" w:id="448"/>
    <w:p>
      <w:pPr>
        <w:spacing w:after="0"/>
        <w:ind w:left="0"/>
        <w:jc w:val="both"/>
      </w:pPr>
      <w:r>
        <w:rPr>
          <w:rFonts w:ascii="Times New Roman"/>
          <w:b w:val="false"/>
          <w:i w:val="false"/>
          <w:color w:val="000000"/>
          <w:sz w:val="28"/>
        </w:rPr>
        <w:t>
      (position, last name, first name, patronymic (if any), who gave permission) </w:t>
      </w:r>
    </w:p>
    <w:bookmarkEnd w:id="448"/>
    <w:bookmarkStart w:name="z502" w:id="449"/>
    <w:p>
      <w:pPr>
        <w:spacing w:after="0"/>
        <w:ind w:left="0"/>
        <w:jc w:val="both"/>
      </w:pPr>
      <w:r>
        <w:rPr>
          <w:rFonts w:ascii="Times New Roman"/>
          <w:b w:val="false"/>
          <w:i w:val="false"/>
          <w:color w:val="000000"/>
          <w:sz w:val="28"/>
        </w:rPr>
        <w:t>
      _____________________________________________________________________ </w:t>
      </w:r>
    </w:p>
    <w:bookmarkEnd w:id="449"/>
    <w:bookmarkStart w:name="z503" w:id="450"/>
    <w:p>
      <w:pPr>
        <w:spacing w:after="0"/>
        <w:ind w:left="0"/>
        <w:jc w:val="both"/>
      </w:pPr>
      <w:r>
        <w:rPr>
          <w:rFonts w:ascii="Times New Roman"/>
          <w:b w:val="false"/>
          <w:i w:val="false"/>
          <w:color w:val="000000"/>
          <w:sz w:val="28"/>
        </w:rPr>
        <w:t xml:space="preserve">
      (number and date of permission) opened the container (s) with a microorganism </w:t>
      </w:r>
    </w:p>
    <w:bookmarkEnd w:id="450"/>
    <w:bookmarkStart w:name="z504" w:id="451"/>
    <w:p>
      <w:pPr>
        <w:spacing w:after="0"/>
        <w:ind w:left="0"/>
        <w:jc w:val="both"/>
      </w:pPr>
      <w:r>
        <w:rPr>
          <w:rFonts w:ascii="Times New Roman"/>
          <w:b w:val="false"/>
          <w:i w:val="false"/>
          <w:color w:val="000000"/>
          <w:sz w:val="28"/>
        </w:rPr>
        <w:t>
      ____________________________________________ </w:t>
      </w:r>
    </w:p>
    <w:bookmarkEnd w:id="451"/>
    <w:bookmarkStart w:name="z505" w:id="452"/>
    <w:p>
      <w:pPr>
        <w:spacing w:after="0"/>
        <w:ind w:left="0"/>
        <w:jc w:val="both"/>
      </w:pPr>
      <w:r>
        <w:rPr>
          <w:rFonts w:ascii="Times New Roman"/>
          <w:b w:val="false"/>
          <w:i w:val="false"/>
          <w:color w:val="000000"/>
          <w:sz w:val="28"/>
        </w:rPr>
        <w:t>
      (name of container, name of species, _______________________________________ </w:t>
      </w:r>
    </w:p>
    <w:bookmarkEnd w:id="452"/>
    <w:bookmarkStart w:name="z506" w:id="453"/>
    <w:p>
      <w:pPr>
        <w:spacing w:after="0"/>
        <w:ind w:left="0"/>
        <w:jc w:val="both"/>
      </w:pPr>
      <w:r>
        <w:rPr>
          <w:rFonts w:ascii="Times New Roman"/>
          <w:b w:val="false"/>
          <w:i w:val="false"/>
          <w:color w:val="000000"/>
          <w:sz w:val="28"/>
        </w:rPr>
        <w:t>
      strain number, number of objects)</w:t>
      </w:r>
    </w:p>
    <w:bookmarkEnd w:id="453"/>
    <w:bookmarkStart w:name="z507" w:id="454"/>
    <w:p>
      <w:pPr>
        <w:spacing w:after="0"/>
        <w:ind w:left="0"/>
        <w:jc w:val="both"/>
      </w:pPr>
      <w:r>
        <w:rPr>
          <w:rFonts w:ascii="Times New Roman"/>
          <w:b w:val="false"/>
          <w:i w:val="false"/>
          <w:color w:val="000000"/>
          <w:sz w:val="28"/>
        </w:rPr>
        <w:t>
      for the purpose of __________________________________________________________</w:t>
      </w:r>
    </w:p>
    <w:bookmarkEnd w:id="454"/>
    <w:bookmarkStart w:name="z508" w:id="455"/>
    <w:p>
      <w:pPr>
        <w:spacing w:after="0"/>
        <w:ind w:left="0"/>
        <w:jc w:val="both"/>
      </w:pPr>
      <w:r>
        <w:rPr>
          <w:rFonts w:ascii="Times New Roman"/>
          <w:b w:val="false"/>
          <w:i w:val="false"/>
          <w:color w:val="000000"/>
          <w:sz w:val="28"/>
        </w:rPr>
        <w:t>
       (inoculating a microorganism or its destruction)</w:t>
      </w:r>
    </w:p>
    <w:bookmarkEnd w:id="455"/>
    <w:bookmarkStart w:name="z509" w:id="456"/>
    <w:p>
      <w:pPr>
        <w:spacing w:after="0"/>
        <w:ind w:left="0"/>
        <w:jc w:val="both"/>
      </w:pPr>
      <w:r>
        <w:rPr>
          <w:rFonts w:ascii="Times New Roman"/>
          <w:b w:val="false"/>
          <w:i w:val="false"/>
          <w:color w:val="000000"/>
          <w:sz w:val="28"/>
        </w:rPr>
        <w:t>
      The container(s) with the remnants of the pathogenic microorganism was (were) disinfected ______________</w:t>
      </w:r>
    </w:p>
    <w:bookmarkEnd w:id="456"/>
    <w:bookmarkStart w:name="z510" w:id="457"/>
    <w:p>
      <w:pPr>
        <w:spacing w:after="0"/>
        <w:ind w:left="0"/>
        <w:jc w:val="both"/>
      </w:pPr>
      <w:r>
        <w:rPr>
          <w:rFonts w:ascii="Times New Roman"/>
          <w:b w:val="false"/>
          <w:i w:val="false"/>
          <w:color w:val="000000"/>
          <w:sz w:val="28"/>
        </w:rPr>
        <w:t>
      ________________ by autoclaving _________________________ or immersion (date) (autoclaving mode) </w:t>
      </w:r>
    </w:p>
    <w:bookmarkEnd w:id="457"/>
    <w:bookmarkStart w:name="z511" w:id="458"/>
    <w:p>
      <w:pPr>
        <w:spacing w:after="0"/>
        <w:ind w:left="0"/>
        <w:jc w:val="both"/>
      </w:pPr>
      <w:r>
        <w:rPr>
          <w:rFonts w:ascii="Times New Roman"/>
          <w:b w:val="false"/>
          <w:i w:val="false"/>
          <w:color w:val="000000"/>
          <w:sz w:val="28"/>
        </w:rPr>
        <w:t>
      in_____________________________________________________________________</w:t>
      </w:r>
    </w:p>
    <w:bookmarkEnd w:id="458"/>
    <w:bookmarkStart w:name="z512" w:id="459"/>
    <w:p>
      <w:pPr>
        <w:spacing w:after="0"/>
        <w:ind w:left="0"/>
        <w:jc w:val="both"/>
      </w:pPr>
      <w:r>
        <w:rPr>
          <w:rFonts w:ascii="Times New Roman"/>
          <w:b w:val="false"/>
          <w:i w:val="false"/>
          <w:color w:val="000000"/>
          <w:sz w:val="28"/>
        </w:rPr>
        <w:t>
       (name of the disinfectant solution, its concentration, disinfection time)</w:t>
      </w:r>
    </w:p>
    <w:bookmarkEnd w:id="459"/>
    <w:bookmarkStart w:name="z513" w:id="460"/>
    <w:p>
      <w:pPr>
        <w:spacing w:after="0"/>
        <w:ind w:left="0"/>
        <w:jc w:val="both"/>
      </w:pPr>
      <w:r>
        <w:rPr>
          <w:rFonts w:ascii="Times New Roman"/>
          <w:b w:val="false"/>
          <w:i w:val="false"/>
          <w:color w:val="000000"/>
          <w:sz w:val="28"/>
        </w:rPr>
        <w:t>
      Date of opening the container(s) _____________________________________________ </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Head of the laboratory</w:t>
            </w:r>
            <w:r>
              <w:br/>
            </w:r>
            <w:r>
              <w:rPr>
                <w:rFonts w:ascii="Times New Roman"/>
                <w:b w:val="false"/>
                <w:i w:val="false"/>
                <w:color w:val="000000"/>
                <w:sz w:val="20"/>
              </w:rPr>
              <w:t>___________________________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w:t>
            </w:r>
            <w:r>
              <w:br/>
            </w:r>
            <w:r>
              <w:rPr>
                <w:rFonts w:ascii="Times New Roman"/>
                <w:b w:val="false"/>
                <w:i w:val="false"/>
                <w:color w:val="000000"/>
                <w:sz w:val="20"/>
              </w:rPr>
              <w:t>"_____" _________________20__</w:t>
            </w:r>
          </w:p>
        </w:tc>
      </w:tr>
    </w:tbl>
    <w:bookmarkStart w:name="z518" w:id="461"/>
    <w:p>
      <w:pPr>
        <w:spacing w:after="0"/>
        <w:ind w:left="0"/>
        <w:jc w:val="left"/>
      </w:pPr>
      <w:r>
        <w:rPr>
          <w:rFonts w:ascii="Times New Roman"/>
          <w:b/>
          <w:i w:val="false"/>
          <w:color w:val="000000"/>
        </w:rPr>
        <w:t xml:space="preserve"> The act of destruction of a strain of microorganisms</w:t>
      </w:r>
      <w:r>
        <w:br/>
      </w:r>
      <w:r>
        <w:rPr>
          <w:rFonts w:ascii="Times New Roman"/>
          <w:b/>
          <w:i w:val="false"/>
          <w:color w:val="000000"/>
        </w:rPr>
        <w:t>dated __________ 20 ___ No. ___</w:t>
      </w:r>
    </w:p>
    <w:bookmarkEnd w:id="461"/>
    <w:bookmarkStart w:name="z519" w:id="462"/>
    <w:p>
      <w:pPr>
        <w:spacing w:after="0"/>
        <w:ind w:left="0"/>
        <w:jc w:val="both"/>
      </w:pPr>
      <w:r>
        <w:rPr>
          <w:rFonts w:ascii="Times New Roman"/>
          <w:b w:val="false"/>
          <w:i w:val="false"/>
          <w:color w:val="000000"/>
          <w:sz w:val="28"/>
        </w:rPr>
        <w:t>
      We, the undersigned, ________________________________________________________</w:t>
      </w:r>
    </w:p>
    <w:bookmarkEnd w:id="462"/>
    <w:bookmarkStart w:name="z520" w:id="463"/>
    <w:p>
      <w:pPr>
        <w:spacing w:after="0"/>
        <w:ind w:left="0"/>
        <w:jc w:val="both"/>
      </w:pPr>
      <w:r>
        <w:rPr>
          <w:rFonts w:ascii="Times New Roman"/>
          <w:b w:val="false"/>
          <w:i w:val="false"/>
          <w:color w:val="000000"/>
          <w:sz w:val="28"/>
        </w:rPr>
        <w:t>
      __________________________________________________________________________</w:t>
      </w:r>
    </w:p>
    <w:bookmarkEnd w:id="463"/>
    <w:bookmarkStart w:name="z521" w:id="464"/>
    <w:p>
      <w:pPr>
        <w:spacing w:after="0"/>
        <w:ind w:left="0"/>
        <w:jc w:val="both"/>
      </w:pPr>
      <w:r>
        <w:rPr>
          <w:rFonts w:ascii="Times New Roman"/>
          <w:b w:val="false"/>
          <w:i w:val="false"/>
          <w:color w:val="000000"/>
          <w:sz w:val="28"/>
        </w:rPr>
        <w:t>
      (position, last name, first name, patronymic (if any)) </w:t>
      </w:r>
    </w:p>
    <w:bookmarkEnd w:id="464"/>
    <w:bookmarkStart w:name="z522" w:id="465"/>
    <w:p>
      <w:pPr>
        <w:spacing w:after="0"/>
        <w:ind w:left="0"/>
        <w:jc w:val="both"/>
      </w:pPr>
      <w:r>
        <w:rPr>
          <w:rFonts w:ascii="Times New Roman"/>
          <w:b w:val="false"/>
          <w:i w:val="false"/>
          <w:color w:val="000000"/>
          <w:sz w:val="28"/>
        </w:rPr>
        <w:t>
      _____________________________________________________________________ </w:t>
      </w:r>
    </w:p>
    <w:bookmarkEnd w:id="465"/>
    <w:bookmarkStart w:name="z523" w:id="466"/>
    <w:p>
      <w:pPr>
        <w:spacing w:after="0"/>
        <w:ind w:left="0"/>
        <w:jc w:val="both"/>
      </w:pPr>
      <w:r>
        <w:rPr>
          <w:rFonts w:ascii="Times New Roman"/>
          <w:b w:val="false"/>
          <w:i w:val="false"/>
          <w:color w:val="000000"/>
          <w:sz w:val="28"/>
        </w:rPr>
        <w:t>
      according to the permission of ____________________________________________ </w:t>
      </w:r>
    </w:p>
    <w:bookmarkEnd w:id="466"/>
    <w:bookmarkStart w:name="z524" w:id="467"/>
    <w:p>
      <w:pPr>
        <w:spacing w:after="0"/>
        <w:ind w:left="0"/>
        <w:jc w:val="both"/>
      </w:pPr>
      <w:r>
        <w:rPr>
          <w:rFonts w:ascii="Times New Roman"/>
          <w:b w:val="false"/>
          <w:i w:val="false"/>
          <w:color w:val="000000"/>
          <w:sz w:val="28"/>
        </w:rPr>
        <w:t>
      (position, last name, first name, patronymic (if any)), who gave permission)</w:t>
      </w:r>
    </w:p>
    <w:bookmarkEnd w:id="467"/>
    <w:bookmarkStart w:name="z525" w:id="468"/>
    <w:p>
      <w:pPr>
        <w:spacing w:after="0"/>
        <w:ind w:left="0"/>
        <w:jc w:val="both"/>
      </w:pPr>
      <w:r>
        <w:rPr>
          <w:rFonts w:ascii="Times New Roman"/>
          <w:b w:val="false"/>
          <w:i w:val="false"/>
          <w:color w:val="000000"/>
          <w:sz w:val="28"/>
        </w:rPr>
        <w:t>
       _____________________________________________________________________ </w:t>
      </w:r>
    </w:p>
    <w:bookmarkEnd w:id="468"/>
    <w:bookmarkStart w:name="z526" w:id="469"/>
    <w:p>
      <w:pPr>
        <w:spacing w:after="0"/>
        <w:ind w:left="0"/>
        <w:jc w:val="both"/>
      </w:pPr>
      <w:r>
        <w:rPr>
          <w:rFonts w:ascii="Times New Roman"/>
          <w:b w:val="false"/>
          <w:i w:val="false"/>
          <w:color w:val="000000"/>
          <w:sz w:val="28"/>
        </w:rPr>
        <w:t>
      (number and date of permission) destroyed microorganism _______________________________________________________ _______________________________________________________________________________________________________ </w:t>
      </w:r>
    </w:p>
    <w:bookmarkEnd w:id="469"/>
    <w:bookmarkStart w:name="z527" w:id="470"/>
    <w:p>
      <w:pPr>
        <w:spacing w:after="0"/>
        <w:ind w:left="0"/>
        <w:jc w:val="both"/>
      </w:pPr>
      <w:r>
        <w:rPr>
          <w:rFonts w:ascii="Times New Roman"/>
          <w:b w:val="false"/>
          <w:i w:val="false"/>
          <w:color w:val="000000"/>
          <w:sz w:val="28"/>
        </w:rPr>
        <w:t>
      (species name, strain number, number of objects) _________________________________________________________________________</w:t>
      </w:r>
    </w:p>
    <w:bookmarkEnd w:id="470"/>
    <w:bookmarkStart w:name="z528" w:id="471"/>
    <w:p>
      <w:pPr>
        <w:spacing w:after="0"/>
        <w:ind w:left="0"/>
        <w:jc w:val="both"/>
      </w:pPr>
      <w:r>
        <w:rPr>
          <w:rFonts w:ascii="Times New Roman"/>
          <w:b w:val="false"/>
          <w:i w:val="false"/>
          <w:color w:val="000000"/>
          <w:sz w:val="28"/>
        </w:rPr>
        <w:t xml:space="preserve">
      by autoclaving __________________________________________ or immersion (autoclaving mode) in </w:t>
      </w:r>
    </w:p>
    <w:bookmarkEnd w:id="471"/>
    <w:bookmarkStart w:name="z529" w:id="472"/>
    <w:p>
      <w:pPr>
        <w:spacing w:after="0"/>
        <w:ind w:left="0"/>
        <w:jc w:val="both"/>
      </w:pPr>
      <w:r>
        <w:rPr>
          <w:rFonts w:ascii="Times New Roman"/>
          <w:b w:val="false"/>
          <w:i w:val="false"/>
          <w:color w:val="000000"/>
          <w:sz w:val="28"/>
        </w:rPr>
        <w:t>
      _____________________________________________ ____________________________</w:t>
      </w:r>
    </w:p>
    <w:bookmarkEnd w:id="472"/>
    <w:bookmarkStart w:name="z530" w:id="473"/>
    <w:p>
      <w:pPr>
        <w:spacing w:after="0"/>
        <w:ind w:left="0"/>
        <w:jc w:val="both"/>
      </w:pPr>
      <w:r>
        <w:rPr>
          <w:rFonts w:ascii="Times New Roman"/>
          <w:b w:val="false"/>
          <w:i w:val="false"/>
          <w:color w:val="000000"/>
          <w:sz w:val="28"/>
        </w:rPr>
        <w:t>
       (name of the disinfectant solution, its concentration, disinfection time) </w:t>
      </w:r>
    </w:p>
    <w:bookmarkEnd w:id="473"/>
    <w:bookmarkStart w:name="z531" w:id="474"/>
    <w:p>
      <w:pPr>
        <w:spacing w:after="0"/>
        <w:ind w:left="0"/>
        <w:jc w:val="both"/>
      </w:pPr>
      <w:r>
        <w:rPr>
          <w:rFonts w:ascii="Times New Roman"/>
          <w:b w:val="false"/>
          <w:i w:val="false"/>
          <w:color w:val="000000"/>
          <w:sz w:val="28"/>
        </w:rPr>
        <w:t>
      Date of destruction of the microorganism ______________________________________</w:t>
      </w:r>
    </w:p>
    <w:bookmarkEnd w:id="474"/>
    <w:bookmarkStart w:name="z532" w:id="475"/>
    <w:p>
      <w:pPr>
        <w:spacing w:after="0"/>
        <w:ind w:left="0"/>
        <w:jc w:val="both"/>
      </w:pPr>
      <w:r>
        <w:rPr>
          <w:rFonts w:ascii="Times New Roman"/>
          <w:b w:val="false"/>
          <w:i w:val="false"/>
          <w:color w:val="000000"/>
          <w:sz w:val="28"/>
        </w:rPr>
        <w:t>
                                                                   (signatures)</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Rules for depositing</w:t>
            </w:r>
            <w:r>
              <w:br/>
            </w:r>
            <w:r>
              <w:rPr>
                <w:rFonts w:ascii="Times New Roman"/>
                <w:b w:val="false"/>
                <w:i w:val="false"/>
                <w:color w:val="000000"/>
                <w:sz w:val="20"/>
              </w:rPr>
              <w:t>microorganism strains,</w:t>
            </w:r>
            <w:r>
              <w:br/>
            </w:r>
            <w:r>
              <w:rPr>
                <w:rFonts w:ascii="Times New Roman"/>
                <w:b w:val="false"/>
                <w:i w:val="false"/>
                <w:color w:val="000000"/>
                <w:sz w:val="20"/>
              </w:rPr>
              <w:t xml:space="preserve">maintaining the National collection </w:t>
            </w:r>
            <w:r>
              <w:br/>
            </w:r>
            <w:r>
              <w:rPr>
                <w:rFonts w:ascii="Times New Roman"/>
                <w:b w:val="false"/>
                <w:i w:val="false"/>
                <w:color w:val="000000"/>
                <w:sz w:val="20"/>
              </w:rPr>
              <w:t>of deposited microorganism strains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microorganisms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36" w:id="476"/>
    <w:p>
      <w:pPr>
        <w:spacing w:after="0"/>
        <w:ind w:left="0"/>
        <w:jc w:val="left"/>
      </w:pPr>
      <w:r>
        <w:rPr>
          <w:rFonts w:ascii="Times New Roman"/>
          <w:b/>
          <w:i w:val="false"/>
          <w:color w:val="000000"/>
        </w:rPr>
        <w:t xml:space="preserve"> Test report</w:t>
      </w:r>
      <w:r>
        <w:br/>
      </w:r>
      <w:r>
        <w:rPr>
          <w:rFonts w:ascii="Times New Roman"/>
          <w:b/>
          <w:i w:val="false"/>
          <w:color w:val="000000"/>
        </w:rPr>
        <w:t>dated "___" _____________ 20__ to "___" _____________ 20__</w:t>
      </w:r>
    </w:p>
    <w:bookmarkEnd w:id="476"/>
    <w:bookmarkStart w:name="z537" w:id="477"/>
    <w:p>
      <w:pPr>
        <w:spacing w:after="0"/>
        <w:ind w:left="0"/>
        <w:jc w:val="both"/>
      </w:pPr>
      <w:r>
        <w:rPr>
          <w:rFonts w:ascii="Times New Roman"/>
          <w:b w:val="false"/>
          <w:i w:val="false"/>
          <w:color w:val="000000"/>
          <w:sz w:val="28"/>
        </w:rPr>
        <w:t>
      The purpose of the experiment _______________________________________________</w:t>
      </w:r>
    </w:p>
    <w:bookmarkEnd w:id="477"/>
    <w:bookmarkStart w:name="z538" w:id="478"/>
    <w:p>
      <w:pPr>
        <w:spacing w:after="0"/>
        <w:ind w:left="0"/>
        <w:jc w:val="both"/>
      </w:pPr>
      <w:r>
        <w:rPr>
          <w:rFonts w:ascii="Times New Roman"/>
          <w:b w:val="false"/>
          <w:i w:val="false"/>
          <w:color w:val="000000"/>
          <w:sz w:val="28"/>
        </w:rPr>
        <w:t>
      ________________________________________________________________________</w:t>
      </w:r>
    </w:p>
    <w:bookmarkEnd w:id="478"/>
    <w:bookmarkStart w:name="z539" w:id="479"/>
    <w:p>
      <w:pPr>
        <w:spacing w:after="0"/>
        <w:ind w:left="0"/>
        <w:jc w:val="both"/>
      </w:pPr>
      <w:r>
        <w:rPr>
          <w:rFonts w:ascii="Times New Roman"/>
          <w:b w:val="false"/>
          <w:i w:val="false"/>
          <w:color w:val="000000"/>
          <w:sz w:val="28"/>
        </w:rPr>
        <w:t>
      ________________________________________________________________________</w:t>
      </w:r>
    </w:p>
    <w:bookmarkEnd w:id="479"/>
    <w:bookmarkStart w:name="z540" w:id="480"/>
    <w:p>
      <w:pPr>
        <w:spacing w:after="0"/>
        <w:ind w:left="0"/>
        <w:jc w:val="both"/>
      </w:pPr>
      <w:r>
        <w:rPr>
          <w:rFonts w:ascii="Times New Roman"/>
          <w:b w:val="false"/>
          <w:i w:val="false"/>
          <w:color w:val="000000"/>
          <w:sz w:val="28"/>
        </w:rPr>
        <w:t>
      ________________________________________________________________________</w:t>
      </w:r>
    </w:p>
    <w:bookmarkEnd w:id="480"/>
    <w:bookmarkStart w:name="z541" w:id="481"/>
    <w:p>
      <w:pPr>
        <w:spacing w:after="0"/>
        <w:ind w:left="0"/>
        <w:jc w:val="both"/>
      </w:pPr>
      <w:r>
        <w:rPr>
          <w:rFonts w:ascii="Times New Roman"/>
          <w:b w:val="false"/>
          <w:i w:val="false"/>
          <w:color w:val="000000"/>
          <w:sz w:val="28"/>
        </w:rPr>
        <w:t>
      Materials and equipment ____________________________________________________</w:t>
      </w:r>
    </w:p>
    <w:bookmarkEnd w:id="481"/>
    <w:bookmarkStart w:name="z542" w:id="482"/>
    <w:p>
      <w:pPr>
        <w:spacing w:after="0"/>
        <w:ind w:left="0"/>
        <w:jc w:val="both"/>
      </w:pPr>
      <w:r>
        <w:rPr>
          <w:rFonts w:ascii="Times New Roman"/>
          <w:b w:val="false"/>
          <w:i w:val="false"/>
          <w:color w:val="000000"/>
          <w:sz w:val="28"/>
        </w:rPr>
        <w:t>
      ________________________________________________________________________</w:t>
      </w:r>
    </w:p>
    <w:bookmarkEnd w:id="482"/>
    <w:bookmarkStart w:name="z543" w:id="483"/>
    <w:p>
      <w:pPr>
        <w:spacing w:after="0"/>
        <w:ind w:left="0"/>
        <w:jc w:val="both"/>
      </w:pPr>
      <w:r>
        <w:rPr>
          <w:rFonts w:ascii="Times New Roman"/>
          <w:b w:val="false"/>
          <w:i w:val="false"/>
          <w:color w:val="000000"/>
          <w:sz w:val="28"/>
        </w:rPr>
        <w:t>
      ________________________________________________________________________</w:t>
      </w:r>
    </w:p>
    <w:bookmarkEnd w:id="483"/>
    <w:bookmarkStart w:name="z544" w:id="484"/>
    <w:p>
      <w:pPr>
        <w:spacing w:after="0"/>
        <w:ind w:left="0"/>
        <w:jc w:val="both"/>
      </w:pPr>
      <w:r>
        <w:rPr>
          <w:rFonts w:ascii="Times New Roman"/>
          <w:b w:val="false"/>
          <w:i w:val="false"/>
          <w:color w:val="000000"/>
          <w:sz w:val="28"/>
        </w:rPr>
        <w:t>
      ________________________________________________________________________</w:t>
      </w:r>
    </w:p>
    <w:bookmarkEnd w:id="484"/>
    <w:bookmarkStart w:name="z545" w:id="485"/>
    <w:p>
      <w:pPr>
        <w:spacing w:after="0"/>
        <w:ind w:left="0"/>
        <w:jc w:val="both"/>
      </w:pPr>
      <w:r>
        <w:rPr>
          <w:rFonts w:ascii="Times New Roman"/>
          <w:b w:val="false"/>
          <w:i w:val="false"/>
          <w:color w:val="000000"/>
          <w:sz w:val="28"/>
        </w:rPr>
        <w:t>
      Research methods _________________________________________________________</w:t>
      </w:r>
    </w:p>
    <w:bookmarkEnd w:id="485"/>
    <w:bookmarkStart w:name="z546" w:id="486"/>
    <w:p>
      <w:pPr>
        <w:spacing w:after="0"/>
        <w:ind w:left="0"/>
        <w:jc w:val="both"/>
      </w:pPr>
      <w:r>
        <w:rPr>
          <w:rFonts w:ascii="Times New Roman"/>
          <w:b w:val="false"/>
          <w:i w:val="false"/>
          <w:color w:val="000000"/>
          <w:sz w:val="28"/>
        </w:rPr>
        <w:t>
      ________________________________________________________________________</w:t>
      </w:r>
    </w:p>
    <w:bookmarkEnd w:id="486"/>
    <w:bookmarkStart w:name="z547" w:id="487"/>
    <w:p>
      <w:pPr>
        <w:spacing w:after="0"/>
        <w:ind w:left="0"/>
        <w:jc w:val="both"/>
      </w:pPr>
      <w:r>
        <w:rPr>
          <w:rFonts w:ascii="Times New Roman"/>
          <w:b w:val="false"/>
          <w:i w:val="false"/>
          <w:color w:val="000000"/>
          <w:sz w:val="28"/>
        </w:rPr>
        <w:t>
      ________________________________________________________________________</w:t>
      </w:r>
    </w:p>
    <w:bookmarkEnd w:id="487"/>
    <w:bookmarkStart w:name="z548" w:id="488"/>
    <w:p>
      <w:pPr>
        <w:spacing w:after="0"/>
        <w:ind w:left="0"/>
        <w:jc w:val="both"/>
      </w:pPr>
      <w:r>
        <w:rPr>
          <w:rFonts w:ascii="Times New Roman"/>
          <w:b w:val="false"/>
          <w:i w:val="false"/>
          <w:color w:val="000000"/>
          <w:sz w:val="28"/>
        </w:rPr>
        <w:t>
      ________________________________________________________________________</w:t>
      </w:r>
    </w:p>
    <w:bookmarkEnd w:id="488"/>
    <w:bookmarkStart w:name="z549" w:id="489"/>
    <w:p>
      <w:pPr>
        <w:spacing w:after="0"/>
        <w:ind w:left="0"/>
        <w:jc w:val="both"/>
      </w:pPr>
      <w:r>
        <w:rPr>
          <w:rFonts w:ascii="Times New Roman"/>
          <w:b w:val="false"/>
          <w:i w:val="false"/>
          <w:color w:val="000000"/>
          <w:sz w:val="28"/>
        </w:rPr>
        <w:t>
      ________________________________________________________________________</w:t>
      </w:r>
    </w:p>
    <w:bookmarkEnd w:id="489"/>
    <w:bookmarkStart w:name="z550" w:id="490"/>
    <w:p>
      <w:pPr>
        <w:spacing w:after="0"/>
        <w:ind w:left="0"/>
        <w:jc w:val="both"/>
      </w:pPr>
      <w:r>
        <w:rPr>
          <w:rFonts w:ascii="Times New Roman"/>
          <w:b w:val="false"/>
          <w:i w:val="false"/>
          <w:color w:val="000000"/>
          <w:sz w:val="28"/>
        </w:rPr>
        <w:t>
      Research results ___________________________________________________________</w:t>
      </w:r>
    </w:p>
    <w:bookmarkEnd w:id="490"/>
    <w:bookmarkStart w:name="z551" w:id="491"/>
    <w:p>
      <w:pPr>
        <w:spacing w:after="0"/>
        <w:ind w:left="0"/>
        <w:jc w:val="both"/>
      </w:pPr>
      <w:r>
        <w:rPr>
          <w:rFonts w:ascii="Times New Roman"/>
          <w:b w:val="false"/>
          <w:i w:val="false"/>
          <w:color w:val="000000"/>
          <w:sz w:val="28"/>
        </w:rPr>
        <w:t>
      _________________________________________________________________________</w:t>
      </w:r>
    </w:p>
    <w:bookmarkEnd w:id="491"/>
    <w:bookmarkStart w:name="z552" w:id="492"/>
    <w:p>
      <w:pPr>
        <w:spacing w:after="0"/>
        <w:ind w:left="0"/>
        <w:jc w:val="both"/>
      </w:pPr>
      <w:r>
        <w:rPr>
          <w:rFonts w:ascii="Times New Roman"/>
          <w:b w:val="false"/>
          <w:i w:val="false"/>
          <w:color w:val="000000"/>
          <w:sz w:val="28"/>
        </w:rPr>
        <w:t>
      _________________________________________________________________________</w:t>
      </w:r>
    </w:p>
    <w:bookmarkEnd w:id="492"/>
    <w:bookmarkStart w:name="z553" w:id="493"/>
    <w:p>
      <w:pPr>
        <w:spacing w:after="0"/>
        <w:ind w:left="0"/>
        <w:jc w:val="both"/>
      </w:pPr>
      <w:r>
        <w:rPr>
          <w:rFonts w:ascii="Times New Roman"/>
          <w:b w:val="false"/>
          <w:i w:val="false"/>
          <w:color w:val="000000"/>
          <w:sz w:val="28"/>
        </w:rPr>
        <w:t>
      _________________________________________________________________________</w:t>
      </w:r>
    </w:p>
    <w:bookmarkEnd w:id="493"/>
    <w:bookmarkStart w:name="z554" w:id="494"/>
    <w:p>
      <w:pPr>
        <w:spacing w:after="0"/>
        <w:ind w:left="0"/>
        <w:jc w:val="both"/>
      </w:pPr>
      <w:r>
        <w:rPr>
          <w:rFonts w:ascii="Times New Roman"/>
          <w:b w:val="false"/>
          <w:i w:val="false"/>
          <w:color w:val="000000"/>
          <w:sz w:val="28"/>
        </w:rPr>
        <w:t>
      Conclusion ________________________________________________________________</w:t>
      </w:r>
    </w:p>
    <w:bookmarkEnd w:id="494"/>
    <w:bookmarkStart w:name="z555" w:id="495"/>
    <w:p>
      <w:pPr>
        <w:spacing w:after="0"/>
        <w:ind w:left="0"/>
        <w:jc w:val="both"/>
      </w:pPr>
      <w:r>
        <w:rPr>
          <w:rFonts w:ascii="Times New Roman"/>
          <w:b w:val="false"/>
          <w:i w:val="false"/>
          <w:color w:val="000000"/>
          <w:sz w:val="28"/>
        </w:rPr>
        <w:t>
      __________________________________________________________________________</w:t>
      </w:r>
    </w:p>
    <w:bookmarkEnd w:id="495"/>
    <w:bookmarkStart w:name="z556" w:id="496"/>
    <w:p>
      <w:pPr>
        <w:spacing w:after="0"/>
        <w:ind w:left="0"/>
        <w:jc w:val="both"/>
      </w:pPr>
      <w:r>
        <w:rPr>
          <w:rFonts w:ascii="Times New Roman"/>
          <w:b w:val="false"/>
          <w:i w:val="false"/>
          <w:color w:val="000000"/>
          <w:sz w:val="28"/>
        </w:rPr>
        <w:t>
      __________________________________________________________________________</w:t>
      </w:r>
    </w:p>
    <w:bookmarkEnd w:id="496"/>
    <w:bookmarkStart w:name="z557" w:id="497"/>
    <w:p>
      <w:pPr>
        <w:spacing w:after="0"/>
        <w:ind w:left="0"/>
        <w:jc w:val="both"/>
      </w:pPr>
      <w:r>
        <w:rPr>
          <w:rFonts w:ascii="Times New Roman"/>
          <w:b w:val="false"/>
          <w:i w:val="false"/>
          <w:color w:val="000000"/>
          <w:sz w:val="28"/>
        </w:rPr>
        <w:t>
      __________________________________________________________________________</w:t>
      </w:r>
    </w:p>
    <w:bookmarkEnd w:id="497"/>
    <w:bookmarkStart w:name="z558" w:id="498"/>
    <w:p>
      <w:pPr>
        <w:spacing w:after="0"/>
        <w:ind w:left="0"/>
        <w:jc w:val="both"/>
      </w:pPr>
      <w:r>
        <w:rPr>
          <w:rFonts w:ascii="Times New Roman"/>
          <w:b w:val="false"/>
          <w:i w:val="false"/>
          <w:color w:val="000000"/>
          <w:sz w:val="28"/>
        </w:rPr>
        <w:t>
      __________________________________________________________________________</w:t>
      </w:r>
    </w:p>
    <w:bookmarkEnd w:id="498"/>
    <w:bookmarkStart w:name="z559" w:id="499"/>
    <w:p>
      <w:pPr>
        <w:spacing w:after="0"/>
        <w:ind w:left="0"/>
        <w:jc w:val="both"/>
      </w:pPr>
      <w:r>
        <w:rPr>
          <w:rFonts w:ascii="Times New Roman"/>
          <w:b w:val="false"/>
          <w:i w:val="false"/>
          <w:color w:val="000000"/>
          <w:sz w:val="28"/>
        </w:rPr>
        <w:t>
      __________________________________________________________________________</w:t>
      </w:r>
    </w:p>
    <w:bookmarkEnd w:id="499"/>
    <w:bookmarkStart w:name="z560" w:id="500"/>
    <w:p>
      <w:pPr>
        <w:spacing w:after="0"/>
        <w:ind w:left="0"/>
        <w:jc w:val="both"/>
      </w:pPr>
      <w:r>
        <w:rPr>
          <w:rFonts w:ascii="Times New Roman"/>
          <w:b w:val="false"/>
          <w:i w:val="false"/>
          <w:color w:val="000000"/>
          <w:sz w:val="28"/>
        </w:rPr>
        <w:t>
      Performers: __________________________________________ _____________________</w:t>
      </w:r>
    </w:p>
    <w:bookmarkEnd w:id="500"/>
    <w:bookmarkStart w:name="z561" w:id="501"/>
    <w:p>
      <w:pPr>
        <w:spacing w:after="0"/>
        <w:ind w:left="0"/>
        <w:jc w:val="both"/>
      </w:pPr>
      <w:r>
        <w:rPr>
          <w:rFonts w:ascii="Times New Roman"/>
          <w:b w:val="false"/>
          <w:i w:val="false"/>
          <w:color w:val="000000"/>
          <w:sz w:val="28"/>
        </w:rPr>
        <w:t>
                    (surname, name, patronymic (if any))                    (signature)</w:t>
      </w:r>
    </w:p>
    <w:bookmarkEnd w:id="501"/>
    <w:bookmarkStart w:name="z562" w:id="502"/>
    <w:p>
      <w:pPr>
        <w:spacing w:after="0"/>
        <w:ind w:left="0"/>
        <w:jc w:val="both"/>
      </w:pPr>
      <w:r>
        <w:rPr>
          <w:rFonts w:ascii="Times New Roman"/>
          <w:b w:val="false"/>
          <w:i w:val="false"/>
          <w:color w:val="000000"/>
          <w:sz w:val="28"/>
        </w:rPr>
        <w:t>
      Date: "_____" 20____</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