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4cc9" w14:textId="54d4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 standard form of report on inspection of the family-property status of a military servant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May 27, 2019 no. 379. Registered with the Ministry of Justice of the Republic of Kazakhstan on June 3, 2019 no. 18774</w:t>
      </w:r>
    </w:p>
    <w:p>
      <w:pPr>
        <w:spacing w:after="0"/>
        <w:ind w:left="0"/>
        <w:jc w:val="both"/>
      </w:pPr>
      <w:bookmarkStart w:name="z46"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4" w:id="1"/>
    <w:p>
      <w:pPr>
        <w:spacing w:after="0"/>
        <w:ind w:left="0"/>
        <w:jc w:val="both"/>
      </w:pPr>
      <w:r>
        <w:rPr>
          <w:rFonts w:ascii="Times New Roman"/>
          <w:b w:val="false"/>
          <w:i w:val="false"/>
          <w:color w:val="000000"/>
          <w:sz w:val="28"/>
        </w:rPr>
        <w:t xml:space="preserve">
      In accordance with subclause 4) of </w:t>
      </w:r>
      <w:r>
        <w:rPr>
          <w:rFonts w:ascii="Times New Roman"/>
          <w:b w:val="false"/>
          <w:i w:val="false"/>
          <w:color w:val="000000"/>
          <w:sz w:val="28"/>
        </w:rPr>
        <w:t>clause 55</w:t>
      </w:r>
      <w:r>
        <w:rPr>
          <w:rFonts w:ascii="Times New Roman"/>
          <w:b w:val="false"/>
          <w:i w:val="false"/>
          <w:color w:val="000000"/>
          <w:sz w:val="28"/>
        </w:rPr>
        <w:t xml:space="preserve"> of the Rules for doing military service in the Armed Forces, other troops and military formations of the Republic of Kazakhstan, approved by the Decree of the President of the Republic of Kazakhstan dated May 25, 2006 no. 124 I HEREBY ORDER:</w:t>
      </w:r>
    </w:p>
    <w:bookmarkEnd w:id="1"/>
    <w:bookmarkStart w:name="z5" w:id="2"/>
    <w:p>
      <w:pPr>
        <w:spacing w:after="0"/>
        <w:ind w:left="0"/>
        <w:jc w:val="both"/>
      </w:pPr>
      <w:r>
        <w:rPr>
          <w:rFonts w:ascii="Times New Roman"/>
          <w:b w:val="false"/>
          <w:i w:val="false"/>
          <w:color w:val="000000"/>
          <w:sz w:val="28"/>
        </w:rPr>
        <w:t xml:space="preserve">
      1. to approve the attached standard </w:t>
      </w:r>
      <w:r>
        <w:rPr>
          <w:rFonts w:ascii="Times New Roman"/>
          <w:b w:val="false"/>
          <w:i w:val="false"/>
          <w:color w:val="000000"/>
          <w:sz w:val="28"/>
        </w:rPr>
        <w:t>form</w:t>
      </w:r>
      <w:r>
        <w:rPr>
          <w:rFonts w:ascii="Times New Roman"/>
          <w:b w:val="false"/>
          <w:i w:val="false"/>
          <w:color w:val="000000"/>
          <w:sz w:val="28"/>
        </w:rPr>
        <w:t xml:space="preserve"> of report on inspection of the family-property status of a military servant.</w:t>
      </w:r>
    </w:p>
    <w:bookmarkEnd w:id="2"/>
    <w:bookmarkStart w:name="z6" w:id="3"/>
    <w:p>
      <w:pPr>
        <w:spacing w:after="0"/>
        <w:ind w:left="0"/>
        <w:jc w:val="both"/>
      </w:pPr>
      <w:r>
        <w:rPr>
          <w:rFonts w:ascii="Times New Roman"/>
          <w:b w:val="false"/>
          <w:i w:val="false"/>
          <w:color w:val="000000"/>
          <w:sz w:val="28"/>
        </w:rPr>
        <w:t>
      2. Department of Organizational and Mobilization Work of the General Staff of the Armed Forces of the Republic of Kazakhstan in accordance with the procedure established by the legislation of the Republic of Kazakhstan shall ensure:</w:t>
      </w:r>
    </w:p>
    <w:bookmarkEnd w:id="3"/>
    <w:bookmarkStart w:name="z7"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8" w:id="5"/>
    <w:p>
      <w:pPr>
        <w:spacing w:after="0"/>
        <w:ind w:left="0"/>
        <w:jc w:val="both"/>
      </w:pPr>
      <w:r>
        <w:rPr>
          <w:rFonts w:ascii="Times New Roman"/>
          <w:b w:val="false"/>
          <w:i w:val="false"/>
          <w:color w:val="000000"/>
          <w:sz w:val="28"/>
        </w:rPr>
        <w:t>
      2) direction of a copy of this order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 in the Kazakh and Russian languages within ten calendar days from the date of state registration;</w:t>
      </w:r>
    </w:p>
    <w:bookmarkEnd w:id="5"/>
    <w:bookmarkStart w:name="z9" w:id="6"/>
    <w:p>
      <w:pPr>
        <w:spacing w:after="0"/>
        <w:ind w:left="0"/>
        <w:jc w:val="both"/>
      </w:pPr>
      <w:r>
        <w:rPr>
          <w:rFonts w:ascii="Times New Roman"/>
          <w:b w:val="false"/>
          <w:i w:val="false"/>
          <w:color w:val="000000"/>
          <w:sz w:val="28"/>
        </w:rPr>
        <w:t>
      3) placement of this order on the Internet resource of the Ministry of Defense of the Republic of Kazakhstan after its first official publication;</w:t>
      </w:r>
    </w:p>
    <w:bookmarkEnd w:id="6"/>
    <w:bookmarkStart w:name="z10" w:id="7"/>
    <w:p>
      <w:pPr>
        <w:spacing w:after="0"/>
        <w:ind w:left="0"/>
        <w:jc w:val="both"/>
      </w:pPr>
      <w:r>
        <w:rPr>
          <w:rFonts w:ascii="Times New Roman"/>
          <w:b w:val="false"/>
          <w:i w:val="false"/>
          <w:color w:val="000000"/>
          <w:sz w:val="28"/>
        </w:rPr>
        <w:t>
      4) submission of information to the Legal Department of the Ministry of Defense of the Republic of Kazakhstan about implementation of measures stipulated by subclauses 1), 2) and 3) of this clause within ten working days from the date of state registration.</w:t>
      </w:r>
    </w:p>
    <w:bookmarkEnd w:id="7"/>
    <w:bookmarkStart w:name="z11" w:id="8"/>
    <w:p>
      <w:pPr>
        <w:spacing w:after="0"/>
        <w:ind w:left="0"/>
        <w:jc w:val="both"/>
      </w:pPr>
      <w:r>
        <w:rPr>
          <w:rFonts w:ascii="Times New Roman"/>
          <w:b w:val="false"/>
          <w:i w:val="false"/>
          <w:color w:val="000000"/>
          <w:sz w:val="28"/>
        </w:rPr>
        <w:t>
      3. Control over execution of this order shall be entrusted to the first deputy of the Minister of Defense - the Chief of the General Staff of the Armed Forces of the Republic of Kazakhstan.</w:t>
      </w:r>
    </w:p>
    <w:bookmarkEnd w:id="8"/>
    <w:bookmarkStart w:name="z12" w:id="9"/>
    <w:p>
      <w:pPr>
        <w:spacing w:after="0"/>
        <w:ind w:left="0"/>
        <w:jc w:val="both"/>
      </w:pPr>
      <w:r>
        <w:rPr>
          <w:rFonts w:ascii="Times New Roman"/>
          <w:b w:val="false"/>
          <w:i w:val="false"/>
          <w:color w:val="000000"/>
          <w:sz w:val="28"/>
        </w:rPr>
        <w:t>
      4. This order shall be brought to officials in the part concerning them.</w:t>
      </w:r>
    </w:p>
    <w:bookmarkEnd w:id="9"/>
    <w:bookmarkStart w:name="z13" w:id="10"/>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10"/>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Defense </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Brigadier General</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bookmarkStart w:name="z15" w:id="11"/>
    <w:p>
      <w:pPr>
        <w:spacing w:after="0"/>
        <w:ind w:left="0"/>
        <w:jc w:val="both"/>
      </w:pPr>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 xml:space="preserve">
      General Prosecutor’s Office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____"_____________2019 </w:t>
      </w:r>
    </w:p>
    <w:bookmarkStart w:name="z16" w:id="12"/>
    <w:p>
      <w:pPr>
        <w:spacing w:after="0"/>
        <w:ind w:left="0"/>
        <w:jc w:val="both"/>
      </w:pPr>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
      State Guard Service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"____"_____________2019</w:t>
      </w:r>
    </w:p>
    <w:bookmarkStart w:name="z17" w:id="13"/>
    <w:p>
      <w:pPr>
        <w:spacing w:after="0"/>
        <w:ind w:left="0"/>
        <w:jc w:val="both"/>
      </w:pPr>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
      National Security Committee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"____"_____________2019</w:t>
      </w:r>
    </w:p>
    <w:bookmarkStart w:name="z18" w:id="14"/>
    <w:p>
      <w:pPr>
        <w:spacing w:after="0"/>
        <w:ind w:left="0"/>
        <w:jc w:val="both"/>
      </w:pPr>
      <w:r>
        <w:rPr>
          <w:rFonts w:ascii="Times New Roman"/>
          <w:b w:val="false"/>
          <w:i w:val="false"/>
          <w:color w:val="000000"/>
          <w:sz w:val="28"/>
        </w:rPr>
        <w:t>
      "AGREED"</w:t>
      </w:r>
    </w:p>
    <w:bookmarkEnd w:id="14"/>
    <w:p>
      <w:pPr>
        <w:spacing w:after="0"/>
        <w:ind w:left="0"/>
        <w:jc w:val="both"/>
      </w:pPr>
      <w:r>
        <w:rPr>
          <w:rFonts w:ascii="Times New Roman"/>
          <w:b w:val="false"/>
          <w:i w:val="false"/>
          <w:color w:val="000000"/>
          <w:sz w:val="28"/>
        </w:rPr>
        <w:t>
      Ministry of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 xml:space="preserve">Minister of Defense </w:t>
            </w:r>
            <w:r>
              <w:br/>
            </w:r>
            <w:r>
              <w:rPr>
                <w:rFonts w:ascii="Times New Roman"/>
                <w:b w:val="false"/>
                <w:i w:val="false"/>
                <w:color w:val="000000"/>
                <w:sz w:val="20"/>
              </w:rPr>
              <w:t>of the Republic of Kazakhstan</w:t>
            </w:r>
            <w:r>
              <w:br/>
            </w:r>
            <w:r>
              <w:rPr>
                <w:rFonts w:ascii="Times New Roman"/>
                <w:b w:val="false"/>
                <w:i w:val="false"/>
                <w:color w:val="000000"/>
                <w:sz w:val="20"/>
              </w:rPr>
              <w:t>dated May 27. 2019 no. 379</w:t>
            </w:r>
          </w:p>
        </w:tc>
      </w:tr>
    </w:tbl>
    <w:bookmarkStart w:name="z20" w:id="15"/>
    <w:p>
      <w:pPr>
        <w:spacing w:after="0"/>
        <w:ind w:left="0"/>
        <w:jc w:val="left"/>
      </w:pPr>
      <w:r>
        <w:rPr>
          <w:rFonts w:ascii="Times New Roman"/>
          <w:b/>
          <w:i w:val="false"/>
          <w:color w:val="000000"/>
        </w:rPr>
        <w:t xml:space="preserve"> Standard form of report on inspection of the family-property status of a military servant</w:t>
      </w:r>
    </w:p>
    <w:bookmarkEnd w:id="15"/>
    <w:bookmarkStart w:name="z21" w:id="16"/>
    <w:p>
      <w:pPr>
        <w:spacing w:after="0"/>
        <w:ind w:left="0"/>
        <w:jc w:val="both"/>
      </w:pPr>
      <w:r>
        <w:rPr>
          <w:rFonts w:ascii="Times New Roman"/>
          <w:b w:val="false"/>
          <w:i w:val="false"/>
          <w:color w:val="000000"/>
          <w:sz w:val="28"/>
        </w:rPr>
        <w:t>
      1. Representative from ____________________________________________________</w:t>
      </w:r>
    </w:p>
    <w:bookmarkEnd w:id="16"/>
    <w:bookmarkStart w:name="z48" w:id="17"/>
    <w:p>
      <w:pPr>
        <w:spacing w:after="0"/>
        <w:ind w:left="0"/>
        <w:jc w:val="both"/>
      </w:pPr>
      <w:r>
        <w:rPr>
          <w:rFonts w:ascii="Times New Roman"/>
          <w:b w:val="false"/>
          <w:i w:val="false"/>
          <w:color w:val="000000"/>
          <w:sz w:val="28"/>
        </w:rPr>
        <w:t>
       (local body of military administration, Ө_______________________________________</w:t>
      </w:r>
    </w:p>
    <w:bookmarkEnd w:id="17"/>
    <w:bookmarkStart w:name="z49" w:id="18"/>
    <w:p>
      <w:pPr>
        <w:spacing w:after="0"/>
        <w:ind w:left="0"/>
        <w:jc w:val="both"/>
      </w:pPr>
      <w:r>
        <w:rPr>
          <w:rFonts w:ascii="Times New Roman"/>
          <w:b w:val="false"/>
          <w:i w:val="false"/>
          <w:color w:val="000000"/>
          <w:sz w:val="28"/>
        </w:rPr>
        <w:t xml:space="preserve">
       and military rank, position, surname and initials) </w:t>
      </w:r>
    </w:p>
    <w:bookmarkEnd w:id="18"/>
    <w:bookmarkStart w:name="z22" w:id="19"/>
    <w:p>
      <w:pPr>
        <w:spacing w:after="0"/>
        <w:ind w:left="0"/>
        <w:jc w:val="both"/>
      </w:pPr>
      <w:r>
        <w:rPr>
          <w:rFonts w:ascii="Times New Roman"/>
          <w:b w:val="false"/>
          <w:i w:val="false"/>
          <w:color w:val="000000"/>
          <w:sz w:val="28"/>
        </w:rPr>
        <w:t>
      Representatives of state bodies, other organizations or officials of the authorized body</w:t>
      </w:r>
    </w:p>
    <w:bookmarkEnd w:id="19"/>
    <w:bookmarkStart w:name="z50" w:id="20"/>
    <w:p>
      <w:pPr>
        <w:spacing w:after="0"/>
        <w:ind w:left="0"/>
        <w:jc w:val="both"/>
      </w:pPr>
      <w:r>
        <w:rPr>
          <w:rFonts w:ascii="Times New Roman"/>
          <w:b w:val="false"/>
          <w:i w:val="false"/>
          <w:color w:val="000000"/>
          <w:sz w:val="28"/>
        </w:rPr>
        <w:t>
      _________________________________________________________________________</w:t>
      </w:r>
    </w:p>
    <w:bookmarkEnd w:id="20"/>
    <w:bookmarkStart w:name="z51" w:id="21"/>
    <w:p>
      <w:pPr>
        <w:spacing w:after="0"/>
        <w:ind w:left="0"/>
        <w:jc w:val="both"/>
      </w:pPr>
      <w:r>
        <w:rPr>
          <w:rFonts w:ascii="Times New Roman"/>
          <w:b w:val="false"/>
          <w:i w:val="false"/>
          <w:color w:val="000000"/>
          <w:sz w:val="28"/>
        </w:rPr>
        <w:t>
      __________________________________________________________________________</w:t>
      </w:r>
    </w:p>
    <w:bookmarkEnd w:id="21"/>
    <w:bookmarkStart w:name="z52" w:id="22"/>
    <w:p>
      <w:pPr>
        <w:spacing w:after="0"/>
        <w:ind w:left="0"/>
        <w:jc w:val="both"/>
      </w:pPr>
      <w:r>
        <w:rPr>
          <w:rFonts w:ascii="Times New Roman"/>
          <w:b w:val="false"/>
          <w:i w:val="false"/>
          <w:color w:val="000000"/>
          <w:sz w:val="28"/>
        </w:rPr>
        <w:t>
      __________________________________________________________________________</w:t>
      </w:r>
    </w:p>
    <w:bookmarkEnd w:id="22"/>
    <w:bookmarkStart w:name="z23" w:id="23"/>
    <w:p>
      <w:pPr>
        <w:spacing w:after="0"/>
        <w:ind w:left="0"/>
        <w:jc w:val="both"/>
      </w:pPr>
      <w:r>
        <w:rPr>
          <w:rFonts w:ascii="Times New Roman"/>
          <w:b w:val="false"/>
          <w:i w:val="false"/>
          <w:color w:val="000000"/>
          <w:sz w:val="28"/>
        </w:rPr>
        <w:t xml:space="preserve">
       (position, surname and initials) </w:t>
      </w:r>
    </w:p>
    <w:bookmarkEnd w:id="23"/>
    <w:bookmarkStart w:name="z53" w:id="24"/>
    <w:p>
      <w:pPr>
        <w:spacing w:after="0"/>
        <w:ind w:left="0"/>
        <w:jc w:val="both"/>
      </w:pPr>
      <w:r>
        <w:rPr>
          <w:rFonts w:ascii="Times New Roman"/>
          <w:b w:val="false"/>
          <w:i w:val="false"/>
          <w:color w:val="000000"/>
          <w:sz w:val="28"/>
        </w:rPr>
        <w:t>
      Performed inspection of family-property status ____________________________________</w:t>
      </w:r>
    </w:p>
    <w:bookmarkEnd w:id="24"/>
    <w:bookmarkStart w:name="z54" w:id="25"/>
    <w:p>
      <w:pPr>
        <w:spacing w:after="0"/>
        <w:ind w:left="0"/>
        <w:jc w:val="both"/>
      </w:pPr>
      <w:r>
        <w:rPr>
          <w:rFonts w:ascii="Times New Roman"/>
          <w:b w:val="false"/>
          <w:i w:val="false"/>
          <w:color w:val="000000"/>
          <w:sz w:val="28"/>
        </w:rPr>
        <w:t>
      __________________________________________________________________________</w:t>
      </w:r>
    </w:p>
    <w:bookmarkEnd w:id="25"/>
    <w:bookmarkStart w:name="z55" w:id="26"/>
    <w:p>
      <w:pPr>
        <w:spacing w:after="0"/>
        <w:ind w:left="0"/>
        <w:jc w:val="both"/>
      </w:pPr>
      <w:r>
        <w:rPr>
          <w:rFonts w:ascii="Times New Roman"/>
          <w:b w:val="false"/>
          <w:i w:val="false"/>
          <w:color w:val="000000"/>
          <w:sz w:val="28"/>
        </w:rPr>
        <w:t>
       (surname, initials of military servant, year of birth)</w:t>
      </w:r>
    </w:p>
    <w:bookmarkEnd w:id="26"/>
    <w:bookmarkStart w:name="z24" w:id="27"/>
    <w:p>
      <w:pPr>
        <w:spacing w:after="0"/>
        <w:ind w:left="0"/>
        <w:jc w:val="both"/>
      </w:pPr>
      <w:r>
        <w:rPr>
          <w:rFonts w:ascii="Times New Roman"/>
          <w:b w:val="false"/>
          <w:i w:val="false"/>
          <w:color w:val="000000"/>
          <w:sz w:val="28"/>
        </w:rPr>
        <w:t>
      2. Conditional name of the military unit in which the military servant is serving _______</w:t>
      </w:r>
    </w:p>
    <w:bookmarkEnd w:id="27"/>
    <w:bookmarkStart w:name="z56" w:id="28"/>
    <w:p>
      <w:pPr>
        <w:spacing w:after="0"/>
        <w:ind w:left="0"/>
        <w:jc w:val="both"/>
      </w:pPr>
      <w:r>
        <w:rPr>
          <w:rFonts w:ascii="Times New Roman"/>
          <w:b w:val="false"/>
          <w:i w:val="false"/>
          <w:color w:val="000000"/>
          <w:sz w:val="28"/>
        </w:rPr>
        <w:t>
      __________________________________________________________________________</w:t>
      </w:r>
    </w:p>
    <w:bookmarkEnd w:id="28"/>
    <w:bookmarkStart w:name="z25" w:id="29"/>
    <w:p>
      <w:pPr>
        <w:spacing w:after="0"/>
        <w:ind w:left="0"/>
        <w:jc w:val="both"/>
      </w:pPr>
      <w:r>
        <w:rPr>
          <w:rFonts w:ascii="Times New Roman"/>
          <w:b w:val="false"/>
          <w:i w:val="false"/>
          <w:color w:val="000000"/>
          <w:sz w:val="28"/>
        </w:rPr>
        <w:t>
      3. Drafted into the Armed Forces, other troops, military formations of the Republic of Kazakhstan,</w:t>
      </w:r>
    </w:p>
    <w:bookmarkEnd w:id="29"/>
    <w:bookmarkStart w:name="z57" w:id="30"/>
    <w:p>
      <w:pPr>
        <w:spacing w:after="0"/>
        <w:ind w:left="0"/>
        <w:jc w:val="both"/>
      </w:pPr>
      <w:r>
        <w:rPr>
          <w:rFonts w:ascii="Times New Roman"/>
          <w:b w:val="false"/>
          <w:i w:val="false"/>
          <w:color w:val="000000"/>
          <w:sz w:val="28"/>
        </w:rPr>
        <w:t>
      by which draft committee of the city ______________ (district) _____________ region________________</w:t>
      </w:r>
    </w:p>
    <w:bookmarkEnd w:id="30"/>
    <w:bookmarkStart w:name="z26" w:id="31"/>
    <w:p>
      <w:pPr>
        <w:spacing w:after="0"/>
        <w:ind w:left="0"/>
        <w:jc w:val="both"/>
      </w:pPr>
      <w:r>
        <w:rPr>
          <w:rFonts w:ascii="Times New Roman"/>
          <w:b w:val="false"/>
          <w:i w:val="false"/>
          <w:color w:val="000000"/>
          <w:sz w:val="28"/>
        </w:rPr>
        <w:t>
      4. When he was sent to the military unit (year, month) ____________________________</w:t>
      </w:r>
    </w:p>
    <w:bookmarkEnd w:id="31"/>
    <w:bookmarkStart w:name="z27" w:id="32"/>
    <w:p>
      <w:pPr>
        <w:spacing w:after="0"/>
        <w:ind w:left="0"/>
        <w:jc w:val="both"/>
      </w:pPr>
      <w:r>
        <w:rPr>
          <w:rFonts w:ascii="Times New Roman"/>
          <w:b w:val="false"/>
          <w:i w:val="false"/>
          <w:color w:val="000000"/>
          <w:sz w:val="28"/>
        </w:rPr>
        <w:t>
      5. Where he worked or studied (studies) ӨӨ______________________________________</w:t>
      </w:r>
    </w:p>
    <w:bookmarkEnd w:id="32"/>
    <w:bookmarkStart w:name="z58" w:id="33"/>
    <w:p>
      <w:pPr>
        <w:spacing w:after="0"/>
        <w:ind w:left="0"/>
        <w:jc w:val="both"/>
      </w:pPr>
      <w:r>
        <w:rPr>
          <w:rFonts w:ascii="Times New Roman"/>
          <w:b w:val="false"/>
          <w:i w:val="false"/>
          <w:color w:val="000000"/>
          <w:sz w:val="28"/>
        </w:rPr>
        <w:t>
      __________________________________________________________________________</w:t>
      </w:r>
    </w:p>
    <w:bookmarkEnd w:id="33"/>
    <w:bookmarkStart w:name="z59" w:id="34"/>
    <w:p>
      <w:pPr>
        <w:spacing w:after="0"/>
        <w:ind w:left="0"/>
        <w:jc w:val="both"/>
      </w:pPr>
      <w:r>
        <w:rPr>
          <w:rFonts w:ascii="Times New Roman"/>
          <w:b w:val="false"/>
          <w:i w:val="false"/>
          <w:color w:val="000000"/>
          <w:sz w:val="28"/>
        </w:rPr>
        <w:t>
      __________________________________________________________________________</w:t>
      </w:r>
    </w:p>
    <w:bookmarkEnd w:id="34"/>
    <w:bookmarkStart w:name="z60" w:id="35"/>
    <w:p>
      <w:pPr>
        <w:spacing w:after="0"/>
        <w:ind w:left="0"/>
        <w:jc w:val="both"/>
      </w:pPr>
      <w:r>
        <w:rPr>
          <w:rFonts w:ascii="Times New Roman"/>
          <w:b w:val="false"/>
          <w:i w:val="false"/>
          <w:color w:val="000000"/>
          <w:sz w:val="28"/>
        </w:rPr>
        <w:t xml:space="preserve">
       (indicate position, size of salary, course of educational institution) </w:t>
      </w:r>
    </w:p>
    <w:bookmarkEnd w:id="35"/>
    <w:bookmarkStart w:name="z28" w:id="36"/>
    <w:p>
      <w:pPr>
        <w:spacing w:after="0"/>
        <w:ind w:left="0"/>
        <w:jc w:val="both"/>
      </w:pPr>
      <w:r>
        <w:rPr>
          <w:rFonts w:ascii="Times New Roman"/>
          <w:b w:val="false"/>
          <w:i w:val="false"/>
          <w:color w:val="000000"/>
          <w:sz w:val="28"/>
        </w:rPr>
        <w:t>
      6. the person who is (was) the dependant of the military servant</w:t>
      </w:r>
    </w:p>
    <w:bookmarkEnd w:id="36"/>
    <w:bookmarkStart w:name="z61" w:id="37"/>
    <w:p>
      <w:pPr>
        <w:spacing w:after="0"/>
        <w:ind w:left="0"/>
        <w:jc w:val="both"/>
      </w:pPr>
      <w:r>
        <w:rPr>
          <w:rFonts w:ascii="Times New Roman"/>
          <w:b w:val="false"/>
          <w:i w:val="false"/>
          <w:color w:val="000000"/>
          <w:sz w:val="28"/>
        </w:rPr>
        <w:t>
      __________________________________________________________________________</w:t>
      </w:r>
    </w:p>
    <w:bookmarkEnd w:id="37"/>
    <w:bookmarkStart w:name="z62" w:id="38"/>
    <w:p>
      <w:pPr>
        <w:spacing w:after="0"/>
        <w:ind w:left="0"/>
        <w:jc w:val="both"/>
      </w:pPr>
      <w:r>
        <w:rPr>
          <w:rFonts w:ascii="Times New Roman"/>
          <w:b w:val="false"/>
          <w:i w:val="false"/>
          <w:color w:val="000000"/>
          <w:sz w:val="28"/>
        </w:rPr>
        <w:t>
      __________________________________________________________________________</w:t>
      </w:r>
    </w:p>
    <w:bookmarkEnd w:id="38"/>
    <w:bookmarkStart w:name="z29" w:id="39"/>
    <w:p>
      <w:pPr>
        <w:spacing w:after="0"/>
        <w:ind w:left="0"/>
        <w:jc w:val="both"/>
      </w:pPr>
      <w:r>
        <w:rPr>
          <w:rFonts w:ascii="Times New Roman"/>
          <w:b w:val="false"/>
          <w:i w:val="false"/>
          <w:color w:val="000000"/>
          <w:sz w:val="28"/>
        </w:rPr>
        <w:t>
      7. Family membership of the military servant:</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2769"/>
        <w:gridCol w:w="1034"/>
        <w:gridCol w:w="1710"/>
        <w:gridCol w:w="1427"/>
        <w:gridCol w:w="2861"/>
        <w:gridCol w:w="1805"/>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Ancestral relationship</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condition (group of disability)</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r>
              <w:br/>
            </w:r>
            <w:r>
              <w:rPr>
                <w:rFonts w:ascii="Times New Roman"/>
                <w:b w:val="false"/>
                <w:i w:val="false"/>
                <w:color w:val="000000"/>
                <w:sz w:val="20"/>
              </w:rPr>
              <w:t>
size of salary (pension)</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40"/>
    <w:p>
      <w:pPr>
        <w:spacing w:after="0"/>
        <w:ind w:left="0"/>
        <w:jc w:val="both"/>
      </w:pPr>
      <w:r>
        <w:rPr>
          <w:rFonts w:ascii="Times New Roman"/>
          <w:b w:val="false"/>
          <w:i w:val="false"/>
          <w:color w:val="000000"/>
          <w:sz w:val="28"/>
        </w:rPr>
        <w:t>
      8. Provision of housing for the military servant’s family</w:t>
      </w:r>
    </w:p>
    <w:bookmarkEnd w:id="40"/>
    <w:bookmarkStart w:name="z63" w:id="41"/>
    <w:p>
      <w:pPr>
        <w:spacing w:after="0"/>
        <w:ind w:left="0"/>
        <w:jc w:val="both"/>
      </w:pPr>
      <w:r>
        <w:rPr>
          <w:rFonts w:ascii="Times New Roman"/>
          <w:b w:val="false"/>
          <w:i w:val="false"/>
          <w:color w:val="000000"/>
          <w:sz w:val="28"/>
        </w:rPr>
        <w:t>
      __________________________________________________________________________</w:t>
      </w:r>
    </w:p>
    <w:bookmarkEnd w:id="41"/>
    <w:bookmarkStart w:name="z64" w:id="42"/>
    <w:p>
      <w:pPr>
        <w:spacing w:after="0"/>
        <w:ind w:left="0"/>
        <w:jc w:val="both"/>
      </w:pPr>
      <w:r>
        <w:rPr>
          <w:rFonts w:ascii="Times New Roman"/>
          <w:b w:val="false"/>
          <w:i w:val="false"/>
          <w:color w:val="000000"/>
          <w:sz w:val="28"/>
        </w:rPr>
        <w:t>
      __________________________________________________________________________</w:t>
      </w:r>
    </w:p>
    <w:bookmarkEnd w:id="42"/>
    <w:bookmarkStart w:name="z31" w:id="43"/>
    <w:p>
      <w:pPr>
        <w:spacing w:after="0"/>
        <w:ind w:left="0"/>
        <w:jc w:val="both"/>
      </w:pPr>
      <w:r>
        <w:rPr>
          <w:rFonts w:ascii="Times New Roman"/>
          <w:b w:val="false"/>
          <w:i w:val="false"/>
          <w:color w:val="000000"/>
          <w:sz w:val="28"/>
        </w:rPr>
        <w:t>
      9. Sources of the means of subsistence for the military servant’s family</w:t>
      </w:r>
    </w:p>
    <w:bookmarkEnd w:id="43"/>
    <w:bookmarkStart w:name="z65" w:id="44"/>
    <w:p>
      <w:pPr>
        <w:spacing w:after="0"/>
        <w:ind w:left="0"/>
        <w:jc w:val="both"/>
      </w:pPr>
      <w:r>
        <w:rPr>
          <w:rFonts w:ascii="Times New Roman"/>
          <w:b w:val="false"/>
          <w:i w:val="false"/>
          <w:color w:val="000000"/>
          <w:sz w:val="28"/>
        </w:rPr>
        <w:t>
      __________________________________________________________________________</w:t>
      </w:r>
    </w:p>
    <w:bookmarkEnd w:id="44"/>
    <w:bookmarkStart w:name="z66" w:id="45"/>
    <w:p>
      <w:pPr>
        <w:spacing w:after="0"/>
        <w:ind w:left="0"/>
        <w:jc w:val="both"/>
      </w:pPr>
      <w:r>
        <w:rPr>
          <w:rFonts w:ascii="Times New Roman"/>
          <w:b w:val="false"/>
          <w:i w:val="false"/>
          <w:color w:val="000000"/>
          <w:sz w:val="28"/>
        </w:rPr>
        <w:t>
      __________________________________________________________________________</w:t>
      </w:r>
    </w:p>
    <w:bookmarkEnd w:id="45"/>
    <w:bookmarkStart w:name="z32" w:id="46"/>
    <w:p>
      <w:pPr>
        <w:spacing w:after="0"/>
        <w:ind w:left="0"/>
        <w:jc w:val="both"/>
      </w:pPr>
      <w:r>
        <w:rPr>
          <w:rFonts w:ascii="Times New Roman"/>
          <w:b w:val="false"/>
          <w:i w:val="false"/>
          <w:color w:val="000000"/>
          <w:sz w:val="28"/>
        </w:rPr>
        <w:t>
      10. Brothers and sisters of the military servant living separately from their parents:</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77"/>
        <w:gridCol w:w="1075"/>
        <w:gridCol w:w="1776"/>
        <w:gridCol w:w="1483"/>
        <w:gridCol w:w="2973"/>
        <w:gridCol w:w="187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Ancestral relationship</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condition (group of disability)</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r>
              <w:br/>
            </w:r>
            <w:r>
              <w:rPr>
                <w:rFonts w:ascii="Times New Roman"/>
                <w:b w:val="false"/>
                <w:i w:val="false"/>
                <w:color w:val="000000"/>
                <w:sz w:val="20"/>
              </w:rPr>
              <w:t>
size of salary (pension)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47"/>
    <w:p>
      <w:pPr>
        <w:spacing w:after="0"/>
        <w:ind w:left="0"/>
        <w:jc w:val="both"/>
      </w:pPr>
      <w:r>
        <w:rPr>
          <w:rFonts w:ascii="Times New Roman"/>
          <w:b w:val="false"/>
          <w:i w:val="false"/>
          <w:color w:val="000000"/>
          <w:sz w:val="28"/>
        </w:rPr>
        <w:t>
      11. Which assistance is provided to parents on behalf of brothers and sisters of the military servant</w:t>
      </w:r>
    </w:p>
    <w:bookmarkEnd w:id="47"/>
    <w:bookmarkStart w:name="z67" w:id="48"/>
    <w:p>
      <w:pPr>
        <w:spacing w:after="0"/>
        <w:ind w:left="0"/>
        <w:jc w:val="both"/>
      </w:pPr>
      <w:r>
        <w:rPr>
          <w:rFonts w:ascii="Times New Roman"/>
          <w:b w:val="false"/>
          <w:i w:val="false"/>
          <w:color w:val="000000"/>
          <w:sz w:val="28"/>
        </w:rPr>
        <w:t>
      __________________________________________________________________________</w:t>
      </w:r>
    </w:p>
    <w:bookmarkEnd w:id="48"/>
    <w:bookmarkStart w:name="z34" w:id="49"/>
    <w:p>
      <w:pPr>
        <w:spacing w:after="0"/>
        <w:ind w:left="0"/>
        <w:jc w:val="both"/>
      </w:pPr>
      <w:r>
        <w:rPr>
          <w:rFonts w:ascii="Times New Roman"/>
          <w:b w:val="false"/>
          <w:i w:val="false"/>
          <w:color w:val="000000"/>
          <w:sz w:val="28"/>
        </w:rPr>
        <w:t>
      12. В what the family of a military servant needs, what and by whom financial assistance is provided or rendered</w:t>
      </w:r>
    </w:p>
    <w:bookmarkEnd w:id="49"/>
    <w:bookmarkStart w:name="z68" w:id="50"/>
    <w:p>
      <w:pPr>
        <w:spacing w:after="0"/>
        <w:ind w:left="0"/>
        <w:jc w:val="both"/>
      </w:pPr>
      <w:r>
        <w:rPr>
          <w:rFonts w:ascii="Times New Roman"/>
          <w:b w:val="false"/>
          <w:i w:val="false"/>
          <w:color w:val="000000"/>
          <w:sz w:val="28"/>
        </w:rPr>
        <w:t>
      _________________________________________________________________________</w:t>
      </w:r>
    </w:p>
    <w:bookmarkEnd w:id="50"/>
    <w:bookmarkStart w:name="z69" w:id="51"/>
    <w:p>
      <w:pPr>
        <w:spacing w:after="0"/>
        <w:ind w:left="0"/>
        <w:jc w:val="both"/>
      </w:pPr>
      <w:r>
        <w:rPr>
          <w:rFonts w:ascii="Times New Roman"/>
          <w:b w:val="false"/>
          <w:i w:val="false"/>
          <w:color w:val="000000"/>
          <w:sz w:val="28"/>
        </w:rPr>
        <w:t>
      __________________________________________________________________________</w:t>
      </w:r>
    </w:p>
    <w:bookmarkEnd w:id="51"/>
    <w:bookmarkStart w:name="z35" w:id="52"/>
    <w:p>
      <w:pPr>
        <w:spacing w:after="0"/>
        <w:ind w:left="0"/>
        <w:jc w:val="both"/>
      </w:pPr>
      <w:r>
        <w:rPr>
          <w:rFonts w:ascii="Times New Roman"/>
          <w:b w:val="false"/>
          <w:i w:val="false"/>
          <w:color w:val="000000"/>
          <w:sz w:val="28"/>
        </w:rPr>
        <w:t xml:space="preserve">
      13. Conclusions and suggestions on the results of a survey of the family-property status of a military servant </w:t>
      </w:r>
    </w:p>
    <w:bookmarkEnd w:id="52"/>
    <w:bookmarkStart w:name="z70" w:id="53"/>
    <w:p>
      <w:pPr>
        <w:spacing w:after="0"/>
        <w:ind w:left="0"/>
        <w:jc w:val="both"/>
      </w:pPr>
      <w:r>
        <w:rPr>
          <w:rFonts w:ascii="Times New Roman"/>
          <w:b w:val="false"/>
          <w:i w:val="false"/>
          <w:color w:val="000000"/>
          <w:sz w:val="28"/>
        </w:rPr>
        <w:t>
      __________________________________________________________________________</w:t>
      </w:r>
    </w:p>
    <w:bookmarkEnd w:id="53"/>
    <w:bookmarkStart w:name="z71" w:id="54"/>
    <w:p>
      <w:pPr>
        <w:spacing w:after="0"/>
        <w:ind w:left="0"/>
        <w:jc w:val="both"/>
      </w:pPr>
      <w:r>
        <w:rPr>
          <w:rFonts w:ascii="Times New Roman"/>
          <w:b w:val="false"/>
          <w:i w:val="false"/>
          <w:color w:val="000000"/>
          <w:sz w:val="28"/>
        </w:rPr>
        <w:t>
      __________________________________________________________________________</w:t>
      </w:r>
    </w:p>
    <w:bookmarkEnd w:id="54"/>
    <w:bookmarkStart w:name="z72" w:id="55"/>
    <w:p>
      <w:pPr>
        <w:spacing w:after="0"/>
        <w:ind w:left="0"/>
        <w:jc w:val="both"/>
      </w:pPr>
      <w:r>
        <w:rPr>
          <w:rFonts w:ascii="Times New Roman"/>
          <w:b w:val="false"/>
          <w:i w:val="false"/>
          <w:color w:val="000000"/>
          <w:sz w:val="28"/>
        </w:rPr>
        <w:t>
      __________________________________________________________________________</w:t>
      </w:r>
    </w:p>
    <w:bookmarkEnd w:id="55"/>
    <w:bookmarkStart w:name="z36" w:id="56"/>
    <w:p>
      <w:pPr>
        <w:spacing w:after="0"/>
        <w:ind w:left="0"/>
        <w:jc w:val="both"/>
      </w:pPr>
      <w:r>
        <w:rPr>
          <w:rFonts w:ascii="Times New Roman"/>
          <w:b w:val="false"/>
          <w:i w:val="false"/>
          <w:color w:val="000000"/>
          <w:sz w:val="28"/>
        </w:rPr>
        <w:t>
      __________________________________________________________________________</w:t>
      </w:r>
    </w:p>
    <w:bookmarkEnd w:id="56"/>
    <w:bookmarkStart w:name="z73" w:id="57"/>
    <w:p>
      <w:pPr>
        <w:spacing w:after="0"/>
        <w:ind w:left="0"/>
        <w:jc w:val="both"/>
      </w:pPr>
      <w:r>
        <w:rPr>
          <w:rFonts w:ascii="Times New Roman"/>
          <w:b w:val="false"/>
          <w:i w:val="false"/>
          <w:color w:val="000000"/>
          <w:sz w:val="28"/>
        </w:rPr>
        <w:t>
      Representative: __________________________________________________ ________</w:t>
      </w:r>
    </w:p>
    <w:bookmarkEnd w:id="57"/>
    <w:bookmarkStart w:name="z74" w:id="58"/>
    <w:p>
      <w:pPr>
        <w:spacing w:after="0"/>
        <w:ind w:left="0"/>
        <w:jc w:val="both"/>
      </w:pPr>
      <w:r>
        <w:rPr>
          <w:rFonts w:ascii="Times New Roman"/>
          <w:b w:val="false"/>
          <w:i w:val="false"/>
          <w:color w:val="000000"/>
          <w:sz w:val="28"/>
        </w:rPr>
        <w:t>
      (local body of military administration, position, military rank, (signature)</w:t>
      </w:r>
    </w:p>
    <w:bookmarkEnd w:id="58"/>
    <w:bookmarkStart w:name="z75" w:id="59"/>
    <w:p>
      <w:pPr>
        <w:spacing w:after="0"/>
        <w:ind w:left="0"/>
        <w:jc w:val="both"/>
      </w:pPr>
      <w:r>
        <w:rPr>
          <w:rFonts w:ascii="Times New Roman"/>
          <w:b w:val="false"/>
          <w:i w:val="false"/>
          <w:color w:val="000000"/>
          <w:sz w:val="28"/>
        </w:rPr>
        <w:t>
       surname and initials)</w:t>
      </w:r>
    </w:p>
    <w:bookmarkEnd w:id="59"/>
    <w:bookmarkStart w:name="z37" w:id="60"/>
    <w:p>
      <w:pPr>
        <w:spacing w:after="0"/>
        <w:ind w:left="0"/>
        <w:jc w:val="both"/>
      </w:pPr>
      <w:r>
        <w:rPr>
          <w:rFonts w:ascii="Times New Roman"/>
          <w:b w:val="false"/>
          <w:i w:val="false"/>
          <w:color w:val="000000"/>
          <w:sz w:val="28"/>
        </w:rPr>
        <w:t>
      Representatives: _________________________________________________ ________</w:t>
      </w:r>
    </w:p>
    <w:bookmarkEnd w:id="60"/>
    <w:bookmarkStart w:name="z76" w:id="61"/>
    <w:p>
      <w:pPr>
        <w:spacing w:after="0"/>
        <w:ind w:left="0"/>
        <w:jc w:val="both"/>
      </w:pPr>
      <w:r>
        <w:rPr>
          <w:rFonts w:ascii="Times New Roman"/>
          <w:b w:val="false"/>
          <w:i w:val="false"/>
          <w:color w:val="000000"/>
          <w:sz w:val="28"/>
        </w:rPr>
        <w:t>
      (of state bodies, other organizations or officials (signature)  of the authorized body)</w:t>
      </w:r>
    </w:p>
    <w:bookmarkEnd w:id="61"/>
    <w:bookmarkStart w:name="z38" w:id="62"/>
    <w:p>
      <w:pPr>
        <w:spacing w:after="0"/>
        <w:ind w:left="0"/>
        <w:jc w:val="both"/>
      </w:pPr>
      <w:r>
        <w:rPr>
          <w:rFonts w:ascii="Times New Roman"/>
          <w:b w:val="false"/>
          <w:i w:val="false"/>
          <w:color w:val="000000"/>
          <w:sz w:val="28"/>
        </w:rPr>
        <w:t>
      Representatives: ___________________________________________________ ________</w:t>
      </w:r>
    </w:p>
    <w:bookmarkEnd w:id="62"/>
    <w:bookmarkStart w:name="z77" w:id="63"/>
    <w:p>
      <w:pPr>
        <w:spacing w:after="0"/>
        <w:ind w:left="0"/>
        <w:jc w:val="both"/>
      </w:pPr>
      <w:r>
        <w:rPr>
          <w:rFonts w:ascii="Times New Roman"/>
          <w:b w:val="false"/>
          <w:i w:val="false"/>
          <w:color w:val="000000"/>
          <w:sz w:val="28"/>
        </w:rPr>
        <w:t>
       (of state bodies, other organizations or officials (signature)</w:t>
      </w:r>
    </w:p>
    <w:bookmarkEnd w:id="63"/>
    <w:bookmarkStart w:name="z78" w:id="64"/>
    <w:p>
      <w:pPr>
        <w:spacing w:after="0"/>
        <w:ind w:left="0"/>
        <w:jc w:val="both"/>
      </w:pPr>
      <w:r>
        <w:rPr>
          <w:rFonts w:ascii="Times New Roman"/>
          <w:b w:val="false"/>
          <w:i w:val="false"/>
          <w:color w:val="000000"/>
          <w:sz w:val="28"/>
        </w:rPr>
        <w:t>
       of the authorized body)</w:t>
      </w:r>
    </w:p>
    <w:bookmarkEnd w:id="64"/>
    <w:bookmarkStart w:name="z39" w:id="65"/>
    <w:p>
      <w:pPr>
        <w:spacing w:after="0"/>
        <w:ind w:left="0"/>
        <w:jc w:val="both"/>
      </w:pPr>
      <w:r>
        <w:rPr>
          <w:rFonts w:ascii="Times New Roman"/>
          <w:b w:val="false"/>
          <w:i w:val="false"/>
          <w:color w:val="000000"/>
          <w:sz w:val="28"/>
        </w:rPr>
        <w:t>
      Representatives: ___________________________________________________ ________</w:t>
      </w:r>
    </w:p>
    <w:bookmarkEnd w:id="65"/>
    <w:bookmarkStart w:name="z79" w:id="66"/>
    <w:p>
      <w:pPr>
        <w:spacing w:after="0"/>
        <w:ind w:left="0"/>
        <w:jc w:val="both"/>
      </w:pPr>
      <w:r>
        <w:rPr>
          <w:rFonts w:ascii="Times New Roman"/>
          <w:b w:val="false"/>
          <w:i w:val="false"/>
          <w:color w:val="000000"/>
          <w:sz w:val="28"/>
        </w:rPr>
        <w:t>
      (of state bodies, other organizations or officials (signature)  of the authorized body)</w:t>
      </w:r>
    </w:p>
    <w:bookmarkEnd w:id="66"/>
    <w:bookmarkStart w:name="z40" w:id="67"/>
    <w:p>
      <w:pPr>
        <w:spacing w:after="0"/>
        <w:ind w:left="0"/>
        <w:jc w:val="both"/>
      </w:pPr>
      <w:r>
        <w:rPr>
          <w:rFonts w:ascii="Times New Roman"/>
          <w:b w:val="false"/>
          <w:i w:val="false"/>
          <w:color w:val="000000"/>
          <w:sz w:val="28"/>
        </w:rPr>
        <w:t>
      Representatives: ____________________________________________________ ________</w:t>
      </w:r>
    </w:p>
    <w:bookmarkEnd w:id="67"/>
    <w:bookmarkStart w:name="z80" w:id="68"/>
    <w:p>
      <w:pPr>
        <w:spacing w:after="0"/>
        <w:ind w:left="0"/>
        <w:jc w:val="both"/>
      </w:pPr>
      <w:r>
        <w:rPr>
          <w:rFonts w:ascii="Times New Roman"/>
          <w:b w:val="false"/>
          <w:i w:val="false"/>
          <w:color w:val="000000"/>
          <w:sz w:val="28"/>
        </w:rPr>
        <w:t>
      (of state bodies, other organizations or officials (signature) of the authorized body)</w:t>
      </w:r>
    </w:p>
    <w:bookmarkEnd w:id="68"/>
    <w:bookmarkStart w:name="z41" w:id="69"/>
    <w:p>
      <w:pPr>
        <w:spacing w:after="0"/>
        <w:ind w:left="0"/>
        <w:jc w:val="both"/>
      </w:pPr>
      <w:r>
        <w:rPr>
          <w:rFonts w:ascii="Times New Roman"/>
          <w:b w:val="false"/>
          <w:i w:val="false"/>
          <w:color w:val="000000"/>
          <w:sz w:val="28"/>
        </w:rPr>
        <w:t>
      14. Conclusion of the local body of military administration</w:t>
      </w:r>
    </w:p>
    <w:bookmarkEnd w:id="69"/>
    <w:bookmarkStart w:name="z81" w:id="70"/>
    <w:p>
      <w:pPr>
        <w:spacing w:after="0"/>
        <w:ind w:left="0"/>
        <w:jc w:val="both"/>
      </w:pPr>
      <w:r>
        <w:rPr>
          <w:rFonts w:ascii="Times New Roman"/>
          <w:b w:val="false"/>
          <w:i w:val="false"/>
          <w:color w:val="000000"/>
          <w:sz w:val="28"/>
        </w:rPr>
        <w:t>
      __________________________________________________________________________</w:t>
      </w:r>
    </w:p>
    <w:bookmarkEnd w:id="70"/>
    <w:bookmarkStart w:name="z82" w:id="71"/>
    <w:p>
      <w:pPr>
        <w:spacing w:after="0"/>
        <w:ind w:left="0"/>
        <w:jc w:val="both"/>
      </w:pPr>
      <w:r>
        <w:rPr>
          <w:rFonts w:ascii="Times New Roman"/>
          <w:b w:val="false"/>
          <w:i w:val="false"/>
          <w:color w:val="000000"/>
          <w:sz w:val="28"/>
        </w:rPr>
        <w:t>
      __________________________________________________________________________</w:t>
      </w:r>
    </w:p>
    <w:bookmarkEnd w:id="71"/>
    <w:bookmarkStart w:name="z83" w:id="72"/>
    <w:p>
      <w:pPr>
        <w:spacing w:after="0"/>
        <w:ind w:left="0"/>
        <w:jc w:val="both"/>
      </w:pPr>
      <w:r>
        <w:rPr>
          <w:rFonts w:ascii="Times New Roman"/>
          <w:b w:val="false"/>
          <w:i w:val="false"/>
          <w:color w:val="000000"/>
          <w:sz w:val="28"/>
        </w:rPr>
        <w:t>
      _________________________________________________________________________</w:t>
      </w:r>
    </w:p>
    <w:bookmarkEnd w:id="72"/>
    <w:bookmarkStart w:name="z84" w:id="73"/>
    <w:p>
      <w:pPr>
        <w:spacing w:after="0"/>
        <w:ind w:left="0"/>
        <w:jc w:val="both"/>
      </w:pPr>
      <w:r>
        <w:rPr>
          <w:rFonts w:ascii="Times New Roman"/>
          <w:b w:val="false"/>
          <w:i w:val="false"/>
          <w:color w:val="000000"/>
          <w:sz w:val="28"/>
        </w:rPr>
        <w:t>
      __________________________________________________________________________</w:t>
      </w:r>
    </w:p>
    <w:bookmarkEnd w:id="73"/>
    <w:bookmarkStart w:name="z42" w:id="74"/>
    <w:p>
      <w:pPr>
        <w:spacing w:after="0"/>
        <w:ind w:left="0"/>
        <w:jc w:val="both"/>
      </w:pPr>
      <w:r>
        <w:rPr>
          <w:rFonts w:ascii="Times New Roman"/>
          <w:b w:val="false"/>
          <w:i w:val="false"/>
          <w:color w:val="000000"/>
          <w:sz w:val="28"/>
        </w:rPr>
        <w:t xml:space="preserve">
      Seal (if any)      </w:t>
      </w:r>
    </w:p>
    <w:bookmarkEnd w:id="74"/>
    <w:bookmarkStart w:name="z43" w:id="75"/>
    <w:p>
      <w:pPr>
        <w:spacing w:after="0"/>
        <w:ind w:left="0"/>
        <w:jc w:val="both"/>
      </w:pPr>
      <w:r>
        <w:rPr>
          <w:rFonts w:ascii="Times New Roman"/>
          <w:b w:val="false"/>
          <w:i w:val="false"/>
          <w:color w:val="000000"/>
          <w:sz w:val="28"/>
        </w:rPr>
        <w:t xml:space="preserve">
      Chief of the Department (office) for defense affairs of ___________city__________district </w:t>
      </w:r>
    </w:p>
    <w:bookmarkEnd w:id="75"/>
    <w:bookmarkStart w:name="z85" w:id="76"/>
    <w:p>
      <w:pPr>
        <w:spacing w:after="0"/>
        <w:ind w:left="0"/>
        <w:jc w:val="both"/>
      </w:pPr>
      <w:r>
        <w:rPr>
          <w:rFonts w:ascii="Times New Roman"/>
          <w:b w:val="false"/>
          <w:i w:val="false"/>
          <w:color w:val="000000"/>
          <w:sz w:val="28"/>
        </w:rPr>
        <w:t>
      _____________________________________________________________</w:t>
      </w:r>
    </w:p>
    <w:bookmarkEnd w:id="76"/>
    <w:bookmarkStart w:name="z86" w:id="77"/>
    <w:p>
      <w:pPr>
        <w:spacing w:after="0"/>
        <w:ind w:left="0"/>
        <w:jc w:val="both"/>
      </w:pPr>
      <w:r>
        <w:rPr>
          <w:rFonts w:ascii="Times New Roman"/>
          <w:b w:val="false"/>
          <w:i w:val="false"/>
          <w:color w:val="000000"/>
          <w:sz w:val="28"/>
        </w:rPr>
        <w:t>
      (position, military rank, signature, surname and initials)</w:t>
      </w:r>
    </w:p>
    <w:bookmarkEnd w:id="77"/>
    <w:bookmarkStart w:name="z44" w:id="78"/>
    <w:p>
      <w:pPr>
        <w:spacing w:after="0"/>
        <w:ind w:left="0"/>
        <w:jc w:val="both"/>
      </w:pPr>
      <w:r>
        <w:rPr>
          <w:rFonts w:ascii="Times New Roman"/>
          <w:b w:val="false"/>
          <w:i w:val="false"/>
          <w:color w:val="000000"/>
          <w:sz w:val="28"/>
        </w:rPr>
        <w:t>
      "___" ___________20__</w:t>
      </w:r>
    </w:p>
    <w:bookmarkEnd w:id="78"/>
    <w:bookmarkStart w:name="z45" w:id="79"/>
    <w:p>
      <w:pPr>
        <w:spacing w:after="0"/>
        <w:ind w:left="0"/>
        <w:jc w:val="both"/>
      </w:pPr>
      <w:r>
        <w:rPr>
          <w:rFonts w:ascii="Times New Roman"/>
          <w:b w:val="false"/>
          <w:i w:val="false"/>
          <w:color w:val="000000"/>
          <w:sz w:val="28"/>
        </w:rPr>
        <w:t xml:space="preserve">
      Note: clauses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and </w:t>
      </w:r>
      <w:r>
        <w:rPr>
          <w:rFonts w:ascii="Times New Roman"/>
          <w:b w:val="false"/>
          <w:i w:val="false"/>
          <w:color w:val="000000"/>
          <w:sz w:val="28"/>
        </w:rPr>
        <w:t>12</w:t>
      </w:r>
      <w:r>
        <w:rPr>
          <w:rFonts w:ascii="Times New Roman"/>
          <w:b w:val="false"/>
          <w:i w:val="false"/>
          <w:color w:val="000000"/>
          <w:sz w:val="28"/>
        </w:rPr>
        <w:t xml:space="preserve">, as well as column 7 of tables, provided in clauses 7 and 10 of the report shall be filled in when inspecting the family-property status of military servants dismissed from military service before the expiration of the term of military service, established by </w:t>
      </w:r>
      <w:r>
        <w:rPr>
          <w:rFonts w:ascii="Times New Roman"/>
          <w:b w:val="false"/>
          <w:i w:val="false"/>
          <w:color w:val="000000"/>
          <w:sz w:val="28"/>
        </w:rPr>
        <w:t>subclause 1)</w:t>
      </w:r>
      <w:r>
        <w:rPr>
          <w:rFonts w:ascii="Times New Roman"/>
          <w:b w:val="false"/>
          <w:i w:val="false"/>
          <w:color w:val="000000"/>
          <w:sz w:val="28"/>
        </w:rPr>
        <w:t xml:space="preserve"> of clause 1 of article 24 of the Law of the Republic of Kazakhstan "On Military Service and the Status of Military Servants", subject to the circumstances stipulated by </w:t>
      </w:r>
      <w:r>
        <w:rPr>
          <w:rFonts w:ascii="Times New Roman"/>
          <w:b w:val="false"/>
          <w:i w:val="false"/>
          <w:color w:val="000000"/>
          <w:sz w:val="28"/>
        </w:rPr>
        <w:t>subclause 1)</w:t>
      </w:r>
      <w:r>
        <w:rPr>
          <w:rFonts w:ascii="Times New Roman"/>
          <w:b w:val="false"/>
          <w:i w:val="false"/>
          <w:color w:val="000000"/>
          <w:sz w:val="28"/>
        </w:rPr>
        <w:t xml:space="preserve"> of clause 2 of article 35 of the law of the Republic of Kazakhstan " On Military Service and the Status of Military Servants".</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