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5f8ce" w14:textId="a45f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providing medical aid in the form of air ambulance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of December 11, 2017 No. 933. Registered with the Ministry of Justice of the Republic of Kazakhstan on January 18, 2018 No. 16245. Abolished by order of the Minister of Health of the Republic of Kazakhstan dated November 30, 2020 No. ҚР DSM-225/2020.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order of the Minister of Health of the Republic of Kazakhstan dated November 30, 2020 No. ҚР DSM-225/2020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97) of paragraph 1 of Article 7 of the Code of the Republic of Kazakhstan dated September 18, 2009 "On Public Health and Healthcare System"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p>
    <w:bookmarkStart w:name="z3" w:id="0"/>
    <w:p>
      <w:pPr>
        <w:spacing w:after="0"/>
        <w:ind w:left="0"/>
        <w:jc w:val="both"/>
      </w:pPr>
      <w:r>
        <w:rPr>
          <w:rFonts w:ascii="Times New Roman"/>
          <w:b w:val="false"/>
          <w:i w:val="false"/>
          <w:color w:val="000000"/>
          <w:sz w:val="28"/>
        </w:rPr>
        <w:t>
      1. To approve the enclosed Rules for providing medical aid in the form of air ambulance.</w:t>
      </w:r>
    </w:p>
    <w:bookmarkEnd w:id="0"/>
    <w:bookmarkStart w:name="z4" w:id="1"/>
    <w:p>
      <w:pPr>
        <w:spacing w:after="0"/>
        <w:ind w:left="0"/>
        <w:jc w:val="both"/>
      </w:pPr>
      <w:r>
        <w:rPr>
          <w:rFonts w:ascii="Times New Roman"/>
          <w:b w:val="false"/>
          <w:i w:val="false"/>
          <w:color w:val="000000"/>
          <w:sz w:val="28"/>
        </w:rPr>
        <w:t>
      2. The Department for organization of medical aid of the Ministry of Healthcare of the Republic of Kazakhstan in the manner prescribed by law shall:</w:t>
      </w:r>
    </w:p>
    <w:bookmarkEnd w:id="1"/>
    <w:bookmarkStart w:name="z5" w:id="2"/>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2"/>
    <w:bookmarkStart w:name="z6" w:id="3"/>
    <w:p>
      <w:pPr>
        <w:spacing w:after="0"/>
        <w:ind w:left="0"/>
        <w:jc w:val="both"/>
      </w:pPr>
      <w:r>
        <w:rPr>
          <w:rFonts w:ascii="Times New Roman"/>
          <w:b w:val="false"/>
          <w:i w:val="false"/>
          <w:color w:val="000000"/>
          <w:sz w:val="28"/>
        </w:rPr>
        <w:t>
      2) within ten calendar days from the date of state registration of this order, send its copy in paper and electronic form both in the Kazakh and Russian languages to the Republican State Enterprise on the Basis of the Right of Economic Management "Republican Center of Legal Information" for official publication and inclusion in the Reference Control Bank of Regulatory Legal Acts of the Republic of Kazakhstan;</w:t>
      </w:r>
    </w:p>
    <w:bookmarkEnd w:id="3"/>
    <w:bookmarkStart w:name="z7" w:id="4"/>
    <w:p>
      <w:pPr>
        <w:spacing w:after="0"/>
        <w:ind w:left="0"/>
        <w:jc w:val="both"/>
      </w:pPr>
      <w:r>
        <w:rPr>
          <w:rFonts w:ascii="Times New Roman"/>
          <w:b w:val="false"/>
          <w:i w:val="false"/>
          <w:color w:val="000000"/>
          <w:sz w:val="28"/>
        </w:rPr>
        <w:t>
      3) within ten calendar days after the state registration of this order, send its copy to the periodic printed publications for official publication;</w:t>
      </w:r>
    </w:p>
    <w:bookmarkEnd w:id="4"/>
    <w:bookmarkStart w:name="z8" w:id="5"/>
    <w:p>
      <w:pPr>
        <w:spacing w:after="0"/>
        <w:ind w:left="0"/>
        <w:jc w:val="both"/>
      </w:pPr>
      <w:r>
        <w:rPr>
          <w:rFonts w:ascii="Times New Roman"/>
          <w:b w:val="false"/>
          <w:i w:val="false"/>
          <w:color w:val="000000"/>
          <w:sz w:val="28"/>
        </w:rPr>
        <w:t>
      4) place this order on the Internet resource of the Ministry of Healthcare of the Republic of Kazakhstan after its official publication;</w:t>
      </w:r>
    </w:p>
    <w:bookmarkEnd w:id="5"/>
    <w:bookmarkStart w:name="z9" w:id="6"/>
    <w:p>
      <w:pPr>
        <w:spacing w:after="0"/>
        <w:ind w:left="0"/>
        <w:jc w:val="both"/>
      </w:pPr>
      <w:r>
        <w:rPr>
          <w:rFonts w:ascii="Times New Roman"/>
          <w:b w:val="false"/>
          <w:i w:val="false"/>
          <w:color w:val="000000"/>
          <w:sz w:val="28"/>
        </w:rPr>
        <w:t>
      5) within ten working days after the state registration of this order, submit to the legal Department of the Ministry of Healthcare of the Republic of Kazakhstan the information on execution of activities, provided by subparagraph 1), 2), 3) and 4) of this paragraph.</w:t>
      </w:r>
    </w:p>
    <w:bookmarkEnd w:id="6"/>
    <w:bookmarkStart w:name="z10" w:id="7"/>
    <w:p>
      <w:pPr>
        <w:spacing w:after="0"/>
        <w:ind w:left="0"/>
        <w:jc w:val="both"/>
      </w:pPr>
      <w:r>
        <w:rPr>
          <w:rFonts w:ascii="Times New Roman"/>
          <w:b w:val="false"/>
          <w:i w:val="false"/>
          <w:color w:val="000000"/>
          <w:sz w:val="28"/>
        </w:rPr>
        <w:t>
      3. Supervising Vice-Minister of Healthcare of the Republic of Kazakhstan Aktayeva L.M. shall be authorized to oversee the implementation of this order.</w:t>
      </w:r>
    </w:p>
    <w:bookmarkEnd w:id="7"/>
    <w:bookmarkStart w:name="z11" w:id="8"/>
    <w:p>
      <w:pPr>
        <w:spacing w:after="0"/>
        <w:ind w:left="0"/>
        <w:jc w:val="both"/>
      </w:pPr>
      <w:r>
        <w:rPr>
          <w:rFonts w:ascii="Times New Roman"/>
          <w:b w:val="false"/>
          <w:i w:val="false"/>
          <w:color w:val="000000"/>
          <w:sz w:val="28"/>
        </w:rPr>
        <w:t>
      4. This order shall be enforced upon expiry of ten calendar days after its first official publication.</w:t>
      </w:r>
    </w:p>
    <w:bookmarkEnd w:id="8"/>
    <w:tbl>
      <w:tblPr>
        <w:tblW w:w="0" w:type="auto"/>
        <w:tblCellSpacing w:w="0" w:type="auto"/>
        <w:tblBorders>
          <w:top w:val="none"/>
          <w:left w:val="none"/>
          <w:bottom w:val="none"/>
          <w:right w:val="none"/>
          <w:insideH w:val="none"/>
          <w:insideV w:val="none"/>
        </w:tblBorders>
      </w:tblPr>
      <w:tblGrid>
        <w:gridCol w:w="7786"/>
        <w:gridCol w:w="4214"/>
      </w:tblGrid>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 of the</w:t>
            </w:r>
            <w:r>
              <w:rPr>
                <w:rFonts w:ascii="Times New Roman"/>
                <w:b w:val="false"/>
                <w:i w:val="false"/>
                <w:color w:val="000000"/>
                <w:sz w:val="20"/>
              </w:rPr>
              <w:t>
</w:t>
            </w:r>
          </w:p>
        </w:tc>
      </w:tr>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42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 Birtanov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Minister for Investments and Development </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__________________ Z.Kassymbek</w:t>
      </w:r>
    </w:p>
    <w:p>
      <w:pPr>
        <w:spacing w:after="0"/>
        <w:ind w:left="0"/>
        <w:jc w:val="both"/>
      </w:pPr>
      <w:r>
        <w:rPr>
          <w:rFonts w:ascii="Times New Roman"/>
          <w:b w:val="false"/>
          <w:i w:val="false"/>
          <w:color w:val="000000"/>
          <w:sz w:val="28"/>
        </w:rPr>
        <w:t>
      December 25, 2017</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Internal Affairs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_________________ K. Kassymov</w:t>
      </w:r>
    </w:p>
    <w:p>
      <w:pPr>
        <w:spacing w:after="0"/>
        <w:ind w:left="0"/>
        <w:jc w:val="both"/>
      </w:pPr>
      <w:r>
        <w:rPr>
          <w:rFonts w:ascii="Times New Roman"/>
          <w:b w:val="false"/>
          <w:i w:val="false"/>
          <w:color w:val="000000"/>
          <w:sz w:val="28"/>
        </w:rPr>
        <w:t xml:space="preserve">
      December 14, 2017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 of the</w:t>
            </w:r>
            <w:r>
              <w:br/>
            </w:r>
            <w:r>
              <w:rPr>
                <w:rFonts w:ascii="Times New Roman"/>
                <w:b w:val="false"/>
                <w:i w:val="false"/>
                <w:color w:val="000000"/>
                <w:sz w:val="20"/>
              </w:rPr>
              <w:t>Minister of Health of the</w:t>
            </w:r>
            <w:r>
              <w:br/>
            </w:r>
            <w:r>
              <w:rPr>
                <w:rFonts w:ascii="Times New Roman"/>
                <w:b w:val="false"/>
                <w:i w:val="false"/>
                <w:color w:val="000000"/>
                <w:sz w:val="20"/>
              </w:rPr>
              <w:t>Republic of Kazakhstan</w:t>
            </w:r>
            <w:r>
              <w:br/>
            </w:r>
            <w:r>
              <w:rPr>
                <w:rFonts w:ascii="Times New Roman"/>
                <w:b w:val="false"/>
                <w:i w:val="false"/>
                <w:color w:val="000000"/>
                <w:sz w:val="20"/>
              </w:rPr>
              <w:t>dated December 11, 2017 No. 933</w:t>
            </w:r>
          </w:p>
        </w:tc>
      </w:tr>
    </w:tbl>
    <w:bookmarkStart w:name="z13" w:id="9"/>
    <w:p>
      <w:pPr>
        <w:spacing w:after="0"/>
        <w:ind w:left="0"/>
        <w:jc w:val="left"/>
      </w:pPr>
      <w:r>
        <w:rPr>
          <w:rFonts w:ascii="Times New Roman"/>
          <w:b/>
          <w:i w:val="false"/>
          <w:color w:val="000000"/>
        </w:rPr>
        <w:t xml:space="preserve"> Rules for the provision of medical assistance in the form of air ambulance</w:t>
      </w:r>
    </w:p>
    <w:bookmarkEnd w:id="9"/>
    <w:p>
      <w:pPr>
        <w:spacing w:after="0"/>
        <w:ind w:left="0"/>
        <w:jc w:val="both"/>
      </w:pPr>
      <w:r>
        <w:rPr>
          <w:rFonts w:ascii="Times New Roman"/>
          <w:b w:val="false"/>
          <w:i w:val="false"/>
          <w:color w:val="ff0000"/>
          <w:sz w:val="28"/>
        </w:rPr>
        <w:t>
      Footnote. The rules as amended by the order of the Minister of Health of the Republic of Kazakhstan dated November 20, 2019 No. ҚР DSM-143 (shall be enforced upon expiry of ten calendar days after the day of its first official publication).</w:t>
      </w:r>
    </w:p>
    <w:bookmarkStart w:name="z14" w:id="10"/>
    <w:p>
      <w:pPr>
        <w:spacing w:after="0"/>
        <w:ind w:left="0"/>
        <w:jc w:val="left"/>
      </w:pPr>
      <w:r>
        <w:rPr>
          <w:rFonts w:ascii="Times New Roman"/>
          <w:b/>
          <w:i w:val="false"/>
          <w:color w:val="000000"/>
        </w:rPr>
        <w:t xml:space="preserve"> Chapter 1. General provisions</w:t>
      </w:r>
    </w:p>
    <w:bookmarkEnd w:id="10"/>
    <w:bookmarkStart w:name="z15" w:id="11"/>
    <w:p>
      <w:pPr>
        <w:spacing w:after="0"/>
        <w:ind w:left="0"/>
        <w:jc w:val="both"/>
      </w:pPr>
      <w:r>
        <w:rPr>
          <w:rFonts w:ascii="Times New Roman"/>
          <w:b w:val="false"/>
          <w:i w:val="false"/>
          <w:color w:val="000000"/>
          <w:sz w:val="28"/>
        </w:rPr>
        <w:t>
      1. These Rules for the provision of medical care in the form of air ambulance (hereinafter - the Rules) are developed in accordance with subparagraph 97) of paragraph 1 of Article 7 of the Code of the Republic of Kazakhstan dated September 18, 2009 "On the health of the people and the health care system" and determine the procedure for the provision of medical care in the form of medical aviation.</w:t>
      </w:r>
    </w:p>
    <w:bookmarkEnd w:id="11"/>
    <w:bookmarkStart w:name="z16" w:id="12"/>
    <w:p>
      <w:pPr>
        <w:spacing w:after="0"/>
        <w:ind w:left="0"/>
        <w:jc w:val="both"/>
      </w:pPr>
      <w:r>
        <w:rPr>
          <w:rFonts w:ascii="Times New Roman"/>
          <w:b w:val="false"/>
          <w:i w:val="false"/>
          <w:color w:val="000000"/>
          <w:sz w:val="28"/>
        </w:rPr>
        <w:t>
      2. The following concepts are used in these Rules:</w:t>
      </w:r>
    </w:p>
    <w:bookmarkEnd w:id="12"/>
    <w:bookmarkStart w:name="z17" w:id="13"/>
    <w:p>
      <w:pPr>
        <w:spacing w:after="0"/>
        <w:ind w:left="0"/>
        <w:jc w:val="both"/>
      </w:pPr>
      <w:r>
        <w:rPr>
          <w:rFonts w:ascii="Times New Roman"/>
          <w:b w:val="false"/>
          <w:i w:val="false"/>
          <w:color w:val="000000"/>
          <w:sz w:val="28"/>
        </w:rPr>
        <w:t>
      1) aviation services - civil aviation services related to the organization and provision of air transportation of passengers, baggage, cargo, mail and the performance of aviation work for a fee or for hire;</w:t>
      </w:r>
    </w:p>
    <w:bookmarkEnd w:id="13"/>
    <w:bookmarkStart w:name="z18" w:id="14"/>
    <w:p>
      <w:pPr>
        <w:spacing w:after="0"/>
        <w:ind w:left="0"/>
        <w:jc w:val="both"/>
      </w:pPr>
      <w:r>
        <w:rPr>
          <w:rFonts w:ascii="Times New Roman"/>
          <w:b w:val="false"/>
          <w:i w:val="false"/>
          <w:color w:val="000000"/>
          <w:sz w:val="28"/>
        </w:rPr>
        <w:t>
      2) an authorized body in the field of civil aviation - the central executive body that exercises leadership in the use of the airspace of the Republic of Kazakhstan and the activities of civil and experimental aviation;</w:t>
      </w:r>
    </w:p>
    <w:bookmarkEnd w:id="14"/>
    <w:bookmarkStart w:name="z19" w:id="15"/>
    <w:p>
      <w:pPr>
        <w:spacing w:after="0"/>
        <w:ind w:left="0"/>
        <w:jc w:val="both"/>
      </w:pPr>
      <w:r>
        <w:rPr>
          <w:rFonts w:ascii="Times New Roman"/>
          <w:b w:val="false"/>
          <w:i w:val="false"/>
          <w:color w:val="000000"/>
          <w:sz w:val="28"/>
        </w:rPr>
        <w:t>
      3) aircraft - an apparatus supported in the atmosphere due to its interaction with air, excluding interaction with air reflected from the earth (water) surface;</w:t>
      </w:r>
    </w:p>
    <w:bookmarkEnd w:id="15"/>
    <w:bookmarkStart w:name="z20" w:id="16"/>
    <w:p>
      <w:pPr>
        <w:spacing w:after="0"/>
        <w:ind w:left="0"/>
        <w:jc w:val="both"/>
      </w:pPr>
      <w:r>
        <w:rPr>
          <w:rFonts w:ascii="Times New Roman"/>
          <w:b w:val="false"/>
          <w:i w:val="false"/>
          <w:color w:val="000000"/>
          <w:sz w:val="28"/>
        </w:rPr>
        <w:t>
      4) aircraft commander - a person who has undergone appropriate training in accordance with the established procedure , has a pilot certificate and admission to the right to independently control an aircraft of this type , in accordance with the Law of the Republic of Kazakhstan dated July 15, 2010 "On the use of the airspace of the Republic of Kazakhstan and aviation activities" ( hereinafter - the Law on Airspace);</w:t>
      </w:r>
    </w:p>
    <w:bookmarkEnd w:id="16"/>
    <w:bookmarkStart w:name="z21" w:id="17"/>
    <w:p>
      <w:pPr>
        <w:spacing w:after="0"/>
        <w:ind w:left="0"/>
        <w:jc w:val="both"/>
      </w:pPr>
      <w:r>
        <w:rPr>
          <w:rFonts w:ascii="Times New Roman"/>
          <w:b w:val="false"/>
          <w:i w:val="false"/>
          <w:color w:val="000000"/>
          <w:sz w:val="28"/>
        </w:rPr>
        <w:t>
      5) airline - a legal entity that has a certificate of an operator of civil aircraft;</w:t>
      </w:r>
    </w:p>
    <w:bookmarkEnd w:id="17"/>
    <w:bookmarkStart w:name="z22" w:id="18"/>
    <w:p>
      <w:pPr>
        <w:spacing w:after="0"/>
        <w:ind w:left="0"/>
        <w:jc w:val="both"/>
      </w:pPr>
      <w:r>
        <w:rPr>
          <w:rFonts w:ascii="Times New Roman"/>
          <w:b w:val="false"/>
          <w:i w:val="false"/>
          <w:color w:val="000000"/>
          <w:sz w:val="28"/>
        </w:rPr>
        <w:t>
      6) the authorized body in the field of health care (hereinafter referred to as the authorized body) is the central executive body that carries out management and inter-sectoral coordination in the field of public health protection, medical and pharmaceutical science, medical and pharmaceutical education, sanitary and epidemiological well-being of the population, circulation of medicines and medical products, quality control of medical services;</w:t>
      </w:r>
    </w:p>
    <w:bookmarkEnd w:id="18"/>
    <w:bookmarkStart w:name="z23" w:id="19"/>
    <w:p>
      <w:pPr>
        <w:spacing w:after="0"/>
        <w:ind w:left="0"/>
        <w:jc w:val="both"/>
      </w:pPr>
      <w:r>
        <w:rPr>
          <w:rFonts w:ascii="Times New Roman"/>
          <w:b w:val="false"/>
          <w:i w:val="false"/>
          <w:color w:val="000000"/>
          <w:sz w:val="28"/>
        </w:rPr>
        <w:t>
      7 ) dispatching service (hereinafter referred to as DS) - a structural unit of the National Coordination Center for Emergency Medicine and the regional SSMP for operational management, based on the use of technical means of communication, collection of information, its processing and implementation of operational control;</w:t>
      </w:r>
    </w:p>
    <w:bookmarkEnd w:id="19"/>
    <w:bookmarkStart w:name="z24" w:id="20"/>
    <w:p>
      <w:pPr>
        <w:spacing w:after="0"/>
        <w:ind w:left="0"/>
        <w:jc w:val="both"/>
      </w:pPr>
      <w:r>
        <w:rPr>
          <w:rFonts w:ascii="Times New Roman"/>
          <w:b w:val="false"/>
          <w:i w:val="false"/>
          <w:color w:val="000000"/>
          <w:sz w:val="28"/>
        </w:rPr>
        <w:t>
      8) emergency medical care (hereinafter - EMS) - a form of providing medical care in the event of diseases and conditions requiring emergency medical care to prevent significant harm to health and (or) eliminate the threat to life, as well as, if necessary, transport organs (parts of organs) and tissues for subsequent transplantation ;</w:t>
      </w:r>
    </w:p>
    <w:bookmarkEnd w:id="20"/>
    <w:bookmarkStart w:name="z25" w:id="21"/>
    <w:p>
      <w:pPr>
        <w:spacing w:after="0"/>
        <w:ind w:left="0"/>
        <w:jc w:val="both"/>
      </w:pPr>
      <w:r>
        <w:rPr>
          <w:rFonts w:ascii="Times New Roman"/>
          <w:b w:val="false"/>
          <w:i w:val="false"/>
          <w:color w:val="000000"/>
          <w:sz w:val="28"/>
        </w:rPr>
        <w:t>
      9) an ambulance station (hereinafter - AS) - a medical organization that provides round-the-clock emergency medical care to adults and children in case of life-threatening (patient and (or) surrounding) conditions, accidents, acute serious illnesses, exacerbation of chronic diseases, as in the place of the incident and along the route;</w:t>
      </w:r>
    </w:p>
    <w:bookmarkEnd w:id="21"/>
    <w:bookmarkStart w:name="z26" w:id="22"/>
    <w:p>
      <w:pPr>
        <w:spacing w:after="0"/>
        <w:ind w:left="0"/>
        <w:jc w:val="both"/>
      </w:pPr>
      <w:r>
        <w:rPr>
          <w:rFonts w:ascii="Times New Roman"/>
          <w:b w:val="false"/>
          <w:i w:val="false"/>
          <w:color w:val="000000"/>
          <w:sz w:val="28"/>
        </w:rPr>
        <w:t>
      10) paramedic of the ambulance brigade (mobile brigade of air ambulance) - a person who has a technical and professional (secondary specialized, secondary vocational) medical education in the specialty "General Medicine" (or "Obstetrics") and advanced training in the specialty "General Medicine", and also in the specialty "Laboratory diagnostics", "Paramedic - laboratory assistant", "Hygiene, sanitation and epidemiology", "Sanitary paramedic", "Dentistry", "Dentist", "Nursing", for persons who have started this position before On February 11, 2003, in accordance with the </w:t>
      </w:r>
      <w:r>
        <w:rPr>
          <w:rFonts w:ascii="Times New Roman"/>
          <w:b w:val="false"/>
          <w:i w:val="false"/>
          <w:color w:val="000000"/>
          <w:sz w:val="28"/>
        </w:rPr>
        <w:t>order of the</w:t>
      </w:r>
      <w:r>
        <w:rPr>
          <w:rFonts w:ascii="Times New Roman"/>
          <w:b w:val="false"/>
          <w:i w:val="false"/>
          <w:color w:val="000000"/>
          <w:sz w:val="28"/>
        </w:rPr>
        <w:t> Acting Minister of Health of the Republic of Kazakhstan dated November 26, 2009 No. 791 "On approval of the qualification characteristics of health care workers" (registered in the Register of State Registration of Normative Legal Acts under No. 5945), a certificate of a specialist in the specialty " General Medicine "or higher medical education in the specialty" General Medicine "," Pediatrics ", ba Calavria in the specialty "General Medicine" and a certificate with an average qualification level;</w:t>
      </w:r>
    </w:p>
    <w:bookmarkEnd w:id="22"/>
    <w:bookmarkStart w:name="z27" w:id="23"/>
    <w:p>
      <w:pPr>
        <w:spacing w:after="0"/>
        <w:ind w:left="0"/>
        <w:jc w:val="both"/>
      </w:pPr>
      <w:r>
        <w:rPr>
          <w:rFonts w:ascii="Times New Roman"/>
          <w:b w:val="false"/>
          <w:i w:val="false"/>
          <w:color w:val="000000"/>
          <w:sz w:val="28"/>
        </w:rPr>
        <w:t>
      11) a doctor of a mobile brigade of an air ambulance - a person with a higher medical education, a certificate of a specialist in the specialty "Emergency and emergency medical care", "Anesthesiology and resuscitation ( perfusion , toxicology) (adult)", "Anesthesiology and resuscitation ( perfusion , toxicology, neonatal resuscitation) (for children) ";</w:t>
      </w:r>
    </w:p>
    <w:bookmarkEnd w:id="23"/>
    <w:bookmarkStart w:name="z28" w:id="24"/>
    <w:p>
      <w:pPr>
        <w:spacing w:after="0"/>
        <w:ind w:left="0"/>
        <w:jc w:val="both"/>
      </w:pPr>
      <w:r>
        <w:rPr>
          <w:rFonts w:ascii="Times New Roman"/>
          <w:b w:val="false"/>
          <w:i w:val="false"/>
          <w:color w:val="000000"/>
          <w:sz w:val="28"/>
        </w:rPr>
        <w:t>
      12) clinical protocol - a document that establishes general requirements for the provision of medical care to a patient with a specific disease or clinical situation;</w:t>
      </w:r>
    </w:p>
    <w:bookmarkEnd w:id="24"/>
    <w:bookmarkStart w:name="z29" w:id="25"/>
    <w:p>
      <w:pPr>
        <w:spacing w:after="0"/>
        <w:ind w:left="0"/>
        <w:jc w:val="both"/>
      </w:pPr>
      <w:r>
        <w:rPr>
          <w:rFonts w:ascii="Times New Roman"/>
          <w:b w:val="false"/>
          <w:i w:val="false"/>
          <w:color w:val="000000"/>
          <w:sz w:val="28"/>
        </w:rPr>
        <w:t>
      13) consultation - examination of a person in order to establish a diagnosis, determine treatment tactics and prognosis of a disease with the participation of at least three doctors;</w:t>
      </w:r>
    </w:p>
    <w:bookmarkEnd w:id="25"/>
    <w:bookmarkStart w:name="z30" w:id="26"/>
    <w:p>
      <w:pPr>
        <w:spacing w:after="0"/>
        <w:ind w:left="0"/>
        <w:jc w:val="both"/>
      </w:pPr>
      <w:r>
        <w:rPr>
          <w:rFonts w:ascii="Times New Roman"/>
          <w:b w:val="false"/>
          <w:i w:val="false"/>
          <w:color w:val="000000"/>
          <w:sz w:val="28"/>
        </w:rPr>
        <w:t>
      14) landing site - an area of land, ice, water surface, structure surface, including the surface of a floating structure, intended for takeoff, landing, taxiing and parking of aircraft;</w:t>
      </w:r>
    </w:p>
    <w:bookmarkEnd w:id="26"/>
    <w:bookmarkStart w:name="z31" w:id="27"/>
    <w:p>
      <w:pPr>
        <w:spacing w:after="0"/>
        <w:ind w:left="0"/>
        <w:jc w:val="both"/>
      </w:pPr>
      <w:r>
        <w:rPr>
          <w:rFonts w:ascii="Times New Roman"/>
          <w:b w:val="false"/>
          <w:i w:val="false"/>
          <w:color w:val="000000"/>
          <w:sz w:val="28"/>
        </w:rPr>
        <w:t>
      15) medical services - actions of health care subjects that have a preventive, diagnostic, therapeutic, rehabilitation or palliative focus in relation to a specific person;</w:t>
      </w:r>
    </w:p>
    <w:bookmarkEnd w:id="27"/>
    <w:bookmarkStart w:name="z32" w:id="28"/>
    <w:p>
      <w:pPr>
        <w:spacing w:after="0"/>
        <w:ind w:left="0"/>
        <w:jc w:val="both"/>
      </w:pPr>
      <w:r>
        <w:rPr>
          <w:rFonts w:ascii="Times New Roman"/>
          <w:b w:val="false"/>
          <w:i w:val="false"/>
          <w:color w:val="000000"/>
          <w:sz w:val="28"/>
        </w:rPr>
        <w:t>
      16) medical devices - any tools, apparatus, devices, equipment, materials and other products that are used for medical purposes separately or in combination with each other, as well as with accessories necessary for the use of these products for their intended purpose, including special software, are intended a manufacturer of a medical device for the prevention, diagnosis, treatment of diseases, medical rehabilitation and monitoring of the state of the human body, medical research, restoration, replacement, changes in the anatomical structure or physiological functions of the body, prevention or termination of pregnancy and the functional purpose of which is not realized through pharmacological, immunological, genetic or metabolic effects on the human body and can be supported by the use of drugs;</w:t>
      </w:r>
    </w:p>
    <w:bookmarkEnd w:id="28"/>
    <w:bookmarkStart w:name="z33" w:id="29"/>
    <w:p>
      <w:pPr>
        <w:spacing w:after="0"/>
        <w:ind w:left="0"/>
        <w:jc w:val="both"/>
      </w:pPr>
      <w:r>
        <w:rPr>
          <w:rFonts w:ascii="Times New Roman"/>
          <w:b w:val="false"/>
          <w:i w:val="false"/>
          <w:color w:val="000000"/>
          <w:sz w:val="28"/>
        </w:rPr>
        <w:t>
      17) medical organization - a healthcare organization, the main activity of which is the provision of medical care;</w:t>
      </w:r>
    </w:p>
    <w:bookmarkEnd w:id="29"/>
    <w:bookmarkStart w:name="z34" w:id="30"/>
    <w:p>
      <w:pPr>
        <w:spacing w:after="0"/>
        <w:ind w:left="0"/>
        <w:jc w:val="both"/>
      </w:pPr>
      <w:r>
        <w:rPr>
          <w:rFonts w:ascii="Times New Roman"/>
          <w:b w:val="false"/>
          <w:i w:val="false"/>
          <w:color w:val="000000"/>
          <w:sz w:val="28"/>
        </w:rPr>
        <w:t>
      18) operator - an individual or legal entity that operates civil aircraft or offers its services in this area;</w:t>
      </w:r>
    </w:p>
    <w:bookmarkEnd w:id="30"/>
    <w:bookmarkStart w:name="z35" w:id="31"/>
    <w:p>
      <w:pPr>
        <w:spacing w:after="0"/>
        <w:ind w:left="0"/>
        <w:jc w:val="both"/>
      </w:pPr>
      <w:r>
        <w:rPr>
          <w:rFonts w:ascii="Times New Roman"/>
          <w:b w:val="false"/>
          <w:i w:val="false"/>
          <w:color w:val="000000"/>
          <w:sz w:val="28"/>
        </w:rPr>
        <w:t>
      19) National Coordination Center for Emergency Medicine of the Ministry of Health of the Republic of Kazakhstan (hereinafter - NCCEM) - a republican state enterprise on the right of economic management , coordinating the activities of the ambulance service, air ambulance and admission departments of hospitals providing emergency medical care;</w:t>
      </w:r>
    </w:p>
    <w:bookmarkEnd w:id="31"/>
    <w:bookmarkStart w:name="z36" w:id="32"/>
    <w:p>
      <w:pPr>
        <w:spacing w:after="0"/>
        <w:ind w:left="0"/>
        <w:jc w:val="both"/>
      </w:pPr>
      <w:r>
        <w:rPr>
          <w:rFonts w:ascii="Times New Roman"/>
          <w:b w:val="false"/>
          <w:i w:val="false"/>
          <w:color w:val="000000"/>
          <w:sz w:val="28"/>
        </w:rPr>
        <w:t>
      20) doctor - coordinator of air ambulance NCCEM - a person with a higher medical education, having a certificate of a specialist in the relevant specialty;</w:t>
      </w:r>
    </w:p>
    <w:bookmarkEnd w:id="32"/>
    <w:bookmarkStart w:name="z37" w:id="33"/>
    <w:p>
      <w:pPr>
        <w:spacing w:after="0"/>
        <w:ind w:left="0"/>
        <w:jc w:val="both"/>
      </w:pPr>
      <w:r>
        <w:rPr>
          <w:rFonts w:ascii="Times New Roman"/>
          <w:b w:val="false"/>
          <w:i w:val="false"/>
          <w:color w:val="000000"/>
          <w:sz w:val="28"/>
        </w:rPr>
        <w:t>
      21) air ambulance - a form of providing emergency medical care to the population when it is impossible to provide medical care due to the lack of medical equipment and (or) specialists of the relevant specialty and (or) qualifications in a medical organization at the location of the patient. The provision of medical care in the form of air ambulance is carried out by delivering qualified specialists to the destination or transporting the patient ( s ), as well as organs (parts of organs) and (or) tissues (parts of tissues) for subsequent transplantation to the appropriate medical organization by air;</w:t>
      </w:r>
    </w:p>
    <w:bookmarkEnd w:id="33"/>
    <w:bookmarkStart w:name="z38" w:id="34"/>
    <w:p>
      <w:pPr>
        <w:spacing w:after="0"/>
        <w:ind w:left="0"/>
        <w:jc w:val="both"/>
      </w:pPr>
      <w:r>
        <w:rPr>
          <w:rFonts w:ascii="Times New Roman"/>
          <w:b w:val="false"/>
          <w:i w:val="false"/>
          <w:color w:val="000000"/>
          <w:sz w:val="28"/>
        </w:rPr>
        <w:t>
      22) mobile brigade of air ambulance (hereinafter - MBAA) - structural - functional unit of air ambulance, directly providing one or more of the following types of medical care: qualified , specialized , consultative and diagnostic medical care and high-tech medical services to patients;</w:t>
      </w:r>
    </w:p>
    <w:bookmarkEnd w:id="34"/>
    <w:bookmarkStart w:name="z39" w:id="35"/>
    <w:p>
      <w:pPr>
        <w:spacing w:after="0"/>
        <w:ind w:left="0"/>
        <w:jc w:val="both"/>
      </w:pPr>
      <w:r>
        <w:rPr>
          <w:rFonts w:ascii="Times New Roman"/>
          <w:b w:val="false"/>
          <w:i w:val="false"/>
          <w:color w:val="000000"/>
          <w:sz w:val="28"/>
        </w:rPr>
        <w:t>
      23) application of a doctor - coordinator of medical aviation - a document containing information about a patient;</w:t>
      </w:r>
    </w:p>
    <w:bookmarkEnd w:id="35"/>
    <w:bookmarkStart w:name="z40" w:id="36"/>
    <w:p>
      <w:pPr>
        <w:spacing w:after="0"/>
        <w:ind w:left="0"/>
        <w:jc w:val="both"/>
      </w:pPr>
      <w:r>
        <w:rPr>
          <w:rFonts w:ascii="Times New Roman"/>
          <w:b w:val="false"/>
          <w:i w:val="false"/>
          <w:color w:val="000000"/>
          <w:sz w:val="28"/>
        </w:rPr>
        <w:t>
      24) ambulance vehicles - a specialized land vehicle designed to transport patients, accompanying medical personnel, as well as organs (parts of organs) and tissues for subsequent transplantation to the relevant medical organization;</w:t>
      </w:r>
    </w:p>
    <w:bookmarkEnd w:id="36"/>
    <w:bookmarkStart w:name="z41" w:id="37"/>
    <w:p>
      <w:pPr>
        <w:spacing w:after="0"/>
        <w:ind w:left="0"/>
        <w:jc w:val="both"/>
      </w:pPr>
      <w:r>
        <w:rPr>
          <w:rFonts w:ascii="Times New Roman"/>
          <w:b w:val="false"/>
          <w:i w:val="false"/>
          <w:color w:val="000000"/>
          <w:sz w:val="28"/>
        </w:rPr>
        <w:t>
      25) ambulance flight task - a document in the form established by the airline, containing information about the crew members and determining the purpose of the flight;</w:t>
      </w:r>
    </w:p>
    <w:bookmarkEnd w:id="37"/>
    <w:bookmarkStart w:name="z42" w:id="38"/>
    <w:p>
      <w:pPr>
        <w:spacing w:after="0"/>
        <w:ind w:left="0"/>
        <w:jc w:val="both"/>
      </w:pPr>
      <w:r>
        <w:rPr>
          <w:rFonts w:ascii="Times New Roman"/>
          <w:b w:val="false"/>
          <w:i w:val="false"/>
          <w:color w:val="000000"/>
          <w:sz w:val="28"/>
        </w:rPr>
        <w:t>
      26) scheduled flight - a flight operated in accordance with the schedule established and published by the airline , in accordance with the Airspace Law;</w:t>
      </w:r>
    </w:p>
    <w:bookmarkEnd w:id="38"/>
    <w:bookmarkStart w:name="z43" w:id="39"/>
    <w:p>
      <w:pPr>
        <w:spacing w:after="0"/>
        <w:ind w:left="0"/>
        <w:jc w:val="both"/>
      </w:pPr>
      <w:r>
        <w:rPr>
          <w:rFonts w:ascii="Times New Roman"/>
          <w:b w:val="false"/>
          <w:i w:val="false"/>
          <w:color w:val="000000"/>
          <w:sz w:val="28"/>
        </w:rPr>
        <w:t>
      27) emergency situation - a situation in a certain territory resulting from an accident, fire, harmful effects of hazardous production factors, a hazardous natural phenomenon, catastrophe, natural or other disaster that may or have resulted in loss of life, harm to human health or the environment , significant material damage and violation of the living conditions of people;</w:t>
      </w:r>
    </w:p>
    <w:bookmarkEnd w:id="39"/>
    <w:bookmarkStart w:name="z44" w:id="40"/>
    <w:p>
      <w:pPr>
        <w:spacing w:after="0"/>
        <w:ind w:left="0"/>
        <w:jc w:val="both"/>
      </w:pPr>
      <w:r>
        <w:rPr>
          <w:rFonts w:ascii="Times New Roman"/>
          <w:b w:val="false"/>
          <w:i w:val="false"/>
          <w:color w:val="000000"/>
          <w:sz w:val="28"/>
        </w:rPr>
        <w:t>
      28) emergency medical care - medical care requiring urgent medical intervention to prevent significant harm to health or eliminate a threat to life in case of sudden acute illnesses, injuries, a sharp deterioration in health, exacerbation of chronic diseases;</w:t>
      </w:r>
    </w:p>
    <w:bookmarkEnd w:id="40"/>
    <w:bookmarkStart w:name="z45" w:id="41"/>
    <w:p>
      <w:pPr>
        <w:spacing w:after="0"/>
        <w:ind w:left="0"/>
        <w:jc w:val="both"/>
      </w:pPr>
      <w:r>
        <w:rPr>
          <w:rFonts w:ascii="Times New Roman"/>
          <w:b w:val="false"/>
          <w:i w:val="false"/>
          <w:color w:val="000000"/>
          <w:sz w:val="28"/>
        </w:rPr>
        <w:t>
      29) profile specialist - a medical worker with a higher medical education who has a certificate in a certain specialty;</w:t>
      </w:r>
    </w:p>
    <w:bookmarkEnd w:id="41"/>
    <w:bookmarkStart w:name="z46" w:id="42"/>
    <w:p>
      <w:pPr>
        <w:spacing w:after="0"/>
        <w:ind w:left="0"/>
        <w:jc w:val="both"/>
      </w:pPr>
      <w:r>
        <w:rPr>
          <w:rFonts w:ascii="Times New Roman"/>
          <w:b w:val="false"/>
          <w:i w:val="false"/>
          <w:color w:val="000000"/>
          <w:sz w:val="28"/>
        </w:rPr>
        <w:t>
      30 ) telemedicine services - a complex of remote medical services carried out using information and telecommunication technologies.</w:t>
      </w:r>
    </w:p>
    <w:bookmarkEnd w:id="42"/>
    <w:bookmarkStart w:name="z47" w:id="43"/>
    <w:p>
      <w:pPr>
        <w:spacing w:after="0"/>
        <w:ind w:left="0"/>
        <w:jc w:val="left"/>
      </w:pPr>
      <w:r>
        <w:rPr>
          <w:rFonts w:ascii="Times New Roman"/>
          <w:b/>
          <w:i w:val="false"/>
          <w:color w:val="000000"/>
        </w:rPr>
        <w:t xml:space="preserve"> Chapter 2. The procedure for the provision of medical care in the form of medical aviation</w:t>
      </w:r>
    </w:p>
    <w:bookmarkEnd w:id="43"/>
    <w:bookmarkStart w:name="z48" w:id="44"/>
    <w:p>
      <w:pPr>
        <w:spacing w:after="0"/>
        <w:ind w:left="0"/>
        <w:jc w:val="both"/>
      </w:pPr>
      <w:r>
        <w:rPr>
          <w:rFonts w:ascii="Times New Roman"/>
          <w:b w:val="false"/>
          <w:i w:val="false"/>
          <w:color w:val="000000"/>
          <w:sz w:val="28"/>
        </w:rPr>
        <w:t>
      3. The grounds for considering the issue of providing medical care in the form of air ambulance are:</w:t>
      </w:r>
    </w:p>
    <w:bookmarkEnd w:id="44"/>
    <w:bookmarkStart w:name="z49" w:id="45"/>
    <w:p>
      <w:pPr>
        <w:spacing w:after="0"/>
        <w:ind w:left="0"/>
        <w:jc w:val="both"/>
      </w:pPr>
      <w:r>
        <w:rPr>
          <w:rFonts w:ascii="Times New Roman"/>
          <w:b w:val="false"/>
          <w:i w:val="false"/>
          <w:color w:val="000000"/>
          <w:sz w:val="28"/>
        </w:rPr>
        <w:t>
      an extract from the medical record of a patient in need of medical assistance in the form of an air ambulance;</w:t>
      </w:r>
    </w:p>
    <w:bookmarkEnd w:id="45"/>
    <w:bookmarkStart w:name="z50" w:id="46"/>
    <w:p>
      <w:pPr>
        <w:spacing w:after="0"/>
        <w:ind w:left="0"/>
        <w:jc w:val="both"/>
      </w:pPr>
      <w:r>
        <w:rPr>
          <w:rFonts w:ascii="Times New Roman"/>
          <w:b w:val="false"/>
          <w:i w:val="false"/>
          <w:color w:val="000000"/>
          <w:sz w:val="28"/>
        </w:rPr>
        <w:t>
      the application of the doctor - the coordinator of the air ambulance department to the dispatch service of NCCEM (hereinafter referred to as the Application) in the form in accordance with Appendix 1 to these Rules;</w:t>
      </w:r>
    </w:p>
    <w:bookmarkEnd w:id="46"/>
    <w:bookmarkStart w:name="z51" w:id="47"/>
    <w:p>
      <w:pPr>
        <w:spacing w:after="0"/>
        <w:ind w:left="0"/>
        <w:jc w:val="both"/>
      </w:pPr>
      <w:r>
        <w:rPr>
          <w:rFonts w:ascii="Times New Roman"/>
          <w:b w:val="false"/>
          <w:i w:val="false"/>
          <w:color w:val="000000"/>
          <w:sz w:val="28"/>
        </w:rPr>
        <w:t>
      in urgent cases, a verbal instruction from the authorized body, with written confirmation;</w:t>
      </w:r>
    </w:p>
    <w:bookmarkEnd w:id="47"/>
    <w:bookmarkStart w:name="z52" w:id="48"/>
    <w:p>
      <w:pPr>
        <w:spacing w:after="0"/>
        <w:ind w:left="0"/>
        <w:jc w:val="both"/>
      </w:pPr>
      <w:r>
        <w:rPr>
          <w:rFonts w:ascii="Times New Roman"/>
          <w:b w:val="false"/>
          <w:i w:val="false"/>
          <w:color w:val="000000"/>
          <w:sz w:val="28"/>
        </w:rPr>
        <w:t>
      call from the EMS and other emergency services.</w:t>
      </w:r>
    </w:p>
    <w:bookmarkEnd w:id="48"/>
    <w:bookmarkStart w:name="z53" w:id="49"/>
    <w:p>
      <w:pPr>
        <w:spacing w:after="0"/>
        <w:ind w:left="0"/>
        <w:jc w:val="both"/>
      </w:pPr>
      <w:r>
        <w:rPr>
          <w:rFonts w:ascii="Times New Roman"/>
          <w:b w:val="false"/>
          <w:i w:val="false"/>
          <w:color w:val="000000"/>
          <w:sz w:val="28"/>
        </w:rPr>
        <w:t>
      4. In NCCEM and air ambulance departments, round-the-clock DCs are organized, which provide constant communication with each other, medical organizations, operators , aircraft pilots, MBAA and qualified specialists.</w:t>
      </w:r>
    </w:p>
    <w:bookmarkEnd w:id="49"/>
    <w:bookmarkStart w:name="z54" w:id="50"/>
    <w:p>
      <w:pPr>
        <w:spacing w:after="0"/>
        <w:ind w:left="0"/>
        <w:jc w:val="both"/>
      </w:pPr>
      <w:r>
        <w:rPr>
          <w:rFonts w:ascii="Times New Roman"/>
          <w:b w:val="false"/>
          <w:i w:val="false"/>
          <w:color w:val="000000"/>
          <w:sz w:val="28"/>
        </w:rPr>
        <w:t>
      5. DS of the air ambulance department:</w:t>
      </w:r>
    </w:p>
    <w:bookmarkEnd w:id="50"/>
    <w:bookmarkStart w:name="z55" w:id="51"/>
    <w:p>
      <w:pPr>
        <w:spacing w:after="0"/>
        <w:ind w:left="0"/>
        <w:jc w:val="both"/>
      </w:pPr>
      <w:r>
        <w:rPr>
          <w:rFonts w:ascii="Times New Roman"/>
          <w:b w:val="false"/>
          <w:i w:val="false"/>
          <w:color w:val="000000"/>
          <w:sz w:val="28"/>
        </w:rPr>
        <w:t>
      examines the received medical documentation of a patient in need of medical care in the form of an air ambulance, to clarify the patient's condition, requests additional data, the results of telemedicine consultations, information about the patient's condition in dynamics, determines the amount of medical care;</w:t>
      </w:r>
    </w:p>
    <w:bookmarkEnd w:id="51"/>
    <w:bookmarkStart w:name="z56" w:id="52"/>
    <w:p>
      <w:pPr>
        <w:spacing w:after="0"/>
        <w:ind w:left="0"/>
        <w:jc w:val="both"/>
      </w:pPr>
      <w:r>
        <w:rPr>
          <w:rFonts w:ascii="Times New Roman"/>
          <w:b w:val="false"/>
          <w:i w:val="false"/>
          <w:color w:val="000000"/>
          <w:sz w:val="28"/>
        </w:rPr>
        <w:t>
      forms an application for submission to DS NCCEM;</w:t>
      </w:r>
    </w:p>
    <w:bookmarkEnd w:id="52"/>
    <w:bookmarkStart w:name="z57" w:id="53"/>
    <w:p>
      <w:pPr>
        <w:spacing w:after="0"/>
        <w:ind w:left="0"/>
        <w:jc w:val="both"/>
      </w:pPr>
      <w:r>
        <w:rPr>
          <w:rFonts w:ascii="Times New Roman"/>
          <w:b w:val="false"/>
          <w:i w:val="false"/>
          <w:color w:val="000000"/>
          <w:sz w:val="28"/>
        </w:rPr>
        <w:t>
      agrees with DS NCCEM and approves the composition of MBAA, forms, according to medical indications, qualified specialists from medical organizations of the region with obtaining their informed consent;</w:t>
      </w:r>
    </w:p>
    <w:bookmarkEnd w:id="53"/>
    <w:bookmarkStart w:name="z58" w:id="54"/>
    <w:p>
      <w:pPr>
        <w:spacing w:after="0"/>
        <w:ind w:left="0"/>
        <w:jc w:val="both"/>
      </w:pPr>
      <w:r>
        <w:rPr>
          <w:rFonts w:ascii="Times New Roman"/>
          <w:b w:val="false"/>
          <w:i w:val="false"/>
          <w:color w:val="000000"/>
          <w:sz w:val="28"/>
        </w:rPr>
        <w:t>
      ensures interaction with medical organizations and with representatives of the airport on the unimpeded entry and exit to the apron of the airport for ambulance vehicles;</w:t>
      </w:r>
    </w:p>
    <w:bookmarkEnd w:id="54"/>
    <w:bookmarkStart w:name="z59" w:id="55"/>
    <w:p>
      <w:pPr>
        <w:spacing w:after="0"/>
        <w:ind w:left="0"/>
        <w:jc w:val="both"/>
      </w:pPr>
      <w:r>
        <w:rPr>
          <w:rFonts w:ascii="Times New Roman"/>
          <w:b w:val="false"/>
          <w:i w:val="false"/>
          <w:color w:val="000000"/>
          <w:sz w:val="28"/>
        </w:rPr>
        <w:t>
      organizes the transportation of the patient ( s ), MBAA by ambulance from the medical organization to the airport (back);</w:t>
      </w:r>
    </w:p>
    <w:bookmarkEnd w:id="55"/>
    <w:bookmarkStart w:name="z60" w:id="56"/>
    <w:p>
      <w:pPr>
        <w:spacing w:after="0"/>
        <w:ind w:left="0"/>
        <w:jc w:val="both"/>
      </w:pPr>
      <w:r>
        <w:rPr>
          <w:rFonts w:ascii="Times New Roman"/>
          <w:b w:val="false"/>
          <w:i w:val="false"/>
          <w:color w:val="000000"/>
          <w:sz w:val="28"/>
        </w:rPr>
        <w:t>
      organizes an MBAA meeting upon arrival and escort to the receiving medical organization;</w:t>
      </w:r>
    </w:p>
    <w:bookmarkEnd w:id="56"/>
    <w:bookmarkStart w:name="z61" w:id="57"/>
    <w:p>
      <w:pPr>
        <w:spacing w:after="0"/>
        <w:ind w:left="0"/>
        <w:jc w:val="both"/>
      </w:pPr>
      <w:r>
        <w:rPr>
          <w:rFonts w:ascii="Times New Roman"/>
          <w:b w:val="false"/>
          <w:i w:val="false"/>
          <w:color w:val="000000"/>
          <w:sz w:val="28"/>
        </w:rPr>
        <w:t>
      requests information from the receiving medical organization about the arrival of MBAA to the destination and the current state of the patient ( s );</w:t>
      </w:r>
    </w:p>
    <w:bookmarkEnd w:id="57"/>
    <w:bookmarkStart w:name="z62" w:id="58"/>
    <w:p>
      <w:pPr>
        <w:spacing w:after="0"/>
        <w:ind w:left="0"/>
        <w:jc w:val="both"/>
      </w:pPr>
      <w:r>
        <w:rPr>
          <w:rFonts w:ascii="Times New Roman"/>
          <w:b w:val="false"/>
          <w:i w:val="false"/>
          <w:color w:val="000000"/>
          <w:sz w:val="28"/>
        </w:rPr>
        <w:t>
      monitors the flight route of the aircraft, upon completion of the flight, together with the aircraft commander, provides reporting information on the execution of the application and assignment for a sanitary flight to the DS NCCEM;</w:t>
      </w:r>
    </w:p>
    <w:bookmarkEnd w:id="58"/>
    <w:bookmarkStart w:name="z63" w:id="59"/>
    <w:p>
      <w:pPr>
        <w:spacing w:after="0"/>
        <w:ind w:left="0"/>
        <w:jc w:val="both"/>
      </w:pPr>
      <w:r>
        <w:rPr>
          <w:rFonts w:ascii="Times New Roman"/>
          <w:b w:val="false"/>
          <w:i w:val="false"/>
          <w:color w:val="000000"/>
          <w:sz w:val="28"/>
        </w:rPr>
        <w:t>
      upon receipt of information about cases of emergencies, informs DS NCCEM.</w:t>
      </w:r>
    </w:p>
    <w:bookmarkEnd w:id="59"/>
    <w:bookmarkStart w:name="z64" w:id="60"/>
    <w:p>
      <w:pPr>
        <w:spacing w:after="0"/>
        <w:ind w:left="0"/>
        <w:jc w:val="both"/>
      </w:pPr>
      <w:r>
        <w:rPr>
          <w:rFonts w:ascii="Times New Roman"/>
          <w:b w:val="false"/>
          <w:i w:val="false"/>
          <w:color w:val="000000"/>
          <w:sz w:val="28"/>
        </w:rPr>
        <w:t>
      6. DS of the department of medical aviation participates in the organization:</w:t>
      </w:r>
    </w:p>
    <w:bookmarkEnd w:id="60"/>
    <w:bookmarkStart w:name="z65" w:id="61"/>
    <w:p>
      <w:pPr>
        <w:spacing w:after="0"/>
        <w:ind w:left="0"/>
        <w:jc w:val="both"/>
      </w:pPr>
      <w:r>
        <w:rPr>
          <w:rFonts w:ascii="Times New Roman"/>
          <w:b w:val="false"/>
          <w:i w:val="false"/>
          <w:color w:val="000000"/>
          <w:sz w:val="28"/>
        </w:rPr>
        <w:t>
      a landing site for an aircraft near settlements where there are no permanent airfields;</w:t>
      </w:r>
    </w:p>
    <w:bookmarkEnd w:id="61"/>
    <w:bookmarkStart w:name="z66" w:id="62"/>
    <w:p>
      <w:pPr>
        <w:spacing w:after="0"/>
        <w:ind w:left="0"/>
        <w:jc w:val="both"/>
      </w:pPr>
      <w:r>
        <w:rPr>
          <w:rFonts w:ascii="Times New Roman"/>
          <w:b w:val="false"/>
          <w:i w:val="false"/>
          <w:color w:val="000000"/>
          <w:sz w:val="28"/>
        </w:rPr>
        <w:t>
      temporary security of an aircraft that has landed and is awaiting departure for more than 4 (four) hours, due to the impossibility of taking off due to flight performance, adverse weather conditions, and the end of daylight hours;</w:t>
      </w:r>
    </w:p>
    <w:bookmarkEnd w:id="62"/>
    <w:bookmarkStart w:name="z67" w:id="63"/>
    <w:p>
      <w:pPr>
        <w:spacing w:after="0"/>
        <w:ind w:left="0"/>
        <w:jc w:val="both"/>
      </w:pPr>
      <w:r>
        <w:rPr>
          <w:rFonts w:ascii="Times New Roman"/>
          <w:b w:val="false"/>
          <w:i w:val="false"/>
          <w:color w:val="000000"/>
          <w:sz w:val="28"/>
        </w:rPr>
        <w:t>
      accommodation of the flight crew of the aircraft, MBAA for rest if it is impossible to take off.</w:t>
      </w:r>
    </w:p>
    <w:bookmarkEnd w:id="63"/>
    <w:bookmarkStart w:name="z68" w:id="64"/>
    <w:p>
      <w:pPr>
        <w:spacing w:after="0"/>
        <w:ind w:left="0"/>
        <w:jc w:val="both"/>
      </w:pPr>
      <w:r>
        <w:rPr>
          <w:rFonts w:ascii="Times New Roman"/>
          <w:b w:val="false"/>
          <w:i w:val="false"/>
          <w:color w:val="000000"/>
          <w:sz w:val="28"/>
        </w:rPr>
        <w:t>
      7. DS NCCEM upon receipt of an application :</w:t>
      </w:r>
    </w:p>
    <w:bookmarkEnd w:id="64"/>
    <w:bookmarkStart w:name="z69" w:id="65"/>
    <w:p>
      <w:pPr>
        <w:spacing w:after="0"/>
        <w:ind w:left="0"/>
        <w:jc w:val="both"/>
      </w:pPr>
      <w:r>
        <w:rPr>
          <w:rFonts w:ascii="Times New Roman"/>
          <w:b w:val="false"/>
          <w:i w:val="false"/>
          <w:color w:val="000000"/>
          <w:sz w:val="28"/>
        </w:rPr>
        <w:t>
      familiarizes himself with the application received from the medical aviation hospital, the patient's medical documentation, assesses the current state of the patient ( s ), analyzes the rationale for the application (purpose, type, amount of medical care, the results of telemedicine consultations), to clarify the patient's condition, requests additional data from the hospital medical department aviation, assesses the capabilities of the operator in the relevant region of the Republic of Kazakhstan;</w:t>
      </w:r>
    </w:p>
    <w:bookmarkEnd w:id="65"/>
    <w:bookmarkStart w:name="z70" w:id="66"/>
    <w:p>
      <w:pPr>
        <w:spacing w:after="0"/>
        <w:ind w:left="0"/>
        <w:jc w:val="both"/>
      </w:pPr>
      <w:r>
        <w:rPr>
          <w:rFonts w:ascii="Times New Roman"/>
          <w:b w:val="false"/>
          <w:i w:val="false"/>
          <w:color w:val="000000"/>
          <w:sz w:val="28"/>
        </w:rPr>
        <w:t>
      determines, in accordance with the kind of necessary medical care, the appropriateness of patient transport ( s ) to medical organizations of the region, cities of republican significance and the capital, the amount of emergency medical treatment and the extent of risks during transport and taking measures for the organization of performance tasks on sanitary flight;</w:t>
      </w:r>
    </w:p>
    <w:bookmarkEnd w:id="66"/>
    <w:bookmarkStart w:name="z71" w:id="67"/>
    <w:p>
      <w:pPr>
        <w:spacing w:after="0"/>
        <w:ind w:left="0"/>
        <w:jc w:val="both"/>
      </w:pPr>
      <w:r>
        <w:rPr>
          <w:rFonts w:ascii="Times New Roman"/>
          <w:b w:val="false"/>
          <w:i w:val="false"/>
          <w:color w:val="000000"/>
          <w:sz w:val="28"/>
        </w:rPr>
        <w:t>
      carries out the transportation of the patient ( s ) to medical organizations of regions, cities of republican significance and the capital, with preliminary notification of the receiving medical organization;</w:t>
      </w:r>
    </w:p>
    <w:bookmarkEnd w:id="67"/>
    <w:bookmarkStart w:name="z72" w:id="68"/>
    <w:p>
      <w:pPr>
        <w:spacing w:after="0"/>
        <w:ind w:left="0"/>
        <w:jc w:val="both"/>
      </w:pPr>
      <w:r>
        <w:rPr>
          <w:rFonts w:ascii="Times New Roman"/>
          <w:b w:val="false"/>
          <w:i w:val="false"/>
          <w:color w:val="000000"/>
          <w:sz w:val="28"/>
        </w:rPr>
        <w:t>
      forms MBAA, according to medical indications, attracts a qualified specialist ( s ) from medical organizations of regions, cities of republican significance and the capital and educational and scientific organizations (universities);</w:t>
      </w:r>
    </w:p>
    <w:bookmarkEnd w:id="68"/>
    <w:bookmarkStart w:name="z73" w:id="69"/>
    <w:p>
      <w:pPr>
        <w:spacing w:after="0"/>
        <w:ind w:left="0"/>
        <w:jc w:val="both"/>
      </w:pPr>
      <w:r>
        <w:rPr>
          <w:rFonts w:ascii="Times New Roman"/>
          <w:b w:val="false"/>
          <w:i w:val="false"/>
          <w:color w:val="000000"/>
          <w:sz w:val="28"/>
        </w:rPr>
        <w:t>
      agrees the composition of MBAA and attracted qualified specialist ( s ) from medical organizations of regions, cities of republican significance and the capital according to the information provided by the medical aviation department;</w:t>
      </w:r>
    </w:p>
    <w:bookmarkEnd w:id="69"/>
    <w:bookmarkStart w:name="z74" w:id="70"/>
    <w:p>
      <w:pPr>
        <w:spacing w:after="0"/>
        <w:ind w:left="0"/>
        <w:jc w:val="both"/>
      </w:pPr>
      <w:r>
        <w:rPr>
          <w:rFonts w:ascii="Times New Roman"/>
          <w:b w:val="false"/>
          <w:i w:val="false"/>
          <w:color w:val="000000"/>
          <w:sz w:val="28"/>
        </w:rPr>
        <w:t>
      determines the distance, aircraft type and submits an application to the operator ;</w:t>
      </w:r>
    </w:p>
    <w:bookmarkEnd w:id="70"/>
    <w:bookmarkStart w:name="z75" w:id="71"/>
    <w:p>
      <w:pPr>
        <w:spacing w:after="0"/>
        <w:ind w:left="0"/>
        <w:jc w:val="both"/>
      </w:pPr>
      <w:r>
        <w:rPr>
          <w:rFonts w:ascii="Times New Roman"/>
          <w:b w:val="false"/>
          <w:i w:val="false"/>
          <w:color w:val="000000"/>
          <w:sz w:val="28"/>
        </w:rPr>
        <w:t>
      agrees with the operator the time of departure and assigns a task for a sanitary flight according to the form No. 118 / y , approved by order of the Acting Minister of Health of the Republic of Kazakhstan dated November 23, 2010 No. 907 "On approval of forms of primary medical documentation of health care organizations" (registered in the Register of State Registration of Regulatory Legal acts under No. 6697);</w:t>
      </w:r>
    </w:p>
    <w:bookmarkEnd w:id="71"/>
    <w:bookmarkStart w:name="z76" w:id="72"/>
    <w:p>
      <w:pPr>
        <w:spacing w:after="0"/>
        <w:ind w:left="0"/>
        <w:jc w:val="both"/>
      </w:pPr>
      <w:r>
        <w:rPr>
          <w:rFonts w:ascii="Times New Roman"/>
          <w:b w:val="false"/>
          <w:i w:val="false"/>
          <w:color w:val="000000"/>
          <w:sz w:val="28"/>
        </w:rPr>
        <w:t>
      coordinates the issue with the representatives of the airport on the unhindered entry and exit to the apron of the airport for ambulance vehicles;</w:t>
      </w:r>
    </w:p>
    <w:bookmarkEnd w:id="72"/>
    <w:bookmarkStart w:name="z77" w:id="73"/>
    <w:p>
      <w:pPr>
        <w:spacing w:after="0"/>
        <w:ind w:left="0"/>
        <w:jc w:val="both"/>
      </w:pPr>
      <w:r>
        <w:rPr>
          <w:rFonts w:ascii="Times New Roman"/>
          <w:b w:val="false"/>
          <w:i w:val="false"/>
          <w:color w:val="000000"/>
          <w:sz w:val="28"/>
        </w:rPr>
        <w:t>
      organizes the transportation of the patient ( s ) and MBAA by ambulance vehicles from medical organizations of regions, cities of republican significance and the capital to the airport (back);</w:t>
      </w:r>
    </w:p>
    <w:bookmarkEnd w:id="73"/>
    <w:bookmarkStart w:name="z78" w:id="74"/>
    <w:p>
      <w:pPr>
        <w:spacing w:after="0"/>
        <w:ind w:left="0"/>
        <w:jc w:val="both"/>
      </w:pPr>
      <w:r>
        <w:rPr>
          <w:rFonts w:ascii="Times New Roman"/>
          <w:b w:val="false"/>
          <w:i w:val="false"/>
          <w:color w:val="000000"/>
          <w:sz w:val="28"/>
        </w:rPr>
        <w:t>
      organizes the delivery by aircraft (there / back) of qualified specialists from medical organizations of regions, cities of republican significance and the capital for the removal of organs (parts of organs) and tissues for subsequent transplantation;</w:t>
      </w:r>
    </w:p>
    <w:bookmarkEnd w:id="74"/>
    <w:bookmarkStart w:name="z79" w:id="75"/>
    <w:p>
      <w:pPr>
        <w:spacing w:after="0"/>
        <w:ind w:left="0"/>
        <w:jc w:val="both"/>
      </w:pPr>
      <w:r>
        <w:rPr>
          <w:rFonts w:ascii="Times New Roman"/>
          <w:b w:val="false"/>
          <w:i w:val="false"/>
          <w:color w:val="000000"/>
          <w:sz w:val="28"/>
        </w:rPr>
        <w:t>
      informs the management of NCCEM in a timely manner in the event of situations that can lead to a disruption in the progress of the application (technical, organizational, meteorological factors);</w:t>
      </w:r>
    </w:p>
    <w:bookmarkEnd w:id="75"/>
    <w:bookmarkStart w:name="z80" w:id="76"/>
    <w:p>
      <w:pPr>
        <w:spacing w:after="0"/>
        <w:ind w:left="0"/>
        <w:jc w:val="both"/>
      </w:pPr>
      <w:r>
        <w:rPr>
          <w:rFonts w:ascii="Times New Roman"/>
          <w:b w:val="false"/>
          <w:i w:val="false"/>
          <w:color w:val="000000"/>
          <w:sz w:val="28"/>
        </w:rPr>
        <w:t>
      reports to the management of NCCEM and the authorized body upon receipt of information on emergencies.</w:t>
      </w:r>
    </w:p>
    <w:bookmarkEnd w:id="76"/>
    <w:bookmarkStart w:name="z81" w:id="77"/>
    <w:p>
      <w:pPr>
        <w:spacing w:after="0"/>
        <w:ind w:left="0"/>
        <w:jc w:val="both"/>
      </w:pPr>
      <w:r>
        <w:rPr>
          <w:rFonts w:ascii="Times New Roman"/>
          <w:b w:val="false"/>
          <w:i w:val="false"/>
          <w:color w:val="000000"/>
          <w:sz w:val="28"/>
        </w:rPr>
        <w:t>
      8. Transportation of the patient ( s ) is carried out after obtaining the informed consent of the patient ( s ) for the provision of medical care in the form of air ambulance. In respect of minors and citizens declared incompetent by the court, consent is given by their legal representatives . The provision of medical care to patients in an unconscious state is made by the decision of a council or a doctor of a medical organization of the region, or MBAA, or a qualified specialist with notification in any form to officials of the medical organization.</w:t>
      </w:r>
    </w:p>
    <w:bookmarkEnd w:id="77"/>
    <w:bookmarkStart w:name="z82" w:id="78"/>
    <w:p>
      <w:pPr>
        <w:spacing w:after="0"/>
        <w:ind w:left="0"/>
        <w:jc w:val="both"/>
      </w:pPr>
      <w:r>
        <w:rPr>
          <w:rFonts w:ascii="Times New Roman"/>
          <w:b w:val="false"/>
          <w:i w:val="false"/>
          <w:color w:val="000000"/>
          <w:sz w:val="28"/>
        </w:rPr>
        <w:t>
      9. Air ambulance includes medical and aviation services .</w:t>
      </w:r>
    </w:p>
    <w:bookmarkEnd w:id="78"/>
    <w:bookmarkStart w:name="z83" w:id="79"/>
    <w:p>
      <w:pPr>
        <w:spacing w:after="0"/>
        <w:ind w:left="0"/>
        <w:jc w:val="both"/>
      </w:pPr>
      <w:r>
        <w:rPr>
          <w:rFonts w:ascii="Times New Roman"/>
          <w:b w:val="false"/>
          <w:i w:val="false"/>
          <w:color w:val="000000"/>
          <w:sz w:val="28"/>
        </w:rPr>
        <w:t>
      10. The provision of medical care in the form of air ambulance is carried out by delivery of qualified specialists to the destination or transportation of the patient ( s ) to medical organizations of regions, cities of republican significance and the capital, as well as organs (parts of organs) and tissues for subsequent transplantation to the appropriate medical organization by air.</w:t>
      </w:r>
    </w:p>
    <w:bookmarkEnd w:id="79"/>
    <w:bookmarkStart w:name="z84" w:id="80"/>
    <w:p>
      <w:pPr>
        <w:spacing w:after="0"/>
        <w:ind w:left="0"/>
        <w:jc w:val="both"/>
      </w:pPr>
      <w:r>
        <w:rPr>
          <w:rFonts w:ascii="Times New Roman"/>
          <w:b w:val="false"/>
          <w:i w:val="false"/>
          <w:color w:val="000000"/>
          <w:sz w:val="28"/>
        </w:rPr>
        <w:t>
      11. Medical services include consultation using telemedicine followed by the provision of a teleconsultation opinion , transportation of the patient ( s ), transportation (round trip) of a qualified specialist ( s ) for the purpose of face-to-face consultation and / or on-site surgery.</w:t>
      </w:r>
    </w:p>
    <w:bookmarkEnd w:id="80"/>
    <w:bookmarkStart w:name="z85" w:id="81"/>
    <w:p>
      <w:pPr>
        <w:spacing w:after="0"/>
        <w:ind w:left="0"/>
        <w:jc w:val="both"/>
      </w:pPr>
      <w:r>
        <w:rPr>
          <w:rFonts w:ascii="Times New Roman"/>
          <w:b w:val="false"/>
          <w:i w:val="false"/>
          <w:color w:val="000000"/>
          <w:sz w:val="28"/>
        </w:rPr>
        <w:t>
      12. Aviation services include the delivery of patient ( s ), delivery (roundtrip) of a qualified specialist ( s ) for the purpose of in- person consultation and (or) on-site surgery, delivery (roundtrip) of qualified specialists in the removal of organs (parts of organs) and tissues, as well as the delivery of organs (parts of organs) and tissues for subsequent transplantation , biomaterials.</w:t>
      </w:r>
    </w:p>
    <w:bookmarkEnd w:id="81"/>
    <w:bookmarkStart w:name="z86" w:id="82"/>
    <w:p>
      <w:pPr>
        <w:spacing w:after="0"/>
        <w:ind w:left="0"/>
        <w:jc w:val="both"/>
      </w:pPr>
      <w:r>
        <w:rPr>
          <w:rFonts w:ascii="Times New Roman"/>
          <w:b w:val="false"/>
          <w:i w:val="false"/>
          <w:color w:val="000000"/>
          <w:sz w:val="28"/>
        </w:rPr>
        <w:t>
      13. The grounds for the use of aviation services for the purpose of providing medical assistance in the form of medical aviation using a special aircraft are:</w:t>
      </w:r>
    </w:p>
    <w:bookmarkEnd w:id="82"/>
    <w:bookmarkStart w:name="z87" w:id="83"/>
    <w:p>
      <w:pPr>
        <w:spacing w:after="0"/>
        <w:ind w:left="0"/>
        <w:jc w:val="both"/>
      </w:pPr>
      <w:r>
        <w:rPr>
          <w:rFonts w:ascii="Times New Roman"/>
          <w:b w:val="false"/>
          <w:i w:val="false"/>
          <w:color w:val="000000"/>
          <w:sz w:val="28"/>
        </w:rPr>
        <w:t>
      difficult accessibility (lack of road surfaces, mountainous terrain, settlements (areas) remote from access to medical care);</w:t>
      </w:r>
    </w:p>
    <w:bookmarkEnd w:id="83"/>
    <w:bookmarkStart w:name="z88" w:id="84"/>
    <w:p>
      <w:pPr>
        <w:spacing w:after="0"/>
        <w:ind w:left="0"/>
        <w:jc w:val="both"/>
      </w:pPr>
      <w:r>
        <w:rPr>
          <w:rFonts w:ascii="Times New Roman"/>
          <w:b w:val="false"/>
          <w:i w:val="false"/>
          <w:color w:val="000000"/>
          <w:sz w:val="28"/>
        </w:rPr>
        <w:t>
      inability to provide medical care due to the lack of medical equipment and (or) qualified specialist ( s ), relevant specialty and (or) qualifications in a medical organization at the location of the patient ( s );</w:t>
      </w:r>
    </w:p>
    <w:bookmarkEnd w:id="84"/>
    <w:bookmarkStart w:name="z89" w:id="85"/>
    <w:p>
      <w:pPr>
        <w:spacing w:after="0"/>
        <w:ind w:left="0"/>
        <w:jc w:val="both"/>
      </w:pPr>
      <w:r>
        <w:rPr>
          <w:rFonts w:ascii="Times New Roman"/>
          <w:b w:val="false"/>
          <w:i w:val="false"/>
          <w:color w:val="000000"/>
          <w:sz w:val="28"/>
        </w:rPr>
        <w:t>
      providing medical assistance in accidents, the scale of which does not allow the emergency ambulance crews to carry out medical evacuation by land and water transport;</w:t>
      </w:r>
    </w:p>
    <w:bookmarkEnd w:id="85"/>
    <w:bookmarkStart w:name="z90" w:id="86"/>
    <w:p>
      <w:pPr>
        <w:spacing w:after="0"/>
        <w:ind w:left="0"/>
        <w:jc w:val="both"/>
      </w:pPr>
      <w:r>
        <w:rPr>
          <w:rFonts w:ascii="Times New Roman"/>
          <w:b w:val="false"/>
          <w:i w:val="false"/>
          <w:color w:val="000000"/>
          <w:sz w:val="28"/>
        </w:rPr>
        <w:t>
      transportation of the patient ( s ) who received qualified medical care in medical organizations of the cities of republican significance and the capital, for further continuation of treatment in medical organizations at the place of residence, if it is impossible to transport by land transport and on an aircraft of regular civil aviation flights, in accordance with the Rules for the provision of medical care to passengers in civil aviation, approved by order of the Minister for Investment and Development of the Republic of Kazakhstan dated June 6, 2017 No. 329 (registered in the Register of State Registration of Normative Legal Acts under No. 15323) and on the basis of a letter from a medical organization;</w:t>
      </w:r>
    </w:p>
    <w:bookmarkEnd w:id="86"/>
    <w:bookmarkStart w:name="z91" w:id="87"/>
    <w:p>
      <w:pPr>
        <w:spacing w:after="0"/>
        <w:ind w:left="0"/>
        <w:jc w:val="both"/>
      </w:pPr>
      <w:r>
        <w:rPr>
          <w:rFonts w:ascii="Times New Roman"/>
          <w:b w:val="false"/>
          <w:i w:val="false"/>
          <w:color w:val="000000"/>
          <w:sz w:val="28"/>
        </w:rPr>
        <w:t>
      transportation to medical organizations of regions, cities of republican significance and the capital of citizens of the Republic of Kazakhstan and oralmans who are in serious condition in foreign medical organizations, according to the letter of the authorized body, who need medical assistance and whose condition does not allow transportation by land transport and on an aircraft of regular civil flights aviation;</w:t>
      </w:r>
    </w:p>
    <w:bookmarkEnd w:id="87"/>
    <w:bookmarkStart w:name="z92" w:id="88"/>
    <w:p>
      <w:pPr>
        <w:spacing w:after="0"/>
        <w:ind w:left="0"/>
        <w:jc w:val="both"/>
      </w:pPr>
      <w:r>
        <w:rPr>
          <w:rFonts w:ascii="Times New Roman"/>
          <w:b w:val="false"/>
          <w:i w:val="false"/>
          <w:color w:val="000000"/>
          <w:sz w:val="28"/>
        </w:rPr>
        <w:t>
      delivery of qualified specialists to the scene of the incident and back, transportation of biomaterials for laboratory research in emergency situations with medical consequences on the written order of the authorized body;</w:t>
      </w:r>
    </w:p>
    <w:bookmarkEnd w:id="88"/>
    <w:bookmarkStart w:name="z93" w:id="89"/>
    <w:p>
      <w:pPr>
        <w:spacing w:after="0"/>
        <w:ind w:left="0"/>
        <w:jc w:val="both"/>
      </w:pPr>
      <w:r>
        <w:rPr>
          <w:rFonts w:ascii="Times New Roman"/>
          <w:b w:val="false"/>
          <w:i w:val="false"/>
          <w:color w:val="000000"/>
          <w:sz w:val="28"/>
        </w:rPr>
        <w:t>
      delivery of MBAA to places of emergencies to eliminate medical and sanitary consequences;</w:t>
      </w:r>
    </w:p>
    <w:bookmarkEnd w:id="89"/>
    <w:bookmarkStart w:name="z94" w:id="90"/>
    <w:p>
      <w:pPr>
        <w:spacing w:after="0"/>
        <w:ind w:left="0"/>
        <w:jc w:val="both"/>
      </w:pPr>
      <w:r>
        <w:rPr>
          <w:rFonts w:ascii="Times New Roman"/>
          <w:b w:val="false"/>
          <w:i w:val="false"/>
          <w:color w:val="000000"/>
          <w:sz w:val="28"/>
        </w:rPr>
        <w:t>
      delivery of qualified specialists for the provision of medical care (consultation and / or surgery, removal of organs (parts of organs) and tissues) to a medical organization at the location of the patient ( s ) due to the lack of medical equipment and (or) a qualified specialist ( s ) corresponding specialties and (or) qualifications.</w:t>
      </w:r>
    </w:p>
    <w:bookmarkEnd w:id="90"/>
    <w:bookmarkStart w:name="z95" w:id="91"/>
    <w:p>
      <w:pPr>
        <w:spacing w:after="0"/>
        <w:ind w:left="0"/>
        <w:jc w:val="both"/>
      </w:pPr>
      <w:r>
        <w:rPr>
          <w:rFonts w:ascii="Times New Roman"/>
          <w:b w:val="false"/>
          <w:i w:val="false"/>
          <w:color w:val="000000"/>
          <w:sz w:val="28"/>
        </w:rPr>
        <w:t>
      14. Delivery of qualified specialists from medical organizations of regions, cities of republican significance and the capital, for the provision of medical care (consultation and / or surgery, removal of organs (parts of organs) and tissues) to a medical organization at the location of the patient ( s ) due to lack of medical equipment and (or) a qualified specialist ( s ) of the relevant specialty and (or) qualifications can be carried out using aircraft of regular flights, taking into account the presence / absence of a suitable flight schedule, weather conditions and the condition of the patient ( s ).</w:t>
      </w:r>
    </w:p>
    <w:bookmarkEnd w:id="91"/>
    <w:bookmarkStart w:name="z96" w:id="92"/>
    <w:p>
      <w:pPr>
        <w:spacing w:after="0"/>
        <w:ind w:left="0"/>
        <w:jc w:val="both"/>
      </w:pPr>
      <w:r>
        <w:rPr>
          <w:rFonts w:ascii="Times New Roman"/>
          <w:b w:val="false"/>
          <w:i w:val="false"/>
          <w:color w:val="000000"/>
          <w:sz w:val="28"/>
        </w:rPr>
        <w:t>
      15. MBAA consists of a doctor, a paramedic; a qualified specialist (s) is involved for medical reasons.</w:t>
      </w:r>
    </w:p>
    <w:bookmarkEnd w:id="92"/>
    <w:bookmarkStart w:name="z97" w:id="93"/>
    <w:p>
      <w:pPr>
        <w:spacing w:after="0"/>
        <w:ind w:left="0"/>
        <w:jc w:val="both"/>
      </w:pPr>
      <w:r>
        <w:rPr>
          <w:rFonts w:ascii="Times New Roman"/>
          <w:b w:val="false"/>
          <w:i w:val="false"/>
          <w:color w:val="000000"/>
          <w:sz w:val="28"/>
        </w:rPr>
        <w:t>
      16. MBAA is completed in accordance with the pathology profile of the patient ( s ), in accordance with the minimum list of equipment and medical products of the NCCEM / air ambulance department in accordance with Appendix 2 to these Rules.</w:t>
      </w:r>
    </w:p>
    <w:bookmarkEnd w:id="93"/>
    <w:bookmarkStart w:name="z98" w:id="94"/>
    <w:p>
      <w:pPr>
        <w:spacing w:after="0"/>
        <w:ind w:left="0"/>
        <w:jc w:val="both"/>
      </w:pPr>
      <w:r>
        <w:rPr>
          <w:rFonts w:ascii="Times New Roman"/>
          <w:b w:val="false"/>
          <w:i w:val="false"/>
          <w:color w:val="000000"/>
          <w:sz w:val="28"/>
        </w:rPr>
        <w:t>
      17. When transporting the patient ( s ), MBAA on an ongoing basis assesses the condition and treats the patient ( s ) in accordance with the clinical diagnostic and treatment protocols.</w:t>
      </w:r>
    </w:p>
    <w:bookmarkEnd w:id="94"/>
    <w:bookmarkStart w:name="z99" w:id="95"/>
    <w:p>
      <w:pPr>
        <w:spacing w:after="0"/>
        <w:ind w:left="0"/>
        <w:jc w:val="both"/>
      </w:pPr>
      <w:r>
        <w:rPr>
          <w:rFonts w:ascii="Times New Roman"/>
          <w:b w:val="false"/>
          <w:i w:val="false"/>
          <w:color w:val="000000"/>
          <w:sz w:val="28"/>
        </w:rPr>
        <w:t>
      18. Aviation services are rendered on the basis of contracts concluded between NCCEM and operators .</w:t>
      </w:r>
    </w:p>
    <w:bookmarkEnd w:id="95"/>
    <w:bookmarkStart w:name="z100" w:id="96"/>
    <w:p>
      <w:pPr>
        <w:spacing w:after="0"/>
        <w:ind w:left="0"/>
        <w:jc w:val="both"/>
      </w:pPr>
      <w:r>
        <w:rPr>
          <w:rFonts w:ascii="Times New Roman"/>
          <w:b w:val="false"/>
          <w:i w:val="false"/>
          <w:color w:val="000000"/>
          <w:sz w:val="28"/>
        </w:rPr>
        <w:t>
      19. Medical services are rendered on the basis of contracts concluded between NCCEM and healthcare entities, as well as educational and scientific organizations in the field of healthcare.</w:t>
      </w:r>
    </w:p>
    <w:bookmarkEnd w:id="96"/>
    <w:bookmarkStart w:name="z101" w:id="97"/>
    <w:p>
      <w:pPr>
        <w:spacing w:after="0"/>
        <w:ind w:left="0"/>
        <w:jc w:val="both"/>
      </w:pPr>
      <w:r>
        <w:rPr>
          <w:rFonts w:ascii="Times New Roman"/>
          <w:b w:val="false"/>
          <w:i w:val="false"/>
          <w:color w:val="000000"/>
          <w:sz w:val="28"/>
        </w:rPr>
        <w:t>
      20. The subjects of health care and educational and scientific organizations in the field of health care, according to the agreement, provide the NCCEM with an approved schedule of qualified specialists for the provision of medical assistance in the form of air ambulance.</w:t>
      </w:r>
    </w:p>
    <w:bookmarkEnd w:id="97"/>
    <w:bookmarkStart w:name="z102" w:id="98"/>
    <w:p>
      <w:pPr>
        <w:spacing w:after="0"/>
        <w:ind w:left="0"/>
        <w:jc w:val="both"/>
      </w:pPr>
      <w:r>
        <w:rPr>
          <w:rFonts w:ascii="Times New Roman"/>
          <w:b w:val="false"/>
          <w:i w:val="false"/>
          <w:color w:val="000000"/>
          <w:sz w:val="28"/>
        </w:rPr>
        <w:t>
      21. Telemedicine consultations are organized by NCCEM , healthcare entities, as well as educational and scientific organizations in the field of healthcare with the involvement of a qualified specialist ( s ) (if equipped) to obtain a qualified medical opinion, determine treatment tactics and indications for medical care in the form of air ambulance.</w:t>
      </w:r>
    </w:p>
    <w:bookmarkEnd w:id="98"/>
    <w:bookmarkStart w:name="z103" w:id="99"/>
    <w:p>
      <w:pPr>
        <w:spacing w:after="0"/>
        <w:ind w:left="0"/>
        <w:jc w:val="both"/>
      </w:pPr>
      <w:r>
        <w:rPr>
          <w:rFonts w:ascii="Times New Roman"/>
          <w:b w:val="false"/>
          <w:i w:val="false"/>
          <w:color w:val="000000"/>
          <w:sz w:val="28"/>
        </w:rPr>
        <w:t>
      22. A situation center with a staff of specialized specialists is being created at NCCEM to monitor critical patients with obstetric pathology using information and communication technologies for the timely provision of medical assistance to the population in the form of emergency medical services and air ambulance.</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the provision of</w:t>
            </w:r>
            <w:r>
              <w:br/>
            </w:r>
            <w:r>
              <w:rPr>
                <w:rFonts w:ascii="Times New Roman"/>
                <w:b w:val="false"/>
                <w:i w:val="false"/>
                <w:color w:val="000000"/>
                <w:sz w:val="20"/>
              </w:rPr>
              <w:t>medical care</w:t>
            </w:r>
            <w:r>
              <w:br/>
            </w:r>
            <w:r>
              <w:rPr>
                <w:rFonts w:ascii="Times New Roman"/>
                <w:b w:val="false"/>
                <w:i w:val="false"/>
                <w:color w:val="000000"/>
                <w:sz w:val="20"/>
              </w:rPr>
              <w:t>in the form of medical aviation</w:t>
            </w:r>
          </w:p>
        </w:tc>
      </w:tr>
    </w:tbl>
    <w:bookmarkStart w:name="z105" w:id="100"/>
    <w:p>
      <w:pPr>
        <w:spacing w:after="0"/>
        <w:ind w:left="0"/>
        <w:jc w:val="left"/>
      </w:pPr>
      <w:r>
        <w:rPr>
          <w:rFonts w:ascii="Times New Roman"/>
          <w:b/>
          <w:i w:val="false"/>
          <w:color w:val="000000"/>
        </w:rPr>
        <w:t xml:space="preserve"> Application of the doctor - coordinator of the air ambulance department to the dispatch</w:t>
      </w:r>
      <w:r>
        <w:br/>
      </w:r>
      <w:r>
        <w:rPr>
          <w:rFonts w:ascii="Times New Roman"/>
          <w:b/>
          <w:i w:val="false"/>
          <w:color w:val="000000"/>
        </w:rPr>
        <w:t>service of the National Coordination Center for Emergency Medicine</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9"/>
        <w:gridCol w:w="8641"/>
      </w:tblGrid>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service:</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w:t>
            </w:r>
            <w:r>
              <w:br/>
            </w:r>
            <w:r>
              <w:rPr>
                <w:rFonts w:ascii="Times New Roman"/>
                <w:b w:val="false"/>
                <w:i w:val="false"/>
                <w:color w:val="000000"/>
                <w:sz w:val="20"/>
              </w:rPr>
              <w:t>
Consultation</w:t>
            </w:r>
            <w:r>
              <w:br/>
            </w:r>
            <w:r>
              <w:rPr>
                <w:rFonts w:ascii="Times New Roman"/>
                <w:b w:val="false"/>
                <w:i w:val="false"/>
                <w:color w:val="000000"/>
                <w:sz w:val="20"/>
              </w:rPr>
              <w:t>
Operation</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 data</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(if any) patient:</w:t>
            </w:r>
            <w:r>
              <w:br/>
            </w:r>
            <w:r>
              <w:rPr>
                <w:rFonts w:ascii="Times New Roman"/>
                <w:b w:val="false"/>
                <w:i w:val="false"/>
                <w:color w:val="000000"/>
                <w:sz w:val="20"/>
              </w:rPr>
              <w:t>
Date of Birth:</w:t>
            </w:r>
            <w:r>
              <w:br/>
            </w:r>
            <w:r>
              <w:rPr>
                <w:rFonts w:ascii="Times New Roman"/>
                <w:b w:val="false"/>
                <w:i w:val="false"/>
                <w:color w:val="000000"/>
                <w:sz w:val="20"/>
              </w:rPr>
              <w:t>
Citizenship:</w:t>
            </w:r>
            <w:r>
              <w:br/>
            </w:r>
            <w:r>
              <w:rPr>
                <w:rFonts w:ascii="Times New Roman"/>
                <w:b w:val="false"/>
                <w:i w:val="false"/>
                <w:color w:val="000000"/>
                <w:sz w:val="20"/>
              </w:rPr>
              <w:t>
Floor:</w:t>
            </w:r>
            <w:r>
              <w:br/>
            </w:r>
            <w:r>
              <w:rPr>
                <w:rFonts w:ascii="Times New Roman"/>
                <w:b w:val="false"/>
                <w:i w:val="false"/>
                <w:color w:val="000000"/>
                <w:sz w:val="20"/>
              </w:rPr>
              <w:t>
Weight:</w:t>
            </w:r>
            <w:r>
              <w:br/>
            </w:r>
            <w:r>
              <w:rPr>
                <w:rFonts w:ascii="Times New Roman"/>
                <w:b w:val="false"/>
                <w:i w:val="false"/>
                <w:color w:val="000000"/>
                <w:sz w:val="20"/>
              </w:rPr>
              <w:t>
Growth:</w:t>
            </w:r>
            <w:r>
              <w:br/>
            </w:r>
            <w:r>
              <w:rPr>
                <w:rFonts w:ascii="Times New Roman"/>
                <w:b w:val="false"/>
                <w:i w:val="false"/>
                <w:color w:val="000000"/>
                <w:sz w:val="20"/>
              </w:rPr>
              <w:t>
Locality:</w:t>
            </w:r>
            <w:r>
              <w:br/>
            </w:r>
            <w:r>
              <w:rPr>
                <w:rFonts w:ascii="Times New Roman"/>
                <w:b w:val="false"/>
                <w:i w:val="false"/>
                <w:color w:val="000000"/>
                <w:sz w:val="20"/>
              </w:rPr>
              <w:t>
Location of the patient:</w:t>
            </w:r>
            <w:r>
              <w:br/>
            </w:r>
            <w:r>
              <w:rPr>
                <w:rFonts w:ascii="Times New Roman"/>
                <w:b w:val="false"/>
                <w:i w:val="false"/>
                <w:color w:val="000000"/>
                <w:sz w:val="20"/>
              </w:rPr>
              <w:t>
Approximate travel time from the patient's location to the airport:</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w:t>
            </w:r>
            <w:r>
              <w:br/>
            </w:r>
            <w:r>
              <w:rPr>
                <w:rFonts w:ascii="Times New Roman"/>
                <w:b w:val="false"/>
                <w:i w:val="false"/>
                <w:color w:val="000000"/>
                <w:sz w:val="20"/>
              </w:rPr>
              <w:t>
Companion:</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patient's current condition</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patient's state of consciousness according to the Glasgow scale:</w:t>
            </w:r>
            <w:r>
              <w:br/>
            </w:r>
            <w:r>
              <w:rPr>
                <w:rFonts w:ascii="Times New Roman"/>
                <w:b w:val="false"/>
                <w:i w:val="false"/>
                <w:color w:val="000000"/>
                <w:sz w:val="20"/>
              </w:rPr>
              <w:t>
The severity of the patient's condition:</w:t>
            </w:r>
            <w:r>
              <w:br/>
            </w:r>
            <w:r>
              <w:rPr>
                <w:rFonts w:ascii="Times New Roman"/>
                <w:b w:val="false"/>
                <w:i w:val="false"/>
                <w:color w:val="000000"/>
                <w:sz w:val="20"/>
              </w:rPr>
              <w:t>
Breath:</w:t>
            </w:r>
            <w:r>
              <w:br/>
            </w:r>
            <w:r>
              <w:rPr>
                <w:rFonts w:ascii="Times New Roman"/>
                <w:b w:val="false"/>
                <w:i w:val="false"/>
                <w:color w:val="000000"/>
                <w:sz w:val="20"/>
              </w:rPr>
              <w:t>
Method of artificial lung ventilation:</w:t>
            </w:r>
            <w:r>
              <w:br/>
            </w:r>
            <w:r>
              <w:rPr>
                <w:rFonts w:ascii="Times New Roman"/>
                <w:b w:val="false"/>
                <w:i w:val="false"/>
                <w:color w:val="000000"/>
                <w:sz w:val="20"/>
              </w:rPr>
              <w:t>
Ventilation modes:</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Vital signs</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w:t>
            </w:r>
            <w:r>
              <w:br/>
            </w:r>
            <w:r>
              <w:rPr>
                <w:rFonts w:ascii="Times New Roman"/>
                <w:b w:val="false"/>
                <w:i w:val="false"/>
                <w:color w:val="000000"/>
                <w:sz w:val="20"/>
              </w:rPr>
              <w:t>
Respiratory rate:</w:t>
            </w:r>
            <w:r>
              <w:br/>
            </w:r>
            <w:r>
              <w:rPr>
                <w:rFonts w:ascii="Times New Roman"/>
                <w:b w:val="false"/>
                <w:i w:val="false"/>
                <w:color w:val="000000"/>
                <w:sz w:val="20"/>
              </w:rPr>
              <w:t>
Heart rate:</w:t>
            </w:r>
            <w:r>
              <w:br/>
            </w:r>
            <w:r>
              <w:rPr>
                <w:rFonts w:ascii="Times New Roman"/>
                <w:b w:val="false"/>
                <w:i w:val="false"/>
                <w:color w:val="000000"/>
                <w:sz w:val="20"/>
              </w:rPr>
              <w:t>
Blood pressure:</w:t>
            </w:r>
            <w:r>
              <w:br/>
            </w:r>
            <w:r>
              <w:rPr>
                <w:rFonts w:ascii="Times New Roman"/>
                <w:b w:val="false"/>
                <w:i w:val="false"/>
                <w:color w:val="000000"/>
                <w:sz w:val="20"/>
              </w:rPr>
              <w:t>
Oxygen saturation:</w:t>
            </w:r>
            <w:r>
              <w:br/>
            </w:r>
            <w:r>
              <w:rPr>
                <w:rFonts w:ascii="Times New Roman"/>
                <w:b w:val="false"/>
                <w:i w:val="false"/>
                <w:color w:val="000000"/>
                <w:sz w:val="20"/>
              </w:rPr>
              <w:t>
Oxygenation requirement :</w:t>
            </w:r>
          </w:p>
        </w:tc>
      </w:tr>
      <w:tr>
        <w:trPr>
          <w:trHeight w:val="30" w:hRule="atLeast"/>
        </w:trPr>
        <w:tc>
          <w:tcPr>
            <w:tcW w:w="3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Information</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Epidemiological history:</w:t>
            </w:r>
          </w:p>
        </w:tc>
      </w:tr>
      <w:tr>
        <w:trPr>
          <w:trHeight w:val="30" w:hRule="atLeast"/>
        </w:trPr>
        <w:tc>
          <w:tcPr>
            <w:tcW w:w="0" w:type="auto"/>
            <w:vMerge/>
            <w:tcBorders>
              <w:top w:val="nil"/>
              <w:left w:val="single" w:color="cfcfcf" w:sz="5"/>
              <w:bottom w:val="single" w:color="cfcfcf" w:sz="5"/>
              <w:right w:val="single" w:color="cfcfcf" w:sz="5"/>
            </w:tcBorders>
          </w:tcP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Is the patient's anxious behavior?</w:t>
            </w:r>
          </w:p>
        </w:tc>
      </w:tr>
      <w:tr>
        <w:trPr>
          <w:trHeight w:val="30" w:hRule="atLeast"/>
        </w:trPr>
        <w:tc>
          <w:tcPr>
            <w:tcW w:w="0" w:type="auto"/>
            <w:vMerge/>
            <w:tcBorders>
              <w:top w:val="nil"/>
              <w:left w:val="single" w:color="cfcfcf" w:sz="5"/>
              <w:bottom w:val="single" w:color="cfcfcf" w:sz="5"/>
              <w:right w:val="single" w:color="cfcfcf" w:sz="5"/>
            </w:tcBorders>
          </w:tcP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Can the patient use an upright airplane seat when required?</w:t>
            </w:r>
          </w:p>
        </w:tc>
      </w:tr>
      <w:tr>
        <w:trPr>
          <w:trHeight w:val="30" w:hRule="atLeast"/>
        </w:trPr>
        <w:tc>
          <w:tcPr>
            <w:tcW w:w="0" w:type="auto"/>
            <w:vMerge/>
            <w:tcBorders>
              <w:top w:val="nil"/>
              <w:left w:val="single" w:color="cfcfcf" w:sz="5"/>
              <w:bottom w:val="single" w:color="cfcfcf" w:sz="5"/>
              <w:right w:val="single" w:color="cfcfcf" w:sz="5"/>
            </w:tcBorders>
          </w:tcP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Can the patient take care of himself / herself on board the aircraft without constant help (including food, going to the toilet)?</w:t>
            </w:r>
          </w:p>
        </w:tc>
      </w:tr>
      <w:tr>
        <w:trPr>
          <w:trHeight w:val="30" w:hRule="atLeast"/>
        </w:trPr>
        <w:tc>
          <w:tcPr>
            <w:tcW w:w="0" w:type="auto"/>
            <w:vMerge/>
            <w:tcBorders>
              <w:top w:val="nil"/>
              <w:left w:val="single" w:color="cfcfcf" w:sz="5"/>
              <w:bottom w:val="single" w:color="cfcfcf" w:sz="5"/>
              <w:right w:val="single" w:color="cfcfcf" w:sz="5"/>
            </w:tcBorders>
          </w:tcP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Which organization is the patient referred to?</w:t>
            </w:r>
            <w:r>
              <w:br/>
            </w:r>
            <w:r>
              <w:rPr>
                <w:rFonts w:ascii="Times New Roman"/>
                <w:b w:val="false"/>
                <w:i w:val="false"/>
                <w:color w:val="000000"/>
                <w:sz w:val="20"/>
              </w:rPr>
              <w:t>
Locality:</w:t>
            </w:r>
            <w:r>
              <w:br/>
            </w:r>
            <w:r>
              <w:rPr>
                <w:rFonts w:ascii="Times New Roman"/>
                <w:b w:val="false"/>
                <w:i w:val="false"/>
                <w:color w:val="000000"/>
                <w:sz w:val="20"/>
              </w:rPr>
              <w:t>
Name of the medical organization:</w:t>
            </w:r>
          </w:p>
        </w:tc>
      </w:tr>
      <w:tr>
        <w:trPr>
          <w:trHeight w:val="30" w:hRule="atLeast"/>
        </w:trPr>
        <w:tc>
          <w:tcPr>
            <w:tcW w:w="0" w:type="auto"/>
            <w:vMerge/>
            <w:tcBorders>
              <w:top w:val="nil"/>
              <w:left w:val="single" w:color="cfcfcf" w:sz="5"/>
              <w:bottom w:val="single" w:color="cfcfcf" w:sz="5"/>
              <w:right w:val="single" w:color="cfcfcf" w:sz="5"/>
            </w:tcBorders>
          </w:tcP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Concomitant diseases / conditions of the patient requiring special care / therapy (drugs taken: insulin, antihypertensive drugs)</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of the doctor of the medical aviation department</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 address of the medical organization:</w:t>
            </w:r>
            <w:r>
              <w:br/>
            </w:r>
            <w:r>
              <w:rPr>
                <w:rFonts w:ascii="Times New Roman"/>
                <w:b w:val="false"/>
                <w:i w:val="false"/>
                <w:color w:val="000000"/>
                <w:sz w:val="20"/>
              </w:rPr>
              <w:t>
FULL NAME. (if any) doctor - coordinator of the air ambulance department</w:t>
            </w:r>
            <w:r>
              <w:br/>
            </w:r>
            <w:r>
              <w:rPr>
                <w:rFonts w:ascii="Times New Roman"/>
                <w:b w:val="false"/>
                <w:i w:val="false"/>
                <w:color w:val="000000"/>
                <w:sz w:val="20"/>
              </w:rPr>
              <w:t>
Phone: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the provision of</w:t>
            </w:r>
            <w:r>
              <w:br/>
            </w:r>
            <w:r>
              <w:rPr>
                <w:rFonts w:ascii="Times New Roman"/>
                <w:b w:val="false"/>
                <w:i w:val="false"/>
                <w:color w:val="000000"/>
                <w:sz w:val="20"/>
              </w:rPr>
              <w:t>medical care</w:t>
            </w:r>
            <w:r>
              <w:br/>
            </w:r>
            <w:r>
              <w:rPr>
                <w:rFonts w:ascii="Times New Roman"/>
                <w:b w:val="false"/>
                <w:i w:val="false"/>
                <w:color w:val="000000"/>
                <w:sz w:val="20"/>
              </w:rPr>
              <w:t>in the form of medical aviation</w:t>
            </w:r>
          </w:p>
        </w:tc>
      </w:tr>
    </w:tbl>
    <w:bookmarkStart w:name="z107" w:id="101"/>
    <w:p>
      <w:pPr>
        <w:spacing w:after="0"/>
        <w:ind w:left="0"/>
        <w:jc w:val="left"/>
      </w:pPr>
      <w:r>
        <w:rPr>
          <w:rFonts w:ascii="Times New Roman"/>
          <w:b/>
          <w:i w:val="false"/>
          <w:color w:val="000000"/>
        </w:rPr>
        <w:t xml:space="preserve"> Minimum list of equipment and medical devices of the National Coordination Center for</w:t>
      </w:r>
      <w:r>
        <w:br/>
      </w:r>
      <w:r>
        <w:rPr>
          <w:rFonts w:ascii="Times New Roman"/>
          <w:b/>
          <w:i w:val="false"/>
          <w:color w:val="000000"/>
        </w:rPr>
        <w:t>Emergency Medicine / Air Ambulance Department</w:t>
      </w:r>
    </w:p>
    <w:bookmarkEnd w:id="101"/>
    <w:bookmarkStart w:name="z108" w:id="102"/>
    <w:p>
      <w:pPr>
        <w:spacing w:after="0"/>
        <w:ind w:left="0"/>
        <w:jc w:val="both"/>
      </w:pPr>
      <w:r>
        <w:rPr>
          <w:rFonts w:ascii="Times New Roman"/>
          <w:b w:val="false"/>
          <w:i w:val="false"/>
          <w:color w:val="000000"/>
          <w:sz w:val="28"/>
        </w:rPr>
        <w:t>
      1. Medical equipment can be stationary, mobile or mixed.</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3502"/>
        <w:gridCol w:w="6945"/>
        <w:gridCol w:w="982"/>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p No.</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name</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and materials</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set</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w:t>
            </w:r>
            <w:r>
              <w:br/>
            </w:r>
            <w:r>
              <w:rPr>
                <w:rFonts w:ascii="Times New Roman"/>
                <w:b w:val="false"/>
                <w:i w:val="false"/>
                <w:color w:val="000000"/>
                <w:sz w:val="20"/>
              </w:rPr>
              <w:t>
Communication means (walkie-talkie)</w:t>
            </w:r>
            <w:r>
              <w:br/>
            </w:r>
            <w:r>
              <w:rPr>
                <w:rFonts w:ascii="Times New Roman"/>
                <w:b w:val="false"/>
                <w:i w:val="false"/>
                <w:color w:val="000000"/>
                <w:sz w:val="20"/>
              </w:rPr>
              <w:t>
Scissors</w:t>
            </w:r>
            <w:r>
              <w:br/>
            </w:r>
            <w:r>
              <w:rPr>
                <w:rFonts w:ascii="Times New Roman"/>
                <w:b w:val="false"/>
                <w:i w:val="false"/>
                <w:color w:val="000000"/>
                <w:sz w:val="20"/>
              </w:rPr>
              <w:t>
ECG Gel</w:t>
            </w:r>
            <w:r>
              <w:br/>
            </w:r>
            <w:r>
              <w:rPr>
                <w:rFonts w:ascii="Times New Roman"/>
                <w:b w:val="false"/>
                <w:i w:val="false"/>
                <w:color w:val="000000"/>
                <w:sz w:val="20"/>
              </w:rPr>
              <w:t>
Infusion stand</w:t>
            </w:r>
            <w:r>
              <w:br/>
            </w:r>
            <w:r>
              <w:rPr>
                <w:rFonts w:ascii="Times New Roman"/>
                <w:b w:val="false"/>
                <w:i w:val="false"/>
                <w:color w:val="000000"/>
                <w:sz w:val="20"/>
              </w:rPr>
              <w:t>
Trolley - stretcher with removable stretcher</w:t>
            </w:r>
            <w:r>
              <w:br/>
            </w:r>
            <w:r>
              <w:rPr>
                <w:rFonts w:ascii="Times New Roman"/>
                <w:b w:val="false"/>
                <w:i w:val="false"/>
                <w:color w:val="000000"/>
                <w:sz w:val="20"/>
              </w:rPr>
              <w:t>
Stretcher frameless</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piece</w:t>
            </w:r>
            <w:r>
              <w:br/>
            </w:r>
            <w:r>
              <w:rPr>
                <w:rFonts w:ascii="Times New Roman"/>
                <w:b w:val="false"/>
                <w:i w:val="false"/>
                <w:color w:val="000000"/>
                <w:sz w:val="20"/>
              </w:rPr>
              <w:t>
1 piece</w:t>
            </w:r>
            <w:r>
              <w:br/>
            </w:r>
            <w:r>
              <w:rPr>
                <w:rFonts w:ascii="Times New Roman"/>
                <w:b w:val="false"/>
                <w:i w:val="false"/>
                <w:color w:val="000000"/>
                <w:sz w:val="20"/>
              </w:rPr>
              <w:t>
1 piece</w:t>
            </w:r>
            <w:r>
              <w:br/>
            </w:r>
            <w:r>
              <w:rPr>
                <w:rFonts w:ascii="Times New Roman"/>
                <w:b w:val="false"/>
                <w:i w:val="false"/>
                <w:color w:val="000000"/>
                <w:sz w:val="20"/>
              </w:rPr>
              <w:t>
1 piece</w:t>
            </w:r>
            <w:r>
              <w:br/>
            </w:r>
            <w:r>
              <w:rPr>
                <w:rFonts w:ascii="Times New Roman"/>
                <w:b w:val="false"/>
                <w:i w:val="false"/>
                <w:color w:val="000000"/>
                <w:sz w:val="20"/>
              </w:rPr>
              <w:t>
1 piece</w:t>
            </w:r>
            <w:r>
              <w:br/>
            </w:r>
            <w:r>
              <w:rPr>
                <w:rFonts w:ascii="Times New Roman"/>
                <w:b w:val="false"/>
                <w:i w:val="false"/>
                <w:color w:val="000000"/>
                <w:sz w:val="20"/>
              </w:rPr>
              <w:t>
1 piece</w:t>
            </w:r>
            <w:r>
              <w:br/>
            </w:r>
            <w:r>
              <w:rPr>
                <w:rFonts w:ascii="Times New Roman"/>
                <w:b w:val="false"/>
                <w:i w:val="false"/>
                <w:color w:val="000000"/>
                <w:sz w:val="20"/>
              </w:rPr>
              <w:t>
1 piece</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Diagnostics</w:t>
            </w:r>
            <w:r>
              <w:br/>
            </w:r>
            <w:r>
              <w:rPr>
                <w:rFonts w:ascii="Times New Roman"/>
                <w:b w:val="false"/>
                <w:i w:val="false"/>
                <w:color w:val="000000"/>
                <w:sz w:val="20"/>
              </w:rPr>
              <w:t>
Triage - systems (sorting)</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Triage / Triage Patient Labels</w:t>
            </w:r>
            <w:r>
              <w:br/>
            </w:r>
            <w:r>
              <w:rPr>
                <w:rFonts w:ascii="Times New Roman"/>
                <w:b w:val="false"/>
                <w:i w:val="false"/>
                <w:color w:val="000000"/>
                <w:sz w:val="20"/>
              </w:rPr>
              <w:t>
Stethoscope / Phonendoscope</w:t>
            </w:r>
            <w:r>
              <w:br/>
            </w:r>
            <w:r>
              <w:rPr>
                <w:rFonts w:ascii="Times New Roman"/>
                <w:b w:val="false"/>
                <w:i w:val="false"/>
                <w:color w:val="000000"/>
                <w:sz w:val="20"/>
              </w:rPr>
              <w:t>
Tonometer</w:t>
            </w:r>
            <w:r>
              <w:br/>
            </w:r>
            <w:r>
              <w:rPr>
                <w:rFonts w:ascii="Times New Roman"/>
                <w:b w:val="false"/>
                <w:i w:val="false"/>
                <w:color w:val="000000"/>
                <w:sz w:val="20"/>
              </w:rPr>
              <w:t>
Thermometer</w:t>
            </w:r>
            <w:r>
              <w:br/>
            </w:r>
            <w:r>
              <w:rPr>
                <w:rFonts w:ascii="Times New Roman"/>
                <w:b w:val="false"/>
                <w:i w:val="false"/>
                <w:color w:val="000000"/>
                <w:sz w:val="20"/>
              </w:rPr>
              <w:t>
Centimeter tape</w:t>
            </w:r>
            <w:r>
              <w:br/>
            </w:r>
            <w:r>
              <w:rPr>
                <w:rFonts w:ascii="Times New Roman"/>
                <w:b w:val="false"/>
                <w:i w:val="false"/>
                <w:color w:val="000000"/>
                <w:sz w:val="20"/>
              </w:rPr>
              <w:t>
Pulse Oximeter</w:t>
            </w:r>
            <w:r>
              <w:br/>
            </w:r>
            <w:r>
              <w:rPr>
                <w:rFonts w:ascii="Times New Roman"/>
                <w:b w:val="false"/>
                <w:i w:val="false"/>
                <w:color w:val="000000"/>
                <w:sz w:val="20"/>
              </w:rPr>
              <w:t>
Glucometer set with scarifier No. 50</w:t>
            </w:r>
            <w:r>
              <w:br/>
            </w:r>
            <w:r>
              <w:rPr>
                <w:rFonts w:ascii="Times New Roman"/>
                <w:b w:val="false"/>
                <w:i w:val="false"/>
                <w:color w:val="000000"/>
                <w:sz w:val="20"/>
              </w:rPr>
              <w:t>
Urinary catheter</w:t>
            </w:r>
            <w:r>
              <w:br/>
            </w:r>
            <w:r>
              <w:rPr>
                <w:rFonts w:ascii="Times New Roman"/>
                <w:b w:val="false"/>
                <w:i w:val="false"/>
                <w:color w:val="000000"/>
                <w:sz w:val="20"/>
              </w:rPr>
              <w:t>
Neurological hammer</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piece</w:t>
            </w:r>
            <w:r>
              <w:br/>
            </w:r>
            <w:r>
              <w:rPr>
                <w:rFonts w:ascii="Times New Roman"/>
                <w:b w:val="false"/>
                <w:i w:val="false"/>
                <w:color w:val="000000"/>
                <w:sz w:val="20"/>
              </w:rPr>
              <w:t>
1 piece</w:t>
            </w:r>
            <w:r>
              <w:br/>
            </w:r>
            <w:r>
              <w:rPr>
                <w:rFonts w:ascii="Times New Roman"/>
                <w:b w:val="false"/>
                <w:i w:val="false"/>
                <w:color w:val="000000"/>
                <w:sz w:val="20"/>
              </w:rPr>
              <w:t>
1 piece</w:t>
            </w:r>
            <w:r>
              <w:br/>
            </w:r>
            <w:r>
              <w:rPr>
                <w:rFonts w:ascii="Times New Roman"/>
                <w:b w:val="false"/>
                <w:i w:val="false"/>
                <w:color w:val="000000"/>
                <w:sz w:val="20"/>
              </w:rPr>
              <w:t>
1 piece</w:t>
            </w:r>
            <w:r>
              <w:br/>
            </w:r>
            <w:r>
              <w:rPr>
                <w:rFonts w:ascii="Times New Roman"/>
                <w:b w:val="false"/>
                <w:i w:val="false"/>
                <w:color w:val="000000"/>
                <w:sz w:val="20"/>
              </w:rPr>
              <w:t>
1 piece</w:t>
            </w:r>
            <w:r>
              <w:br/>
            </w:r>
            <w:r>
              <w:rPr>
                <w:rFonts w:ascii="Times New Roman"/>
                <w:b w:val="false"/>
                <w:i w:val="false"/>
                <w:color w:val="000000"/>
                <w:sz w:val="20"/>
              </w:rPr>
              <w:t>
1 piece</w:t>
            </w:r>
            <w:r>
              <w:br/>
            </w:r>
            <w:r>
              <w:rPr>
                <w:rFonts w:ascii="Times New Roman"/>
                <w:b w:val="false"/>
                <w:i w:val="false"/>
                <w:color w:val="000000"/>
                <w:sz w:val="20"/>
              </w:rPr>
              <w:t>
1 piece</w:t>
            </w:r>
            <w:r>
              <w:br/>
            </w:r>
            <w:r>
              <w:rPr>
                <w:rFonts w:ascii="Times New Roman"/>
                <w:b w:val="false"/>
                <w:i w:val="false"/>
                <w:color w:val="000000"/>
                <w:sz w:val="20"/>
              </w:rPr>
              <w:t>
1 piece</w:t>
            </w:r>
            <w:r>
              <w:br/>
            </w:r>
            <w:r>
              <w:rPr>
                <w:rFonts w:ascii="Times New Roman"/>
                <w:b w:val="false"/>
                <w:i w:val="false"/>
                <w:color w:val="000000"/>
                <w:sz w:val="20"/>
              </w:rPr>
              <w:t>
1 piece</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Resuscitation</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pump</w:t>
            </w:r>
            <w:r>
              <w:br/>
            </w:r>
            <w:r>
              <w:rPr>
                <w:rFonts w:ascii="Times New Roman"/>
                <w:b w:val="false"/>
                <w:i w:val="false"/>
                <w:color w:val="000000"/>
                <w:sz w:val="20"/>
              </w:rPr>
              <w:t>
Artificial lung ventilation apparatus</w:t>
            </w:r>
            <w:r>
              <w:br/>
            </w:r>
            <w:r>
              <w:rPr>
                <w:rFonts w:ascii="Times New Roman"/>
                <w:b w:val="false"/>
                <w:i w:val="false"/>
                <w:color w:val="000000"/>
                <w:sz w:val="20"/>
              </w:rPr>
              <w:t>
Laryngeal mask (for children, adults)</w:t>
            </w:r>
            <w:r>
              <w:br/>
            </w:r>
            <w:r>
              <w:rPr>
                <w:rFonts w:ascii="Times New Roman"/>
                <w:b w:val="false"/>
                <w:i w:val="false"/>
                <w:color w:val="000000"/>
                <w:sz w:val="20"/>
              </w:rPr>
              <w:t>
Oxygen cylinder 10 l., 2 l</w:t>
            </w:r>
            <w:r>
              <w:br/>
            </w:r>
            <w:r>
              <w:rPr>
                <w:rFonts w:ascii="Times New Roman"/>
                <w:b w:val="false"/>
                <w:i w:val="false"/>
                <w:color w:val="000000"/>
                <w:sz w:val="20"/>
              </w:rPr>
              <w:t>
Cardiopump</w:t>
            </w:r>
            <w:r>
              <w:br/>
            </w:r>
            <w:r>
              <w:rPr>
                <w:rFonts w:ascii="Times New Roman"/>
                <w:b w:val="false"/>
                <w:i w:val="false"/>
                <w:color w:val="000000"/>
                <w:sz w:val="20"/>
              </w:rPr>
              <w:t>
Subclavian Vein Catheterization Kit</w:t>
            </w:r>
            <w:r>
              <w:br/>
            </w:r>
            <w:r>
              <w:rPr>
                <w:rFonts w:ascii="Times New Roman"/>
                <w:b w:val="false"/>
                <w:i w:val="false"/>
                <w:color w:val="000000"/>
                <w:sz w:val="20"/>
              </w:rPr>
              <w:t>
Resuscitation kit large for ambulance</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piece</w:t>
            </w:r>
            <w:r>
              <w:br/>
            </w:r>
            <w:r>
              <w:rPr>
                <w:rFonts w:ascii="Times New Roman"/>
                <w:b w:val="false"/>
                <w:i w:val="false"/>
                <w:color w:val="000000"/>
                <w:sz w:val="20"/>
              </w:rPr>
              <w:t>
1 piece</w:t>
            </w:r>
            <w:r>
              <w:br/>
            </w:r>
            <w:r>
              <w:rPr>
                <w:rFonts w:ascii="Times New Roman"/>
                <w:b w:val="false"/>
                <w:i w:val="false"/>
                <w:color w:val="000000"/>
                <w:sz w:val="20"/>
              </w:rPr>
              <w:t>
2 pieces</w:t>
            </w:r>
            <w:r>
              <w:br/>
            </w:r>
            <w:r>
              <w:rPr>
                <w:rFonts w:ascii="Times New Roman"/>
                <w:b w:val="false"/>
                <w:i w:val="false"/>
                <w:color w:val="000000"/>
                <w:sz w:val="20"/>
              </w:rPr>
              <w:t>
1 piece</w:t>
            </w:r>
            <w:r>
              <w:br/>
            </w:r>
            <w:r>
              <w:rPr>
                <w:rFonts w:ascii="Times New Roman"/>
                <w:b w:val="false"/>
                <w:i w:val="false"/>
                <w:color w:val="000000"/>
                <w:sz w:val="20"/>
              </w:rPr>
              <w:t>
1 piece</w:t>
            </w:r>
            <w:r>
              <w:br/>
            </w:r>
            <w:r>
              <w:rPr>
                <w:rFonts w:ascii="Times New Roman"/>
                <w:b w:val="false"/>
                <w:i w:val="false"/>
                <w:color w:val="000000"/>
                <w:sz w:val="20"/>
              </w:rPr>
              <w:t>
1 piece</w:t>
            </w:r>
            <w:r>
              <w:br/>
            </w:r>
            <w:r>
              <w:rPr>
                <w:rFonts w:ascii="Times New Roman"/>
                <w:b w:val="false"/>
                <w:i w:val="false"/>
                <w:color w:val="000000"/>
                <w:sz w:val="20"/>
              </w:rPr>
              <w:t>
1 piece</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Sack of Ambu</w:t>
            </w:r>
            <w:r>
              <w:br/>
            </w:r>
            <w:r>
              <w:rPr>
                <w:rFonts w:ascii="Times New Roman"/>
                <w:b w:val="false"/>
                <w:i w:val="false"/>
                <w:color w:val="000000"/>
                <w:sz w:val="20"/>
              </w:rPr>
              <w:t>
Air duct set</w:t>
            </w:r>
            <w:r>
              <w:br/>
            </w:r>
            <w:r>
              <w:rPr>
                <w:rFonts w:ascii="Times New Roman"/>
                <w:b w:val="false"/>
                <w:i w:val="false"/>
                <w:color w:val="000000"/>
                <w:sz w:val="20"/>
              </w:rPr>
              <w:t>
Mechanical foot suction with pump</w:t>
            </w:r>
            <w:r>
              <w:br/>
            </w:r>
            <w:r>
              <w:rPr>
                <w:rFonts w:ascii="Times New Roman"/>
                <w:b w:val="false"/>
                <w:i w:val="false"/>
                <w:color w:val="000000"/>
                <w:sz w:val="20"/>
              </w:rPr>
              <w:t>
Respiratory mask for adults, rubber</w:t>
            </w:r>
            <w:r>
              <w:br/>
            </w:r>
            <w:r>
              <w:rPr>
                <w:rFonts w:ascii="Times New Roman"/>
                <w:b w:val="false"/>
                <w:i w:val="false"/>
                <w:color w:val="000000"/>
                <w:sz w:val="20"/>
              </w:rPr>
              <w:t>
Laryngoscope set (3 blades)</w:t>
            </w:r>
            <w:r>
              <w:br/>
            </w:r>
            <w:r>
              <w:rPr>
                <w:rFonts w:ascii="Times New Roman"/>
                <w:b w:val="false"/>
                <w:i w:val="false"/>
                <w:color w:val="000000"/>
                <w:sz w:val="20"/>
              </w:rPr>
              <w:t>
Endotracheal tube Mouth dilator</w:t>
            </w:r>
            <w:r>
              <w:br/>
            </w:r>
            <w:r>
              <w:rPr>
                <w:rFonts w:ascii="Times New Roman"/>
                <w:b w:val="false"/>
                <w:i w:val="false"/>
                <w:color w:val="000000"/>
                <w:sz w:val="20"/>
              </w:rPr>
              <w:t>
Language holder</w:t>
            </w:r>
            <w:r>
              <w:br/>
            </w:r>
            <w:r>
              <w:rPr>
                <w:rFonts w:ascii="Times New Roman"/>
                <w:b w:val="false"/>
                <w:i w:val="false"/>
                <w:color w:val="000000"/>
                <w:sz w:val="20"/>
              </w:rPr>
              <w:t>
Medical stowage bag</w:t>
            </w:r>
            <w:r>
              <w:br/>
            </w:r>
            <w:r>
              <w:rPr>
                <w:rFonts w:ascii="Times New Roman"/>
                <w:b w:val="false"/>
                <w:i w:val="false"/>
                <w:color w:val="000000"/>
                <w:sz w:val="20"/>
              </w:rPr>
              <w:t>
Couvez</w:t>
            </w:r>
            <w:r>
              <w:br/>
            </w:r>
            <w:r>
              <w:rPr>
                <w:rFonts w:ascii="Times New Roman"/>
                <w:b w:val="false"/>
                <w:i w:val="false"/>
                <w:color w:val="000000"/>
                <w:sz w:val="20"/>
              </w:rPr>
              <w:t>
Urine collection</w:t>
            </w:r>
            <w:r>
              <w:br/>
            </w:r>
            <w:r>
              <w:rPr>
                <w:rFonts w:ascii="Times New Roman"/>
                <w:b w:val="false"/>
                <w:i w:val="false"/>
                <w:color w:val="000000"/>
                <w:sz w:val="20"/>
              </w:rPr>
              <w:t>
Burn blanket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piece</w:t>
            </w:r>
            <w:r>
              <w:br/>
            </w:r>
            <w:r>
              <w:rPr>
                <w:rFonts w:ascii="Times New Roman"/>
                <w:b w:val="false"/>
                <w:i w:val="false"/>
                <w:color w:val="000000"/>
                <w:sz w:val="20"/>
              </w:rPr>
              <w:t>
1 piece</w:t>
            </w:r>
            <w:r>
              <w:br/>
            </w:r>
            <w:r>
              <w:rPr>
                <w:rFonts w:ascii="Times New Roman"/>
                <w:b w:val="false"/>
                <w:i w:val="false"/>
                <w:color w:val="000000"/>
                <w:sz w:val="20"/>
              </w:rPr>
              <w:t>
1 piece</w:t>
            </w:r>
            <w:r>
              <w:br/>
            </w:r>
            <w:r>
              <w:rPr>
                <w:rFonts w:ascii="Times New Roman"/>
                <w:b w:val="false"/>
                <w:i w:val="false"/>
                <w:color w:val="000000"/>
                <w:sz w:val="20"/>
              </w:rPr>
              <w:t>
1 piece</w:t>
            </w:r>
            <w:r>
              <w:br/>
            </w:r>
            <w:r>
              <w:rPr>
                <w:rFonts w:ascii="Times New Roman"/>
                <w:b w:val="false"/>
                <w:i w:val="false"/>
                <w:color w:val="000000"/>
                <w:sz w:val="20"/>
              </w:rPr>
              <w:t>
1 piece</w:t>
            </w:r>
            <w:r>
              <w:br/>
            </w:r>
            <w:r>
              <w:rPr>
                <w:rFonts w:ascii="Times New Roman"/>
                <w:b w:val="false"/>
                <w:i w:val="false"/>
                <w:color w:val="000000"/>
                <w:sz w:val="20"/>
              </w:rPr>
              <w:t>
1 piece</w:t>
            </w:r>
            <w:r>
              <w:br/>
            </w:r>
            <w:r>
              <w:rPr>
                <w:rFonts w:ascii="Times New Roman"/>
                <w:b w:val="false"/>
                <w:i w:val="false"/>
                <w:color w:val="000000"/>
                <w:sz w:val="20"/>
              </w:rPr>
              <w:t>
1 piece</w:t>
            </w:r>
            <w:r>
              <w:br/>
            </w:r>
            <w:r>
              <w:rPr>
                <w:rFonts w:ascii="Times New Roman"/>
                <w:b w:val="false"/>
                <w:i w:val="false"/>
                <w:color w:val="000000"/>
                <w:sz w:val="20"/>
              </w:rPr>
              <w:t>
1 piece</w:t>
            </w:r>
            <w:r>
              <w:br/>
            </w:r>
            <w:r>
              <w:rPr>
                <w:rFonts w:ascii="Times New Roman"/>
                <w:b w:val="false"/>
                <w:i w:val="false"/>
                <w:color w:val="000000"/>
                <w:sz w:val="20"/>
              </w:rPr>
              <w:t>
1 piece</w:t>
            </w:r>
            <w:r>
              <w:br/>
            </w:r>
            <w:r>
              <w:rPr>
                <w:rFonts w:ascii="Times New Roman"/>
                <w:b w:val="false"/>
                <w:i w:val="false"/>
                <w:color w:val="000000"/>
                <w:sz w:val="20"/>
              </w:rPr>
              <w:t>
1 piece</w:t>
            </w:r>
            <w:r>
              <w:br/>
            </w:r>
            <w:r>
              <w:rPr>
                <w:rFonts w:ascii="Times New Roman"/>
                <w:b w:val="false"/>
                <w:i w:val="false"/>
                <w:color w:val="000000"/>
                <w:sz w:val="20"/>
              </w:rPr>
              <w:t>
1 piece</w:t>
            </w:r>
            <w:r>
              <w:br/>
            </w:r>
            <w:r>
              <w:rPr>
                <w:rFonts w:ascii="Times New Roman"/>
                <w:b w:val="false"/>
                <w:i w:val="false"/>
                <w:color w:val="000000"/>
                <w:sz w:val="20"/>
              </w:rPr>
              <w:t>
1 piece</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for cardiac patients</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Defibrillator monitor</w:t>
            </w:r>
            <w:r>
              <w:br/>
            </w:r>
            <w:r>
              <w:rPr>
                <w:rFonts w:ascii="Times New Roman"/>
                <w:b w:val="false"/>
                <w:i w:val="false"/>
                <w:color w:val="000000"/>
                <w:sz w:val="20"/>
              </w:rPr>
              <w:t>
Electrocardiograph</w:t>
            </w:r>
            <w:r>
              <w:br/>
            </w:r>
            <w:r>
              <w:rPr>
                <w:rFonts w:ascii="Times New Roman"/>
                <w:b w:val="false"/>
                <w:i w:val="false"/>
                <w:color w:val="000000"/>
                <w:sz w:val="20"/>
              </w:rPr>
              <w:t>
Pacemaker</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piece</w:t>
            </w:r>
            <w:r>
              <w:br/>
            </w:r>
            <w:r>
              <w:rPr>
                <w:rFonts w:ascii="Times New Roman"/>
                <w:b w:val="false"/>
                <w:i w:val="false"/>
                <w:color w:val="000000"/>
                <w:sz w:val="20"/>
              </w:rPr>
              <w:t>
1 piece</w:t>
            </w:r>
            <w:r>
              <w:br/>
            </w:r>
            <w:r>
              <w:rPr>
                <w:rFonts w:ascii="Times New Roman"/>
                <w:b w:val="false"/>
                <w:i w:val="false"/>
                <w:color w:val="000000"/>
                <w:sz w:val="20"/>
              </w:rPr>
              <w:t>
1 piece</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five.</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 treatment of wounds, including burns</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Bandages</w:t>
            </w:r>
            <w:r>
              <w:br/>
            </w:r>
            <w:r>
              <w:rPr>
                <w:rFonts w:ascii="Times New Roman"/>
                <w:b w:val="false"/>
                <w:i w:val="false"/>
                <w:color w:val="000000"/>
                <w:sz w:val="20"/>
              </w:rPr>
              <w:t>
Sterile balls, wipes</w:t>
            </w:r>
            <w:r>
              <w:br/>
            </w:r>
            <w:r>
              <w:rPr>
                <w:rFonts w:ascii="Times New Roman"/>
                <w:b w:val="false"/>
                <w:i w:val="false"/>
                <w:color w:val="000000"/>
                <w:sz w:val="20"/>
              </w:rPr>
              <w:t>
Adhesive plaster</w:t>
            </w:r>
            <w:r>
              <w:br/>
            </w:r>
            <w:r>
              <w:rPr>
                <w:rFonts w:ascii="Times New Roman"/>
                <w:b w:val="false"/>
                <w:i w:val="false"/>
                <w:color w:val="000000"/>
                <w:sz w:val="20"/>
              </w:rPr>
              <w:t>
Hemostatic tourniquet</w:t>
            </w:r>
            <w:r>
              <w:br/>
            </w:r>
            <w:r>
              <w:rPr>
                <w:rFonts w:ascii="Times New Roman"/>
                <w:b w:val="false"/>
                <w:i w:val="false"/>
                <w:color w:val="000000"/>
                <w:sz w:val="20"/>
              </w:rPr>
              <w:t>
Anti-burn set</w:t>
            </w:r>
            <w:r>
              <w:br/>
            </w:r>
            <w:r>
              <w:rPr>
                <w:rFonts w:ascii="Times New Roman"/>
                <w:b w:val="false"/>
                <w:i w:val="false"/>
                <w:color w:val="000000"/>
                <w:sz w:val="20"/>
              </w:rPr>
              <w:t>
Anti-burn products for external use: gel, aerosol</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pieces</w:t>
            </w:r>
            <w:r>
              <w:br/>
            </w:r>
            <w:r>
              <w:rPr>
                <w:rFonts w:ascii="Times New Roman"/>
                <w:b w:val="false"/>
                <w:i w:val="false"/>
                <w:color w:val="000000"/>
                <w:sz w:val="20"/>
              </w:rPr>
              <w:t>
1 package</w:t>
            </w:r>
            <w:r>
              <w:br/>
            </w:r>
            <w:r>
              <w:rPr>
                <w:rFonts w:ascii="Times New Roman"/>
                <w:b w:val="false"/>
                <w:i w:val="false"/>
                <w:color w:val="000000"/>
                <w:sz w:val="20"/>
              </w:rPr>
              <w:t>
1 piece</w:t>
            </w:r>
            <w:r>
              <w:br/>
            </w:r>
            <w:r>
              <w:rPr>
                <w:rFonts w:ascii="Times New Roman"/>
                <w:b w:val="false"/>
                <w:i w:val="false"/>
                <w:color w:val="000000"/>
                <w:sz w:val="20"/>
              </w:rPr>
              <w:t>
1 piece</w:t>
            </w:r>
            <w:r>
              <w:br/>
            </w:r>
            <w:r>
              <w:rPr>
                <w:rFonts w:ascii="Times New Roman"/>
                <w:b w:val="false"/>
                <w:i w:val="false"/>
                <w:color w:val="000000"/>
                <w:sz w:val="20"/>
              </w:rPr>
              <w:t>
1 piece</w:t>
            </w:r>
            <w:r>
              <w:br/>
            </w:r>
            <w:r>
              <w:rPr>
                <w:rFonts w:ascii="Times New Roman"/>
                <w:b w:val="false"/>
                <w:i w:val="false"/>
                <w:color w:val="000000"/>
                <w:sz w:val="20"/>
              </w:rPr>
              <w:t>
1 each</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 care for trauma</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Back immobilization shield with fixation</w:t>
            </w:r>
            <w:r>
              <w:br/>
            </w:r>
            <w:r>
              <w:rPr>
                <w:rFonts w:ascii="Times New Roman"/>
                <w:b w:val="false"/>
                <w:i w:val="false"/>
                <w:color w:val="000000"/>
                <w:sz w:val="20"/>
              </w:rPr>
              <w:t>
Rigid neck collar</w:t>
            </w:r>
            <w:r>
              <w:br/>
            </w:r>
            <w:r>
              <w:rPr>
                <w:rFonts w:ascii="Times New Roman"/>
                <w:b w:val="false"/>
                <w:i w:val="false"/>
                <w:color w:val="000000"/>
                <w:sz w:val="20"/>
              </w:rPr>
              <w:t>
Means for immobilization of the upper and lower extremities in case of fractures (rigid splints included)</w:t>
            </w:r>
            <w:r>
              <w:br/>
            </w:r>
            <w:r>
              <w:rPr>
                <w:rFonts w:ascii="Times New Roman"/>
                <w:b w:val="false"/>
                <w:i w:val="false"/>
                <w:color w:val="000000"/>
                <w:sz w:val="20"/>
              </w:rPr>
              <w:t>
Pneumatic tires set</w:t>
            </w:r>
            <w:r>
              <w:br/>
            </w:r>
            <w:r>
              <w:rPr>
                <w:rFonts w:ascii="Times New Roman"/>
                <w:b w:val="false"/>
                <w:i w:val="false"/>
                <w:color w:val="000000"/>
                <w:sz w:val="20"/>
              </w:rPr>
              <w:t>
Vacuum mattress</w:t>
            </w:r>
            <w:r>
              <w:br/>
            </w:r>
            <w:r>
              <w:rPr>
                <w:rFonts w:ascii="Times New Roman"/>
                <w:b w:val="false"/>
                <w:i w:val="false"/>
                <w:color w:val="000000"/>
                <w:sz w:val="20"/>
              </w:rPr>
              <w:t>
Cooling package</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piece</w:t>
            </w:r>
            <w:r>
              <w:br/>
            </w:r>
            <w:r>
              <w:rPr>
                <w:rFonts w:ascii="Times New Roman"/>
                <w:b w:val="false"/>
                <w:i w:val="false"/>
                <w:color w:val="000000"/>
                <w:sz w:val="20"/>
              </w:rPr>
              <w:t>
1 piece</w:t>
            </w:r>
            <w:r>
              <w:br/>
            </w:r>
            <w:r>
              <w:rPr>
                <w:rFonts w:ascii="Times New Roman"/>
                <w:b w:val="false"/>
                <w:i w:val="false"/>
                <w:color w:val="000000"/>
                <w:sz w:val="20"/>
              </w:rPr>
              <w:t>
5 items</w:t>
            </w:r>
            <w:r>
              <w:br/>
            </w:r>
            <w:r>
              <w:rPr>
                <w:rFonts w:ascii="Times New Roman"/>
                <w:b w:val="false"/>
                <w:i w:val="false"/>
                <w:color w:val="000000"/>
                <w:sz w:val="20"/>
              </w:rPr>
              <w:t>
4 pieces</w:t>
            </w:r>
            <w:r>
              <w:br/>
            </w:r>
            <w:r>
              <w:rPr>
                <w:rFonts w:ascii="Times New Roman"/>
                <w:b w:val="false"/>
                <w:i w:val="false"/>
                <w:color w:val="000000"/>
                <w:sz w:val="20"/>
              </w:rPr>
              <w:t>
1 piece</w:t>
            </w:r>
            <w:r>
              <w:br/>
            </w:r>
            <w:r>
              <w:rPr>
                <w:rFonts w:ascii="Times New Roman"/>
                <w:b w:val="false"/>
                <w:i w:val="false"/>
                <w:color w:val="000000"/>
                <w:sz w:val="20"/>
              </w:rPr>
              <w:t>
1 piece</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Help with bronchial obstruction</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Compressor inhaler</w:t>
            </w:r>
            <w:r>
              <w:br/>
            </w:r>
            <w:r>
              <w:rPr>
                <w:rFonts w:ascii="Times New Roman"/>
                <w:b w:val="false"/>
                <w:i w:val="false"/>
                <w:color w:val="000000"/>
                <w:sz w:val="20"/>
              </w:rPr>
              <w:t>
Conicotomy set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piece</w:t>
            </w:r>
            <w:r>
              <w:br/>
            </w:r>
            <w:r>
              <w:rPr>
                <w:rFonts w:ascii="Times New Roman"/>
                <w:b w:val="false"/>
                <w:i w:val="false"/>
                <w:color w:val="000000"/>
                <w:sz w:val="20"/>
              </w:rPr>
              <w:t>
1 piece</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eight.</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Obstetric and neonatal services</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Generic package</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piece</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nine.</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devices for anti-shock treatment</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Infusion Syringe Pump</w:t>
            </w:r>
            <w:r>
              <w:br/>
            </w:r>
            <w:r>
              <w:rPr>
                <w:rFonts w:ascii="Times New Roman"/>
                <w:b w:val="false"/>
                <w:i w:val="false"/>
                <w:color w:val="000000"/>
                <w:sz w:val="20"/>
              </w:rPr>
              <w:t>
Perfuser</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piece</w:t>
            </w:r>
            <w:r>
              <w:br/>
            </w:r>
            <w:r>
              <w:rPr>
                <w:rFonts w:ascii="Times New Roman"/>
                <w:b w:val="false"/>
                <w:i w:val="false"/>
                <w:color w:val="000000"/>
                <w:sz w:val="20"/>
              </w:rPr>
              <w:t>
1 piece</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for gastric lavage</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Disposable syringe Janet</w:t>
            </w:r>
            <w:r>
              <w:br/>
            </w:r>
            <w:r>
              <w:rPr>
                <w:rFonts w:ascii="Times New Roman"/>
                <w:b w:val="false"/>
                <w:i w:val="false"/>
                <w:color w:val="000000"/>
                <w:sz w:val="20"/>
              </w:rPr>
              <w:t>
Disposable gastric tubes of all sizes</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piece</w:t>
            </w:r>
            <w:r>
              <w:br/>
            </w:r>
            <w:r>
              <w:rPr>
                <w:rFonts w:ascii="Times New Roman"/>
                <w:b w:val="false"/>
                <w:i w:val="false"/>
                <w:color w:val="000000"/>
                <w:sz w:val="20"/>
              </w:rPr>
              <w:t>
2 pieces</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for subclavian catheterization (disposable)</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Two-channel 8FX 20</w:t>
            </w:r>
            <w:r>
              <w:br/>
            </w:r>
            <w:r>
              <w:rPr>
                <w:rFonts w:ascii="Times New Roman"/>
                <w:b w:val="false"/>
                <w:i w:val="false"/>
                <w:color w:val="000000"/>
                <w:sz w:val="20"/>
              </w:rPr>
              <w:t>
Dilator, conductor</w:t>
            </w:r>
            <w:r>
              <w:br/>
            </w:r>
            <w:r>
              <w:rPr>
                <w:rFonts w:ascii="Times New Roman"/>
                <w:b w:val="false"/>
                <w:i w:val="false"/>
                <w:color w:val="000000"/>
                <w:sz w:val="20"/>
              </w:rPr>
              <w:t>
Needle, syringe 10 ml</w:t>
            </w:r>
            <w:r>
              <w:br/>
            </w:r>
            <w:r>
              <w:rPr>
                <w:rFonts w:ascii="Times New Roman"/>
                <w:b w:val="false"/>
                <w:i w:val="false"/>
                <w:color w:val="000000"/>
                <w:sz w:val="20"/>
              </w:rPr>
              <w:t>
Scalpel</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pieces</w:t>
            </w:r>
            <w:r>
              <w:br/>
            </w:r>
            <w:r>
              <w:rPr>
                <w:rFonts w:ascii="Times New Roman"/>
                <w:b w:val="false"/>
                <w:i w:val="false"/>
                <w:color w:val="000000"/>
                <w:sz w:val="20"/>
              </w:rPr>
              <w:t>
4 pieces</w:t>
            </w:r>
            <w:r>
              <w:br/>
            </w:r>
            <w:r>
              <w:rPr>
                <w:rFonts w:ascii="Times New Roman"/>
                <w:b w:val="false"/>
                <w:i w:val="false"/>
                <w:color w:val="000000"/>
                <w:sz w:val="20"/>
              </w:rPr>
              <w:t>
2 pieces</w:t>
            </w:r>
            <w:r>
              <w:br/>
            </w:r>
            <w:r>
              <w:rPr>
                <w:rFonts w:ascii="Times New Roman"/>
                <w:b w:val="false"/>
                <w:i w:val="false"/>
                <w:color w:val="000000"/>
                <w:sz w:val="20"/>
              </w:rPr>
              <w:t>
1 piece</w:t>
            </w:r>
          </w:p>
        </w:tc>
      </w:tr>
    </w:tbl>
    <w:bookmarkStart w:name="z109" w:id="103"/>
    <w:p>
      <w:pPr>
        <w:spacing w:after="0"/>
        <w:ind w:left="0"/>
        <w:jc w:val="both"/>
      </w:pPr>
      <w:r>
        <w:rPr>
          <w:rFonts w:ascii="Times New Roman"/>
          <w:b w:val="false"/>
          <w:i w:val="false"/>
          <w:color w:val="000000"/>
          <w:sz w:val="28"/>
        </w:rPr>
        <w:t>
      2. Minimum List of Medicines of the National Emergency Medicine Coordination Center / Air Medical Department.</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3514"/>
        <w:gridCol w:w="5829"/>
        <w:gridCol w:w="1707"/>
      </w:tblGrid>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ATX code</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Pharmacological group / International non-proprietary names</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Dosage form</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Digestive tract and metabolism</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Preparations for the treatment of functional disorders of the gastro - intestinal tract</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Drugs used for bowel dysfunction</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Papaverine and its derivatives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Drotaverin</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40 mg / 2 ml, 2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Belladonna and its derivatives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Belladonna alkaloids, tertiary amines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Atropine sulfate</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1mg /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Gastrointestinal motility stimulants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Metoclopramide</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0.5% 2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Heparin and its derivatives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Heparin sodium</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Vitamin K and other hemostatics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hemostatic drugs for systemic use</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Etamsilat</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12.5% ​​2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 substitution and perfusion solutions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preparations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plasma preparations and plasma substitutes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Succinylated Gelatin</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w:t>
            </w:r>
            <w:r>
              <w:br/>
            </w:r>
            <w:r>
              <w:rPr>
                <w:rFonts w:ascii="Times New Roman"/>
                <w:b w:val="false"/>
                <w:i w:val="false"/>
                <w:color w:val="000000"/>
                <w:sz w:val="20"/>
              </w:rPr>
              <w:t>
4% 500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Hydroxyethyl starch ( pentastarch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w:t>
            </w:r>
            <w:r>
              <w:br/>
            </w:r>
            <w:r>
              <w:rPr>
                <w:rFonts w:ascii="Times New Roman"/>
                <w:b w:val="false"/>
                <w:i w:val="false"/>
                <w:color w:val="000000"/>
                <w:sz w:val="20"/>
              </w:rPr>
              <w:t>
10% 500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Solutions for intravenous administration</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Solutions affecting the water - electrolyte balance</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0.9% 5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Irrigation solutions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Saline solutions</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0.9%, 200 ml</w:t>
            </w:r>
            <w:r>
              <w:br/>
            </w:r>
            <w:r>
              <w:rPr>
                <w:rFonts w:ascii="Times New Roman"/>
                <w:b w:val="false"/>
                <w:i w:val="false"/>
                <w:color w:val="000000"/>
                <w:sz w:val="20"/>
              </w:rPr>
              <w:t>
250 ml</w:t>
            </w:r>
            <w:r>
              <w:br/>
            </w:r>
            <w:r>
              <w:rPr>
                <w:rFonts w:ascii="Times New Roman"/>
                <w:b w:val="false"/>
                <w:i w:val="false"/>
                <w:color w:val="000000"/>
                <w:sz w:val="20"/>
              </w:rPr>
              <w:t>
400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irrigation solutions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infusion 5% 200 ml; for injection 40% 5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w:t>
            </w:r>
            <w:r>
              <w:br/>
            </w:r>
            <w:r>
              <w:rPr>
                <w:rFonts w:ascii="Times New Roman"/>
                <w:b w:val="false"/>
                <w:i w:val="false"/>
                <w:color w:val="000000"/>
                <w:sz w:val="20"/>
              </w:rPr>
              <w:t>
ampoule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Additives to solutions for intravenous administration</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 solutions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sulfate</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25%</w:t>
            </w:r>
            <w:r>
              <w:br/>
            </w:r>
            <w:r>
              <w:rPr>
                <w:rFonts w:ascii="Times New Roman"/>
                <w:b w:val="false"/>
                <w:i w:val="false"/>
                <w:color w:val="000000"/>
                <w:sz w:val="20"/>
              </w:rPr>
              <w:t>
5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I and III antiarrhythmic drugs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С01ВВ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IB antiarrhythmic drugs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III antiarrhythmic drugs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Amiodarone</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injection 150 mg / 3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Cardiotonic drugs, excluding cardiac glycosides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Adrenergic and dopaminomimetics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Dopamine</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preparation of solution for infusion 4%, 5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Epinephrine</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0.18% 1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Peripheral vasodilators used to treat heart disease</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Organic nitrates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Isosorbide dinitrate</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for preparation of solution for infusion 1 mg / ml 10 ml /</w:t>
            </w:r>
            <w:r>
              <w:br/>
            </w:r>
            <w:r>
              <w:rPr>
                <w:rFonts w:ascii="Times New Roman"/>
                <w:b w:val="false"/>
                <w:i w:val="false"/>
                <w:color w:val="000000"/>
                <w:sz w:val="20"/>
              </w:rPr>
              <w:t>
spray sublingual dosed 1.25 mg / dose, 15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w:t>
            </w:r>
            <w:r>
              <w:br/>
            </w:r>
            <w:r>
              <w:rPr>
                <w:rFonts w:ascii="Times New Roman"/>
                <w:b w:val="false"/>
                <w:i w:val="false"/>
                <w:color w:val="000000"/>
                <w:sz w:val="20"/>
              </w:rPr>
              <w:t>
bottle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drugs to treat heart disease</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Prostaglandins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Alprostadil</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concentrate for preparation of solution for infusion 20 </w:t>
            </w:r>
            <w:r>
              <w:rPr>
                <w:rFonts w:ascii="Times New Roman"/>
                <w:b w:val="false"/>
                <w:i w:val="false"/>
                <w:color w:val="000000"/>
                <w:sz w:val="20"/>
              </w:rPr>
              <w:t>m</w:t>
            </w:r>
            <w:r>
              <w:rPr>
                <w:rFonts w:ascii="Times New Roman"/>
                <w:b w:val="false"/>
                <w:i w:val="false"/>
                <w:color w:val="000000"/>
                <w:sz w:val="20"/>
              </w:rPr>
              <w:t>g /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Antihypertensive drugs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Peripheral antiadrenergic drugs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blockers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Urapidil</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administration 5 mg / ml 5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Diuretics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Loop diuretics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Sulfonamide diuretics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Furosemide</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 2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blockers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blockers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Selective beta - blockers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Metoprolol</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administration 1 mg / ml 5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Drugs affecting the renin - angiotensin system</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Inhibitors of angiotensin - converting enzyme (ACE)</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Enalapril</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1.25 mg / ml 1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Dermatology</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Preparations for the treatment of wounds and ulcers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Antiseptics and disinfectants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Iodine preparations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Iodine</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antiseptics and disinfectants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Brilliant green</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external use 3% 40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70% 50 ml in a bottle</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Hormones for systemic use, excluding sex hormones and insulins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Hormones of the hypothalamus and pituitary gland and their analogues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Posterior pituitary hormones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Oxytocin and its analogues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Oxytocin</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5 U / ml 1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Systemic corticosteroids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Systemic corticosteroids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Glucocorticoids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Prednisolone</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30 mg / ml 1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Musculoskeletal system</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Anti-inflammatory and anti-rheumatic drugs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Non-steroidal anti-inflammatory and antirheumatic drugs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Acetic acid derivatives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 sodium</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intravenous and intramuscular administration 75mg / 3ml, 3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Derivatives of propionic acid</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Ibuprofen</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100 mg / 5 ml, 100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Ketoprofen</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100 mg / 2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Muscle relaxants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Muscle relaxants of peripheral action</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Choline derivatives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Suxamethonium chloride</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0.1 g / 5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quaternary ammonium compounds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Pipecuronium bromide</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lyophilized for solution for intravenous administration of 4 mg</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Nervous system</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Anesthetics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anesthesia drugs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Opioid analgesics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N01AH01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Fentanyl</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0.005%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drugs for general anesthesia</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Profol</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emulsion for intravenous administration 10 mg / ml, 20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emulsion</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Preparations for local anesthesia</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Esters of aminobenzoic acid</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Procaine</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0.5% 5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Amides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Lidocaine</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injection</w:t>
            </w:r>
            <w:r>
              <w:br/>
            </w:r>
            <w:r>
              <w:rPr>
                <w:rFonts w:ascii="Times New Roman"/>
                <w:b w:val="false"/>
                <w:i w:val="false"/>
                <w:color w:val="000000"/>
                <w:sz w:val="20"/>
              </w:rPr>
              <w:t>
2% 2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Analgesics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Opioids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opium alkaloids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Morphine</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injection</w:t>
            </w:r>
            <w:r>
              <w:br/>
            </w:r>
            <w:r>
              <w:rPr>
                <w:rFonts w:ascii="Times New Roman"/>
                <w:b w:val="false"/>
                <w:i w:val="false"/>
                <w:color w:val="000000"/>
                <w:sz w:val="20"/>
              </w:rPr>
              <w:t>
1% at 1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 phenylpiperidine</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Trimeperidine</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2%, 1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opioids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Tramadol</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injection</w:t>
            </w:r>
            <w:r>
              <w:br/>
            </w:r>
            <w:r>
              <w:rPr>
                <w:rFonts w:ascii="Times New Roman"/>
                <w:b w:val="false"/>
                <w:i w:val="false"/>
                <w:color w:val="000000"/>
                <w:sz w:val="20"/>
              </w:rPr>
              <w:t>
5% 2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Analgesics and antipyretics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Anilides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Paracetamol</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rectal suppositories 80 mg, 100 mg, 250 mg; suspension for oral administration 120 mg / 5 ml, 100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rectal suppositories</w:t>
            </w:r>
            <w:r>
              <w:br/>
            </w:r>
            <w:r>
              <w:rPr>
                <w:rFonts w:ascii="Times New Roman"/>
                <w:b w:val="false"/>
                <w:i w:val="false"/>
                <w:color w:val="000000"/>
                <w:sz w:val="20"/>
              </w:rPr>
              <w:t>
oral suspension</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Antiepileptic drugs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Fatty acid derivatives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Valproic acid</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100 mg / ml, 5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Psycholeptics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Anxiolytics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derivatives of benzodiazepine</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Diazepam</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intramuscular and intravenous injection 5 mg / ml, 2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Respiratory system</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Drugs for the treatment of bronchial asthma</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Sympathomimetics for inhalation use</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Selective beta - 2 - adrenomimetics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Salbutamol</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aerosol for inhalation, dosed 100 </w:t>
            </w:r>
            <w:r>
              <w:rPr>
                <w:rFonts w:ascii="Times New Roman"/>
                <w:b w:val="false"/>
                <w:i w:val="false"/>
                <w:color w:val="000000"/>
                <w:sz w:val="20"/>
              </w:rPr>
              <w:t>m</w:t>
            </w:r>
            <w:r>
              <w:rPr>
                <w:rFonts w:ascii="Times New Roman"/>
                <w:b w:val="false"/>
                <w:i w:val="false"/>
                <w:color w:val="000000"/>
                <w:sz w:val="20"/>
              </w:rPr>
              <w:t>g / dose, 200 doses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Sympathomimetics in combination with anticholinergics, including triple combinations with corticosteroids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Fenoterol and Ipratropium bromide</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inhalation, 20 ml</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drugs for the treatment of bronchial asthma for systemic use</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derivatives of xanthine</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Aminophylline</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2.4%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Antihistamines for systemic use</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Aminoalkyl ethers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Diphenhydramine</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1% 1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Substituted ethylenediamines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Chloropyramine</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2%, 1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drugs for the treatment of respiratory diseases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Ammonia</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drugs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miscellaneous drugs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Antidotes</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thiosulfate</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for injection 30%, 10 ml</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