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0e41" w14:textId="8510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use of checks in the territory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August 31, 2016 No. 204. Registered in the Ministry of Justice of the Republic of Kazakhstan on October 20, 2016 No. 14346.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bookmarkStart w:name="z5" w:id="0"/>
    <w:p>
      <w:pPr>
        <w:spacing w:after="0"/>
        <w:ind w:left="0"/>
        <w:jc w:val="both"/>
      </w:pPr>
      <w:r>
        <w:rPr>
          <w:rFonts w:ascii="Times New Roman"/>
          <w:b w:val="false"/>
          <w:i w:val="false"/>
          <w:color w:val="000000"/>
          <w:sz w:val="28"/>
        </w:rPr>
        <w:t>
      In accordance with the laws of the Republic of Kazakhstan dated March 30, 1995 “ </w:t>
      </w:r>
      <w:r>
        <w:rPr>
          <w:rFonts w:ascii="Times New Roman"/>
          <w:b w:val="false"/>
          <w:i w:val="false"/>
          <w:color w:val="000000"/>
          <w:sz w:val="28"/>
        </w:rPr>
        <w:t>On the National Bank of the Republic of Kazakhstan</w:t>
      </w:r>
      <w:r>
        <w:rPr>
          <w:rFonts w:ascii="Times New Roman"/>
          <w:b w:val="false"/>
          <w:i w:val="false"/>
          <w:color w:val="000000"/>
          <w:sz w:val="28"/>
        </w:rPr>
        <w:t> ” and July 26, 2016 “ </w:t>
      </w:r>
      <w:r>
        <w:rPr>
          <w:rFonts w:ascii="Times New Roman"/>
          <w:b w:val="false"/>
          <w:i w:val="false"/>
          <w:color w:val="000000"/>
          <w:sz w:val="28"/>
        </w:rPr>
        <w:t>On Payments and Payment Systems</w:t>
      </w:r>
      <w:r>
        <w:rPr>
          <w:rFonts w:ascii="Times New Roman"/>
          <w:b w:val="false"/>
          <w:i w:val="false"/>
          <w:color w:val="000000"/>
          <w:sz w:val="28"/>
        </w:rPr>
        <w:t> ”, in order to establish the procedure for applying checks on the territory of the Republic of Kazakhstan, the Board of the National Bank of the Republic of Kazakhstan </w:t>
      </w:r>
      <w:r>
        <w:rPr>
          <w:rFonts w:ascii="Times New Roman"/>
          <w:b/>
          <w:i w:val="false"/>
          <w:color w:val="000000"/>
          <w:sz w:val="28"/>
        </w:rPr>
        <w:t>DECIDES</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To approve the attached </w:t>
      </w:r>
      <w:r>
        <w:rPr>
          <w:rFonts w:ascii="Times New Roman"/>
          <w:b w:val="false"/>
          <w:i w:val="false"/>
          <w:color w:val="000000"/>
          <w:sz w:val="28"/>
        </w:rPr>
        <w:t>Rules for the</w:t>
      </w:r>
      <w:r>
        <w:rPr>
          <w:rFonts w:ascii="Times New Roman"/>
          <w:b w:val="false"/>
          <w:i w:val="false"/>
          <w:color w:val="000000"/>
          <w:sz w:val="28"/>
        </w:rPr>
        <w:t> application of checks in the territory of the Republic of Kazakhstan.</w:t>
      </w:r>
    </w:p>
    <w:bookmarkEnd w:id="1"/>
    <w:bookmarkStart w:name="z7" w:id="2"/>
    <w:p>
      <w:pPr>
        <w:spacing w:after="0"/>
        <w:ind w:left="0"/>
        <w:jc w:val="both"/>
      </w:pPr>
      <w:r>
        <w:rPr>
          <w:rFonts w:ascii="Times New Roman"/>
          <w:b w:val="false"/>
          <w:i w:val="false"/>
          <w:color w:val="000000"/>
          <w:sz w:val="28"/>
        </w:rPr>
        <w:t>
      2. To recognize as invalid the </w:t>
      </w:r>
      <w:r>
        <w:rPr>
          <w:rFonts w:ascii="Times New Roman"/>
          <w:b w:val="false"/>
          <w:i w:val="false"/>
          <w:color w:val="000000"/>
          <w:sz w:val="28"/>
        </w:rPr>
        <w:t>Resolution of the</w:t>
      </w:r>
      <w:r>
        <w:rPr>
          <w:rFonts w:ascii="Times New Roman"/>
          <w:b w:val="false"/>
          <w:i w:val="false"/>
          <w:color w:val="000000"/>
          <w:sz w:val="28"/>
        </w:rPr>
        <w:t> Board of the National Bank of the Republic of Kazakhstan dated March 17, 2016 No. 91 “On the Approval of the Rules for the Application of Checks in the Republics and Kazakhstan” (registered in the Register of State Registration of Normative Legal Acts under No. 13665, published May 25, 2016 in - the legal system “ іdіlet ” of the republican state enterprise on the right of economic application “Republican center of legal information of the Ministry of Justice of the Republic of Kazakhstan”).</w:t>
      </w:r>
    </w:p>
    <w:bookmarkEnd w:id="2"/>
    <w:bookmarkStart w:name="z8" w:id="3"/>
    <w:p>
      <w:pPr>
        <w:spacing w:after="0"/>
        <w:ind w:left="0"/>
        <w:jc w:val="both"/>
      </w:pPr>
      <w:r>
        <w:rPr>
          <w:rFonts w:ascii="Times New Roman"/>
          <w:b w:val="false"/>
          <w:i w:val="false"/>
          <w:color w:val="000000"/>
          <w:sz w:val="28"/>
        </w:rPr>
        <w:t>
      3. The Department of Payment Systems ( Ashykbekov E.T.) in the manner prescribed by the legislation of the Republic of Kazakhstan, shall ensure:</w:t>
      </w:r>
    </w:p>
    <w:bookmarkEnd w:id="3"/>
    <w:bookmarkStart w:name="z9" w:id="4"/>
    <w:p>
      <w:pPr>
        <w:spacing w:after="0"/>
        <w:ind w:left="0"/>
        <w:jc w:val="both"/>
      </w:pPr>
      <w:r>
        <w:rPr>
          <w:rFonts w:ascii="Times New Roman"/>
          <w:b w:val="false"/>
          <w:i w:val="false"/>
          <w:color w:val="000000"/>
          <w:sz w:val="28"/>
        </w:rPr>
        <w:t>
      1) together with the Legal Department ntom ( N. Sarsenova ) the state registration of this resolution in the Ministry of Justice of the Republic of Kazakhstan;</w:t>
      </w:r>
    </w:p>
    <w:bookmarkEnd w:id="4"/>
    <w:bookmarkStart w:name="z10" w:id="5"/>
    <w:p>
      <w:pPr>
        <w:spacing w:after="0"/>
        <w:ind w:left="0"/>
        <w:jc w:val="both"/>
      </w:pPr>
      <w:r>
        <w:rPr>
          <w:rFonts w:ascii="Times New Roman"/>
          <w:b w:val="false"/>
          <w:i w:val="false"/>
          <w:color w:val="000000"/>
          <w:sz w:val="28"/>
        </w:rPr>
        <w:t>
      2) sending this resolution to the republican state enterprise on the basis of the right of economic management “Republican Center for Legal Information of the Ministry of Justice of the Republic of Kazakhstan”:</w:t>
      </w:r>
    </w:p>
    <w:bookmarkEnd w:id="5"/>
    <w:bookmarkStart w:name="z11" w:id="6"/>
    <w:p>
      <w:pPr>
        <w:spacing w:after="0"/>
        <w:ind w:left="0"/>
        <w:jc w:val="both"/>
      </w:pPr>
      <w:r>
        <w:rPr>
          <w:rFonts w:ascii="Times New Roman"/>
          <w:b w:val="false"/>
          <w:i w:val="false"/>
          <w:color w:val="000000"/>
          <w:sz w:val="28"/>
        </w:rPr>
        <w:t>
      for official publication in the legal information system " Aділет " within ten calendar days after its state registration in the Ministry of Justice of the Republic of Kazakhstan;</w:t>
      </w:r>
    </w:p>
    <w:bookmarkEnd w:id="6"/>
    <w:bookmarkStart w:name="z12" w:id="7"/>
    <w:p>
      <w:pPr>
        <w:spacing w:after="0"/>
        <w:ind w:left="0"/>
        <w:jc w:val="both"/>
      </w:pPr>
      <w:r>
        <w:rPr>
          <w:rFonts w:ascii="Times New Roman"/>
          <w:b w:val="false"/>
          <w:i w:val="false"/>
          <w:color w:val="000000"/>
          <w:sz w:val="28"/>
        </w:rPr>
        <w:t>
      for inclusion in the State Register of regulatory legal acts of the Republic of Kazakhstan, the Reference Control Bank of regulatory legal acts of the Republic of Kazakhstan within ten calendar days from the date of its state registration with the Ministry of Justice of the Republic of Kazakhstan;</w:t>
      </w:r>
    </w:p>
    <w:bookmarkEnd w:id="7"/>
    <w:bookmarkStart w:name="z13" w:id="8"/>
    <w:p>
      <w:pPr>
        <w:spacing w:after="0"/>
        <w:ind w:left="0"/>
        <w:jc w:val="both"/>
      </w:pPr>
      <w:r>
        <w:rPr>
          <w:rFonts w:ascii="Times New Roman"/>
          <w:b w:val="false"/>
          <w:i w:val="false"/>
          <w:color w:val="000000"/>
          <w:sz w:val="28"/>
        </w:rPr>
        <w:t>
      3) posting of this resolution on the official Internet resource of the National Bank of the Republic of Kazakhstan after its official publication.</w:t>
      </w:r>
    </w:p>
    <w:bookmarkEnd w:id="8"/>
    <w:bookmarkStart w:name="z14" w:id="9"/>
    <w:p>
      <w:pPr>
        <w:spacing w:after="0"/>
        <w:ind w:left="0"/>
        <w:jc w:val="both"/>
      </w:pPr>
      <w:r>
        <w:rPr>
          <w:rFonts w:ascii="Times New Roman"/>
          <w:b w:val="false"/>
          <w:i w:val="false"/>
          <w:color w:val="000000"/>
          <w:sz w:val="28"/>
        </w:rPr>
        <w:t>
      4. The Directorate for the Protection of the Rights of Consumers of Financial Services and External Communications (A. Terentyev) shall ensure the direction of this resolution for official publication in periodicals within ten calendar days after its state registration with the Ministry of Justice of the Republic of Kazakhstan.</w:t>
      </w:r>
    </w:p>
    <w:bookmarkEnd w:id="9"/>
    <w:bookmarkStart w:name="z15" w:id="10"/>
    <w:p>
      <w:pPr>
        <w:spacing w:after="0"/>
        <w:ind w:left="0"/>
        <w:jc w:val="both"/>
      </w:pPr>
      <w:r>
        <w:rPr>
          <w:rFonts w:ascii="Times New Roman"/>
          <w:b w:val="false"/>
          <w:i w:val="false"/>
          <w:color w:val="000000"/>
          <w:sz w:val="28"/>
        </w:rPr>
        <w:t>
      5. Contra l the implementation of this decision to assign to the Vice-Chairman of the National Bank of the Republic of Kazakhstan Pirmatov G.O.</w:t>
      </w:r>
    </w:p>
    <w:bookmarkEnd w:id="10"/>
    <w:bookmarkStart w:name="z16" w:id="11"/>
    <w:p>
      <w:pPr>
        <w:spacing w:after="0"/>
        <w:ind w:left="0"/>
        <w:jc w:val="both"/>
      </w:pPr>
      <w:r>
        <w:rPr>
          <w:rFonts w:ascii="Times New Roman"/>
          <w:b w:val="false"/>
          <w:i w:val="false"/>
          <w:color w:val="000000"/>
          <w:sz w:val="28"/>
        </w:rPr>
        <w:t>
      6. This resolution shall be enforced after ten calendar days after the day its first official publication.</w:t>
      </w:r>
    </w:p>
    <w:bookmarkEnd w:id="11"/>
    <w:tbl>
      <w:tblPr>
        <w:tblW w:w="0" w:type="auto"/>
        <w:tblCellSpacing w:w="0" w:type="auto"/>
        <w:tblBorders>
          <w:top w:val="none"/>
          <w:left w:val="none"/>
          <w:bottom w:val="none"/>
          <w:right w:val="none"/>
          <w:insideH w:val="none"/>
          <w:insideV w:val="none"/>
        </w:tblBorders>
      </w:tblPr>
      <w:tblGrid>
        <w:gridCol w:w="7788"/>
        <w:gridCol w:w="4212"/>
      </w:tblGrid>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The chairmanof the </w:t>
            </w:r>
            <w:r>
              <w:br/>
            </w:r>
            <w:r>
              <w:rPr>
                <w:rFonts w:ascii="Times New Roman"/>
                <w:b w:val="false"/>
                <w:i/>
                <w:color w:val="000000"/>
                <w:sz w:val="20"/>
              </w:rPr>
              <w:t>National Bank</w:t>
            </w:r>
            <w:r>
              <w:rPr>
                <w:rFonts w:ascii="Times New Roman"/>
                <w:b w:val="false"/>
                <w:i w:val="false"/>
                <w:color w:val="000000"/>
                <w:sz w:val="20"/>
              </w:rPr>
              <w:t>
</w:t>
            </w:r>
          </w:p>
        </w:tc>
        <w:tc>
          <w:tcPr>
            <w:tcW w:w="42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bookmarkStart w:name="z18" w:id="12"/>
    <w:p>
      <w:pPr>
        <w:spacing w:after="0"/>
        <w:ind w:left="0"/>
        <w:jc w:val="both"/>
      </w:pPr>
      <w:r>
        <w:rPr>
          <w:rFonts w:ascii="Times New Roman"/>
          <w:b w:val="false"/>
          <w:i w:val="false"/>
          <w:color w:val="000000"/>
          <w:sz w:val="28"/>
        </w:rPr>
        <w:t xml:space="preserve">
      "AGREED" </w:t>
      </w:r>
      <w:r>
        <w:br/>
      </w:r>
      <w:r>
        <w:rPr>
          <w:rFonts w:ascii="Times New Roman"/>
          <w:b w:val="false"/>
          <w:i w:val="false"/>
          <w:color w:val="000000"/>
          <w:sz w:val="28"/>
        </w:rPr>
        <w:t xml:space="preserve">Minister of Finance </w:t>
      </w:r>
      <w:r>
        <w:br/>
      </w:r>
      <w:r>
        <w:rPr>
          <w:rFonts w:ascii="Times New Roman"/>
          <w:b w:val="false"/>
          <w:i w:val="false"/>
          <w:color w:val="000000"/>
          <w:sz w:val="28"/>
        </w:rPr>
        <w:t xml:space="preserve">Republic of Kazakhstan </w:t>
      </w:r>
      <w:r>
        <w:br/>
      </w:r>
      <w:r>
        <w:rPr>
          <w:rFonts w:ascii="Times New Roman"/>
          <w:b w:val="false"/>
          <w:i w:val="false"/>
          <w:color w:val="000000"/>
          <w:sz w:val="28"/>
        </w:rPr>
        <w:t xml:space="preserve">_________________ B. Sultanov </w:t>
      </w:r>
      <w:r>
        <w:br/>
      </w:r>
      <w:r>
        <w:rPr>
          <w:rFonts w:ascii="Times New Roman"/>
          <w:b w:val="false"/>
          <w:i w:val="false"/>
          <w:color w:val="000000"/>
          <w:sz w:val="28"/>
        </w:rPr>
        <w:t>September 21, 2016</w:t>
      </w:r>
    </w:p>
    <w:bookmarkEnd w:id="12"/>
    <w:bookmarkStart w:name="z19" w:id="13"/>
    <w:p>
      <w:pPr>
        <w:spacing w:after="0"/>
        <w:ind w:left="0"/>
        <w:jc w:val="both"/>
      </w:pPr>
      <w:r>
        <w:rPr>
          <w:rFonts w:ascii="Times New Roman"/>
          <w:b w:val="false"/>
          <w:i w:val="false"/>
          <w:color w:val="000000"/>
          <w:sz w:val="28"/>
        </w:rPr>
        <w:t xml:space="preserve">
      "AGREED" </w:t>
      </w:r>
      <w:r>
        <w:br/>
      </w:r>
      <w:r>
        <w:rPr>
          <w:rFonts w:ascii="Times New Roman"/>
          <w:b w:val="false"/>
          <w:i w:val="false"/>
          <w:color w:val="000000"/>
          <w:sz w:val="28"/>
        </w:rPr>
        <w:t xml:space="preserve">Ministry of the Interior </w:t>
      </w:r>
      <w:r>
        <w:br/>
      </w:r>
      <w:r>
        <w:rPr>
          <w:rFonts w:ascii="Times New Roman"/>
          <w:b w:val="false"/>
          <w:i w:val="false"/>
          <w:color w:val="000000"/>
          <w:sz w:val="28"/>
        </w:rPr>
        <w:t xml:space="preserve">Republic of Kazakhstan </w:t>
      </w:r>
      <w:r>
        <w:br/>
      </w:r>
      <w:r>
        <w:rPr>
          <w:rFonts w:ascii="Times New Roman"/>
          <w:b w:val="false"/>
          <w:i w:val="false"/>
          <w:color w:val="000000"/>
          <w:sz w:val="28"/>
        </w:rPr>
        <w:t xml:space="preserve">Minister __________ K. Kasymov </w:t>
      </w:r>
      <w:r>
        <w:br/>
      </w:r>
      <w:r>
        <w:rPr>
          <w:rFonts w:ascii="Times New Roman"/>
          <w:b w:val="false"/>
          <w:i w:val="false"/>
          <w:color w:val="000000"/>
          <w:sz w:val="28"/>
        </w:rPr>
        <w:t>September 19, 2016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Resolution of the Board of the</w:t>
            </w:r>
            <w:r>
              <w:br/>
            </w:r>
            <w:r>
              <w:rPr>
                <w:rFonts w:ascii="Times New Roman"/>
                <w:b w:val="false"/>
                <w:i w:val="false"/>
                <w:color w:val="000000"/>
                <w:sz w:val="20"/>
              </w:rPr>
              <w:t>National Bank of the</w:t>
            </w:r>
            <w:r>
              <w:br/>
            </w:r>
            <w:r>
              <w:rPr>
                <w:rFonts w:ascii="Times New Roman"/>
                <w:b w:val="false"/>
                <w:i w:val="false"/>
                <w:color w:val="000000"/>
                <w:sz w:val="20"/>
              </w:rPr>
              <w:t>Republic of Kazakhstan</w:t>
            </w:r>
            <w:r>
              <w:br/>
            </w:r>
            <w:r>
              <w:rPr>
                <w:rFonts w:ascii="Times New Roman"/>
                <w:b w:val="false"/>
                <w:i w:val="false"/>
                <w:color w:val="000000"/>
                <w:sz w:val="20"/>
              </w:rPr>
              <w:t>dated August 31, 2016 No. 204</w:t>
            </w:r>
          </w:p>
        </w:tc>
      </w:tr>
    </w:tbl>
    <w:bookmarkStart w:name="z21" w:id="14"/>
    <w:p>
      <w:pPr>
        <w:spacing w:after="0"/>
        <w:ind w:left="0"/>
        <w:jc w:val="left"/>
      </w:pPr>
      <w:r>
        <w:rPr>
          <w:rFonts w:ascii="Times New Roman"/>
          <w:b/>
          <w:i w:val="false"/>
          <w:color w:val="000000"/>
        </w:rPr>
        <w:t xml:space="preserve"> Rules for the</w:t>
      </w:r>
      <w:r>
        <w:br/>
      </w:r>
      <w:r>
        <w:rPr>
          <w:rFonts w:ascii="Times New Roman"/>
          <w:b/>
          <w:i w:val="false"/>
          <w:color w:val="000000"/>
        </w:rPr>
        <w:t>application of checks in the Republic of Kazakhstan</w:t>
      </w:r>
      <w:r>
        <w:br/>
      </w:r>
      <w:r>
        <w:rPr>
          <w:rFonts w:ascii="Times New Roman"/>
          <w:b/>
          <w:i w:val="false"/>
          <w:color w:val="000000"/>
        </w:rPr>
        <w:t>Chapter 1. General provisions</w:t>
      </w:r>
    </w:p>
    <w:bookmarkEnd w:id="14"/>
    <w:bookmarkStart w:name="z22" w:id="15"/>
    <w:p>
      <w:pPr>
        <w:spacing w:after="0"/>
        <w:ind w:left="0"/>
        <w:jc w:val="both"/>
      </w:pPr>
      <w:r>
        <w:rPr>
          <w:rFonts w:ascii="Times New Roman"/>
          <w:b w:val="false"/>
          <w:i w:val="false"/>
          <w:color w:val="000000"/>
          <w:sz w:val="28"/>
        </w:rPr>
        <w:t>
      1. These Rules for the use of checks on the territory of the Republic of Kazakhstan (hereinafter - the Rules) are developed in accordance with the laws of the Republic of Kazakhstan dated March 30, 1995 “ </w:t>
      </w:r>
      <w:r>
        <w:rPr>
          <w:rFonts w:ascii="Times New Roman"/>
          <w:b w:val="false"/>
          <w:i w:val="false"/>
          <w:color w:val="000000"/>
          <w:sz w:val="28"/>
        </w:rPr>
        <w:t>On the National Bank of the Republic of Kazakhstan</w:t>
      </w:r>
      <w:r>
        <w:rPr>
          <w:rFonts w:ascii="Times New Roman"/>
          <w:b w:val="false"/>
          <w:i w:val="false"/>
          <w:color w:val="000000"/>
          <w:sz w:val="28"/>
        </w:rPr>
        <w:t> ”, dated July 26, 2016 “ </w:t>
      </w:r>
      <w:r>
        <w:rPr>
          <w:rFonts w:ascii="Times New Roman"/>
          <w:b w:val="false"/>
          <w:i w:val="false"/>
          <w:color w:val="000000"/>
          <w:sz w:val="28"/>
        </w:rPr>
        <w:t>On payments and payment systems</w:t>
      </w:r>
      <w:r>
        <w:rPr>
          <w:rFonts w:ascii="Times New Roman"/>
          <w:b w:val="false"/>
          <w:i w:val="false"/>
          <w:color w:val="000000"/>
          <w:sz w:val="28"/>
        </w:rPr>
        <w:t> ” ( hereinafter referred to as the Law on Payments and Payment Systems) and determine the procedure for applying checks on the territory of the Republic of Kazakhstan.</w:t>
      </w:r>
    </w:p>
    <w:bookmarkEnd w:id="15"/>
    <w:bookmarkStart w:name="z23" w:id="16"/>
    <w:p>
      <w:pPr>
        <w:spacing w:after="0"/>
        <w:ind w:left="0"/>
        <w:jc w:val="both"/>
      </w:pPr>
      <w:r>
        <w:rPr>
          <w:rFonts w:ascii="Times New Roman"/>
          <w:b w:val="false"/>
          <w:i w:val="false"/>
          <w:color w:val="000000"/>
          <w:sz w:val="28"/>
        </w:rPr>
        <w:t>
      The procedure for applying checks on the territory of the Republic of Kazakhstan includes concluding an </w:t>
      </w:r>
      <w:r>
        <w:rPr>
          <w:rFonts w:ascii="Times New Roman"/>
          <w:b w:val="false"/>
          <w:i w:val="false"/>
          <w:color w:val="000000"/>
          <w:sz w:val="28"/>
        </w:rPr>
        <w:t>agreement</w:t>
      </w:r>
      <w:r>
        <w:rPr>
          <w:rFonts w:ascii="Times New Roman"/>
          <w:b w:val="false"/>
          <w:i w:val="false"/>
          <w:color w:val="000000"/>
          <w:sz w:val="28"/>
        </w:rPr>
        <w:t> on the use of checks, issuing a checkbook, making payments and other transactions using checks, as well as taking steps to detect a </w:t>
      </w:r>
      <w:r>
        <w:rPr>
          <w:rFonts w:ascii="Times New Roman"/>
          <w:b w:val="false"/>
          <w:i w:val="false"/>
          <w:color w:val="000000"/>
          <w:sz w:val="28"/>
        </w:rPr>
        <w:t>fake</w:t>
      </w:r>
      <w:r>
        <w:rPr>
          <w:rFonts w:ascii="Times New Roman"/>
          <w:b w:val="false"/>
          <w:i w:val="false"/>
          <w:color w:val="000000"/>
          <w:sz w:val="28"/>
        </w:rPr>
        <w:t> or </w:t>
      </w:r>
      <w:r>
        <w:rPr>
          <w:rFonts w:ascii="Times New Roman"/>
          <w:b w:val="false"/>
          <w:i w:val="false"/>
          <w:color w:val="000000"/>
          <w:sz w:val="28"/>
        </w:rPr>
        <w:t>defective</w:t>
      </w:r>
      <w:r>
        <w:rPr>
          <w:rFonts w:ascii="Times New Roman"/>
          <w:b w:val="false"/>
          <w:i w:val="false"/>
          <w:color w:val="000000"/>
          <w:sz w:val="28"/>
        </w:rPr>
        <w:t> check.</w:t>
      </w:r>
    </w:p>
    <w:bookmarkEnd w:id="16"/>
    <w:bookmarkStart w:name="z24" w:id="17"/>
    <w:p>
      <w:pPr>
        <w:spacing w:after="0"/>
        <w:ind w:left="0"/>
        <w:jc w:val="both"/>
      </w:pPr>
      <w:r>
        <w:rPr>
          <w:rFonts w:ascii="Times New Roman"/>
          <w:b w:val="false"/>
          <w:i w:val="false"/>
          <w:color w:val="000000"/>
          <w:sz w:val="28"/>
        </w:rPr>
        <w:t>
      2. The rules do not apply to relations associated with the use of traveller's checks. These relations are regulated by the issuer’s bank of such traveler’s checks and business practices applicable in banking practice, taking into account the requirements established by the </w:t>
      </w:r>
      <w:r>
        <w:rPr>
          <w:rFonts w:ascii="Times New Roman"/>
          <w:b w:val="false"/>
          <w:i w:val="false"/>
          <w:color w:val="000000"/>
          <w:sz w:val="28"/>
        </w:rPr>
        <w:t>Law of the</w:t>
      </w:r>
      <w:r>
        <w:rPr>
          <w:rFonts w:ascii="Times New Roman"/>
          <w:b w:val="false"/>
          <w:i w:val="false"/>
          <w:color w:val="000000"/>
          <w:sz w:val="28"/>
        </w:rPr>
        <w:t> Republic of Kazakhstan dated August 28, 2009 “On combating the legalization (laundering) of proceeds from crime and the financing of terrorism” .</w:t>
      </w:r>
    </w:p>
    <w:bookmarkEnd w:id="17"/>
    <w:bookmarkStart w:name="z25" w:id="18"/>
    <w:p>
      <w:pPr>
        <w:spacing w:after="0"/>
        <w:ind w:left="0"/>
        <w:jc w:val="both"/>
      </w:pPr>
      <w:r>
        <w:rPr>
          <w:rFonts w:ascii="Times New Roman"/>
          <w:b w:val="false"/>
          <w:i w:val="false"/>
          <w:color w:val="000000"/>
          <w:sz w:val="28"/>
        </w:rPr>
        <w:t>
      2-1. The requirements of the Rules applied to banks shall apply to branches of non-resident banks of the Republic of Kazakhstan established in the territory of the Republic of Kazakhstan.</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Rules supplemented by paragraph 2-1 in accordance with  Resolution No. 139 of the Board of the National Bank of the Republic of Kazakhstan dated 30.11.2020 (shall be enforced from 16.12.2020).</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3. The Rules use the concepts provided for by the </w:t>
      </w:r>
      <w:r>
        <w:rPr>
          <w:rFonts w:ascii="Times New Roman"/>
          <w:b w:val="false"/>
          <w:i w:val="false"/>
          <w:color w:val="000000"/>
          <w:sz w:val="28"/>
        </w:rPr>
        <w:t>Law</w:t>
      </w:r>
      <w:r>
        <w:rPr>
          <w:rFonts w:ascii="Times New Roman"/>
          <w:b w:val="false"/>
          <w:i w:val="false"/>
          <w:color w:val="000000"/>
          <w:sz w:val="28"/>
        </w:rPr>
        <w:t> on Payments and Payment Systems, as well as the following concepts:</w:t>
      </w:r>
    </w:p>
    <w:bookmarkEnd w:id="19"/>
    <w:bookmarkStart w:name="z28" w:id="20"/>
    <w:p>
      <w:pPr>
        <w:spacing w:after="0"/>
        <w:ind w:left="0"/>
        <w:jc w:val="both"/>
      </w:pPr>
      <w:r>
        <w:rPr>
          <w:rFonts w:ascii="Times New Roman"/>
          <w:b w:val="false"/>
          <w:i w:val="false"/>
          <w:color w:val="000000"/>
          <w:sz w:val="28"/>
        </w:rPr>
        <w:t>
      1) issuance of a check - a method of making a payment in which payment is made by issuing the same document of the payment document of the same name to the check holder;</w:t>
      </w:r>
    </w:p>
    <w:bookmarkEnd w:id="20"/>
    <w:bookmarkStart w:name="z29" w:id="21"/>
    <w:p>
      <w:pPr>
        <w:spacing w:after="0"/>
        <w:ind w:left="0"/>
        <w:jc w:val="both"/>
      </w:pPr>
      <w:r>
        <w:rPr>
          <w:rFonts w:ascii="Times New Roman"/>
          <w:b w:val="false"/>
          <w:i w:val="false"/>
          <w:color w:val="000000"/>
          <w:sz w:val="28"/>
        </w:rPr>
        <w:t>
      2) the bank of the drawer - the bank that issued the checkbook, and to which the order to pay money is addressed;</w:t>
      </w:r>
    </w:p>
    <w:bookmarkEnd w:id="21"/>
    <w:bookmarkStart w:name="z30" w:id="22"/>
    <w:p>
      <w:pPr>
        <w:spacing w:after="0"/>
        <w:ind w:left="0"/>
        <w:jc w:val="both"/>
      </w:pPr>
      <w:r>
        <w:rPr>
          <w:rFonts w:ascii="Times New Roman"/>
          <w:b w:val="false"/>
          <w:i w:val="false"/>
          <w:color w:val="000000"/>
          <w:sz w:val="28"/>
        </w:rPr>
        <w:t>
      3) checkbook - booklet forms stitched and sequentially numbered. A checkbook consisting of one check form is allowed;</w:t>
      </w:r>
    </w:p>
    <w:bookmarkEnd w:id="22"/>
    <w:bookmarkStart w:name="z31" w:id="23"/>
    <w:p>
      <w:pPr>
        <w:spacing w:after="0"/>
        <w:ind w:left="0"/>
        <w:jc w:val="both"/>
      </w:pPr>
      <w:r>
        <w:rPr>
          <w:rFonts w:ascii="Times New Roman"/>
          <w:b w:val="false"/>
          <w:i w:val="false"/>
          <w:color w:val="000000"/>
          <w:sz w:val="28"/>
        </w:rPr>
        <w:t>
      4) payment of a check - the fulfillment of a monetary obligation of the drawer, expressed by the receipt by the holder of money on the check;</w:t>
      </w:r>
    </w:p>
    <w:bookmarkEnd w:id="23"/>
    <w:bookmarkStart w:name="z32" w:id="24"/>
    <w:p>
      <w:pPr>
        <w:spacing w:after="0"/>
        <w:ind w:left="0"/>
        <w:jc w:val="both"/>
      </w:pPr>
      <w:r>
        <w:rPr>
          <w:rFonts w:ascii="Times New Roman"/>
          <w:b w:val="false"/>
          <w:i w:val="false"/>
          <w:color w:val="000000"/>
          <w:sz w:val="28"/>
        </w:rPr>
        <w:t>
      5) the spine of the check is a part of the check on which the details of the check are indicated. For the purposes of the Rules, check roots also mean copies of checks sequentially stapled in check books;</w:t>
      </w:r>
    </w:p>
    <w:bookmarkEnd w:id="24"/>
    <w:bookmarkStart w:name="z33" w:id="25"/>
    <w:p>
      <w:pPr>
        <w:spacing w:after="0"/>
        <w:ind w:left="0"/>
        <w:jc w:val="both"/>
      </w:pPr>
      <w:r>
        <w:rPr>
          <w:rFonts w:ascii="Times New Roman"/>
          <w:b w:val="false"/>
          <w:i w:val="false"/>
          <w:color w:val="000000"/>
          <w:sz w:val="28"/>
        </w:rPr>
        <w:t>
      6) check holder bank - a bank to which the check holder presented a check for payment or transfer of the received check for subsequent payment.</w:t>
      </w:r>
    </w:p>
    <w:bookmarkEnd w:id="25"/>
    <w:bookmarkStart w:name="z34" w:id="26"/>
    <w:p>
      <w:pPr>
        <w:spacing w:after="0"/>
        <w:ind w:left="0"/>
        <w:jc w:val="both"/>
      </w:pPr>
      <w:r>
        <w:rPr>
          <w:rFonts w:ascii="Times New Roman"/>
          <w:b w:val="false"/>
          <w:i w:val="false"/>
          <w:color w:val="000000"/>
          <w:sz w:val="28"/>
        </w:rPr>
        <w:t>
      4. The check shall contain the following mandatory details:</w:t>
      </w:r>
    </w:p>
    <w:bookmarkEnd w:id="26"/>
    <w:bookmarkStart w:name="z35" w:id="27"/>
    <w:p>
      <w:pPr>
        <w:spacing w:after="0"/>
        <w:ind w:left="0"/>
        <w:jc w:val="both"/>
      </w:pPr>
      <w:r>
        <w:rPr>
          <w:rFonts w:ascii="Times New Roman"/>
          <w:b w:val="false"/>
          <w:i w:val="false"/>
          <w:color w:val="000000"/>
          <w:sz w:val="28"/>
        </w:rPr>
        <w:t>
      1) the name "check";</w:t>
      </w:r>
    </w:p>
    <w:bookmarkEnd w:id="27"/>
    <w:bookmarkStart w:name="z36" w:id="28"/>
    <w:p>
      <w:pPr>
        <w:spacing w:after="0"/>
        <w:ind w:left="0"/>
        <w:jc w:val="both"/>
      </w:pPr>
      <w:r>
        <w:rPr>
          <w:rFonts w:ascii="Times New Roman"/>
          <w:b w:val="false"/>
          <w:i w:val="false"/>
          <w:color w:val="000000"/>
          <w:sz w:val="28"/>
        </w:rPr>
        <w:t>
      2) the series and number of the check;</w:t>
      </w:r>
    </w:p>
    <w:bookmarkEnd w:id="28"/>
    <w:bookmarkStart w:name="z37" w:id="29"/>
    <w:p>
      <w:pPr>
        <w:spacing w:after="0"/>
        <w:ind w:left="0"/>
        <w:jc w:val="both"/>
      </w:pPr>
      <w:r>
        <w:rPr>
          <w:rFonts w:ascii="Times New Roman"/>
          <w:b w:val="false"/>
          <w:i w:val="false"/>
          <w:color w:val="000000"/>
          <w:sz w:val="28"/>
        </w:rPr>
        <w:t>
      3) full name of the drawer or the person representing him;</w:t>
      </w:r>
    </w:p>
    <w:bookmarkEnd w:id="29"/>
    <w:bookmarkStart w:name="z38" w:id="30"/>
    <w:p>
      <w:pPr>
        <w:spacing w:after="0"/>
        <w:ind w:left="0"/>
        <w:jc w:val="both"/>
      </w:pPr>
      <w:r>
        <w:rPr>
          <w:rFonts w:ascii="Times New Roman"/>
          <w:b w:val="false"/>
          <w:i w:val="false"/>
          <w:color w:val="000000"/>
          <w:sz w:val="28"/>
        </w:rPr>
        <w:t>
      4) individual identification (business identification) number of the check drawer (check holder);</w:t>
      </w:r>
    </w:p>
    <w:bookmarkEnd w:id="30"/>
    <w:bookmarkStart w:name="z39" w:id="31"/>
    <w:p>
      <w:pPr>
        <w:spacing w:after="0"/>
        <w:ind w:left="0"/>
        <w:jc w:val="both"/>
      </w:pPr>
      <w:r>
        <w:rPr>
          <w:rFonts w:ascii="Times New Roman"/>
          <w:b w:val="false"/>
          <w:i w:val="false"/>
          <w:color w:val="000000"/>
          <w:sz w:val="28"/>
        </w:rPr>
        <w:t>
      5) the amount in figures and words, the date, place of issue of the check, signature of the drawer or the person representing him;</w:t>
      </w:r>
    </w:p>
    <w:bookmarkEnd w:id="31"/>
    <w:bookmarkStart w:name="z40" w:id="32"/>
    <w:p>
      <w:pPr>
        <w:spacing w:after="0"/>
        <w:ind w:left="0"/>
        <w:jc w:val="both"/>
      </w:pPr>
      <w:r>
        <w:rPr>
          <w:rFonts w:ascii="Times New Roman"/>
          <w:b w:val="false"/>
          <w:i w:val="false"/>
          <w:color w:val="000000"/>
          <w:sz w:val="28"/>
        </w:rPr>
        <w:t>
      6) full name of the check holder;</w:t>
      </w:r>
    </w:p>
    <w:bookmarkEnd w:id="32"/>
    <w:bookmarkStart w:name="z41" w:id="33"/>
    <w:p>
      <w:pPr>
        <w:spacing w:after="0"/>
        <w:ind w:left="0"/>
        <w:jc w:val="both"/>
      </w:pPr>
      <w:r>
        <w:rPr>
          <w:rFonts w:ascii="Times New Roman"/>
          <w:b w:val="false"/>
          <w:i w:val="false"/>
          <w:color w:val="000000"/>
          <w:sz w:val="28"/>
        </w:rPr>
        <w:t>
      7) the name of the drawer bank;</w:t>
      </w:r>
    </w:p>
    <w:bookmarkEnd w:id="33"/>
    <w:bookmarkStart w:name="z42" w:id="34"/>
    <w:p>
      <w:pPr>
        <w:spacing w:after="0"/>
        <w:ind w:left="0"/>
        <w:jc w:val="both"/>
      </w:pPr>
      <w:r>
        <w:rPr>
          <w:rFonts w:ascii="Times New Roman"/>
          <w:b w:val="false"/>
          <w:i w:val="false"/>
          <w:color w:val="000000"/>
          <w:sz w:val="28"/>
        </w:rPr>
        <w:t>
      8) the bank identification code of the drawer bank;</w:t>
      </w:r>
    </w:p>
    <w:bookmarkEnd w:id="34"/>
    <w:bookmarkStart w:name="z43" w:id="35"/>
    <w:p>
      <w:pPr>
        <w:spacing w:after="0"/>
        <w:ind w:left="0"/>
        <w:jc w:val="both"/>
      </w:pPr>
      <w:r>
        <w:rPr>
          <w:rFonts w:ascii="Times New Roman"/>
          <w:b w:val="false"/>
          <w:i w:val="false"/>
          <w:color w:val="000000"/>
          <w:sz w:val="28"/>
        </w:rPr>
        <w:t>
      9) column "pay";</w:t>
      </w:r>
    </w:p>
    <w:bookmarkEnd w:id="35"/>
    <w:bookmarkStart w:name="z44" w:id="36"/>
    <w:p>
      <w:pPr>
        <w:spacing w:after="0"/>
        <w:ind w:left="0"/>
        <w:jc w:val="both"/>
      </w:pPr>
      <w:r>
        <w:rPr>
          <w:rFonts w:ascii="Times New Roman"/>
          <w:b w:val="false"/>
          <w:i w:val="false"/>
          <w:color w:val="000000"/>
          <w:sz w:val="28"/>
        </w:rPr>
        <w:t>
      10) column "payment purpose" (except for a check for cash receipt);</w:t>
      </w:r>
    </w:p>
    <w:bookmarkEnd w:id="36"/>
    <w:bookmarkStart w:name="z45" w:id="37"/>
    <w:p>
      <w:pPr>
        <w:spacing w:after="0"/>
        <w:ind w:left="0"/>
        <w:jc w:val="both"/>
      </w:pPr>
      <w:r>
        <w:rPr>
          <w:rFonts w:ascii="Times New Roman"/>
          <w:b w:val="false"/>
          <w:i w:val="false"/>
          <w:color w:val="000000"/>
          <w:sz w:val="28"/>
        </w:rPr>
        <w:t>
      11) column "mark of the check holder on acceptance of the check for payment";</w:t>
      </w:r>
    </w:p>
    <w:bookmarkEnd w:id="37"/>
    <w:bookmarkStart w:name="z46" w:id="38"/>
    <w:p>
      <w:pPr>
        <w:spacing w:after="0"/>
        <w:ind w:left="0"/>
        <w:jc w:val="both"/>
      </w:pPr>
      <w:r>
        <w:rPr>
          <w:rFonts w:ascii="Times New Roman"/>
          <w:b w:val="false"/>
          <w:i w:val="false"/>
          <w:color w:val="000000"/>
          <w:sz w:val="28"/>
        </w:rPr>
        <w:t>
      12) columns Cms (money sender code), CBe (beneficiary code) and purpose payment code;</w:t>
      </w:r>
    </w:p>
    <w:bookmarkEnd w:id="38"/>
    <w:bookmarkStart w:name="z47" w:id="39"/>
    <w:p>
      <w:pPr>
        <w:spacing w:after="0"/>
        <w:ind w:left="0"/>
        <w:jc w:val="both"/>
      </w:pPr>
      <w:r>
        <w:rPr>
          <w:rFonts w:ascii="Times New Roman"/>
          <w:b w:val="false"/>
          <w:i w:val="false"/>
          <w:color w:val="000000"/>
          <w:sz w:val="28"/>
        </w:rPr>
        <w:t>
      13) column "purpose of expenditure" (for checks for cash receipt);</w:t>
      </w:r>
    </w:p>
    <w:bookmarkEnd w:id="39"/>
    <w:bookmarkStart w:name="z48" w:id="40"/>
    <w:p>
      <w:pPr>
        <w:spacing w:after="0"/>
        <w:ind w:left="0"/>
        <w:jc w:val="both"/>
      </w:pPr>
      <w:r>
        <w:rPr>
          <w:rFonts w:ascii="Times New Roman"/>
          <w:b w:val="false"/>
          <w:i w:val="false"/>
          <w:color w:val="000000"/>
          <w:sz w:val="28"/>
        </w:rPr>
        <w:t>
      14) for a legal entity that is not a private enterprise, a seal imprint.</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 as amended by Resolution No. 182 of the Board of the National Bank of the Republic of Kazakhstan dated 27.08.2018 (shall be enforced upon expiry of ten calendar days after the date of its first official publication).</w:t>
      </w:r>
      <w:r>
        <w:br/>
      </w:r>
      <w:r>
        <w:rPr>
          <w:rFonts w:ascii="Times New Roman"/>
          <w:b w:val="false"/>
          <w:i w:val="false"/>
          <w:color w:val="000000"/>
          <w:sz w:val="28"/>
        </w:rPr>
        <w:t>
</w:t>
      </w:r>
    </w:p>
    <w:bookmarkStart w:name="z50" w:id="41"/>
    <w:p>
      <w:pPr>
        <w:spacing w:after="0"/>
        <w:ind w:left="0"/>
        <w:jc w:val="both"/>
      </w:pPr>
      <w:r>
        <w:rPr>
          <w:rFonts w:ascii="Times New Roman"/>
          <w:b w:val="false"/>
          <w:i w:val="false"/>
          <w:color w:val="000000"/>
          <w:sz w:val="28"/>
        </w:rPr>
        <w:t>
      5. It is allowed for the bank of the issuer to make additional details necessary for processing transactions using the check in the check.</w:t>
      </w:r>
    </w:p>
    <w:bookmarkEnd w:id="41"/>
    <w:bookmarkStart w:name="z51" w:id="42"/>
    <w:p>
      <w:pPr>
        <w:spacing w:after="0"/>
        <w:ind w:left="0"/>
        <w:jc w:val="both"/>
      </w:pPr>
      <w:r>
        <w:rPr>
          <w:rFonts w:ascii="Times New Roman"/>
          <w:b w:val="false"/>
          <w:i w:val="false"/>
          <w:color w:val="000000"/>
          <w:sz w:val="28"/>
        </w:rPr>
        <w:t>
      6. A check is used to make </w:t>
      </w:r>
      <w:r>
        <w:rPr>
          <w:rFonts w:ascii="Times New Roman"/>
          <w:b w:val="false"/>
          <w:i w:val="false"/>
          <w:color w:val="000000"/>
          <w:sz w:val="28"/>
        </w:rPr>
        <w:t>non-cash payments</w:t>
      </w:r>
      <w:r>
        <w:rPr>
          <w:rFonts w:ascii="Times New Roman"/>
          <w:b w:val="false"/>
          <w:i w:val="false"/>
          <w:color w:val="000000"/>
          <w:sz w:val="28"/>
        </w:rPr>
        <w:t> and receive cash.</w:t>
      </w:r>
    </w:p>
    <w:bookmarkEnd w:id="42"/>
    <w:bookmarkStart w:name="z52" w:id="43"/>
    <w:p>
      <w:pPr>
        <w:spacing w:after="0"/>
        <w:ind w:left="0"/>
        <w:jc w:val="both"/>
      </w:pPr>
      <w:r>
        <w:rPr>
          <w:rFonts w:ascii="Times New Roman"/>
          <w:b w:val="false"/>
          <w:i w:val="false"/>
          <w:color w:val="000000"/>
          <w:sz w:val="28"/>
        </w:rPr>
        <w:t>
      7. The issuance of a check is not the fulfillment of a monetary obligation of the drawer, in fulfillment of which such a check was issued. The fulfillment of this obligation occurs at the time of receipt of money by check.</w:t>
      </w:r>
    </w:p>
    <w:bookmarkEnd w:id="43"/>
    <w:bookmarkStart w:name="z53" w:id="44"/>
    <w:p>
      <w:pPr>
        <w:spacing w:after="0"/>
        <w:ind w:left="0"/>
        <w:jc w:val="both"/>
      </w:pPr>
      <w:r>
        <w:rPr>
          <w:rFonts w:ascii="Times New Roman"/>
          <w:b w:val="false"/>
          <w:i w:val="false"/>
          <w:color w:val="000000"/>
          <w:sz w:val="28"/>
        </w:rPr>
        <w:t>
      8. Checks in the territory of the Republic of Kazakhstan shall be issued in the national currency of the Republic of Kazakhstan - tenge. Circulation of checks in foreign currency in the territory of the Republic of Kazakhstan shall be carried out in accordance with the Law of the Republic of Kazakhstan dated July 2, 2018 "On currency regulation and currency control".</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8 as amended by Resolution No. 221 of the Board of the National Bank of the Republic of Kazakhstan dated 28.11.2019 (shall be enforced upon expiry of ten calendar days after the date of its first official publication).</w:t>
      </w: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9. Checks are accepted and paid by the bank of the drawer in accordance with the </w:t>
      </w:r>
      <w:r>
        <w:rPr>
          <w:rFonts w:ascii="Times New Roman"/>
          <w:b w:val="false"/>
          <w:i w:val="false"/>
          <w:color w:val="000000"/>
          <w:sz w:val="28"/>
        </w:rPr>
        <w:t>agreement</w:t>
      </w:r>
      <w:r>
        <w:rPr>
          <w:rFonts w:ascii="Times New Roman"/>
          <w:b w:val="false"/>
          <w:i w:val="false"/>
          <w:color w:val="000000"/>
          <w:sz w:val="28"/>
        </w:rPr>
        <w:t> on the use of checks and the Rules.</w:t>
      </w:r>
    </w:p>
    <w:bookmarkEnd w:id="45"/>
    <w:bookmarkStart w:name="z56" w:id="46"/>
    <w:p>
      <w:pPr>
        <w:spacing w:after="0"/>
        <w:ind w:left="0"/>
        <w:jc w:val="both"/>
      </w:pPr>
      <w:r>
        <w:rPr>
          <w:rFonts w:ascii="Times New Roman"/>
          <w:b w:val="false"/>
          <w:i w:val="false"/>
          <w:color w:val="000000"/>
          <w:sz w:val="28"/>
        </w:rPr>
        <w:t>
      10. Acceptance and payment of a check by the banks of the check holder shall be carried out on the basis of an agreement between the bank of the check drawer and the bank of the check holder for the receipt and payment of checks.</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10 - as amended by Resolution No. 139 of the Board of the National Bank of the Republic of Kazakhstan dated 30.11. 2020 (effective from 16.12.2020).</w:t>
      </w: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11. The instruction on remuneration contained in the check is considered unwritten.</w:t>
      </w:r>
    </w:p>
    <w:bookmarkEnd w:id="47"/>
    <w:bookmarkStart w:name="z59" w:id="48"/>
    <w:p>
      <w:pPr>
        <w:spacing w:after="0"/>
        <w:ind w:left="0"/>
        <w:jc w:val="both"/>
      </w:pPr>
      <w:r>
        <w:rPr>
          <w:rFonts w:ascii="Times New Roman"/>
          <w:b w:val="false"/>
          <w:i w:val="false"/>
          <w:color w:val="000000"/>
          <w:sz w:val="28"/>
        </w:rPr>
        <w:t>
      12. Checks Forms (including when they are not bound into checks s books) are documents of strict accountability, are manufactured taking into account the mandatory particulars provided for </w:t>
      </w:r>
      <w:r>
        <w:rPr>
          <w:rFonts w:ascii="Times New Roman"/>
          <w:b w:val="false"/>
          <w:i w:val="false"/>
          <w:color w:val="000000"/>
          <w:sz w:val="28"/>
        </w:rPr>
        <w:t>by paragraph 4</w:t>
      </w:r>
      <w:r>
        <w:rPr>
          <w:rFonts w:ascii="Times New Roman"/>
          <w:b w:val="false"/>
          <w:i w:val="false"/>
          <w:color w:val="000000"/>
          <w:sz w:val="28"/>
        </w:rPr>
        <w:t> of the Rules, and the degree of protection (at least five times), the lack of which entails nedey ity of check.</w:t>
      </w:r>
    </w:p>
    <w:bookmarkEnd w:id="48"/>
    <w:bookmarkStart w:name="z60" w:id="49"/>
    <w:p>
      <w:pPr>
        <w:spacing w:after="0"/>
        <w:ind w:left="0"/>
        <w:jc w:val="both"/>
      </w:pPr>
      <w:r>
        <w:rPr>
          <w:rFonts w:ascii="Times New Roman"/>
          <w:b w:val="false"/>
          <w:i w:val="false"/>
          <w:color w:val="000000"/>
          <w:sz w:val="28"/>
        </w:rPr>
        <w:t>
      The bank of the drawer independently approves the sample form of the check and check book, provided that the check and check book comply with the Rules.</w:t>
      </w:r>
    </w:p>
    <w:bookmarkEnd w:id="49"/>
    <w:bookmarkStart w:name="z61" w:id="50"/>
    <w:p>
      <w:pPr>
        <w:spacing w:after="0"/>
        <w:ind w:left="0"/>
        <w:jc w:val="both"/>
      </w:pPr>
      <w:r>
        <w:rPr>
          <w:rFonts w:ascii="Times New Roman"/>
          <w:b w:val="false"/>
          <w:i w:val="false"/>
          <w:color w:val="000000"/>
          <w:sz w:val="28"/>
        </w:rPr>
        <w:t>
      13. The minimum requirements for the degrees of protection, as well as the procedure for accounting for paid checks by the bank of the encoder, are established by the bank of the drawer.</w:t>
      </w:r>
    </w:p>
    <w:bookmarkEnd w:id="50"/>
    <w:bookmarkStart w:name="z62" w:id="51"/>
    <w:p>
      <w:pPr>
        <w:spacing w:after="0"/>
        <w:ind w:left="0"/>
        <w:jc w:val="left"/>
      </w:pPr>
      <w:r>
        <w:rPr>
          <w:rFonts w:ascii="Times New Roman"/>
          <w:b/>
          <w:i w:val="false"/>
          <w:color w:val="000000"/>
        </w:rPr>
        <w:t xml:space="preserve"> Chapter 2. The conclusion of an agreement on the use of checks</w:t>
      </w:r>
    </w:p>
    <w:bookmarkEnd w:id="51"/>
    <w:bookmarkStart w:name="z63" w:id="52"/>
    <w:p>
      <w:pPr>
        <w:spacing w:after="0"/>
        <w:ind w:left="0"/>
        <w:jc w:val="both"/>
      </w:pPr>
      <w:r>
        <w:rPr>
          <w:rFonts w:ascii="Times New Roman"/>
          <w:b w:val="false"/>
          <w:i w:val="false"/>
          <w:color w:val="000000"/>
          <w:sz w:val="28"/>
        </w:rPr>
        <w:t>
      14. The rights and obligations of the drawer and the drawer’s bank related to the use of the check arise on the basis of the agreement on the use of checks.</w:t>
      </w:r>
    </w:p>
    <w:bookmarkEnd w:id="52"/>
    <w:bookmarkStart w:name="z64" w:id="53"/>
    <w:p>
      <w:pPr>
        <w:spacing w:after="0"/>
        <w:ind w:left="0"/>
        <w:jc w:val="both"/>
      </w:pPr>
      <w:r>
        <w:rPr>
          <w:rFonts w:ascii="Times New Roman"/>
          <w:b w:val="false"/>
          <w:i w:val="false"/>
          <w:color w:val="000000"/>
          <w:sz w:val="28"/>
        </w:rPr>
        <w:t>
      15. The agreement on the use of checks contains the following conditions:</w:t>
      </w:r>
    </w:p>
    <w:bookmarkEnd w:id="53"/>
    <w:bookmarkStart w:name="z65" w:id="54"/>
    <w:p>
      <w:pPr>
        <w:spacing w:after="0"/>
        <w:ind w:left="0"/>
        <w:jc w:val="both"/>
      </w:pPr>
      <w:r>
        <w:rPr>
          <w:rFonts w:ascii="Times New Roman"/>
          <w:b w:val="false"/>
          <w:i w:val="false"/>
          <w:color w:val="000000"/>
          <w:sz w:val="28"/>
        </w:rPr>
        <w:t>
      1) information on the number of blank forms of checks in the checkbook;</w:t>
      </w:r>
    </w:p>
    <w:bookmarkEnd w:id="54"/>
    <w:bookmarkStart w:name="z66" w:id="55"/>
    <w:p>
      <w:pPr>
        <w:spacing w:after="0"/>
        <w:ind w:left="0"/>
        <w:jc w:val="both"/>
      </w:pPr>
      <w:r>
        <w:rPr>
          <w:rFonts w:ascii="Times New Roman"/>
          <w:b w:val="false"/>
          <w:i w:val="false"/>
          <w:color w:val="000000"/>
          <w:sz w:val="28"/>
        </w:rPr>
        <w:t>
      2) requirement of the correct issuance of checks, including:</w:t>
      </w:r>
    </w:p>
    <w:bookmarkEnd w:id="55"/>
    <w:bookmarkStart w:name="z67" w:id="56"/>
    <w:p>
      <w:pPr>
        <w:spacing w:after="0"/>
        <w:ind w:left="0"/>
        <w:jc w:val="both"/>
      </w:pPr>
      <w:r>
        <w:rPr>
          <w:rFonts w:ascii="Times New Roman"/>
          <w:b w:val="false"/>
          <w:i w:val="false"/>
          <w:color w:val="000000"/>
          <w:sz w:val="28"/>
        </w:rPr>
        <w:t>
      adherence to the sequence of numbers of blank forms of the checks;</w:t>
      </w:r>
    </w:p>
    <w:bookmarkEnd w:id="56"/>
    <w:bookmarkStart w:name="z68" w:id="57"/>
    <w:p>
      <w:pPr>
        <w:spacing w:after="0"/>
        <w:ind w:left="0"/>
        <w:jc w:val="both"/>
      </w:pPr>
      <w:r>
        <w:rPr>
          <w:rFonts w:ascii="Times New Roman"/>
          <w:b w:val="false"/>
          <w:i w:val="false"/>
          <w:color w:val="000000"/>
          <w:sz w:val="28"/>
        </w:rPr>
        <w:t>
      indication of the check amount in numbers and in words (the amount in words starting at the very beginning of the line with a capital letter, the word "tenge" shall be indicated after the amount in words after one space, the word "tiyn" is not indicated in the check, in the free space after writing the amount in numbers and in words two lines shall be drawn through);</w:t>
      </w:r>
    </w:p>
    <w:bookmarkEnd w:id="57"/>
    <w:bookmarkStart w:name="z69" w:id="58"/>
    <w:p>
      <w:pPr>
        <w:spacing w:after="0"/>
        <w:ind w:left="0"/>
        <w:jc w:val="both"/>
      </w:pPr>
      <w:r>
        <w:rPr>
          <w:rFonts w:ascii="Times New Roman"/>
          <w:b w:val="false"/>
          <w:i w:val="false"/>
          <w:color w:val="000000"/>
          <w:sz w:val="28"/>
        </w:rPr>
        <w:t>
      in the column after the word "pay", the full name or the name of the person to whom the check is written out shall be indicated;</w:t>
      </w:r>
    </w:p>
    <w:bookmarkEnd w:id="58"/>
    <w:bookmarkStart w:name="z70" w:id="59"/>
    <w:p>
      <w:pPr>
        <w:spacing w:after="0"/>
        <w:ind w:left="0"/>
        <w:jc w:val="both"/>
      </w:pPr>
      <w:r>
        <w:rPr>
          <w:rFonts w:ascii="Times New Roman"/>
          <w:b w:val="false"/>
          <w:i w:val="false"/>
          <w:color w:val="000000"/>
          <w:sz w:val="28"/>
        </w:rPr>
        <w:t>
      the number of the document proving the identity of the drawer (for individuals), or the person authorized by the drawer to dispose of the checkbook (for individuals and legal entities), by whom and when it was issued;</w:t>
      </w:r>
    </w:p>
    <w:bookmarkEnd w:id="59"/>
    <w:bookmarkStart w:name="z71" w:id="60"/>
    <w:p>
      <w:pPr>
        <w:spacing w:after="0"/>
        <w:ind w:left="0"/>
        <w:jc w:val="both"/>
      </w:pPr>
      <w:r>
        <w:rPr>
          <w:rFonts w:ascii="Times New Roman"/>
          <w:b w:val="false"/>
          <w:i w:val="false"/>
          <w:color w:val="000000"/>
          <w:sz w:val="28"/>
        </w:rPr>
        <w:t>
      affixing the date of issue of the check (date and year in figures, month in words);</w:t>
      </w:r>
    </w:p>
    <w:bookmarkEnd w:id="60"/>
    <w:bookmarkStart w:name="z72" w:id="61"/>
    <w:p>
      <w:pPr>
        <w:spacing w:after="0"/>
        <w:ind w:left="0"/>
        <w:jc w:val="both"/>
      </w:pPr>
      <w:r>
        <w:rPr>
          <w:rFonts w:ascii="Times New Roman"/>
          <w:b w:val="false"/>
          <w:i w:val="false"/>
          <w:color w:val="000000"/>
          <w:sz w:val="28"/>
        </w:rPr>
        <w:t>
      affixing the signature of the drawer corresponding to the identity document (for individuals), or of the person authorized by the drawer to dispose of the checkbook (for legal entities) - sample signature in the document with sample signatures;</w:t>
      </w:r>
    </w:p>
    <w:bookmarkEnd w:id="61"/>
    <w:bookmarkStart w:name="z73" w:id="62"/>
    <w:p>
      <w:pPr>
        <w:spacing w:after="0"/>
        <w:ind w:left="0"/>
        <w:jc w:val="both"/>
      </w:pPr>
      <w:r>
        <w:rPr>
          <w:rFonts w:ascii="Times New Roman"/>
          <w:b w:val="false"/>
          <w:i w:val="false"/>
          <w:color w:val="000000"/>
          <w:sz w:val="28"/>
        </w:rPr>
        <w:t>
      indication in the check stub of the amount of money for which the check was written out (the amount shall be entered in numbers), the date of issue of the check with the signature of the drawer (for individuals) or the person authorized to dispose of the checkbook (for individuals and legal entities), if the checkbook is issued for a certain amount - the balance of the amount before the transaction and the new balance of the checkbook (the balance shall be entered in figures and in words).</w:t>
      </w:r>
    </w:p>
    <w:bookmarkEnd w:id="62"/>
    <w:bookmarkStart w:name="z74" w:id="63"/>
    <w:p>
      <w:pPr>
        <w:spacing w:after="0"/>
        <w:ind w:left="0"/>
        <w:jc w:val="both"/>
      </w:pPr>
      <w:r>
        <w:rPr>
          <w:rFonts w:ascii="Times New Roman"/>
          <w:b w:val="false"/>
          <w:i w:val="false"/>
          <w:color w:val="000000"/>
          <w:sz w:val="28"/>
        </w:rPr>
        <w:t>
      Putting the seal of the drawer - a legal entity unrelated to a private business;</w:t>
      </w:r>
    </w:p>
    <w:bookmarkEnd w:id="63"/>
    <w:bookmarkStart w:name="z75" w:id="64"/>
    <w:p>
      <w:pPr>
        <w:spacing w:after="0"/>
        <w:ind w:left="0"/>
        <w:jc w:val="both"/>
      </w:pPr>
      <w:r>
        <w:rPr>
          <w:rFonts w:ascii="Times New Roman"/>
          <w:b w:val="false"/>
          <w:i w:val="false"/>
          <w:color w:val="000000"/>
          <w:sz w:val="28"/>
        </w:rPr>
        <w:t>
      3) the procedure for making mutual payments and money transfers between the bank of the drawer and the checker when conducting transactions with checks;</w:t>
      </w:r>
    </w:p>
    <w:bookmarkEnd w:id="64"/>
    <w:bookmarkStart w:name="z76" w:id="65"/>
    <w:p>
      <w:pPr>
        <w:spacing w:after="0"/>
        <w:ind w:left="0"/>
        <w:jc w:val="both"/>
      </w:pPr>
      <w:r>
        <w:rPr>
          <w:rFonts w:ascii="Times New Roman"/>
          <w:b w:val="false"/>
          <w:i w:val="false"/>
          <w:color w:val="000000"/>
          <w:sz w:val="28"/>
        </w:rPr>
        <w:t>
      4) the validity period of the checkbook (if the checkbook is issued for a specified period);</w:t>
      </w:r>
    </w:p>
    <w:bookmarkEnd w:id="65"/>
    <w:bookmarkStart w:name="z77" w:id="66"/>
    <w:p>
      <w:pPr>
        <w:spacing w:after="0"/>
        <w:ind w:left="0"/>
        <w:jc w:val="both"/>
      </w:pPr>
      <w:r>
        <w:rPr>
          <w:rFonts w:ascii="Times New Roman"/>
          <w:b w:val="false"/>
          <w:i w:val="false"/>
          <w:color w:val="000000"/>
          <w:sz w:val="28"/>
        </w:rPr>
        <w:t>
      5) the procedure for notifying the bank of the drawer by the drawer of lost or stolen checks, checkbooks, changes in the composition of persons authorized to sign checks (for legal entities);</w:t>
      </w:r>
    </w:p>
    <w:bookmarkEnd w:id="66"/>
    <w:bookmarkStart w:name="z78" w:id="67"/>
    <w:p>
      <w:pPr>
        <w:spacing w:after="0"/>
        <w:ind w:left="0"/>
        <w:jc w:val="both"/>
      </w:pPr>
      <w:r>
        <w:rPr>
          <w:rFonts w:ascii="Times New Roman"/>
          <w:b w:val="false"/>
          <w:i w:val="false"/>
          <w:color w:val="000000"/>
          <w:sz w:val="28"/>
        </w:rPr>
        <w:t>
      6) the procedure for notifying the drawer by the drawer bank about refusals to pay checks, as well as about </w:t>
      </w:r>
      <w:r>
        <w:rPr>
          <w:rFonts w:ascii="Times New Roman"/>
          <w:b w:val="false"/>
          <w:i w:val="false"/>
          <w:color w:val="000000"/>
          <w:sz w:val="28"/>
        </w:rPr>
        <w:t>defective</w:t>
      </w:r>
      <w:r>
        <w:rPr>
          <w:rFonts w:ascii="Times New Roman"/>
          <w:b w:val="false"/>
          <w:i w:val="false"/>
          <w:color w:val="000000"/>
          <w:sz w:val="28"/>
        </w:rPr>
        <w:t> and </w:t>
      </w:r>
      <w:r>
        <w:rPr>
          <w:rFonts w:ascii="Times New Roman"/>
          <w:b w:val="false"/>
          <w:i w:val="false"/>
          <w:color w:val="000000"/>
          <w:sz w:val="28"/>
        </w:rPr>
        <w:t>fake</w:t>
      </w:r>
      <w:r>
        <w:rPr>
          <w:rFonts w:ascii="Times New Roman"/>
          <w:b w:val="false"/>
          <w:i w:val="false"/>
          <w:color w:val="000000"/>
          <w:sz w:val="28"/>
        </w:rPr>
        <w:t> checks ;</w:t>
      </w:r>
    </w:p>
    <w:bookmarkEnd w:id="67"/>
    <w:bookmarkStart w:name="z79" w:id="68"/>
    <w:p>
      <w:pPr>
        <w:spacing w:after="0"/>
        <w:ind w:left="0"/>
        <w:jc w:val="both"/>
      </w:pPr>
      <w:r>
        <w:rPr>
          <w:rFonts w:ascii="Times New Roman"/>
          <w:b w:val="false"/>
          <w:i w:val="false"/>
          <w:color w:val="000000"/>
          <w:sz w:val="28"/>
        </w:rPr>
        <w:t>
      7) conditions for payment by the drawer of the services of the drawer’s bank for conducting transactions with checks;</w:t>
      </w:r>
    </w:p>
    <w:bookmarkEnd w:id="68"/>
    <w:bookmarkStart w:name="z80" w:id="69"/>
    <w:p>
      <w:pPr>
        <w:spacing w:after="0"/>
        <w:ind w:left="0"/>
        <w:jc w:val="both"/>
      </w:pPr>
      <w:r>
        <w:rPr>
          <w:rFonts w:ascii="Times New Roman"/>
          <w:b w:val="false"/>
          <w:i w:val="false"/>
          <w:color w:val="000000"/>
          <w:sz w:val="28"/>
        </w:rPr>
        <w:t>
      8) the procedure for the return by the drawer of the bank of the drawer of unused forms of checks;</w:t>
      </w:r>
    </w:p>
    <w:bookmarkEnd w:id="69"/>
    <w:bookmarkStart w:name="z81" w:id="70"/>
    <w:p>
      <w:pPr>
        <w:spacing w:after="0"/>
        <w:ind w:left="0"/>
        <w:jc w:val="both"/>
      </w:pPr>
      <w:r>
        <w:rPr>
          <w:rFonts w:ascii="Times New Roman"/>
          <w:b w:val="false"/>
          <w:i w:val="false"/>
          <w:color w:val="000000"/>
          <w:sz w:val="28"/>
        </w:rPr>
        <w:t>
      9) the responsibility of the parties and the procedure for making claims in the relationship between the drawer and the drawer’s bank.</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15 as amended by Resolution No. 182 of the Board of the National Bank of the Republic of Kazakhstan dated 27.08.2018 (shall be enforced upon expiry of ten calendar days after the date of its first official publication).</w:t>
      </w:r>
      <w:r>
        <w:br/>
      </w:r>
      <w:r>
        <w:rPr>
          <w:rFonts w:ascii="Times New Roman"/>
          <w:b w:val="false"/>
          <w:i w:val="false"/>
          <w:color w:val="000000"/>
          <w:sz w:val="28"/>
        </w:rPr>
        <w:t>
</w:t>
      </w:r>
    </w:p>
    <w:bookmarkStart w:name="z83" w:id="71"/>
    <w:p>
      <w:pPr>
        <w:spacing w:after="0"/>
        <w:ind w:left="0"/>
        <w:jc w:val="both"/>
      </w:pPr>
      <w:r>
        <w:rPr>
          <w:rFonts w:ascii="Times New Roman"/>
          <w:b w:val="false"/>
          <w:i w:val="false"/>
          <w:color w:val="000000"/>
          <w:sz w:val="28"/>
        </w:rPr>
        <w:t>
      16. It is allowed to include the terms of the agreement on the use of checks specified in clause 15 of the Rules in other agreements (mixed agreements) concluded between the bank of the drawer and the drawer.</w:t>
      </w:r>
    </w:p>
    <w:bookmarkEnd w:id="71"/>
    <w:bookmarkStart w:name="z84" w:id="72"/>
    <w:p>
      <w:pPr>
        <w:spacing w:after="0"/>
        <w:ind w:left="0"/>
        <w:jc w:val="both"/>
      </w:pPr>
      <w:r>
        <w:rPr>
          <w:rFonts w:ascii="Times New Roman"/>
          <w:b w:val="false"/>
          <w:i w:val="false"/>
          <w:color w:val="000000"/>
          <w:sz w:val="28"/>
        </w:rPr>
        <w:t>
      17. Banks, before concluding an agreement on and using checks, provide the client with the opportunity to receive information on the cost of services for conducting transactions with checks and on the terms of the agreement on the use of checks.</w:t>
      </w:r>
    </w:p>
    <w:bookmarkEnd w:id="72"/>
    <w:bookmarkStart w:name="z85" w:id="73"/>
    <w:p>
      <w:pPr>
        <w:spacing w:after="0"/>
        <w:ind w:left="0"/>
        <w:jc w:val="left"/>
      </w:pPr>
      <w:r>
        <w:rPr>
          <w:rFonts w:ascii="Times New Roman"/>
          <w:b/>
          <w:i w:val="false"/>
          <w:color w:val="000000"/>
        </w:rPr>
        <w:t xml:space="preserve"> Chapter 3. Issuing a checkbook</w:t>
      </w:r>
    </w:p>
    <w:bookmarkEnd w:id="73"/>
    <w:bookmarkStart w:name="z86" w:id="74"/>
    <w:p>
      <w:pPr>
        <w:spacing w:after="0"/>
        <w:ind w:left="0"/>
        <w:jc w:val="both"/>
      </w:pPr>
      <w:r>
        <w:rPr>
          <w:rFonts w:ascii="Times New Roman"/>
          <w:b w:val="false"/>
          <w:i w:val="false"/>
          <w:color w:val="000000"/>
          <w:sz w:val="28"/>
        </w:rPr>
        <w:t>
      18. The authorized person of the drawer bank, when issuing checkbooks, performs the following actions:</w:t>
      </w:r>
    </w:p>
    <w:bookmarkEnd w:id="74"/>
    <w:bookmarkStart w:name="z87" w:id="75"/>
    <w:p>
      <w:pPr>
        <w:spacing w:after="0"/>
        <w:ind w:left="0"/>
        <w:jc w:val="both"/>
      </w:pPr>
      <w:r>
        <w:rPr>
          <w:rFonts w:ascii="Times New Roman"/>
          <w:b w:val="false"/>
          <w:i w:val="false"/>
          <w:color w:val="000000"/>
          <w:sz w:val="28"/>
        </w:rPr>
        <w:t>
      1) certifies the identity of the drawer or the person representing him;</w:t>
      </w:r>
    </w:p>
    <w:bookmarkEnd w:id="75"/>
    <w:bookmarkStart w:name="z88" w:id="76"/>
    <w:p>
      <w:pPr>
        <w:spacing w:after="0"/>
        <w:ind w:left="0"/>
        <w:jc w:val="both"/>
      </w:pPr>
      <w:r>
        <w:rPr>
          <w:rFonts w:ascii="Times New Roman"/>
          <w:b w:val="false"/>
          <w:i w:val="false"/>
          <w:color w:val="000000"/>
          <w:sz w:val="28"/>
        </w:rPr>
        <w:t>
      2) fill in the back page of the cover of the checkbook, which indicates or affixes:</w:t>
      </w:r>
    </w:p>
    <w:bookmarkEnd w:id="76"/>
    <w:bookmarkStart w:name="z89" w:id="77"/>
    <w:p>
      <w:pPr>
        <w:spacing w:after="0"/>
        <w:ind w:left="0"/>
        <w:jc w:val="both"/>
      </w:pPr>
      <w:r>
        <w:rPr>
          <w:rFonts w:ascii="Times New Roman"/>
          <w:b w:val="false"/>
          <w:i w:val="false"/>
          <w:color w:val="000000"/>
          <w:sz w:val="28"/>
        </w:rPr>
        <w:t>
      surname , name, patronymic (if any) or the name of the drawer;</w:t>
      </w:r>
    </w:p>
    <w:bookmarkEnd w:id="77"/>
    <w:bookmarkStart w:name="z90" w:id="78"/>
    <w:p>
      <w:pPr>
        <w:spacing w:after="0"/>
        <w:ind w:left="0"/>
        <w:jc w:val="both"/>
      </w:pPr>
      <w:r>
        <w:rPr>
          <w:rFonts w:ascii="Times New Roman"/>
          <w:b w:val="false"/>
          <w:i w:val="false"/>
          <w:color w:val="000000"/>
          <w:sz w:val="28"/>
        </w:rPr>
        <w:t>
      number </w:t>
      </w:r>
      <w:r>
        <w:rPr>
          <w:rFonts w:ascii="Times New Roman"/>
          <w:b w:val="false"/>
          <w:i w:val="false"/>
          <w:color w:val="000000"/>
          <w:sz w:val="28"/>
        </w:rPr>
        <w:t>of the document</w:t>
      </w:r>
      <w:r>
        <w:rPr>
          <w:rFonts w:ascii="Times New Roman"/>
          <w:b w:val="false"/>
          <w:i w:val="false"/>
          <w:color w:val="000000"/>
          <w:sz w:val="28"/>
        </w:rPr>
        <w:t> certifying the identity of the drawer (for physical persons, individual entrepreneurs, private notaries, lawyers, bailiffs and professional mediators );</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individual</w:t>
      </w:r>
      <w:r>
        <w:rPr>
          <w:rFonts w:ascii="Times New Roman"/>
          <w:b w:val="false"/>
          <w:i w:val="false"/>
          <w:color w:val="000000"/>
          <w:sz w:val="28"/>
        </w:rPr>
        <w:t> identification ( </w:t>
      </w:r>
      <w:r>
        <w:rPr>
          <w:rFonts w:ascii="Times New Roman"/>
          <w:b w:val="false"/>
          <w:i w:val="false"/>
          <w:color w:val="000000"/>
          <w:sz w:val="28"/>
        </w:rPr>
        <w:t>business identification</w:t>
      </w:r>
      <w:r>
        <w:rPr>
          <w:rFonts w:ascii="Times New Roman"/>
          <w:b w:val="false"/>
          <w:i w:val="false"/>
          <w:color w:val="000000"/>
          <w:sz w:val="28"/>
        </w:rPr>
        <w:t> ) number of the drawer;</w:t>
      </w:r>
    </w:p>
    <w:bookmarkStart w:name="z92" w:id="79"/>
    <w:p>
      <w:pPr>
        <w:spacing w:after="0"/>
        <w:ind w:left="0"/>
        <w:jc w:val="both"/>
      </w:pPr>
      <w:r>
        <w:rPr>
          <w:rFonts w:ascii="Times New Roman"/>
          <w:b w:val="false"/>
          <w:i w:val="false"/>
          <w:color w:val="000000"/>
          <w:sz w:val="28"/>
        </w:rPr>
        <w:t>
      banker's identification code;</w:t>
      </w:r>
    </w:p>
    <w:bookmarkEnd w:id="79"/>
    <w:bookmarkStart w:name="z93" w:id="80"/>
    <w:p>
      <w:pPr>
        <w:spacing w:after="0"/>
        <w:ind w:left="0"/>
        <w:jc w:val="both"/>
      </w:pPr>
      <w:r>
        <w:rPr>
          <w:rFonts w:ascii="Times New Roman"/>
          <w:b w:val="false"/>
          <w:i w:val="false"/>
          <w:color w:val="000000"/>
          <w:sz w:val="28"/>
        </w:rPr>
        <w:t>
      check blank numbers ;</w:t>
      </w:r>
    </w:p>
    <w:bookmarkEnd w:id="80"/>
    <w:bookmarkStart w:name="z94" w:id="81"/>
    <w:p>
      <w:pPr>
        <w:spacing w:after="0"/>
        <w:ind w:left="0"/>
        <w:jc w:val="both"/>
      </w:pPr>
      <w:r>
        <w:rPr>
          <w:rFonts w:ascii="Times New Roman"/>
          <w:b w:val="false"/>
          <w:i w:val="false"/>
          <w:color w:val="000000"/>
          <w:sz w:val="28"/>
        </w:rPr>
        <w:t>
      the validity period of the checkbook and the amount of the checkbook (if installed);</w:t>
      </w:r>
    </w:p>
    <w:bookmarkEnd w:id="81"/>
    <w:bookmarkStart w:name="z95" w:id="82"/>
    <w:p>
      <w:pPr>
        <w:spacing w:after="0"/>
        <w:ind w:left="0"/>
        <w:jc w:val="both"/>
      </w:pPr>
      <w:r>
        <w:rPr>
          <w:rFonts w:ascii="Times New Roman"/>
          <w:b w:val="false"/>
          <w:i w:val="false"/>
          <w:color w:val="000000"/>
          <w:sz w:val="28"/>
        </w:rPr>
        <w:t>
      date of issue of the checkbook;</w:t>
      </w:r>
    </w:p>
    <w:bookmarkEnd w:id="82"/>
    <w:bookmarkStart w:name="z96" w:id="83"/>
    <w:p>
      <w:pPr>
        <w:spacing w:after="0"/>
        <w:ind w:left="0"/>
        <w:jc w:val="both"/>
      </w:pPr>
      <w:r>
        <w:rPr>
          <w:rFonts w:ascii="Times New Roman"/>
          <w:b w:val="false"/>
          <w:i w:val="false"/>
          <w:color w:val="000000"/>
          <w:sz w:val="28"/>
        </w:rPr>
        <w:t>
      signatures of authorized persons of the drawer’s bank (when issuing a checkbook for the purpose of making non-cash payments);</w:t>
      </w:r>
    </w:p>
    <w:bookmarkEnd w:id="83"/>
    <w:bookmarkStart w:name="z97" w:id="84"/>
    <w:p>
      <w:pPr>
        <w:spacing w:after="0"/>
        <w:ind w:left="0"/>
        <w:jc w:val="both"/>
      </w:pPr>
      <w:r>
        <w:rPr>
          <w:rFonts w:ascii="Times New Roman"/>
          <w:b w:val="false"/>
          <w:i w:val="false"/>
          <w:color w:val="000000"/>
          <w:sz w:val="28"/>
        </w:rPr>
        <w:t>
      3) affix on each form of the checkbook with a stamp b the identification code of the drawer’s bank and its name;</w:t>
      </w:r>
    </w:p>
    <w:bookmarkEnd w:id="84"/>
    <w:bookmarkStart w:name="z98" w:id="85"/>
    <w:p>
      <w:pPr>
        <w:spacing w:after="0"/>
        <w:ind w:left="0"/>
        <w:jc w:val="both"/>
      </w:pPr>
      <w:r>
        <w:rPr>
          <w:rFonts w:ascii="Times New Roman"/>
          <w:b w:val="false"/>
          <w:i w:val="false"/>
          <w:color w:val="000000"/>
          <w:sz w:val="28"/>
        </w:rPr>
        <w:t>
      4) accepts a document with sample signatures of the drawer (for individuals) or a person authorized by the drawer to dispose of the checkbook (for legal entities).</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18 as amended by Resolution No. 182 of the Board of the National Bank of the Republic of Kazakhstan dated 27.08.2018 (shall be enforced upon expiry of ten calendar days after the date of its first official publication).</w:t>
      </w:r>
      <w:r>
        <w:br/>
      </w:r>
      <w:r>
        <w:rPr>
          <w:rFonts w:ascii="Times New Roman"/>
          <w:b w:val="false"/>
          <w:i w:val="false"/>
          <w:color w:val="000000"/>
          <w:sz w:val="28"/>
        </w:rPr>
        <w:t>
</w:t>
      </w:r>
    </w:p>
    <w:bookmarkStart w:name="z100" w:id="86"/>
    <w:p>
      <w:pPr>
        <w:spacing w:after="0"/>
        <w:ind w:left="0"/>
        <w:jc w:val="both"/>
      </w:pPr>
      <w:r>
        <w:rPr>
          <w:rFonts w:ascii="Times New Roman"/>
          <w:b w:val="false"/>
          <w:i w:val="false"/>
          <w:color w:val="000000"/>
          <w:sz w:val="28"/>
        </w:rPr>
        <w:t>
      19. It is allowed to issue several checkbooks at the same time in accordance with the agreement on the use of checks.</w:t>
      </w:r>
    </w:p>
    <w:bookmarkEnd w:id="86"/>
    <w:bookmarkStart w:name="z101" w:id="87"/>
    <w:p>
      <w:pPr>
        <w:spacing w:after="0"/>
        <w:ind w:left="0"/>
        <w:jc w:val="left"/>
      </w:pPr>
      <w:r>
        <w:rPr>
          <w:rFonts w:ascii="Times New Roman"/>
          <w:b/>
          <w:i w:val="false"/>
          <w:color w:val="000000"/>
        </w:rPr>
        <w:t xml:space="preserve"> Chapter 4. Making payments and other transactions</w:t>
      </w:r>
      <w:r>
        <w:br/>
      </w:r>
      <w:r>
        <w:rPr>
          <w:rFonts w:ascii="Times New Roman"/>
          <w:b/>
          <w:i w:val="false"/>
          <w:color w:val="000000"/>
        </w:rPr>
        <w:t>using checks</w:t>
      </w:r>
    </w:p>
    <w:bookmarkEnd w:id="87"/>
    <w:bookmarkStart w:name="z102" w:id="88"/>
    <w:p>
      <w:pPr>
        <w:spacing w:after="0"/>
        <w:ind w:left="0"/>
        <w:jc w:val="both"/>
      </w:pPr>
      <w:r>
        <w:rPr>
          <w:rFonts w:ascii="Times New Roman"/>
          <w:b w:val="false"/>
          <w:i w:val="false"/>
          <w:color w:val="000000"/>
          <w:sz w:val="28"/>
        </w:rPr>
        <w:t>
      20. Checks issued by drawers - legal entities shall be signed by persons authorized to dispose of the checkbook, and sealed by the drawer.</w:t>
      </w:r>
    </w:p>
    <w:bookmarkEnd w:id="88"/>
    <w:bookmarkStart w:name="z103" w:id="89"/>
    <w:p>
      <w:pPr>
        <w:spacing w:after="0"/>
        <w:ind w:left="0"/>
        <w:jc w:val="both"/>
      </w:pPr>
      <w:r>
        <w:rPr>
          <w:rFonts w:ascii="Times New Roman"/>
          <w:b w:val="false"/>
          <w:i w:val="false"/>
          <w:color w:val="000000"/>
          <w:sz w:val="28"/>
        </w:rPr>
        <w:t>
      The requirement to affix the seal of the drawer shall not apply to the drawer - a legal entity related to a private enterprise subject.</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20 as amended by Resolution No. 182 of the Board of the National Bank of the Republic of Kazakhstan dated 27.08.2018 (shall be enforced upon expiry of ten calendar days after the date of its first official publication).</w:t>
      </w:r>
      <w:r>
        <w:br/>
      </w:r>
      <w:r>
        <w:rPr>
          <w:rFonts w:ascii="Times New Roman"/>
          <w:b w:val="false"/>
          <w:i w:val="false"/>
          <w:color w:val="000000"/>
          <w:sz w:val="28"/>
        </w:rPr>
        <w:t>
</w:t>
      </w:r>
    </w:p>
    <w:bookmarkStart w:name="z105" w:id="90"/>
    <w:p>
      <w:pPr>
        <w:spacing w:after="0"/>
        <w:ind w:left="0"/>
        <w:jc w:val="both"/>
      </w:pPr>
      <w:r>
        <w:rPr>
          <w:rFonts w:ascii="Times New Roman"/>
          <w:b w:val="false"/>
          <w:i w:val="false"/>
          <w:color w:val="000000"/>
          <w:sz w:val="28"/>
        </w:rPr>
        <w:t>
      21. The check holder, accepting the check for payment, in the column "mark of the check holder about the receipt of the check for payment" and its stub shall put down the full name, as well as a signature (for individuals) or a stamp or seal indicating the name of the check holder and the signature of the person authorized by the check holder (for legal entities).</w:t>
      </w:r>
    </w:p>
    <w:bookmarkEnd w:id="90"/>
    <w:bookmarkStart w:name="z106" w:id="91"/>
    <w:p>
      <w:pPr>
        <w:spacing w:after="0"/>
        <w:ind w:left="0"/>
        <w:jc w:val="both"/>
      </w:pPr>
      <w:r>
        <w:rPr>
          <w:rFonts w:ascii="Times New Roman"/>
          <w:b w:val="false"/>
          <w:i w:val="false"/>
          <w:color w:val="000000"/>
          <w:sz w:val="28"/>
        </w:rPr>
        <w:t>
      The requirement to affix a stamp or a seal shall not apply to the check holder - a legal entity related to a private business.</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21 as amended by Resolution No. 182 of the Board of the National Bank of the Republic of Kazakhstan dated 27.08.2018 (shall be enforced upon expiry of ten calendar days after the date of its first official publication).</w:t>
      </w:r>
      <w:r>
        <w:br/>
      </w:r>
      <w:r>
        <w:rPr>
          <w:rFonts w:ascii="Times New Roman"/>
          <w:b w:val="false"/>
          <w:i w:val="false"/>
          <w:color w:val="000000"/>
          <w:sz w:val="28"/>
        </w:rPr>
        <w:t>
</w:t>
      </w:r>
    </w:p>
    <w:bookmarkStart w:name="z108" w:id="92"/>
    <w:p>
      <w:pPr>
        <w:spacing w:after="0"/>
        <w:ind w:left="0"/>
        <w:jc w:val="both"/>
      </w:pPr>
      <w:r>
        <w:rPr>
          <w:rFonts w:ascii="Times New Roman"/>
          <w:b w:val="false"/>
          <w:i w:val="false"/>
          <w:color w:val="000000"/>
          <w:sz w:val="28"/>
        </w:rPr>
        <w:t>
      22. When a check is issued, the details provided </w:t>
      </w:r>
      <w:r>
        <w:rPr>
          <w:rFonts w:ascii="Times New Roman"/>
          <w:b w:val="false"/>
          <w:i w:val="false"/>
          <w:color w:val="000000"/>
          <w:sz w:val="28"/>
        </w:rPr>
        <w:t>for </w:t>
      </w:r>
      <w:r>
        <w:rPr>
          <w:rFonts w:ascii="Times New Roman"/>
          <w:b w:val="false"/>
          <w:i w:val="false"/>
          <w:color w:val="000000"/>
          <w:sz w:val="28"/>
        </w:rPr>
        <w:t>in </w:t>
      </w:r>
      <w:r>
        <w:rPr>
          <w:rFonts w:ascii="Times New Roman"/>
          <w:b w:val="false"/>
          <w:i w:val="false"/>
          <w:color w:val="000000"/>
          <w:sz w:val="28"/>
        </w:rPr>
        <w:t>clause 4 of the</w:t>
      </w:r>
      <w:r>
        <w:rPr>
          <w:rFonts w:ascii="Times New Roman"/>
          <w:b w:val="false"/>
          <w:i w:val="false"/>
          <w:color w:val="000000"/>
          <w:sz w:val="28"/>
        </w:rPr>
        <w:t> Rules are put down in it by the check drawer in accordance with the </w:t>
      </w:r>
      <w:r>
        <w:rPr>
          <w:rFonts w:ascii="Times New Roman"/>
          <w:b w:val="false"/>
          <w:i w:val="false"/>
          <w:color w:val="000000"/>
          <w:sz w:val="28"/>
        </w:rPr>
        <w:t>Rules for the</w:t>
      </w:r>
      <w:r>
        <w:rPr>
          <w:rFonts w:ascii="Times New Roman"/>
          <w:b w:val="false"/>
          <w:i w:val="false"/>
          <w:color w:val="000000"/>
          <w:sz w:val="28"/>
        </w:rPr>
        <w:t> application of codes of economic sectors and the purpose of payments approved by the National Bank of the Republic of Kazakhstan in accordance with </w:t>
      </w:r>
      <w:r>
        <w:rPr>
          <w:rFonts w:ascii="Times New Roman"/>
          <w:b w:val="false"/>
          <w:i w:val="false"/>
          <w:color w:val="000000"/>
          <w:sz w:val="28"/>
        </w:rPr>
        <w:t>subparagraph 15) of</w:t>
      </w:r>
      <w:r>
        <w:rPr>
          <w:rFonts w:ascii="Times New Roman"/>
          <w:b w:val="false"/>
          <w:i w:val="false"/>
          <w:color w:val="000000"/>
          <w:sz w:val="28"/>
        </w:rPr>
        <w:t> paragraph 1 of Article 4 of the Law on Payments and Payment</w:t>
      </w:r>
    </w:p>
    <w:bookmarkEnd w:id="92"/>
    <w:bookmarkStart w:name="z109" w:id="93"/>
    <w:p>
      <w:pPr>
        <w:spacing w:after="0"/>
        <w:ind w:left="0"/>
        <w:jc w:val="both"/>
      </w:pPr>
      <w:r>
        <w:rPr>
          <w:rFonts w:ascii="Times New Roman"/>
          <w:b w:val="false"/>
          <w:i w:val="false"/>
          <w:color w:val="000000"/>
          <w:sz w:val="28"/>
        </w:rPr>
        <w:t>
      systems .</w:t>
      </w:r>
    </w:p>
    <w:bookmarkEnd w:id="93"/>
    <w:bookmarkStart w:name="z110" w:id="94"/>
    <w:p>
      <w:pPr>
        <w:spacing w:after="0"/>
        <w:ind w:left="0"/>
        <w:jc w:val="both"/>
      </w:pPr>
      <w:r>
        <w:rPr>
          <w:rFonts w:ascii="Times New Roman"/>
          <w:b w:val="false"/>
          <w:i w:val="false"/>
          <w:color w:val="000000"/>
          <w:sz w:val="28"/>
        </w:rPr>
        <w:t>
      23. If there are corrections and cleanings in the check, the check is not valid.</w:t>
      </w:r>
    </w:p>
    <w:bookmarkEnd w:id="94"/>
    <w:bookmarkStart w:name="z111" w:id="95"/>
    <w:p>
      <w:pPr>
        <w:spacing w:after="0"/>
        <w:ind w:left="0"/>
        <w:jc w:val="both"/>
      </w:pPr>
      <w:r>
        <w:rPr>
          <w:rFonts w:ascii="Times New Roman"/>
          <w:b w:val="false"/>
          <w:i w:val="false"/>
          <w:color w:val="000000"/>
          <w:sz w:val="28"/>
        </w:rPr>
        <w:t>
      If an error is made when filling out the check form with the checkmarker, the message “spoiled”, the date and signature are put down on the form and its spine diagonally.</w:t>
      </w:r>
    </w:p>
    <w:bookmarkEnd w:id="95"/>
    <w:bookmarkStart w:name="z112" w:id="96"/>
    <w:p>
      <w:pPr>
        <w:spacing w:after="0"/>
        <w:ind w:left="0"/>
        <w:jc w:val="both"/>
      </w:pPr>
      <w:r>
        <w:rPr>
          <w:rFonts w:ascii="Times New Roman"/>
          <w:b w:val="false"/>
          <w:i w:val="false"/>
          <w:color w:val="000000"/>
          <w:sz w:val="28"/>
        </w:rPr>
        <w:t>
      24. The check written out by the check drawer for its issuance to the check holder is separated from the spine and the check holder, if it is not a check drawer at the same time, checks that the check is filled out correctly (checked for traces of erasures and corrections, the correctness of filling in the check details, the correctness of the displayed balance in the check spine, numbering of the roots checks), verifies identity of the person who has drawn the check on the identity document, verifies the signature of the person issuing the check, the specimen signature on the back cover page of the check to izhki.</w:t>
      </w:r>
    </w:p>
    <w:bookmarkEnd w:id="96"/>
    <w:bookmarkStart w:name="z113" w:id="97"/>
    <w:p>
      <w:pPr>
        <w:spacing w:after="0"/>
        <w:ind w:left="0"/>
        <w:jc w:val="both"/>
      </w:pPr>
      <w:r>
        <w:rPr>
          <w:rFonts w:ascii="Times New Roman"/>
          <w:b w:val="false"/>
          <w:i w:val="false"/>
          <w:color w:val="000000"/>
          <w:sz w:val="28"/>
        </w:rPr>
        <w:t>
      25. The check is accepted by the check holder on the day of its discharge.</w:t>
      </w:r>
    </w:p>
    <w:bookmarkEnd w:id="97"/>
    <w:bookmarkStart w:name="z114" w:id="98"/>
    <w:p>
      <w:pPr>
        <w:spacing w:after="0"/>
        <w:ind w:left="0"/>
        <w:jc w:val="both"/>
      </w:pPr>
      <w:r>
        <w:rPr>
          <w:rFonts w:ascii="Times New Roman"/>
          <w:b w:val="false"/>
          <w:i w:val="false"/>
          <w:color w:val="000000"/>
          <w:sz w:val="28"/>
        </w:rPr>
        <w:t>
      A check is presented by the check holder to the bank of the drawer or to the bank of the check holder.</w:t>
      </w:r>
    </w:p>
    <w:bookmarkEnd w:id="98"/>
    <w:bookmarkStart w:name="z115" w:id="99"/>
    <w:p>
      <w:pPr>
        <w:spacing w:after="0"/>
        <w:ind w:left="0"/>
        <w:jc w:val="both"/>
      </w:pPr>
      <w:r>
        <w:rPr>
          <w:rFonts w:ascii="Times New Roman"/>
          <w:b w:val="false"/>
          <w:i w:val="false"/>
          <w:color w:val="000000"/>
          <w:sz w:val="28"/>
        </w:rPr>
        <w:t>
      The validity period of a check is ten calendar days, calculated from the day following the day the check is issued.</w:t>
      </w:r>
    </w:p>
    <w:bookmarkEnd w:id="99"/>
    <w:bookmarkStart w:name="z116" w:id="100"/>
    <w:p>
      <w:pPr>
        <w:spacing w:after="0"/>
        <w:ind w:left="0"/>
        <w:jc w:val="both"/>
      </w:pPr>
      <w:r>
        <w:rPr>
          <w:rFonts w:ascii="Times New Roman"/>
          <w:b w:val="false"/>
          <w:i w:val="false"/>
          <w:color w:val="000000"/>
          <w:sz w:val="28"/>
        </w:rPr>
        <w:t>
      26. A check holder may refuse to accept a partial payment of a check.</w:t>
      </w:r>
    </w:p>
    <w:bookmarkEnd w:id="100"/>
    <w:bookmarkStart w:name="z117" w:id="101"/>
    <w:p>
      <w:pPr>
        <w:spacing w:after="0"/>
        <w:ind w:left="0"/>
        <w:jc w:val="both"/>
      </w:pPr>
      <w:r>
        <w:rPr>
          <w:rFonts w:ascii="Times New Roman"/>
          <w:b w:val="false"/>
          <w:i w:val="false"/>
          <w:color w:val="000000"/>
          <w:sz w:val="28"/>
        </w:rPr>
        <w:t>
      In the case of a partial payment by check, the bank of the check holder or the bank of the drawer shall put a note on such payment on the check and issue a receipt to the holder of the balance for the balance of the check.</w:t>
      </w:r>
    </w:p>
    <w:bookmarkEnd w:id="101"/>
    <w:bookmarkStart w:name="z118" w:id="102"/>
    <w:p>
      <w:pPr>
        <w:spacing w:after="0"/>
        <w:ind w:left="0"/>
        <w:jc w:val="both"/>
      </w:pPr>
      <w:r>
        <w:rPr>
          <w:rFonts w:ascii="Times New Roman"/>
          <w:b w:val="false"/>
          <w:i w:val="false"/>
          <w:color w:val="000000"/>
          <w:sz w:val="28"/>
        </w:rPr>
        <w:t>
      27. Checks presented to the bank of the check holder or the bank of the drawer are checked by authorized persons of the bank regarding correctness for filling in the details of the checks and observing the terms of their validity.</w:t>
      </w:r>
    </w:p>
    <w:bookmarkEnd w:id="102"/>
    <w:bookmarkStart w:name="z119" w:id="103"/>
    <w:p>
      <w:pPr>
        <w:spacing w:after="0"/>
        <w:ind w:left="0"/>
        <w:jc w:val="both"/>
      </w:pPr>
      <w:r>
        <w:rPr>
          <w:rFonts w:ascii="Times New Roman"/>
          <w:b w:val="false"/>
          <w:i w:val="false"/>
          <w:color w:val="000000"/>
          <w:sz w:val="28"/>
        </w:rPr>
        <w:t>
      28. The bank of the check holder or the bank of the drawer shall reject the check payment on the following grounds:</w:t>
      </w:r>
    </w:p>
    <w:bookmarkEnd w:id="103"/>
    <w:bookmarkStart w:name="z120" w:id="104"/>
    <w:p>
      <w:pPr>
        <w:spacing w:after="0"/>
        <w:ind w:left="0"/>
        <w:jc w:val="both"/>
      </w:pPr>
      <w:r>
        <w:rPr>
          <w:rFonts w:ascii="Times New Roman"/>
          <w:b w:val="false"/>
          <w:i w:val="false"/>
          <w:color w:val="000000"/>
          <w:sz w:val="28"/>
        </w:rPr>
        <w:t>
      1) the amount in words does not correspond to the amount in figures;</w:t>
      </w:r>
    </w:p>
    <w:bookmarkEnd w:id="104"/>
    <w:bookmarkStart w:name="z121" w:id="105"/>
    <w:p>
      <w:pPr>
        <w:spacing w:after="0"/>
        <w:ind w:left="0"/>
        <w:jc w:val="both"/>
      </w:pPr>
      <w:r>
        <w:rPr>
          <w:rFonts w:ascii="Times New Roman"/>
          <w:b w:val="false"/>
          <w:i w:val="false"/>
          <w:color w:val="000000"/>
          <w:sz w:val="28"/>
        </w:rPr>
        <w:t>
      2) the check has expired;</w:t>
      </w:r>
    </w:p>
    <w:bookmarkEnd w:id="105"/>
    <w:bookmarkStart w:name="z122" w:id="106"/>
    <w:p>
      <w:pPr>
        <w:spacing w:after="0"/>
        <w:ind w:left="0"/>
        <w:jc w:val="both"/>
      </w:pPr>
      <w:r>
        <w:rPr>
          <w:rFonts w:ascii="Times New Roman"/>
          <w:b w:val="false"/>
          <w:i w:val="false"/>
          <w:color w:val="000000"/>
          <w:sz w:val="28"/>
        </w:rPr>
        <w:t>
      3) corrections and (or) erasures on the check;</w:t>
      </w:r>
    </w:p>
    <w:bookmarkEnd w:id="106"/>
    <w:bookmarkStart w:name="z123" w:id="107"/>
    <w:p>
      <w:pPr>
        <w:spacing w:after="0"/>
        <w:ind w:left="0"/>
        <w:jc w:val="both"/>
      </w:pPr>
      <w:r>
        <w:rPr>
          <w:rFonts w:ascii="Times New Roman"/>
          <w:b w:val="false"/>
          <w:i w:val="false"/>
          <w:color w:val="000000"/>
          <w:sz w:val="28"/>
        </w:rPr>
        <w:t>
      4) noticeable differences in handwriting and ink color on the check;</w:t>
      </w:r>
    </w:p>
    <w:bookmarkEnd w:id="107"/>
    <w:bookmarkStart w:name="z124" w:id="108"/>
    <w:p>
      <w:pPr>
        <w:spacing w:after="0"/>
        <w:ind w:left="0"/>
        <w:jc w:val="both"/>
      </w:pPr>
      <w:r>
        <w:rPr>
          <w:rFonts w:ascii="Times New Roman"/>
          <w:b w:val="false"/>
          <w:i w:val="false"/>
          <w:color w:val="000000"/>
          <w:sz w:val="28"/>
        </w:rPr>
        <w:t>
      5) one or more degrees of protection are missing on the check;</w:t>
      </w:r>
    </w:p>
    <w:bookmarkEnd w:id="108"/>
    <w:bookmarkStart w:name="z125" w:id="109"/>
    <w:p>
      <w:pPr>
        <w:spacing w:after="0"/>
        <w:ind w:left="0"/>
        <w:jc w:val="both"/>
      </w:pPr>
      <w:r>
        <w:rPr>
          <w:rFonts w:ascii="Times New Roman"/>
          <w:b w:val="false"/>
          <w:i w:val="false"/>
          <w:color w:val="000000"/>
          <w:sz w:val="28"/>
        </w:rPr>
        <w:t>
      6) errors on the check in indicating the details of the check;</w:t>
      </w:r>
    </w:p>
    <w:bookmarkEnd w:id="109"/>
    <w:bookmarkStart w:name="z126" w:id="110"/>
    <w:p>
      <w:pPr>
        <w:spacing w:after="0"/>
        <w:ind w:left="0"/>
        <w:jc w:val="both"/>
      </w:pPr>
      <w:r>
        <w:rPr>
          <w:rFonts w:ascii="Times New Roman"/>
          <w:b w:val="false"/>
          <w:i w:val="false"/>
          <w:color w:val="000000"/>
          <w:sz w:val="28"/>
        </w:rPr>
        <w:t>
      7) difference between the signature on the check and the signature in the document with the sample signatures of the drawer (for individuals) or the person authorized by the drawer to dispose of the checkbook (for a legal entity);</w:t>
      </w:r>
    </w:p>
    <w:bookmarkEnd w:id="110"/>
    <w:bookmarkStart w:name="z127" w:id="111"/>
    <w:p>
      <w:pPr>
        <w:spacing w:after="0"/>
        <w:ind w:left="0"/>
        <w:jc w:val="both"/>
      </w:pPr>
      <w:r>
        <w:rPr>
          <w:rFonts w:ascii="Times New Roman"/>
          <w:b w:val="false"/>
          <w:i w:val="false"/>
          <w:color w:val="000000"/>
          <w:sz w:val="28"/>
        </w:rPr>
        <w:t>
      8) inconsistency of the seal imprint on the check with the seal imprint in the document with sample signatures of the drawer (for legal entities that are not private businesses);</w:t>
      </w:r>
    </w:p>
    <w:bookmarkEnd w:id="111"/>
    <w:bookmarkStart w:name="z128" w:id="112"/>
    <w:p>
      <w:pPr>
        <w:spacing w:after="0"/>
        <w:ind w:left="0"/>
        <w:jc w:val="both"/>
      </w:pPr>
      <w:r>
        <w:rPr>
          <w:rFonts w:ascii="Times New Roman"/>
          <w:b w:val="false"/>
          <w:i w:val="false"/>
          <w:color w:val="000000"/>
          <w:sz w:val="28"/>
        </w:rPr>
        <w:t>
      9) the amount of money is insufficient to pay the check;</w:t>
      </w:r>
    </w:p>
    <w:bookmarkEnd w:id="112"/>
    <w:bookmarkStart w:name="z129" w:id="113"/>
    <w:p>
      <w:pPr>
        <w:spacing w:after="0"/>
        <w:ind w:left="0"/>
        <w:jc w:val="both"/>
      </w:pPr>
      <w:r>
        <w:rPr>
          <w:rFonts w:ascii="Times New Roman"/>
          <w:b w:val="false"/>
          <w:i w:val="false"/>
          <w:color w:val="000000"/>
          <w:sz w:val="28"/>
        </w:rPr>
        <w:t>
      10) detection of a counterfeit or defective check;</w:t>
      </w:r>
    </w:p>
    <w:bookmarkEnd w:id="113"/>
    <w:bookmarkStart w:name="z130" w:id="114"/>
    <w:p>
      <w:pPr>
        <w:spacing w:after="0"/>
        <w:ind w:left="0"/>
        <w:jc w:val="both"/>
      </w:pPr>
      <w:r>
        <w:rPr>
          <w:rFonts w:ascii="Times New Roman"/>
          <w:b w:val="false"/>
          <w:i w:val="false"/>
          <w:color w:val="000000"/>
          <w:sz w:val="28"/>
        </w:rPr>
        <w:t>
      11) other grounds provided for by the agreement on the use of checks.</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28 as amended by Resolution No. 182 of the Board of the National Bank of the Republic of Kazakhstan dated 27.08.2018 (shall be enforced upon expiry of ten calendar days after the date of its first official publication).</w:t>
      </w:r>
      <w:r>
        <w:br/>
      </w:r>
      <w:r>
        <w:rPr>
          <w:rFonts w:ascii="Times New Roman"/>
          <w:b w:val="false"/>
          <w:i w:val="false"/>
          <w:color w:val="000000"/>
          <w:sz w:val="28"/>
        </w:rPr>
        <w:t>
</w:t>
      </w:r>
    </w:p>
    <w:bookmarkStart w:name="z132" w:id="115"/>
    <w:p>
      <w:pPr>
        <w:spacing w:after="0"/>
        <w:ind w:left="0"/>
        <w:jc w:val="both"/>
      </w:pPr>
      <w:r>
        <w:rPr>
          <w:rFonts w:ascii="Times New Roman"/>
          <w:b w:val="false"/>
          <w:i w:val="false"/>
          <w:color w:val="000000"/>
          <w:sz w:val="28"/>
        </w:rPr>
        <w:t>
      29. On each check that has not been used due to the expiration of the checkbook, the drawer puts “canceled” and returns the checkbook to the bank of the drawer.</w:t>
      </w:r>
    </w:p>
    <w:bookmarkEnd w:id="115"/>
    <w:bookmarkStart w:name="z133" w:id="116"/>
    <w:p>
      <w:pPr>
        <w:spacing w:after="0"/>
        <w:ind w:left="0"/>
        <w:jc w:val="both"/>
      </w:pPr>
      <w:r>
        <w:rPr>
          <w:rFonts w:ascii="Times New Roman"/>
          <w:b w:val="false"/>
          <w:i w:val="false"/>
          <w:color w:val="000000"/>
          <w:sz w:val="28"/>
        </w:rPr>
        <w:t>
      30. Covered checks by the bank of the drawer are issued for a certain amount of money within the amount contributed by the drawer of the check, which the bank records in a separate bank account.</w:t>
      </w:r>
    </w:p>
    <w:bookmarkEnd w:id="116"/>
    <w:bookmarkStart w:name="z134" w:id="117"/>
    <w:p>
      <w:pPr>
        <w:spacing w:after="0"/>
        <w:ind w:left="0"/>
        <w:jc w:val="both"/>
      </w:pPr>
      <w:r>
        <w:rPr>
          <w:rFonts w:ascii="Times New Roman"/>
          <w:b w:val="false"/>
          <w:i w:val="false"/>
          <w:color w:val="000000"/>
          <w:sz w:val="28"/>
        </w:rPr>
        <w:t>
      Payment of uncovered checks is carried out within the amount of money that is in the bank account of the drawer or through a bank loan provided in accordance with the concluded </w:t>
      </w:r>
      <w:r>
        <w:rPr>
          <w:rFonts w:ascii="Times New Roman"/>
          <w:b w:val="false"/>
          <w:i w:val="false"/>
          <w:color w:val="000000"/>
          <w:sz w:val="28"/>
        </w:rPr>
        <w:t>agreement</w:t>
      </w:r>
      <w:r>
        <w:rPr>
          <w:rFonts w:ascii="Times New Roman"/>
          <w:b w:val="false"/>
          <w:i w:val="false"/>
          <w:color w:val="000000"/>
          <w:sz w:val="28"/>
        </w:rPr>
        <w:t> on the use of checks with the drawer.</w:t>
      </w:r>
    </w:p>
    <w:bookmarkEnd w:id="117"/>
    <w:bookmarkStart w:name="z135" w:id="118"/>
    <w:p>
      <w:pPr>
        <w:spacing w:after="0"/>
        <w:ind w:left="0"/>
        <w:jc w:val="both"/>
      </w:pPr>
      <w:r>
        <w:rPr>
          <w:rFonts w:ascii="Times New Roman"/>
          <w:b w:val="false"/>
          <w:i w:val="false"/>
          <w:color w:val="000000"/>
          <w:sz w:val="28"/>
        </w:rPr>
        <w:t>
      31. If there is a balance on the checkbook amount by the day of its expiration or termination by the drawer of transactions using checks, the drawer transfers the checkbook to the drawer bank.</w:t>
      </w:r>
    </w:p>
    <w:bookmarkEnd w:id="118"/>
    <w:bookmarkStart w:name="z136" w:id="119"/>
    <w:p>
      <w:pPr>
        <w:spacing w:after="0"/>
        <w:ind w:left="0"/>
        <w:jc w:val="both"/>
      </w:pPr>
      <w:r>
        <w:rPr>
          <w:rFonts w:ascii="Times New Roman"/>
          <w:b w:val="false"/>
          <w:i w:val="false"/>
          <w:color w:val="000000"/>
          <w:sz w:val="28"/>
        </w:rPr>
        <w:t>
      Upon the return of the checkbook by the drawer, the bank of the drawer returns to it the remaining balance of the checkbook amount.</w:t>
      </w:r>
    </w:p>
    <w:bookmarkEnd w:id="119"/>
    <w:bookmarkStart w:name="z137" w:id="120"/>
    <w:p>
      <w:pPr>
        <w:spacing w:after="0"/>
        <w:ind w:left="0"/>
        <w:jc w:val="both"/>
      </w:pPr>
      <w:r>
        <w:rPr>
          <w:rFonts w:ascii="Times New Roman"/>
          <w:b w:val="false"/>
          <w:i w:val="false"/>
          <w:color w:val="000000"/>
          <w:sz w:val="28"/>
        </w:rPr>
        <w:t>
      32. In cases stipulated by the agreement on the use of checks, the balance of the amount on the checkbook with is protected on the corresponding balance sheet of the drawer’s bank and taken into account when establishing the amount of the new checkbook.</w:t>
      </w:r>
    </w:p>
    <w:bookmarkEnd w:id="120"/>
    <w:bookmarkStart w:name="z138" w:id="121"/>
    <w:p>
      <w:pPr>
        <w:spacing w:after="0"/>
        <w:ind w:left="0"/>
        <w:jc w:val="both"/>
      </w:pPr>
      <w:r>
        <w:rPr>
          <w:rFonts w:ascii="Times New Roman"/>
          <w:b w:val="false"/>
          <w:i w:val="false"/>
          <w:color w:val="000000"/>
          <w:sz w:val="28"/>
        </w:rPr>
        <w:t>
      33. In case of return or full use of the checkbook by the issuing bank, a corresponding mark is made in the checkbook register .</w:t>
      </w:r>
    </w:p>
    <w:bookmarkEnd w:id="121"/>
    <w:bookmarkStart w:name="z139" w:id="122"/>
    <w:p>
      <w:pPr>
        <w:spacing w:after="0"/>
        <w:ind w:left="0"/>
        <w:jc w:val="both"/>
      </w:pPr>
      <w:r>
        <w:rPr>
          <w:rFonts w:ascii="Times New Roman"/>
          <w:b w:val="false"/>
          <w:i w:val="false"/>
          <w:color w:val="000000"/>
          <w:sz w:val="28"/>
        </w:rPr>
        <w:t>
      In cases when the full amount of the checkbook turns out to be unused, the client is issued a new checkbook for the remainder of the amount, if this is provided for by the agreement on the use of checks.</w:t>
      </w:r>
    </w:p>
    <w:bookmarkEnd w:id="122"/>
    <w:bookmarkStart w:name="z140" w:id="123"/>
    <w:p>
      <w:pPr>
        <w:spacing w:after="0"/>
        <w:ind w:left="0"/>
        <w:jc w:val="left"/>
      </w:pPr>
      <w:r>
        <w:rPr>
          <w:rFonts w:ascii="Times New Roman"/>
          <w:b/>
          <w:i w:val="false"/>
          <w:color w:val="000000"/>
        </w:rPr>
        <w:t xml:space="preserve"> Chapter 5. Implementation of actions upon detection of a fake</w:t>
      </w:r>
      <w:r>
        <w:br/>
      </w:r>
      <w:r>
        <w:rPr>
          <w:rFonts w:ascii="Times New Roman"/>
          <w:b/>
          <w:i w:val="false"/>
          <w:color w:val="000000"/>
        </w:rPr>
        <w:t>or defective check</w:t>
      </w:r>
    </w:p>
    <w:bookmarkEnd w:id="123"/>
    <w:bookmarkStart w:name="z141" w:id="124"/>
    <w:p>
      <w:pPr>
        <w:spacing w:after="0"/>
        <w:ind w:left="0"/>
        <w:jc w:val="both"/>
      </w:pPr>
      <w:r>
        <w:rPr>
          <w:rFonts w:ascii="Times New Roman"/>
          <w:b w:val="false"/>
          <w:i w:val="false"/>
          <w:color w:val="000000"/>
          <w:sz w:val="28"/>
        </w:rPr>
        <w:t>
      34. A check issued in violation of the requirements established by the Rules, as well as with errors and (or) corrections in filling in the mandatory details of the check provided for in clause 4 of the Rules, shall be deemed defective and returned by the bank to the check holder on receipt.</w:t>
      </w:r>
    </w:p>
    <w:bookmarkEnd w:id="124"/>
    <w:bookmarkStart w:name="z142" w:id="125"/>
    <w:p>
      <w:pPr>
        <w:spacing w:after="0"/>
        <w:ind w:left="0"/>
        <w:jc w:val="both"/>
      </w:pPr>
      <w:r>
        <w:rPr>
          <w:rFonts w:ascii="Times New Roman"/>
          <w:b w:val="false"/>
          <w:i w:val="false"/>
          <w:color w:val="000000"/>
          <w:sz w:val="28"/>
        </w:rPr>
        <w:t>
      35. A check is considered fake if:</w:t>
      </w:r>
    </w:p>
    <w:bookmarkEnd w:id="125"/>
    <w:bookmarkStart w:name="z143" w:id="126"/>
    <w:p>
      <w:pPr>
        <w:spacing w:after="0"/>
        <w:ind w:left="0"/>
        <w:jc w:val="both"/>
      </w:pPr>
      <w:r>
        <w:rPr>
          <w:rFonts w:ascii="Times New Roman"/>
          <w:b w:val="false"/>
          <w:i w:val="false"/>
          <w:color w:val="000000"/>
          <w:sz w:val="28"/>
        </w:rPr>
        <w:t>
      1) the check presented for payment is written out from the checkbook, which was not issued by the bank indicated in this check;</w:t>
      </w:r>
    </w:p>
    <w:bookmarkEnd w:id="126"/>
    <w:bookmarkStart w:name="z144" w:id="127"/>
    <w:p>
      <w:pPr>
        <w:spacing w:after="0"/>
        <w:ind w:left="0"/>
        <w:jc w:val="both"/>
      </w:pPr>
      <w:r>
        <w:rPr>
          <w:rFonts w:ascii="Times New Roman"/>
          <w:b w:val="false"/>
          <w:i w:val="false"/>
          <w:color w:val="000000"/>
          <w:sz w:val="28"/>
        </w:rPr>
        <w:t>
      2) the form of the check does not meet the requirements established by the Rules;</w:t>
      </w:r>
    </w:p>
    <w:bookmarkEnd w:id="127"/>
    <w:bookmarkStart w:name="z145" w:id="128"/>
    <w:p>
      <w:pPr>
        <w:spacing w:after="0"/>
        <w:ind w:left="0"/>
        <w:jc w:val="both"/>
      </w:pPr>
      <w:r>
        <w:rPr>
          <w:rFonts w:ascii="Times New Roman"/>
          <w:b w:val="false"/>
          <w:i w:val="false"/>
          <w:color w:val="000000"/>
          <w:sz w:val="28"/>
        </w:rPr>
        <w:t>
      3) signature of the drawer or the person authorized by the drawer to dispose of the checkbook is not identical to the sample signature in the document with sample signatures of the drawer (for individuals) or the person authorized by the drawer to dispose of the checkbook (for legal entities), or there are clear signs of forgery;</w:t>
      </w:r>
    </w:p>
    <w:bookmarkEnd w:id="128"/>
    <w:bookmarkStart w:name="z146" w:id="129"/>
    <w:p>
      <w:pPr>
        <w:spacing w:after="0"/>
        <w:ind w:left="0"/>
        <w:jc w:val="both"/>
      </w:pPr>
      <w:r>
        <w:rPr>
          <w:rFonts w:ascii="Times New Roman"/>
          <w:b w:val="false"/>
          <w:i w:val="false"/>
          <w:color w:val="000000"/>
          <w:sz w:val="28"/>
        </w:rPr>
        <w:t>
      4) the seal imprint of the drawer does not correspond to the sample of the seal imprint in the document with samples of the drawer signatures (for a legal entity unrelated to a private enterprise subject).</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35 as amended by Resolution No. 182 of the Board of the National Bank of the Republic of Kazakhstan dated 27.08.2018 (shall be enforced upon expiry of ten calendar days after the date of its first official publication).</w:t>
      </w:r>
      <w:r>
        <w:br/>
      </w:r>
      <w:r>
        <w:rPr>
          <w:rFonts w:ascii="Times New Roman"/>
          <w:b w:val="false"/>
          <w:i w:val="false"/>
          <w:color w:val="000000"/>
          <w:sz w:val="28"/>
        </w:rPr>
        <w:t>
</w:t>
      </w:r>
    </w:p>
    <w:bookmarkStart w:name="z148" w:id="130"/>
    <w:p>
      <w:pPr>
        <w:spacing w:after="0"/>
        <w:ind w:left="0"/>
        <w:jc w:val="both"/>
      </w:pPr>
      <w:r>
        <w:rPr>
          <w:rFonts w:ascii="Times New Roman"/>
          <w:b w:val="false"/>
          <w:i w:val="false"/>
          <w:color w:val="000000"/>
          <w:sz w:val="28"/>
        </w:rPr>
        <w:t>
      36. An authorized person of the bank who has been presented with a check for payment, at the time of detection of a fake check, draws up an act to identify a fake check in duplicate in the form in accordance with the appendix to the Rules.</w:t>
      </w:r>
    </w:p>
    <w:bookmarkEnd w:id="130"/>
    <w:bookmarkStart w:name="z149" w:id="131"/>
    <w:p>
      <w:pPr>
        <w:spacing w:after="0"/>
        <w:ind w:left="0"/>
        <w:jc w:val="both"/>
      </w:pPr>
      <w:r>
        <w:rPr>
          <w:rFonts w:ascii="Times New Roman"/>
          <w:b w:val="false"/>
          <w:i w:val="false"/>
          <w:color w:val="000000"/>
          <w:sz w:val="28"/>
        </w:rPr>
        <w:t>
      37. When the issuer presents a fake check, the authorized person of the bank shall notify the law enforcement bodies of the Republic of Kazakhstan.</w:t>
      </w:r>
    </w:p>
    <w:bookmarkEnd w:id="131"/>
    <w:bookmarkStart w:name="z150" w:id="132"/>
    <w:p>
      <w:pPr>
        <w:spacing w:after="0"/>
        <w:ind w:left="0"/>
        <w:jc w:val="both"/>
      </w:pPr>
      <w:r>
        <w:rPr>
          <w:rFonts w:ascii="Times New Roman"/>
          <w:b w:val="false"/>
          <w:i w:val="false"/>
          <w:color w:val="000000"/>
          <w:sz w:val="28"/>
        </w:rPr>
        <w:t>
      A fake check with one copy of the act on identifying a fake check is passed to the law enforcement bodies of the Republic of Kazakhstan, the second copy of the act on identifying a fake check remains in the bank in which the fake check is found.</w:t>
      </w:r>
    </w:p>
    <w:bookmarkEnd w:id="132"/>
    <w:bookmarkStart w:name="z151" w:id="133"/>
    <w:p>
      <w:pPr>
        <w:spacing w:after="0"/>
        <w:ind w:left="0"/>
        <w:jc w:val="both"/>
      </w:pPr>
      <w:r>
        <w:rPr>
          <w:rFonts w:ascii="Times New Roman"/>
          <w:b w:val="false"/>
          <w:i w:val="false"/>
          <w:color w:val="000000"/>
          <w:sz w:val="28"/>
        </w:rPr>
        <w:t>
      When a fake check is seized by law enforcement authorities of the Republic of Kazakhstan and the check is not confirmed to be fake, the bank takes measures to return the check. After receiving the check, the bank returns the check to the drawer.</w:t>
      </w:r>
    </w:p>
    <w:bookmarkEnd w:id="133"/>
    <w:bookmarkStart w:name="z152" w:id="134"/>
    <w:p>
      <w:pPr>
        <w:spacing w:after="0"/>
        <w:ind w:left="0"/>
        <w:jc w:val="both"/>
      </w:pPr>
      <w:r>
        <w:rPr>
          <w:rFonts w:ascii="Times New Roman"/>
          <w:b w:val="false"/>
          <w:i w:val="false"/>
          <w:color w:val="000000"/>
          <w:sz w:val="28"/>
        </w:rPr>
        <w:t>
      If a counterfeit check is detected by a check holder bank other than the drawer’s bank, a copy of the fake check, a copy of the act on identifying a fake check no later than the next business day after detection of the fake check, shall be transmitted by the check holder bank to the drawer’s bank.</w:t>
      </w:r>
    </w:p>
    <w:bookmarkEnd w:id="134"/>
    <w:bookmarkStart w:name="z153" w:id="135"/>
    <w:p>
      <w:pPr>
        <w:spacing w:after="0"/>
        <w:ind w:left="0"/>
        <w:jc w:val="both"/>
      </w:pPr>
      <w:r>
        <w:rPr>
          <w:rFonts w:ascii="Times New Roman"/>
          <w:b w:val="false"/>
          <w:i w:val="false"/>
          <w:color w:val="000000"/>
          <w:sz w:val="28"/>
        </w:rPr>
        <w:t>
      If a counterfeit check is detected by the issuing bank, a copy of the counterfeit check, a copy of the act on identifying the counterfeit check no later than the next business day after detection of the counterfeit check is sent to the check holder or check holder.</w:t>
      </w:r>
    </w:p>
    <w:bookmarkEnd w:id="135"/>
    <w:bookmarkStart w:name="z154" w:id="136"/>
    <w:p>
      <w:pPr>
        <w:spacing w:after="0"/>
        <w:ind w:left="0"/>
        <w:jc w:val="both"/>
      </w:pPr>
      <w:r>
        <w:rPr>
          <w:rFonts w:ascii="Times New Roman"/>
          <w:b w:val="false"/>
          <w:i w:val="false"/>
          <w:color w:val="000000"/>
          <w:sz w:val="28"/>
        </w:rPr>
        <w:t>
      38. The incapacity or death of a drawer-natural person, as well as the liquidation or reorganization of a drawer-legal entity that occurs after the issuance of the check, does not entail the invalidity of the check.</w:t>
      </w:r>
    </w:p>
    <w:bookmarkEnd w:id="136"/>
    <w:bookmarkStart w:name="z155" w:id="137"/>
    <w:p>
      <w:pPr>
        <w:spacing w:after="0"/>
        <w:ind w:left="0"/>
        <w:jc w:val="both"/>
      </w:pPr>
      <w:r>
        <w:rPr>
          <w:rFonts w:ascii="Times New Roman"/>
          <w:b w:val="false"/>
          <w:i w:val="false"/>
          <w:color w:val="000000"/>
          <w:sz w:val="28"/>
        </w:rPr>
        <w:t>
      39. In case of loss of the checkbook, the drawer shall notify the drawer’s bank about this, indicating the numbers of unused check forms in the manner and terms established by the </w:t>
      </w:r>
      <w:r>
        <w:rPr>
          <w:rFonts w:ascii="Times New Roman"/>
          <w:b w:val="false"/>
          <w:i w:val="false"/>
          <w:color w:val="000000"/>
          <w:sz w:val="28"/>
        </w:rPr>
        <w:t>agreement</w:t>
      </w:r>
      <w:r>
        <w:rPr>
          <w:rFonts w:ascii="Times New Roman"/>
          <w:b w:val="false"/>
          <w:i w:val="false"/>
          <w:color w:val="000000"/>
          <w:sz w:val="28"/>
        </w:rPr>
        <w:t> on the use of checks.</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Rules </w:t>
            </w:r>
            <w:r>
              <w:br/>
            </w:r>
            <w:r>
              <w:rPr>
                <w:rFonts w:ascii="Times New Roman"/>
                <w:b w:val="false"/>
                <w:i w:val="false"/>
                <w:color w:val="000000"/>
                <w:sz w:val="20"/>
              </w:rPr>
              <w:t xml:space="preserve">for the use of checks </w:t>
            </w:r>
            <w:r>
              <w:br/>
            </w:r>
            <w:r>
              <w:rPr>
                <w:rFonts w:ascii="Times New Roman"/>
                <w:b w:val="false"/>
                <w:i w:val="false"/>
                <w:color w:val="000000"/>
                <w:sz w:val="20"/>
              </w:rPr>
              <w:t xml:space="preserve">in the territory of the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____________________________</w:t>
            </w:r>
            <w:r>
              <w:br/>
            </w:r>
            <w:r>
              <w:rPr>
                <w:rFonts w:ascii="Times New Roman"/>
                <w:b w:val="false"/>
                <w:i w:val="false"/>
                <w:color w:val="000000"/>
                <w:sz w:val="20"/>
              </w:rPr>
              <w:t xml:space="preserve">(full name ) </w:t>
            </w:r>
            <w:r>
              <w:br/>
            </w:r>
            <w:r>
              <w:rPr>
                <w:rFonts w:ascii="Times New Roman"/>
                <w:b w:val="false"/>
                <w:i w:val="false"/>
                <w:color w:val="000000"/>
                <w:sz w:val="20"/>
              </w:rPr>
              <w:t xml:space="preserve">of the authorized person of the </w:t>
            </w:r>
            <w:r>
              <w:br/>
            </w:r>
            <w:r>
              <w:rPr>
                <w:rFonts w:ascii="Times New Roman"/>
                <w:b w:val="false"/>
                <w:i w:val="false"/>
                <w:color w:val="000000"/>
                <w:sz w:val="20"/>
              </w:rPr>
              <w:t xml:space="preserve">bank, branch of non-resident bank </w:t>
            </w:r>
            <w:r>
              <w:br/>
            </w:r>
            <w:r>
              <w:rPr>
                <w:rFonts w:ascii="Times New Roman"/>
                <w:b w:val="false"/>
                <w:i w:val="false"/>
                <w:color w:val="000000"/>
                <w:sz w:val="20"/>
              </w:rPr>
              <w:t>of the Republic of Kazakhstan</w:t>
            </w:r>
            <w:r>
              <w:br/>
            </w:r>
            <w:r>
              <w:rPr>
                <w:rFonts w:ascii="Times New Roman"/>
                <w:b w:val="false"/>
                <w:i w:val="false"/>
                <w:color w:val="000000"/>
                <w:sz w:val="20"/>
              </w:rPr>
              <w:t>__________________________</w:t>
            </w:r>
            <w:r>
              <w:br/>
            </w:r>
            <w:r>
              <w:rPr>
                <w:rFonts w:ascii="Times New Roman"/>
                <w:b w:val="false"/>
                <w:i w:val="false"/>
                <w:color w:val="000000"/>
                <w:sz w:val="20"/>
              </w:rPr>
              <w:t>(signature)</w:t>
            </w:r>
            <w:r>
              <w:br/>
            </w:r>
            <w:r>
              <w:rPr>
                <w:rFonts w:ascii="Times New Roman"/>
                <w:b w:val="false"/>
                <w:i w:val="false"/>
                <w:color w:val="000000"/>
                <w:sz w:val="20"/>
              </w:rPr>
              <w:t xml:space="preserve"> _________________________</w:t>
            </w:r>
            <w:r>
              <w:br/>
            </w:r>
            <w:r>
              <w:rPr>
                <w:rFonts w:ascii="Times New Roman"/>
                <w:b w:val="false"/>
                <w:i w:val="false"/>
                <w:color w:val="000000"/>
                <w:sz w:val="20"/>
              </w:rPr>
              <w:t xml:space="preserve">"____" ___________ 20 ___ </w:t>
            </w:r>
          </w:p>
        </w:tc>
      </w:tr>
    </w:tbl>
    <w:bookmarkStart w:name="z159" w:id="138"/>
    <w:p>
      <w:pPr>
        <w:spacing w:after="0"/>
        <w:ind w:left="0"/>
        <w:jc w:val="left"/>
      </w:pPr>
      <w:r>
        <w:rPr>
          <w:rFonts w:ascii="Times New Roman"/>
          <w:b/>
          <w:i w:val="false"/>
          <w:color w:val="000000"/>
        </w:rPr>
        <w:t xml:space="preserve"> Report on detected forged check </w:t>
      </w:r>
    </w:p>
    <w:bookmarkEnd w:id="138"/>
    <w:bookmarkStart w:name="z160" w:id="139"/>
    <w:p>
      <w:pPr>
        <w:spacing w:after="0"/>
        <w:ind w:left="0"/>
        <w:jc w:val="both"/>
      </w:pPr>
      <w:r>
        <w:rPr>
          <w:rFonts w:ascii="Times New Roman"/>
          <w:b w:val="false"/>
          <w:i w:val="false"/>
          <w:color w:val="ff0000"/>
          <w:sz w:val="28"/>
        </w:rPr>
        <w:t>
      Footnote. Appendix - as amended by Resolution No. 139 of the Board of the National Bank of the Republic of Kazakhstan dated 30.11.2020 (effective from 16.12.2020).</w:t>
      </w:r>
    </w:p>
    <w:bookmarkEnd w:id="139"/>
    <w:bookmarkStart w:name="z161" w:id="140"/>
    <w:p>
      <w:pPr>
        <w:spacing w:after="0"/>
        <w:ind w:left="0"/>
        <w:jc w:val="left"/>
      </w:pPr>
      <w:r>
        <w:rPr>
          <w:rFonts w:ascii="Times New Roman"/>
          <w:b/>
          <w:i w:val="false"/>
          <w:color w:val="000000"/>
        </w:rPr>
        <w:t xml:space="preserve"> I, the undersigned</w:t>
      </w:r>
    </w:p>
    <w:bookmarkEnd w:id="140"/>
    <w:bookmarkStart w:name="z162" w:id="141"/>
    <w:p>
      <w:pPr>
        <w:spacing w:after="0"/>
        <w:ind w:left="0"/>
        <w:jc w:val="both"/>
      </w:pPr>
      <w:r>
        <w:rPr>
          <w:rFonts w:ascii="Times New Roman"/>
          <w:b w:val="false"/>
          <w:i w:val="false"/>
          <w:color w:val="000000"/>
          <w:sz w:val="28"/>
        </w:rPr>
        <w:t>
      __________________________________________________________________________</w:t>
      </w:r>
    </w:p>
    <w:bookmarkEnd w:id="141"/>
    <w:bookmarkStart w:name="z163" w:id="142"/>
    <w:p>
      <w:pPr>
        <w:spacing w:after="0"/>
        <w:ind w:left="0"/>
        <w:jc w:val="both"/>
      </w:pPr>
      <w:r>
        <w:rPr>
          <w:rFonts w:ascii="Times New Roman"/>
          <w:b w:val="false"/>
          <w:i w:val="false"/>
          <w:color w:val="000000"/>
          <w:sz w:val="28"/>
        </w:rPr>
        <w:t>
      __________________________________________________________________________</w:t>
      </w:r>
    </w:p>
    <w:bookmarkEnd w:id="142"/>
    <w:bookmarkStart w:name="z164" w:id="143"/>
    <w:p>
      <w:pPr>
        <w:spacing w:after="0"/>
        <w:ind w:left="0"/>
        <w:jc w:val="both"/>
      </w:pPr>
      <w:r>
        <w:rPr>
          <w:rFonts w:ascii="Times New Roman"/>
          <w:b w:val="false"/>
          <w:i w:val="false"/>
          <w:color w:val="000000"/>
          <w:sz w:val="28"/>
        </w:rPr>
        <w:t xml:space="preserve">
       (full name) and position of the authorized person of the bank,   </w:t>
      </w:r>
    </w:p>
    <w:bookmarkEnd w:id="143"/>
    <w:bookmarkStart w:name="z165" w:id="144"/>
    <w:p>
      <w:pPr>
        <w:spacing w:after="0"/>
        <w:ind w:left="0"/>
        <w:jc w:val="both"/>
      </w:pPr>
      <w:r>
        <w:rPr>
          <w:rFonts w:ascii="Times New Roman"/>
          <w:b w:val="false"/>
          <w:i w:val="false"/>
          <w:color w:val="000000"/>
          <w:sz w:val="28"/>
        </w:rPr>
        <w:t xml:space="preserve">
      branch of non-resident bank  of the Republic of Kazakhstan, who discovered the forged check)  </w:t>
      </w:r>
    </w:p>
    <w:bookmarkEnd w:id="144"/>
    <w:bookmarkStart w:name="z166" w:id="145"/>
    <w:p>
      <w:pPr>
        <w:spacing w:after="0"/>
        <w:ind w:left="0"/>
        <w:jc w:val="both"/>
      </w:pPr>
      <w:r>
        <w:rPr>
          <w:rFonts w:ascii="Times New Roman"/>
          <w:b w:val="false"/>
          <w:i w:val="false"/>
          <w:color w:val="000000"/>
          <w:sz w:val="28"/>
        </w:rPr>
        <w:t xml:space="preserve">
      drew up this report, stating that at the inspection of check No. ______________, issued to   </w:t>
      </w:r>
    </w:p>
    <w:bookmarkEnd w:id="145"/>
    <w:bookmarkStart w:name="z167" w:id="146"/>
    <w:p>
      <w:pPr>
        <w:spacing w:after="0"/>
        <w:ind w:left="0"/>
        <w:jc w:val="both"/>
      </w:pPr>
      <w:r>
        <w:rPr>
          <w:rFonts w:ascii="Times New Roman"/>
          <w:b w:val="false"/>
          <w:i w:val="false"/>
          <w:color w:val="000000"/>
          <w:sz w:val="28"/>
        </w:rPr>
        <w:t xml:space="preserve">
      __________________________________________________________________________ </w:t>
      </w:r>
    </w:p>
    <w:bookmarkEnd w:id="146"/>
    <w:bookmarkStart w:name="z168" w:id="147"/>
    <w:p>
      <w:pPr>
        <w:spacing w:after="0"/>
        <w:ind w:left="0"/>
        <w:jc w:val="both"/>
      </w:pPr>
      <w:r>
        <w:rPr>
          <w:rFonts w:ascii="Times New Roman"/>
          <w:b w:val="false"/>
          <w:i w:val="false"/>
          <w:color w:val="000000"/>
          <w:sz w:val="28"/>
        </w:rPr>
        <w:t xml:space="preserve">
      __________________________________________________________________________ </w:t>
      </w:r>
    </w:p>
    <w:bookmarkEnd w:id="147"/>
    <w:bookmarkStart w:name="z169" w:id="148"/>
    <w:p>
      <w:pPr>
        <w:spacing w:after="0"/>
        <w:ind w:left="0"/>
        <w:jc w:val="both"/>
      </w:pPr>
      <w:r>
        <w:rPr>
          <w:rFonts w:ascii="Times New Roman"/>
          <w:b w:val="false"/>
          <w:i w:val="false"/>
          <w:color w:val="000000"/>
          <w:sz w:val="28"/>
        </w:rPr>
        <w:t xml:space="preserve">
       (full name)  of the check holder)  </w:t>
      </w:r>
    </w:p>
    <w:bookmarkEnd w:id="148"/>
    <w:bookmarkStart w:name="z170" w:id="149"/>
    <w:p>
      <w:pPr>
        <w:spacing w:after="0"/>
        <w:ind w:left="0"/>
        <w:jc w:val="both"/>
      </w:pPr>
      <w:r>
        <w:rPr>
          <w:rFonts w:ascii="Times New Roman"/>
          <w:b w:val="false"/>
          <w:i w:val="false"/>
          <w:color w:val="000000"/>
          <w:sz w:val="28"/>
        </w:rPr>
        <w:t xml:space="preserve">
      in the amount of _________________________________________________________,  </w:t>
      </w:r>
    </w:p>
    <w:bookmarkEnd w:id="149"/>
    <w:bookmarkStart w:name="z171" w:id="150"/>
    <w:p>
      <w:pPr>
        <w:spacing w:after="0"/>
        <w:ind w:left="0"/>
        <w:jc w:val="both"/>
      </w:pPr>
      <w:r>
        <w:rPr>
          <w:rFonts w:ascii="Times New Roman"/>
          <w:b w:val="false"/>
          <w:i w:val="false"/>
          <w:color w:val="000000"/>
          <w:sz w:val="28"/>
        </w:rPr>
        <w:t xml:space="preserve">
      a check was discovered __________________________________________________,   </w:t>
      </w:r>
    </w:p>
    <w:bookmarkEnd w:id="150"/>
    <w:bookmarkStart w:name="z172" w:id="151"/>
    <w:p>
      <w:pPr>
        <w:spacing w:after="0"/>
        <w:ind w:left="0"/>
        <w:jc w:val="both"/>
      </w:pPr>
      <w:r>
        <w:rPr>
          <w:rFonts w:ascii="Times New Roman"/>
          <w:b w:val="false"/>
          <w:i w:val="false"/>
          <w:color w:val="000000"/>
          <w:sz w:val="28"/>
        </w:rPr>
        <w:t xml:space="preserve">
      in connection with which the said check cannot be accepted for payment.  </w:t>
      </w:r>
    </w:p>
    <w:bookmarkEnd w:id="151"/>
    <w:bookmarkStart w:name="z173" w:id="152"/>
    <w:p>
      <w:pPr>
        <w:spacing w:after="0"/>
        <w:ind w:left="0"/>
        <w:jc w:val="both"/>
      </w:pPr>
      <w:r>
        <w:rPr>
          <w:rFonts w:ascii="Times New Roman"/>
          <w:b w:val="false"/>
          <w:i w:val="false"/>
          <w:color w:val="000000"/>
          <w:sz w:val="28"/>
        </w:rPr>
        <w:t xml:space="preserve">
      _______________________________  </w:t>
      </w:r>
    </w:p>
    <w:bookmarkEnd w:id="152"/>
    <w:bookmarkStart w:name="z174" w:id="153"/>
    <w:p>
      <w:pPr>
        <w:spacing w:after="0"/>
        <w:ind w:left="0"/>
        <w:jc w:val="both"/>
      </w:pPr>
      <w:r>
        <w:rPr>
          <w:rFonts w:ascii="Times New Roman"/>
          <w:b w:val="false"/>
          <w:i w:val="false"/>
          <w:color w:val="000000"/>
          <w:sz w:val="28"/>
        </w:rPr>
        <w:t xml:space="preserve">
       (signature) </w:t>
      </w:r>
    </w:p>
    <w:bookmarkEnd w:id="153"/>
    <w:bookmarkStart w:name="z175" w:id="154"/>
    <w:p>
      <w:pPr>
        <w:spacing w:after="0"/>
        <w:ind w:left="0"/>
        <w:jc w:val="both"/>
      </w:pPr>
      <w:r>
        <w:rPr>
          <w:rFonts w:ascii="Times New Roman"/>
          <w:b w:val="false"/>
          <w:i w:val="false"/>
          <w:color w:val="000000"/>
          <w:sz w:val="28"/>
        </w:rPr>
        <w:t xml:space="preserve">
      The forged check was directed to law enforcement bodies  of the Republic of Kazakhstan   </w:t>
      </w:r>
    </w:p>
    <w:bookmarkEnd w:id="154"/>
    <w:bookmarkStart w:name="z176" w:id="155"/>
    <w:p>
      <w:pPr>
        <w:spacing w:after="0"/>
        <w:ind w:left="0"/>
        <w:jc w:val="both"/>
      </w:pPr>
      <w:r>
        <w:rPr>
          <w:rFonts w:ascii="Times New Roman"/>
          <w:b w:val="false"/>
          <w:i w:val="false"/>
          <w:color w:val="000000"/>
          <w:sz w:val="28"/>
        </w:rPr>
        <w:t xml:space="preserve">
      __________________________________________________________________________ </w:t>
      </w:r>
    </w:p>
    <w:bookmarkEnd w:id="155"/>
    <w:bookmarkStart w:name="z177" w:id="156"/>
    <w:p>
      <w:pPr>
        <w:spacing w:after="0"/>
        <w:ind w:left="0"/>
        <w:jc w:val="both"/>
      </w:pPr>
      <w:r>
        <w:rPr>
          <w:rFonts w:ascii="Times New Roman"/>
          <w:b w:val="false"/>
          <w:i w:val="false"/>
          <w:color w:val="000000"/>
          <w:sz w:val="28"/>
        </w:rPr>
        <w:t xml:space="preserve">
      __________________________________________________________________________ </w:t>
      </w:r>
    </w:p>
    <w:bookmarkEnd w:id="156"/>
    <w:bookmarkStart w:name="z178" w:id="157"/>
    <w:p>
      <w:pPr>
        <w:spacing w:after="0"/>
        <w:ind w:left="0"/>
        <w:jc w:val="both"/>
      </w:pPr>
      <w:r>
        <w:rPr>
          <w:rFonts w:ascii="Times New Roman"/>
          <w:b w:val="false"/>
          <w:i w:val="false"/>
          <w:color w:val="000000"/>
          <w:sz w:val="28"/>
        </w:rPr>
        <w:t>
       (indicate the name of the state body, to which the forged check was directed)</w:t>
      </w:r>
    </w:p>
    <w:bookmarkEnd w:id="1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