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d494" w14:textId="a84d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on provision of special social services to victims of trafficking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acting № 138 of the Minister of Health and Social Development of the Republic of Kazakhstan dated February 24, 2016. Registered with the Ministry of Justice of the Republic of Kazakhstan on March 28, 2016 № 13543. It became invalid by the order of the Deputy Prime Minister - Minister of Labor and Social Protection of the Population of the Republic of Kazakhstan dated June 29, 2023 № 263.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Deputy Prime Minister - Minister of Labor and Social Protection of the Population of the Republic of Kazakhstan dated 29.06.2023 No. 263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8 of the Law of the Republic of Kazakhstan "On Special Social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acting Minister of Labor and Social Protection of the Population of the Republic of Kazakhstan dated 08.02.2022  No. 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standard for the provision of special social services to victims of human trafficking.</w:t>
      </w:r>
    </w:p>
    <w:p>
      <w:pPr>
        <w:spacing w:after="0"/>
        <w:ind w:left="0"/>
        <w:jc w:val="both"/>
      </w:pPr>
      <w:r>
        <w:rPr>
          <w:rFonts w:ascii="Times New Roman"/>
          <w:b w:val="false"/>
          <w:i w:val="false"/>
          <w:color w:val="000000"/>
          <w:sz w:val="28"/>
        </w:rPr>
        <w:t>
      2. The Department of Social Services in the manner prescribed by law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five working days after the state registration of this order in the Ministry of Justice of the Republic of Kazakhstan, sending to the Republican state enterprise on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its direction for official publication in periodicals and the legal information system "Әdіlet";</w:t>
      </w:r>
    </w:p>
    <w:p>
      <w:pPr>
        <w:spacing w:after="0"/>
        <w:ind w:left="0"/>
        <w:jc w:val="both"/>
      </w:pPr>
      <w:r>
        <w:rPr>
          <w:rFonts w:ascii="Times New Roman"/>
          <w:b w:val="false"/>
          <w:i w:val="false"/>
          <w:color w:val="000000"/>
          <w:sz w:val="28"/>
        </w:rPr>
        <w:t>
      4) placing this order on the Internet resource of the Ministry of Health and Social Development of the Republic of Kazakhstan;</w:t>
      </w:r>
    </w:p>
    <w:p>
      <w:pPr>
        <w:spacing w:after="0"/>
        <w:ind w:left="0"/>
        <w:jc w:val="both"/>
      </w:pPr>
      <w:r>
        <w:rPr>
          <w:rFonts w:ascii="Times New Roman"/>
          <w:b w:val="false"/>
          <w:i w:val="false"/>
          <w:color w:val="000000"/>
          <w:sz w:val="28"/>
        </w:rPr>
        <w:t>
      5) within ten business days after the state registration of this order in the Ministry of Justice of the Republic of Kazakhstan, submission to the Department of Legal Services of the Ministry of Health and Social Development of the Republic of Kazakhstan and information on the implementation of measures provided for in subparagraphs 1), 2) and 3) of this paragraph.</w:t>
      </w:r>
    </w:p>
    <w:p>
      <w:pPr>
        <w:spacing w:after="0"/>
        <w:ind w:left="0"/>
        <w:jc w:val="both"/>
      </w:pPr>
      <w:r>
        <w:rPr>
          <w:rFonts w:ascii="Times New Roman"/>
          <w:b w:val="false"/>
          <w:i w:val="false"/>
          <w:color w:val="000000"/>
          <w:sz w:val="28"/>
        </w:rPr>
        <w:t>
      3. The control over the execution of this order shall be assigned to the Vice Minister of Health and Social Development of the Republic of Kazakhstan S. Zhakupova</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p>
          <w:p>
            <w:pPr>
              <w:spacing w:after="20"/>
              <w:ind w:left="20"/>
              <w:jc w:val="both"/>
            </w:pPr>
          </w:p>
          <w:p>
            <w:pPr>
              <w:spacing w:after="20"/>
              <w:ind w:left="20"/>
              <w:jc w:val="both"/>
            </w:pPr>
            <w:r>
              <w:rPr>
                <w:rFonts w:ascii="Times New Roman"/>
                <w:b w:val="false"/>
                <w:i/>
                <w:color w:val="000000"/>
                <w:sz w:val="20"/>
              </w:rPr>
              <w:t>health and social</w:t>
            </w:r>
          </w:p>
          <w:p>
            <w:pPr>
              <w:spacing w:after="20"/>
              <w:ind w:left="20"/>
              <w:jc w:val="both"/>
            </w:pPr>
            <w:r>
              <w:rPr>
                <w:rFonts w:ascii="Times New Roman"/>
                <w:b w:val="false"/>
                <w:i/>
                <w:color w:val="000000"/>
                <w:sz w:val="20"/>
              </w:rPr>
              <w:t>development of the</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Education and Science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 E. Sagadiev </w:t>
      </w:r>
    </w:p>
    <w:p>
      <w:pPr>
        <w:spacing w:after="0"/>
        <w:ind w:left="0"/>
        <w:jc w:val="both"/>
      </w:pPr>
      <w:r>
        <w:rPr>
          <w:rFonts w:ascii="Times New Roman"/>
          <w:b w:val="false"/>
          <w:i w:val="false"/>
          <w:color w:val="000000"/>
          <w:sz w:val="28"/>
        </w:rPr>
        <w:t>
      February 26,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Internal Affairs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 K. Kasymov </w:t>
      </w:r>
    </w:p>
    <w:p>
      <w:pPr>
        <w:spacing w:after="0"/>
        <w:ind w:left="0"/>
        <w:jc w:val="both"/>
      </w:pPr>
      <w:r>
        <w:rPr>
          <w:rFonts w:ascii="Times New Roman"/>
          <w:b w:val="false"/>
          <w:i w:val="false"/>
          <w:color w:val="000000"/>
          <w:sz w:val="28"/>
        </w:rPr>
        <w:t>
      February 25,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acting Minister of</w:t>
            </w:r>
            <w:r>
              <w:br/>
            </w:r>
            <w:r>
              <w:rPr>
                <w:rFonts w:ascii="Times New Roman"/>
                <w:b w:val="false"/>
                <w:i w:val="false"/>
                <w:color w:val="000000"/>
                <w:sz w:val="20"/>
              </w:rPr>
              <w:t>Health and Social</w:t>
            </w:r>
            <w:r>
              <w:br/>
            </w:r>
            <w:r>
              <w:rPr>
                <w:rFonts w:ascii="Times New Roman"/>
                <w:b w:val="false"/>
                <w:i w:val="false"/>
                <w:color w:val="000000"/>
                <w:sz w:val="20"/>
              </w:rPr>
              <w:t>Development of the Republic of Kazakhstan</w:t>
            </w:r>
            <w:r>
              <w:br/>
            </w:r>
            <w:r>
              <w:rPr>
                <w:rFonts w:ascii="Times New Roman"/>
                <w:b w:val="false"/>
                <w:i w:val="false"/>
                <w:color w:val="000000"/>
                <w:sz w:val="20"/>
              </w:rPr>
              <w:t>dated February 24, 2016 No. 138</w:t>
            </w:r>
          </w:p>
        </w:tc>
      </w:tr>
    </w:tbl>
    <w:p>
      <w:pPr>
        <w:spacing w:after="0"/>
        <w:ind w:left="0"/>
        <w:jc w:val="left"/>
      </w:pPr>
      <w:r>
        <w:rPr>
          <w:rFonts w:ascii="Times New Roman"/>
          <w:b/>
          <w:i w:val="false"/>
          <w:color w:val="000000"/>
        </w:rPr>
        <w:t xml:space="preserve"> Standard for the provision of special social services</w:t>
      </w:r>
      <w:r>
        <w:br/>
      </w:r>
      <w:r>
        <w:rPr>
          <w:rFonts w:ascii="Times New Roman"/>
          <w:b/>
          <w:i w:val="false"/>
          <w:color w:val="000000"/>
        </w:rPr>
        <w:t>to victims of trafficking in persons</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Title of chapter 1 -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1. The standard for the provision of special social services to victims of human trafficking (hereinafter referred to as the standard) has been developed in accordance with the Law of the Republic of Kazakhstan "On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amin the wording of the order of the acting Minister of Labor and Social Protection of the Population of the Republic of Kazakhstan dated 08.02.2022 No. 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standard establishes the scope and requirements for the terms and procedure for the provision of special social services in organizations that provide special social services of state and non-state forms of ownership (hereinafter referred to as the organization) intended for a day stay (from one hour to four hours per day), temporary round-the-clock (up to 6 months) or long-term residence (in case of renewal of the contract) to victims of human trafficking (hereinafter referred to as recipients of services), determines the order of activity of organizations, conditions ia the provision, termination (suspension) of the provision of special social services.</w:t>
      </w:r>
    </w:p>
    <w:p>
      <w:pPr>
        <w:spacing w:after="0"/>
        <w:ind w:left="0"/>
        <w:jc w:val="both"/>
      </w:pPr>
      <w:r>
        <w:rPr>
          <w:rFonts w:ascii="Times New Roman"/>
          <w:b w:val="false"/>
          <w:i w:val="false"/>
          <w:color w:val="000000"/>
          <w:sz w:val="28"/>
        </w:rPr>
        <w:t>
      3. Terms and definitions used in this standard:</w:t>
      </w:r>
    </w:p>
    <w:p>
      <w:pPr>
        <w:spacing w:after="0"/>
        <w:ind w:left="0"/>
        <w:jc w:val="both"/>
      </w:pPr>
      <w:r>
        <w:rPr>
          <w:rFonts w:ascii="Times New Roman"/>
          <w:b w:val="false"/>
          <w:i w:val="false"/>
          <w:color w:val="000000"/>
          <w:sz w:val="28"/>
        </w:rPr>
        <w:t>
      1) a victim of trafficking in persons - an individual in respect of whom there is reason to believe that he was directly affected by the lawyer of the ruling related to trafficking in persons, regardless of the fact of initiation of criminal proceedings regarding the committed actions;</w:t>
      </w:r>
    </w:p>
    <w:p>
      <w:pPr>
        <w:spacing w:after="0"/>
        <w:ind w:left="0"/>
        <w:jc w:val="both"/>
      </w:pPr>
      <w:r>
        <w:rPr>
          <w:rFonts w:ascii="Times New Roman"/>
          <w:b w:val="false"/>
          <w:i w:val="false"/>
          <w:color w:val="000000"/>
          <w:sz w:val="28"/>
        </w:rPr>
        <w:t>
      2) identification of a victim of trafficking in persons - referring a person to victims of ill-treatment that led to social de- adaptation and social deprivation as a result of actions related to trafficking in persons, including minors, other types of exploitation, as well as kidnapping, according to the Criteria for assessing availability zhestokog of treatment, leading to social exclusion and social deprivation, approved by joint order of the Minister of internal Affairs of the Republic of Kazakhstan dated September 22, 2014 № 630, the Minister formed I and Science of the Republic of Kazakhstan dated September 26, 2014 ode to number 399, and the Minister of Health and Social Development of the Republic of Kazakhstan dated November 19, 2014 № 240 (registered in the Register of state registration of normative legal acts number 10013) (hereinafter - the criteria);</w:t>
      </w:r>
    </w:p>
    <w:p>
      <w:pPr>
        <w:spacing w:after="0"/>
        <w:ind w:left="0"/>
        <w:jc w:val="both"/>
      </w:pPr>
      <w:r>
        <w:rPr>
          <w:rFonts w:ascii="Times New Roman"/>
          <w:b w:val="false"/>
          <w:i w:val="false"/>
          <w:color w:val="000000"/>
          <w:sz w:val="28"/>
        </w:rPr>
        <w:t>
      3) resocialization - a complex of psychological, pedagogical, professional and legal measures aimed at restoring interrupted or weakened social circumstances of an individual, as well as other measures aimed at the reintegration of victims of human trafficking into the family and society.</w:t>
      </w:r>
    </w:p>
    <w:p>
      <w:pPr>
        <w:spacing w:after="0"/>
        <w:ind w:left="0"/>
        <w:jc w:val="both"/>
      </w:pPr>
      <w:r>
        <w:rPr>
          <w:rFonts w:ascii="Times New Roman"/>
          <w:b w:val="false"/>
          <w:i w:val="false"/>
          <w:color w:val="000000"/>
          <w:sz w:val="28"/>
        </w:rPr>
        <w:t>
      4. Organizations are created in the form of:</w:t>
      </w:r>
    </w:p>
    <w:p>
      <w:pPr>
        <w:spacing w:after="0"/>
        <w:ind w:left="0"/>
        <w:jc w:val="both"/>
      </w:pPr>
      <w:r>
        <w:rPr>
          <w:rFonts w:ascii="Times New Roman"/>
          <w:b w:val="false"/>
          <w:i w:val="false"/>
          <w:color w:val="000000"/>
          <w:sz w:val="28"/>
        </w:rPr>
        <w:t>
      1) rehabilitation center for victims of trafficking in persons;</w:t>
      </w:r>
    </w:p>
    <w:p>
      <w:pPr>
        <w:spacing w:after="0"/>
        <w:ind w:left="0"/>
        <w:jc w:val="both"/>
      </w:pPr>
      <w:r>
        <w:rPr>
          <w:rFonts w:ascii="Times New Roman"/>
          <w:b w:val="false"/>
          <w:i w:val="false"/>
          <w:color w:val="000000"/>
          <w:sz w:val="28"/>
        </w:rPr>
        <w:t>
      2) a center for social assistance to victims of human trafficking;</w:t>
      </w:r>
    </w:p>
    <w:p>
      <w:pPr>
        <w:spacing w:after="0"/>
        <w:ind w:left="0"/>
        <w:jc w:val="both"/>
      </w:pPr>
      <w:r>
        <w:rPr>
          <w:rFonts w:ascii="Times New Roman"/>
          <w:b w:val="false"/>
          <w:i w:val="false"/>
          <w:color w:val="000000"/>
          <w:sz w:val="28"/>
        </w:rPr>
        <w:t>
      3) a shelter for victims of trafficking;</w:t>
      </w:r>
    </w:p>
    <w:p>
      <w:pPr>
        <w:spacing w:after="0"/>
        <w:ind w:left="0"/>
        <w:jc w:val="both"/>
      </w:pPr>
      <w:r>
        <w:rPr>
          <w:rFonts w:ascii="Times New Roman"/>
          <w:b w:val="false"/>
          <w:i w:val="false"/>
          <w:color w:val="000000"/>
          <w:sz w:val="28"/>
        </w:rPr>
        <w:t>
      4) other organizations providing services to victims of trafficking in persons.</w:t>
      </w:r>
    </w:p>
    <w:p>
      <w:pPr>
        <w:spacing w:after="0"/>
        <w:ind w:left="0"/>
        <w:jc w:val="both"/>
      </w:pPr>
      <w:r>
        <w:rPr>
          <w:rFonts w:ascii="Times New Roman"/>
          <w:b w:val="false"/>
          <w:i w:val="false"/>
          <w:color w:val="000000"/>
          <w:sz w:val="28"/>
        </w:rPr>
        <w:t>
      5. Organizations shall accept individuals, including minors, from among the citizens of the Republic of Kazakhstan, as well as foreigners permanently residing in the territory of the Republic of Kazakhstan and stateless persons identified and identified as victims of human trafficking, including for various reasons those who shall not have identity documents, unless otherwise provided for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Labor and Social Protection of the Population of the Republic of Kazakhstan dated 22.09.2022 No. 383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Medical contraindications to finding recipients of services in organizations are the presence of:</w:t>
      </w:r>
    </w:p>
    <w:p>
      <w:pPr>
        <w:spacing w:after="0"/>
        <w:ind w:left="0"/>
        <w:jc w:val="both"/>
      </w:pPr>
      <w:r>
        <w:rPr>
          <w:rFonts w:ascii="Times New Roman"/>
          <w:b w:val="false"/>
          <w:i w:val="false"/>
          <w:color w:val="000000"/>
          <w:sz w:val="28"/>
        </w:rPr>
        <w:t>
      1) mental illness, accompanied by behavioral disorders that are dangerous for the patient himself and others;</w:t>
      </w:r>
    </w:p>
    <w:p>
      <w:pPr>
        <w:spacing w:after="0"/>
        <w:ind w:left="0"/>
        <w:jc w:val="both"/>
      </w:pPr>
      <w:r>
        <w:rPr>
          <w:rFonts w:ascii="Times New Roman"/>
          <w:b w:val="false"/>
          <w:i w:val="false"/>
          <w:color w:val="000000"/>
          <w:sz w:val="28"/>
        </w:rPr>
        <w:t>
      2) tuberculosis in the active stage of the process, infectious diseases, quarantine infections, contagious diseases of the skin and hair;</w:t>
      </w:r>
    </w:p>
    <w:p>
      <w:pPr>
        <w:spacing w:after="0"/>
        <w:ind w:left="0"/>
        <w:jc w:val="both"/>
      </w:pPr>
      <w:r>
        <w:rPr>
          <w:rFonts w:ascii="Times New Roman"/>
          <w:b w:val="false"/>
          <w:i w:val="false"/>
          <w:color w:val="000000"/>
          <w:sz w:val="28"/>
        </w:rPr>
        <w:t>
      3) the state of alcoholic, narcotic intoxication;</w:t>
      </w:r>
    </w:p>
    <w:p>
      <w:pPr>
        <w:spacing w:after="0"/>
        <w:ind w:left="0"/>
        <w:jc w:val="both"/>
      </w:pPr>
      <w:r>
        <w:rPr>
          <w:rFonts w:ascii="Times New Roman"/>
          <w:b w:val="false"/>
          <w:i w:val="false"/>
          <w:color w:val="000000"/>
          <w:sz w:val="28"/>
        </w:rPr>
        <w:t>
      4) the terminal (final) stage of the disease, which requires palliative care and nursing services ;</w:t>
      </w:r>
    </w:p>
    <w:p>
      <w:pPr>
        <w:spacing w:after="0"/>
        <w:ind w:left="0"/>
        <w:jc w:val="both"/>
      </w:pPr>
      <w:r>
        <w:rPr>
          <w:rFonts w:ascii="Times New Roman"/>
          <w:b w:val="false"/>
          <w:i w:val="false"/>
          <w:color w:val="000000"/>
          <w:sz w:val="28"/>
        </w:rPr>
        <w:t>
      5) other diseases and (or) injuries requiring inpatient treatment in specialized medical organizations.</w:t>
      </w:r>
    </w:p>
    <w:p>
      <w:pPr>
        <w:spacing w:after="0"/>
        <w:ind w:left="0"/>
        <w:jc w:val="both"/>
      </w:pPr>
      <w:r>
        <w:rPr>
          <w:rFonts w:ascii="Times New Roman"/>
          <w:b w:val="false"/>
          <w:i w:val="false"/>
          <w:color w:val="000000"/>
          <w:sz w:val="28"/>
        </w:rPr>
        <w:t>
      Persons with the above medical contraindications are subject to referral to the appropriate healthcare organization.</w:t>
      </w:r>
    </w:p>
    <w:p>
      <w:pPr>
        <w:spacing w:after="0"/>
        <w:ind w:left="0"/>
        <w:jc w:val="left"/>
      </w:pPr>
      <w:r>
        <w:rPr>
          <w:rFonts w:ascii="Times New Roman"/>
          <w:b/>
          <w:i w:val="false"/>
          <w:color w:val="000000"/>
        </w:rPr>
        <w:t xml:space="preserve"> Chapter 2. Tasks and functions of the organization</w:t>
      </w:r>
    </w:p>
    <w:p>
      <w:pPr>
        <w:spacing w:after="0"/>
        <w:ind w:left="0"/>
        <w:jc w:val="both"/>
      </w:pPr>
      <w:r>
        <w:rPr>
          <w:rFonts w:ascii="Times New Roman"/>
          <w:b w:val="false"/>
          <w:i w:val="false"/>
          <w:color w:val="ff0000"/>
          <w:sz w:val="28"/>
        </w:rPr>
        <w:t>
      Footnote. The Title of chapter 2 -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7. The main objectives of the organization are:</w:t>
      </w:r>
    </w:p>
    <w:p>
      <w:pPr>
        <w:spacing w:after="0"/>
        <w:ind w:left="0"/>
        <w:jc w:val="both"/>
      </w:pPr>
      <w:r>
        <w:rPr>
          <w:rFonts w:ascii="Times New Roman"/>
          <w:b w:val="false"/>
          <w:i w:val="false"/>
          <w:color w:val="000000"/>
          <w:sz w:val="28"/>
        </w:rPr>
        <w:t>
      1) identification of the victim of trafficking in persons;</w:t>
      </w:r>
    </w:p>
    <w:p>
      <w:pPr>
        <w:spacing w:after="0"/>
        <w:ind w:left="0"/>
        <w:jc w:val="both"/>
      </w:pPr>
      <w:r>
        <w:rPr>
          <w:rFonts w:ascii="Times New Roman"/>
          <w:b w:val="false"/>
          <w:i w:val="false"/>
          <w:color w:val="000000"/>
          <w:sz w:val="28"/>
        </w:rPr>
        <w:t>
      2) providing protection and assistance through the provision of services in accordance with an individual plan;</w:t>
      </w:r>
    </w:p>
    <w:p>
      <w:pPr>
        <w:spacing w:after="0"/>
        <w:ind w:left="0"/>
        <w:jc w:val="both"/>
      </w:pPr>
      <w:r>
        <w:rPr>
          <w:rFonts w:ascii="Times New Roman"/>
          <w:b w:val="false"/>
          <w:i w:val="false"/>
          <w:color w:val="000000"/>
          <w:sz w:val="28"/>
        </w:rPr>
        <w:t>
      3) assistance to the process of resocialization of the recipient of services in society;</w:t>
      </w:r>
    </w:p>
    <w:p>
      <w:pPr>
        <w:spacing w:after="0"/>
        <w:ind w:left="0"/>
        <w:jc w:val="both"/>
      </w:pPr>
      <w:r>
        <w:rPr>
          <w:rFonts w:ascii="Times New Roman"/>
          <w:b w:val="false"/>
          <w:i w:val="false"/>
          <w:color w:val="000000"/>
          <w:sz w:val="28"/>
        </w:rPr>
        <w:t>
      4) ensuring security measures during the stay and residence of the recipient of services;</w:t>
      </w:r>
    </w:p>
    <w:p>
      <w:pPr>
        <w:spacing w:after="0"/>
        <w:ind w:left="0"/>
        <w:jc w:val="both"/>
      </w:pPr>
      <w:r>
        <w:rPr>
          <w:rFonts w:ascii="Times New Roman"/>
          <w:b w:val="false"/>
          <w:i w:val="false"/>
          <w:color w:val="000000"/>
          <w:sz w:val="28"/>
        </w:rPr>
        <w:t>
      5) maintaining the confidentiality of the identity of the recipient of services and his private life.</w:t>
      </w:r>
    </w:p>
    <w:p>
      <w:pPr>
        <w:spacing w:after="0"/>
        <w:ind w:left="0"/>
        <w:jc w:val="both"/>
      </w:pPr>
      <w:r>
        <w:rPr>
          <w:rFonts w:ascii="Times New Roman"/>
          <w:b w:val="false"/>
          <w:i w:val="false"/>
          <w:color w:val="000000"/>
          <w:sz w:val="28"/>
        </w:rPr>
        <w:t>
      8. The main functions of the organization are:</w:t>
      </w:r>
    </w:p>
    <w:p>
      <w:pPr>
        <w:spacing w:after="0"/>
        <w:ind w:left="0"/>
        <w:jc w:val="both"/>
      </w:pPr>
      <w:r>
        <w:rPr>
          <w:rFonts w:ascii="Times New Roman"/>
          <w:b w:val="false"/>
          <w:i w:val="false"/>
          <w:color w:val="000000"/>
          <w:sz w:val="28"/>
        </w:rPr>
        <w:t>
      1) reception and (or) accommodation of recipients of services, carrying out measures for re-socialization;</w:t>
      </w:r>
    </w:p>
    <w:p>
      <w:pPr>
        <w:spacing w:after="0"/>
        <w:ind w:left="0"/>
        <w:jc w:val="both"/>
      </w:pPr>
      <w:r>
        <w:rPr>
          <w:rFonts w:ascii="Times New Roman"/>
          <w:b w:val="false"/>
          <w:i w:val="false"/>
          <w:color w:val="000000"/>
          <w:sz w:val="28"/>
        </w:rPr>
        <w:t>
      2) when placing the recipient of services, providing a bed, providing bedding, personal hygiene items, and, if necessary, underwear, clothes and shoes;</w:t>
      </w:r>
    </w:p>
    <w:p>
      <w:pPr>
        <w:spacing w:after="0"/>
        <w:ind w:left="0"/>
        <w:jc w:val="both"/>
      </w:pPr>
      <w:r>
        <w:rPr>
          <w:rFonts w:ascii="Times New Roman"/>
          <w:b w:val="false"/>
          <w:i w:val="false"/>
          <w:color w:val="000000"/>
          <w:sz w:val="28"/>
        </w:rPr>
        <w:t>
      3) the creation in the organization of a favorable moral and psychological climate;</w:t>
      </w:r>
    </w:p>
    <w:p>
      <w:pPr>
        <w:spacing w:after="0"/>
        <w:ind w:left="0"/>
        <w:jc w:val="both"/>
      </w:pPr>
      <w:r>
        <w:rPr>
          <w:rFonts w:ascii="Times New Roman"/>
          <w:b w:val="false"/>
          <w:i w:val="false"/>
          <w:color w:val="000000"/>
          <w:sz w:val="28"/>
        </w:rPr>
        <w:t>
      4) the provision of special social services in accordance with this standard;</w:t>
      </w:r>
    </w:p>
    <w:p>
      <w:pPr>
        <w:spacing w:after="0"/>
        <w:ind w:left="0"/>
        <w:jc w:val="both"/>
      </w:pPr>
      <w:r>
        <w:rPr>
          <w:rFonts w:ascii="Times New Roman"/>
          <w:b w:val="false"/>
          <w:i w:val="false"/>
          <w:color w:val="000000"/>
          <w:sz w:val="28"/>
        </w:rPr>
        <w:t>
      5) informing recipients of services about the volumes and types of special social services, the organization’s internal rules;</w:t>
      </w:r>
    </w:p>
    <w:p>
      <w:pPr>
        <w:spacing w:after="0"/>
        <w:ind w:left="0"/>
        <w:jc w:val="both"/>
      </w:pPr>
      <w:r>
        <w:rPr>
          <w:rFonts w:ascii="Times New Roman"/>
          <w:b w:val="false"/>
          <w:i w:val="false"/>
          <w:color w:val="000000"/>
          <w:sz w:val="28"/>
        </w:rPr>
        <w:t>
      6) improving the organization of labor and increasing staff validation;</w:t>
      </w:r>
    </w:p>
    <w:p>
      <w:pPr>
        <w:spacing w:after="0"/>
        <w:ind w:left="0"/>
        <w:jc w:val="both"/>
      </w:pPr>
      <w:r>
        <w:rPr>
          <w:rFonts w:ascii="Times New Roman"/>
          <w:b w:val="false"/>
          <w:i w:val="false"/>
          <w:color w:val="000000"/>
          <w:sz w:val="28"/>
        </w:rPr>
        <w:t>
      7) the implementation of the financial and economic activities of the organization;</w:t>
      </w:r>
    </w:p>
    <w:p>
      <w:pPr>
        <w:spacing w:after="0"/>
        <w:ind w:left="0"/>
        <w:jc w:val="both"/>
      </w:pPr>
      <w:r>
        <w:rPr>
          <w:rFonts w:ascii="Times New Roman"/>
          <w:b w:val="false"/>
          <w:i w:val="false"/>
          <w:color w:val="000000"/>
          <w:sz w:val="28"/>
        </w:rPr>
        <w:t>
      8) interaction with local executive bodies, bodies of education, health care, social protection, internal affairs, justice, foreign affairs, with non-governmental organizations, Embassies of the recipient countries of services and other bodies to address the issues of re-socialization, restoration of civil, property and other rights of recipients services;</w:t>
      </w:r>
    </w:p>
    <w:p>
      <w:pPr>
        <w:spacing w:after="0"/>
        <w:ind w:left="0"/>
        <w:jc w:val="both"/>
      </w:pPr>
      <w:r>
        <w:rPr>
          <w:rFonts w:ascii="Times New Roman"/>
          <w:b w:val="false"/>
          <w:i w:val="false"/>
          <w:color w:val="000000"/>
          <w:sz w:val="28"/>
        </w:rPr>
        <w:t>
      9) other functions in accordance with the constituent documents of the organization.</w:t>
      </w:r>
    </w:p>
    <w:p>
      <w:pPr>
        <w:spacing w:after="0"/>
        <w:ind w:left="0"/>
        <w:jc w:val="left"/>
      </w:pPr>
      <w:r>
        <w:rPr>
          <w:rFonts w:ascii="Times New Roman"/>
          <w:b/>
          <w:i w:val="false"/>
          <w:color w:val="000000"/>
        </w:rPr>
        <w:t xml:space="preserve"> Chapter 3. Conditions of admission to the organization and identification of victims of trafficking in persons</w:t>
      </w:r>
    </w:p>
    <w:p>
      <w:pPr>
        <w:spacing w:after="0"/>
        <w:ind w:left="0"/>
        <w:jc w:val="both"/>
      </w:pPr>
      <w:r>
        <w:rPr>
          <w:rFonts w:ascii="Times New Roman"/>
          <w:b w:val="false"/>
          <w:i w:val="false"/>
          <w:color w:val="ff0000"/>
          <w:sz w:val="28"/>
        </w:rPr>
        <w:t>
      Footnote. The Title of chapter 3 -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9. Admission of service recipients to the organization to provide them with special social services at the expense of budgetary funds is carried out by organizations upon the application of the service recipient in the form in accordance with Appendix 1 to this standard or the written direction of the district (city) authorized bodies of employment and social programs (hereinafter - the authorized body ), internal affairs at the place of actual location of the recipient of services (within one business day from the moment he is recognized as a victim of trafficking in persons).</w:t>
      </w:r>
    </w:p>
    <w:p>
      <w:pPr>
        <w:spacing w:after="0"/>
        <w:ind w:left="0"/>
        <w:jc w:val="both"/>
      </w:pPr>
      <w:r>
        <w:rPr>
          <w:rFonts w:ascii="Times New Roman"/>
          <w:b w:val="false"/>
          <w:i w:val="false"/>
          <w:color w:val="000000"/>
          <w:sz w:val="28"/>
        </w:rPr>
        <w:t>
      10. The organization, on the basis of the application of the recipient of services, within one business day from the date of the request, together with the authorized body, identifies the victim of trafficking in persons in accordance with the Criteria .</w:t>
      </w:r>
    </w:p>
    <w:p>
      <w:pPr>
        <w:spacing w:after="0"/>
        <w:ind w:left="0"/>
        <w:jc w:val="both"/>
      </w:pPr>
      <w:r>
        <w:rPr>
          <w:rFonts w:ascii="Times New Roman"/>
          <w:b w:val="false"/>
          <w:i w:val="false"/>
          <w:color w:val="000000"/>
          <w:sz w:val="28"/>
        </w:rPr>
        <w:t>
      11. If an offense related to human trafficking is detected (discovered) by the internal affairs bodies, the identification of the victim of human trafficking is carried out by the internal affairs bodies together with the authorized body and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Labor and Social Protection of the Population of the Republic of Kazakhstan dated 23.08.2022 No. 325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Identification is carried out in the form of a conversation with a personal contact (hereinafter - the conversation). Based on the identification results, an evaluation sheet is filled out in accordance with Appendix 2 to this standard.</w:t>
      </w:r>
    </w:p>
    <w:p>
      <w:pPr>
        <w:spacing w:after="0"/>
        <w:ind w:left="0"/>
        <w:jc w:val="both"/>
      </w:pPr>
      <w:r>
        <w:rPr>
          <w:rFonts w:ascii="Times New Roman"/>
          <w:b w:val="false"/>
          <w:i w:val="false"/>
          <w:color w:val="000000"/>
          <w:sz w:val="28"/>
        </w:rPr>
        <w:t>
      13. The following requirements are presented for the conversation :</w:t>
      </w:r>
    </w:p>
    <w:p>
      <w:pPr>
        <w:spacing w:after="0"/>
        <w:ind w:left="0"/>
        <w:jc w:val="both"/>
      </w:pPr>
      <w:r>
        <w:rPr>
          <w:rFonts w:ascii="Times New Roman"/>
          <w:b w:val="false"/>
          <w:i w:val="false"/>
          <w:color w:val="000000"/>
          <w:sz w:val="28"/>
        </w:rPr>
        <w:t>
      1) the place of the conversation is the organization where the identified person is located, the place of work of the person authorized to identify the person, other premises;</w:t>
      </w:r>
    </w:p>
    <w:p>
      <w:pPr>
        <w:spacing w:after="0"/>
        <w:ind w:left="0"/>
        <w:jc w:val="both"/>
      </w:pPr>
      <w:r>
        <w:rPr>
          <w:rFonts w:ascii="Times New Roman"/>
          <w:b w:val="false"/>
          <w:i w:val="false"/>
          <w:color w:val="000000"/>
          <w:sz w:val="28"/>
        </w:rPr>
        <w:t>
      2) the chat room is safe, isolated, bright and warm;</w:t>
      </w:r>
    </w:p>
    <w:p>
      <w:pPr>
        <w:spacing w:after="0"/>
        <w:ind w:left="0"/>
        <w:jc w:val="both"/>
      </w:pPr>
      <w:r>
        <w:rPr>
          <w:rFonts w:ascii="Times New Roman"/>
          <w:b w:val="false"/>
          <w:i w:val="false"/>
          <w:color w:val="000000"/>
          <w:sz w:val="28"/>
        </w:rPr>
        <w:t>
      3) during a conversation, an authorized specialist is not distracted by other work, answers to phone calls, conversations with other persons.</w:t>
      </w:r>
    </w:p>
    <w:p>
      <w:pPr>
        <w:spacing w:after="0"/>
        <w:ind w:left="0"/>
        <w:jc w:val="both"/>
      </w:pPr>
      <w:r>
        <w:rPr>
          <w:rFonts w:ascii="Times New Roman"/>
          <w:b w:val="false"/>
          <w:i w:val="false"/>
          <w:color w:val="000000"/>
          <w:sz w:val="28"/>
        </w:rPr>
        <w:t xml:space="preserve">
      13-1. If a pre-trial investigation is initiated on the fact of trafficking in people, including minors, other types of their exploitation, as well as kidnapping of people and the person is recognized as a victim, his identification is not required in accordance with Annex 2 to this standard.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as added by paragraph 13-1 in accordance with the order of the Minister of Labor and Social Protection of the Population of the Republic of Kazakhstan dated 23.08.2022 No. 325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event that the person applying to the organization is identified as a victim of trafficking in persons, the organization within one business day sends an evaluation sheet together with his application to the authorized body for permission to provide special social services.</w:t>
      </w:r>
    </w:p>
    <w:p>
      <w:pPr>
        <w:spacing w:after="0"/>
        <w:ind w:left="0"/>
        <w:jc w:val="both"/>
      </w:pPr>
      <w:r>
        <w:rPr>
          <w:rFonts w:ascii="Times New Roman"/>
          <w:b w:val="false"/>
          <w:i w:val="false"/>
          <w:color w:val="000000"/>
          <w:sz w:val="28"/>
        </w:rPr>
        <w:t>
      If the applicant is not identified as a victim of trafficking in persons, then he is denied the provision of special social services.</w:t>
      </w:r>
    </w:p>
    <w:p>
      <w:pPr>
        <w:spacing w:after="0"/>
        <w:ind w:left="0"/>
        <w:jc w:val="both"/>
      </w:pPr>
      <w:r>
        <w:rPr>
          <w:rFonts w:ascii="Times New Roman"/>
          <w:b w:val="false"/>
          <w:i w:val="false"/>
          <w:color w:val="000000"/>
          <w:sz w:val="28"/>
        </w:rPr>
        <w:t xml:space="preserve">
      14-1. Based on the assessment of the presence of ill-treatment, a report shall be prepared in accordance with Annex 8 to this standard.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as added by paragraph 14-1 in accordance with the order of the Minister of Labor and Social Protection of the Population of the Republic of Kazakhstan dated 23.08.2022  No. 325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Within three working days from the date of receipt of the assessment sheet and application, the authorized body issues a permit for the provision of special social services and within one business day from the date of approval, sends it to the organization.</w:t>
      </w:r>
    </w:p>
    <w:p>
      <w:pPr>
        <w:spacing w:after="0"/>
        <w:ind w:left="0"/>
        <w:jc w:val="both"/>
      </w:pPr>
      <w:r>
        <w:rPr>
          <w:rFonts w:ascii="Times New Roman"/>
          <w:b w:val="false"/>
          <w:i w:val="false"/>
          <w:color w:val="000000"/>
          <w:sz w:val="28"/>
        </w:rPr>
        <w:t>
      The organization, within one business day from the date of receipt of the permit, enters into a resocialization agreement (hereinafter referred to as the agreement) with the service recipient on the basis of a standard resocialization agreement in the form in accordance with Appendix 3 to this standard.</w:t>
      </w:r>
    </w:p>
    <w:p>
      <w:pPr>
        <w:spacing w:after="0"/>
        <w:ind w:left="0"/>
        <w:jc w:val="both"/>
      </w:pPr>
      <w:r>
        <w:rPr>
          <w:rFonts w:ascii="Times New Roman"/>
          <w:b w:val="false"/>
          <w:i w:val="false"/>
          <w:color w:val="000000"/>
          <w:sz w:val="28"/>
        </w:rPr>
        <w:t>
      16. The contract is valid for 6 months. The extension of the Agreement is carried out on the following grounds, but not more than for three months:</w:t>
      </w:r>
    </w:p>
    <w:p>
      <w:pPr>
        <w:spacing w:after="0"/>
        <w:ind w:left="0"/>
        <w:jc w:val="both"/>
      </w:pPr>
      <w:r>
        <w:rPr>
          <w:rFonts w:ascii="Times New Roman"/>
          <w:b w:val="false"/>
          <w:i w:val="false"/>
          <w:color w:val="000000"/>
          <w:sz w:val="28"/>
        </w:rPr>
        <w:t>
      1) the criminal case against the recipient of services is not completed by the proceedings;</w:t>
      </w:r>
    </w:p>
    <w:p>
      <w:pPr>
        <w:spacing w:after="0"/>
        <w:ind w:left="0"/>
        <w:jc w:val="both"/>
      </w:pPr>
      <w:r>
        <w:rPr>
          <w:rFonts w:ascii="Times New Roman"/>
          <w:b w:val="false"/>
          <w:i w:val="false"/>
          <w:color w:val="000000"/>
          <w:sz w:val="28"/>
        </w:rPr>
        <w:t>
      2) the recipient of services is in hospital treatment in a medical organization.</w:t>
      </w:r>
    </w:p>
    <w:p>
      <w:pPr>
        <w:spacing w:after="0"/>
        <w:ind w:left="0"/>
        <w:jc w:val="both"/>
      </w:pPr>
      <w:r>
        <w:rPr>
          <w:rFonts w:ascii="Times New Roman"/>
          <w:b w:val="false"/>
          <w:i w:val="false"/>
          <w:color w:val="000000"/>
          <w:sz w:val="28"/>
        </w:rPr>
        <w:t>
      17. If at the time of the treatment of the person there were minor children, in respect of whom he is the legal representative, then admission to the organization is carried out together with the children.</w:t>
      </w:r>
    </w:p>
    <w:p>
      <w:pPr>
        <w:spacing w:after="0"/>
        <w:ind w:left="0"/>
        <w:jc w:val="both"/>
      </w:pPr>
      <w:r>
        <w:rPr>
          <w:rFonts w:ascii="Times New Roman"/>
          <w:b w:val="false"/>
          <w:i w:val="false"/>
          <w:color w:val="000000"/>
          <w:sz w:val="28"/>
        </w:rPr>
        <w:t>
      18. Children entering with parents or other legal representatives are counted as separate recipients of services.</w:t>
      </w:r>
    </w:p>
    <w:p>
      <w:pPr>
        <w:spacing w:after="0"/>
        <w:ind w:left="0"/>
        <w:jc w:val="both"/>
      </w:pPr>
      <w:r>
        <w:rPr>
          <w:rFonts w:ascii="Times New Roman"/>
          <w:b w:val="false"/>
          <w:i w:val="false"/>
          <w:color w:val="000000"/>
          <w:sz w:val="28"/>
        </w:rPr>
        <w:t>
      19. In the absence of legal representatives from the child, the organization takes away the guardianship authorities and transfers the child to the Center for Adaptation of Minors.</w:t>
      </w:r>
    </w:p>
    <w:p>
      <w:pPr>
        <w:spacing w:after="0"/>
        <w:ind w:left="0"/>
        <w:jc w:val="both"/>
      </w:pPr>
      <w:r>
        <w:rPr>
          <w:rFonts w:ascii="Times New Roman"/>
          <w:b w:val="false"/>
          <w:i w:val="false"/>
          <w:color w:val="000000"/>
          <w:sz w:val="28"/>
        </w:rPr>
        <w:t>
      20. A person entering the organization is subject to registration.</w:t>
      </w:r>
    </w:p>
    <w:p>
      <w:pPr>
        <w:spacing w:after="0"/>
        <w:ind w:left="0"/>
        <w:jc w:val="both"/>
      </w:pPr>
      <w:r>
        <w:rPr>
          <w:rFonts w:ascii="Times New Roman"/>
          <w:b w:val="false"/>
          <w:i w:val="false"/>
          <w:color w:val="000000"/>
          <w:sz w:val="28"/>
        </w:rPr>
        <w:t>
      The organization’s specialists fill out the registration card of the service recipient in the organization in the form in accordance with Appendix 4 to this standard.</w:t>
      </w:r>
    </w:p>
    <w:p>
      <w:pPr>
        <w:spacing w:after="0"/>
        <w:ind w:left="0"/>
        <w:jc w:val="both"/>
      </w:pPr>
      <w:r>
        <w:rPr>
          <w:rFonts w:ascii="Times New Roman"/>
          <w:b w:val="false"/>
          <w:i w:val="false"/>
          <w:color w:val="000000"/>
          <w:sz w:val="28"/>
        </w:rPr>
        <w:t xml:space="preserve">
      Within one working day after filling out the registration card of the recipient of services, the specialist of the organization of temporary stay and residence shall enter data from the registration card of the recipient of services into the portal of social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the Acting Minister of Labor and Social Protection of the Population of the Republic of Kazakhstan dated 08.02.2022 No. 49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organization, in case of refusal of the recipient of services to submit an application to the internal affairs bodies, independently within three working days sends information to the internal affairs bodies about the fact of treatment related to human trafficking, taking into account the confidentiality of personal data of the recipient of services.</w:t>
      </w:r>
    </w:p>
    <w:p>
      <w:pPr>
        <w:spacing w:after="0"/>
        <w:ind w:left="0"/>
        <w:jc w:val="left"/>
      </w:pPr>
      <w:r>
        <w:rPr>
          <w:rFonts w:ascii="Times New Roman"/>
          <w:b/>
          <w:i w:val="false"/>
          <w:color w:val="000000"/>
        </w:rPr>
        <w:t xml:space="preserve"> Chapter 4. Conditions of stay and residence in the organization</w:t>
      </w:r>
    </w:p>
    <w:p>
      <w:pPr>
        <w:spacing w:after="0"/>
        <w:ind w:left="0"/>
        <w:jc w:val="both"/>
      </w:pPr>
      <w:r>
        <w:rPr>
          <w:rFonts w:ascii="Times New Roman"/>
          <w:b w:val="false"/>
          <w:i w:val="false"/>
          <w:color w:val="ff0000"/>
          <w:sz w:val="28"/>
        </w:rPr>
        <w:t>
      Footnote. The Title of chapter 4 -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22. All residential, office and industrial premises of the organization comply with sanitary and epidemiological standards , requirements for the safety of buildings, including fire safety in accordance with the Decree of the Government of the Republic of Kazakhstan dated November 17, 2010 No. 1202 “On approval of technical regulation“ Safety requirements buildings and structures, building materials and products. "</w:t>
      </w:r>
    </w:p>
    <w:p>
      <w:pPr>
        <w:spacing w:after="0"/>
        <w:ind w:left="0"/>
        <w:jc w:val="both"/>
      </w:pPr>
      <w:r>
        <w:rPr>
          <w:rFonts w:ascii="Times New Roman"/>
          <w:b w:val="false"/>
          <w:i w:val="false"/>
          <w:color w:val="000000"/>
          <w:sz w:val="28"/>
        </w:rPr>
        <w:t>
      23. The founder provides the technical equipment of the organization.</w:t>
      </w:r>
    </w:p>
    <w:p>
      <w:pPr>
        <w:spacing w:after="0"/>
        <w:ind w:left="0"/>
        <w:jc w:val="both"/>
      </w:pPr>
      <w:r>
        <w:rPr>
          <w:rFonts w:ascii="Times New Roman"/>
          <w:b w:val="false"/>
          <w:i w:val="false"/>
          <w:color w:val="000000"/>
          <w:sz w:val="28"/>
        </w:rPr>
        <w:t>
      24. The building of the organization is equipped with special devices for the convenience of living, providing unhindered access to it, movement indoors and in the territory adjacent to the building in accordance with building codes and rules.</w:t>
      </w:r>
    </w:p>
    <w:p>
      <w:pPr>
        <w:spacing w:after="0"/>
        <w:ind w:left="0"/>
        <w:jc w:val="both"/>
      </w:pPr>
      <w:r>
        <w:rPr>
          <w:rFonts w:ascii="Times New Roman"/>
          <w:b w:val="false"/>
          <w:i w:val="false"/>
          <w:color w:val="000000"/>
          <w:sz w:val="28"/>
        </w:rPr>
        <w:t>
      25. The organization draws up a book of complaints and suggestions, which is kept by the head of the organization and presented at the first request of the recipients of services and visitors.</w:t>
      </w:r>
    </w:p>
    <w:p>
      <w:pPr>
        <w:spacing w:after="0"/>
        <w:ind w:left="0"/>
        <w:jc w:val="both"/>
      </w:pPr>
      <w:r>
        <w:rPr>
          <w:rFonts w:ascii="Times New Roman"/>
          <w:b w:val="false"/>
          <w:i w:val="false"/>
          <w:color w:val="000000"/>
          <w:sz w:val="28"/>
        </w:rPr>
        <w:t>
      26. The book of complaints and suggestions is reviewed by the head of the organization on a monthly basis.</w:t>
      </w:r>
    </w:p>
    <w:p>
      <w:pPr>
        <w:spacing w:after="0"/>
        <w:ind w:left="0"/>
        <w:jc w:val="left"/>
      </w:pPr>
      <w:r>
        <w:rPr>
          <w:rFonts w:ascii="Times New Roman"/>
          <w:b/>
          <w:i w:val="false"/>
          <w:color w:val="000000"/>
        </w:rPr>
        <w:t xml:space="preserve"> Chapter 5. Identification of the needs of recipients of services in special social services and development of a resocialization agreement</w:t>
      </w:r>
    </w:p>
    <w:p>
      <w:pPr>
        <w:spacing w:after="0"/>
        <w:ind w:left="0"/>
        <w:jc w:val="both"/>
      </w:pPr>
      <w:r>
        <w:rPr>
          <w:rFonts w:ascii="Times New Roman"/>
          <w:b w:val="false"/>
          <w:i w:val="false"/>
          <w:color w:val="ff0000"/>
          <w:sz w:val="28"/>
        </w:rPr>
        <w:t>
      Footnote. The Title of chapter 5 -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27. The needs (types and volumes) of special social services are determined by a specialist in social work, a psychologist and other specialists of the organization (hereinafter - the specialists of the organization).</w:t>
      </w:r>
    </w:p>
    <w:p>
      <w:pPr>
        <w:spacing w:after="0"/>
        <w:ind w:left="0"/>
        <w:jc w:val="both"/>
      </w:pPr>
      <w:r>
        <w:rPr>
          <w:rFonts w:ascii="Times New Roman"/>
          <w:b w:val="false"/>
          <w:i w:val="false"/>
          <w:color w:val="000000"/>
          <w:sz w:val="28"/>
        </w:rPr>
        <w:t>
      The staffing standards of the organization’s personnel are formed taking into account the needs and possibilities of the budget in compliance with the minimum staffing standards of the personnel in organizations established in Appendix 5 to this standard.</w:t>
      </w:r>
    </w:p>
    <w:p>
      <w:pPr>
        <w:spacing w:after="0"/>
        <w:ind w:left="0"/>
        <w:jc w:val="both"/>
      </w:pPr>
      <w:r>
        <w:rPr>
          <w:rFonts w:ascii="Times New Roman"/>
          <w:b w:val="false"/>
          <w:i w:val="false"/>
          <w:color w:val="000000"/>
          <w:sz w:val="28"/>
        </w:rPr>
        <w:t>
      Assessment and determination of the need is carried out after the organization’s specialists monitor the recipients of services within three calendar days after the conclusion of the contract.</w:t>
      </w:r>
    </w:p>
    <w:p>
      <w:pPr>
        <w:spacing w:after="0"/>
        <w:ind w:left="0"/>
        <w:jc w:val="both"/>
      </w:pPr>
      <w:r>
        <w:rPr>
          <w:rFonts w:ascii="Times New Roman"/>
          <w:b w:val="false"/>
          <w:i w:val="false"/>
          <w:color w:val="000000"/>
          <w:sz w:val="28"/>
        </w:rPr>
        <w:t>
      28. When assessing and determining needs, the results of identification and the opinion of the recipient of services are taken into account.</w:t>
      </w:r>
    </w:p>
    <w:p>
      <w:pPr>
        <w:spacing w:after="0"/>
        <w:ind w:left="0"/>
        <w:jc w:val="both"/>
      </w:pPr>
      <w:r>
        <w:rPr>
          <w:rFonts w:ascii="Times New Roman"/>
          <w:b w:val="false"/>
          <w:i w:val="false"/>
          <w:color w:val="000000"/>
          <w:sz w:val="28"/>
        </w:rPr>
        <w:t>
      29. Based on the results of the needs assessment of service recipients, within three working days, the organization’s specialists develop an individual work plan in the form in accordance with Appendix 6 to this standard for each service recipient (hereinafter referred to as the individual plan) for the term of the contract or within one business day from the day expiration of the previous individual plan and approved by the head of the organization.</w:t>
      </w:r>
    </w:p>
    <w:p>
      <w:pPr>
        <w:spacing w:after="0"/>
        <w:ind w:left="0"/>
        <w:jc w:val="both"/>
      </w:pPr>
      <w:r>
        <w:rPr>
          <w:rFonts w:ascii="Times New Roman"/>
          <w:b w:val="false"/>
          <w:i w:val="false"/>
          <w:color w:val="000000"/>
          <w:sz w:val="28"/>
        </w:rPr>
        <w:t>
      30. Monitoring the implementation of an individual plan is carried out by a specialist in social work or a person authorized to conduct monitoring by the organization’s management.</w:t>
      </w:r>
    </w:p>
    <w:p>
      <w:pPr>
        <w:spacing w:after="0"/>
        <w:ind w:left="0"/>
        <w:jc w:val="both"/>
      </w:pPr>
      <w:r>
        <w:rPr>
          <w:rFonts w:ascii="Times New Roman"/>
          <w:b w:val="false"/>
          <w:i w:val="false"/>
          <w:color w:val="000000"/>
          <w:sz w:val="28"/>
        </w:rPr>
        <w:t>
      31. The organization’s specialists reflect the activities and results of the quarterly monitoring in the journal (electronic file cabinet) on the implementation (monitoring) of the individual plan (hereinafter referred to as the journal (electronic file cabinet) in the form in accordance with Appendix 7 to this standard. The journal (electronic file cabinet) is kept separately on each recipient of services.</w:t>
      </w:r>
    </w:p>
    <w:p>
      <w:pPr>
        <w:spacing w:after="0"/>
        <w:ind w:left="0"/>
        <w:jc w:val="both"/>
      </w:pPr>
      <w:r>
        <w:rPr>
          <w:rFonts w:ascii="Times New Roman"/>
          <w:b w:val="false"/>
          <w:i w:val="false"/>
          <w:color w:val="000000"/>
          <w:sz w:val="28"/>
        </w:rPr>
        <w:t>
      32. In the event of a change in the status of the recipient of services or a situation arising that contributes to the implementation of an individual plan activity earlier (or later) the stipulated time, the individual plan must be adjusted.</w:t>
      </w:r>
    </w:p>
    <w:p>
      <w:pPr>
        <w:spacing w:after="0"/>
        <w:ind w:left="0"/>
        <w:jc w:val="both"/>
      </w:pPr>
      <w:r>
        <w:rPr>
          <w:rFonts w:ascii="Times New Roman"/>
          <w:b w:val="false"/>
          <w:i w:val="false"/>
          <w:color w:val="000000"/>
          <w:sz w:val="28"/>
        </w:rPr>
        <w:t>
      33. The quality of work of the organization’s specialists is assessed by the head of the organization or the authorized body according to the number of resocialized recipients of services based on the results of the contract term.</w:t>
      </w:r>
    </w:p>
    <w:p>
      <w:pPr>
        <w:spacing w:after="0"/>
        <w:ind w:left="0"/>
        <w:jc w:val="both"/>
      </w:pPr>
      <w:r>
        <w:rPr>
          <w:rFonts w:ascii="Times New Roman"/>
          <w:b w:val="false"/>
          <w:i w:val="false"/>
          <w:color w:val="000000"/>
          <w:sz w:val="28"/>
        </w:rPr>
        <w:t>
      34. In the absence of the necessary specialists stipulated by the staff standards in the organization established in Appendix 5 to this standard, the involvement of specialists on a contractual basis is allowed .</w:t>
      </w:r>
    </w:p>
    <w:p>
      <w:pPr>
        <w:spacing w:after="0"/>
        <w:ind w:left="0"/>
        <w:jc w:val="both"/>
      </w:pPr>
      <w:r>
        <w:rPr>
          <w:rFonts w:ascii="Times New Roman"/>
          <w:b w:val="false"/>
          <w:i w:val="false"/>
          <w:color w:val="000000"/>
          <w:sz w:val="28"/>
        </w:rPr>
        <w:t>
      35. Each specialist of the organization is involved in the provision of special social services in accordance with the job description and individual plan. The results of the measures taken are quarterly recorded in a journal (electronic file cabinet).</w:t>
      </w:r>
    </w:p>
    <w:p>
      <w:pPr>
        <w:spacing w:after="0"/>
        <w:ind w:left="0"/>
        <w:jc w:val="both"/>
      </w:pPr>
      <w:r>
        <w:rPr>
          <w:rFonts w:ascii="Times New Roman"/>
          <w:b w:val="false"/>
          <w:i w:val="false"/>
          <w:color w:val="000000"/>
          <w:sz w:val="28"/>
        </w:rPr>
        <w:t>
      36. For the quality performance of official duties in relation to all specialists of the organization, regular monitoring is carried out by the administration of the organization.</w:t>
      </w:r>
    </w:p>
    <w:p>
      <w:pPr>
        <w:spacing w:after="0"/>
        <w:ind w:left="0"/>
        <w:jc w:val="both"/>
      </w:pPr>
      <w:r>
        <w:rPr>
          <w:rFonts w:ascii="Times New Roman"/>
          <w:b w:val="false"/>
          <w:i w:val="false"/>
          <w:color w:val="000000"/>
          <w:sz w:val="28"/>
        </w:rPr>
        <w:t>
      37. Recipients of services are accommodated in rooms taking into account their state of health, gender, psychological compatibility and degree of relationship.</w:t>
      </w:r>
    </w:p>
    <w:p>
      <w:pPr>
        <w:spacing w:after="0"/>
        <w:ind w:left="0"/>
        <w:jc w:val="both"/>
      </w:pPr>
      <w:r>
        <w:rPr>
          <w:rFonts w:ascii="Times New Roman"/>
          <w:b w:val="false"/>
          <w:i w:val="false"/>
          <w:color w:val="000000"/>
          <w:sz w:val="28"/>
        </w:rPr>
        <w:t>
      38. The order of stay and residence in the organization is determined by the internal rules approved by the head of the organization.</w:t>
      </w:r>
    </w:p>
    <w:p>
      <w:pPr>
        <w:spacing w:after="0"/>
        <w:ind w:left="0"/>
        <w:jc w:val="left"/>
      </w:pPr>
      <w:r>
        <w:rPr>
          <w:rFonts w:ascii="Times New Roman"/>
          <w:b/>
          <w:i w:val="false"/>
          <w:color w:val="000000"/>
        </w:rPr>
        <w:t xml:space="preserve"> Chapter 6. Conditions for the provision of special social services in the organization</w:t>
      </w:r>
    </w:p>
    <w:p>
      <w:pPr>
        <w:spacing w:after="0"/>
        <w:ind w:left="0"/>
        <w:jc w:val="both"/>
      </w:pPr>
      <w:r>
        <w:rPr>
          <w:rFonts w:ascii="Times New Roman"/>
          <w:b w:val="false"/>
          <w:i w:val="false"/>
          <w:color w:val="ff0000"/>
          <w:sz w:val="28"/>
        </w:rPr>
        <w:t>
      Footnote. The Title of chapter 1 -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39. Prior to conclusion of an agreement on re-socialization, persons recognized as victims of trafficking in persons shall be provided with general services in the following volume:</w:t>
      </w:r>
    </w:p>
    <w:p>
      <w:pPr>
        <w:spacing w:after="0"/>
        <w:ind w:left="0"/>
        <w:jc w:val="both"/>
      </w:pPr>
      <w:r>
        <w:rPr>
          <w:rFonts w:ascii="Times New Roman"/>
          <w:b w:val="false"/>
          <w:i w:val="false"/>
          <w:color w:val="000000"/>
          <w:sz w:val="28"/>
        </w:rPr>
        <w:t>
      1) temporary accommodation of recipients of services with the provision of food;</w:t>
      </w:r>
    </w:p>
    <w:p>
      <w:pPr>
        <w:spacing w:after="0"/>
        <w:ind w:left="0"/>
        <w:jc w:val="both"/>
      </w:pPr>
      <w:r>
        <w:rPr>
          <w:rFonts w:ascii="Times New Roman"/>
          <w:b w:val="false"/>
          <w:i w:val="false"/>
          <w:color w:val="000000"/>
          <w:sz w:val="28"/>
        </w:rPr>
        <w:t>
      2) conducting an initial medical examination and the provision of pre-medical care;</w:t>
      </w:r>
    </w:p>
    <w:p>
      <w:pPr>
        <w:spacing w:after="0"/>
        <w:ind w:left="0"/>
        <w:jc w:val="both"/>
      </w:pPr>
      <w:r>
        <w:rPr>
          <w:rFonts w:ascii="Times New Roman"/>
          <w:b w:val="false"/>
          <w:i w:val="false"/>
          <w:color w:val="000000"/>
          <w:sz w:val="28"/>
        </w:rPr>
        <w:t>
      3) the creation of conditions for self-service (washing, drying, ironing, washing dishes, cleaning the premises of organizations) and the implementation of sanitary-hygienic procedures (showers or in bathrooms, bathrooms);</w:t>
      </w:r>
    </w:p>
    <w:p>
      <w:pPr>
        <w:spacing w:after="0"/>
        <w:ind w:left="0"/>
        <w:jc w:val="both"/>
      </w:pPr>
      <w:r>
        <w:rPr>
          <w:rFonts w:ascii="Times New Roman"/>
          <w:b w:val="false"/>
          <w:i w:val="false"/>
          <w:color w:val="000000"/>
          <w:sz w:val="28"/>
        </w:rPr>
        <w:t>
      4) the provision of a bed with the provision of bed linen, clothing and basic necessities.</w:t>
      </w:r>
    </w:p>
    <w:p>
      <w:pPr>
        <w:spacing w:after="0"/>
        <w:ind w:left="0"/>
        <w:jc w:val="both"/>
      </w:pPr>
      <w:r>
        <w:rPr>
          <w:rFonts w:ascii="Times New Roman"/>
          <w:b w:val="false"/>
          <w:i w:val="false"/>
          <w:color w:val="000000"/>
          <w:sz w:val="28"/>
        </w:rPr>
        <w:t>
      40. The recipient of services who concluded an agreement on re-socialization receives special social services in the following volume and types in accordance with an individual plan:</w:t>
      </w:r>
    </w:p>
    <w:p>
      <w:pPr>
        <w:spacing w:after="0"/>
        <w:ind w:left="0"/>
        <w:jc w:val="both"/>
      </w:pPr>
      <w:r>
        <w:rPr>
          <w:rFonts w:ascii="Times New Roman"/>
          <w:b w:val="false"/>
          <w:i w:val="false"/>
          <w:color w:val="000000"/>
          <w:sz w:val="28"/>
        </w:rPr>
        <w:t>
      1) social services:</w:t>
      </w:r>
    </w:p>
    <w:p>
      <w:pPr>
        <w:spacing w:after="0"/>
        <w:ind w:left="0"/>
        <w:jc w:val="both"/>
      </w:pPr>
      <w:r>
        <w:rPr>
          <w:rFonts w:ascii="Times New Roman"/>
          <w:b w:val="false"/>
          <w:i w:val="false"/>
          <w:color w:val="000000"/>
          <w:sz w:val="28"/>
        </w:rPr>
        <w:t>
      reception and (or) accommodation of recipients of services;</w:t>
      </w:r>
    </w:p>
    <w:p>
      <w:pPr>
        <w:spacing w:after="0"/>
        <w:ind w:left="0"/>
        <w:jc w:val="both"/>
      </w:pPr>
      <w:r>
        <w:rPr>
          <w:rFonts w:ascii="Times New Roman"/>
          <w:b w:val="false"/>
          <w:i w:val="false"/>
          <w:color w:val="000000"/>
          <w:sz w:val="28"/>
        </w:rPr>
        <w:t>
      provision of a bed with the provision of bed linen, clothing and basic necessities;</w:t>
      </w:r>
    </w:p>
    <w:p>
      <w:pPr>
        <w:spacing w:after="0"/>
        <w:ind w:left="0"/>
        <w:jc w:val="both"/>
      </w:pPr>
      <w:r>
        <w:rPr>
          <w:rFonts w:ascii="Times New Roman"/>
          <w:b w:val="false"/>
          <w:i w:val="false"/>
          <w:color w:val="000000"/>
          <w:sz w:val="28"/>
        </w:rPr>
        <w:t>
      the provision of premises equipped with furniture and (or) specialized equipment for rehabilitation, medical, educational, cultural events, the organization of medical and labor activities, self-care and home orientation;</w:t>
      </w:r>
    </w:p>
    <w:p>
      <w:pPr>
        <w:spacing w:after="0"/>
        <w:ind w:left="0"/>
        <w:jc w:val="both"/>
      </w:pPr>
      <w:r>
        <w:rPr>
          <w:rFonts w:ascii="Times New Roman"/>
          <w:b w:val="false"/>
          <w:i w:val="false"/>
          <w:color w:val="000000"/>
          <w:sz w:val="28"/>
        </w:rPr>
        <w:t>
      creation of conditions for self-service (washing, drying, ironing, washing dishes, cleaning the premises of organizations) and the implementation of sanitary and hygienic procedures (showers or bathrooms, bathrooms);</w:t>
      </w:r>
    </w:p>
    <w:p>
      <w:pPr>
        <w:spacing w:after="0"/>
        <w:ind w:left="0"/>
        <w:jc w:val="both"/>
      </w:pPr>
      <w:r>
        <w:rPr>
          <w:rFonts w:ascii="Times New Roman"/>
          <w:b w:val="false"/>
          <w:i w:val="false"/>
          <w:color w:val="000000"/>
          <w:sz w:val="28"/>
        </w:rPr>
        <w:t>
      assistance in sending to the former place of residence by purchasing travel documents and providing food products while traveling, as well as payment of travel expenses to the social worker in cases when he accompanies the recipient of services to the place of residence;</w:t>
      </w:r>
    </w:p>
    <w:p>
      <w:pPr>
        <w:spacing w:after="0"/>
        <w:ind w:left="0"/>
        <w:jc w:val="both"/>
      </w:pPr>
      <w:r>
        <w:rPr>
          <w:rFonts w:ascii="Times New Roman"/>
          <w:b w:val="false"/>
          <w:i w:val="false"/>
          <w:color w:val="000000"/>
          <w:sz w:val="28"/>
        </w:rPr>
        <w:t>
      provision of food in accordance with the subsistence food standards of persons served in medical and social institutions, rehabilitation centers, educational institutions for children with disabilities, territorial social service centers, day care centers, social adaptation centers approved by the authorized body in the field of social protection of the population on the basis of paragraph 2 of Article 69 of the Budget Code of the Republic of Kazakhstan;</w:t>
      </w:r>
    </w:p>
    <w:p>
      <w:pPr>
        <w:spacing w:after="0"/>
        <w:ind w:left="0"/>
        <w:jc w:val="both"/>
      </w:pPr>
      <w:r>
        <w:rPr>
          <w:rFonts w:ascii="Times New Roman"/>
          <w:b w:val="false"/>
          <w:i w:val="false"/>
          <w:color w:val="000000"/>
          <w:sz w:val="28"/>
        </w:rPr>
        <w:t>
      the provision of transport services for the transportation of recipients of services for treatment, rehabilitation, training, participation of recipients of services in cultural and leisure activities;</w:t>
      </w:r>
    </w:p>
    <w:p>
      <w:pPr>
        <w:spacing w:after="0"/>
        <w:ind w:left="0"/>
        <w:jc w:val="both"/>
      </w:pPr>
      <w:r>
        <w:rPr>
          <w:rFonts w:ascii="Times New Roman"/>
          <w:b w:val="false"/>
          <w:i w:val="false"/>
          <w:color w:val="000000"/>
          <w:sz w:val="28"/>
        </w:rPr>
        <w:t>
      assistance in writing and reading letters (if necessary);</w:t>
      </w:r>
    </w:p>
    <w:p>
      <w:pPr>
        <w:spacing w:after="0"/>
        <w:ind w:left="0"/>
        <w:jc w:val="both"/>
      </w:pPr>
      <w:r>
        <w:rPr>
          <w:rFonts w:ascii="Times New Roman"/>
          <w:b w:val="false"/>
          <w:i w:val="false"/>
          <w:color w:val="000000"/>
          <w:sz w:val="28"/>
        </w:rPr>
        <w:t>
      persons with difficulties in movement and foreigners are provided with escort authority (if necessary) to their destination.</w:t>
      </w:r>
    </w:p>
    <w:p>
      <w:pPr>
        <w:spacing w:after="0"/>
        <w:ind w:left="0"/>
        <w:jc w:val="both"/>
      </w:pPr>
      <w:r>
        <w:rPr>
          <w:rFonts w:ascii="Times New Roman"/>
          <w:b w:val="false"/>
          <w:i w:val="false"/>
          <w:color w:val="000000"/>
          <w:sz w:val="28"/>
        </w:rPr>
        <w:t>
      Requirements for the quality of the provision of social services:</w:t>
      </w:r>
    </w:p>
    <w:p>
      <w:pPr>
        <w:spacing w:after="0"/>
        <w:ind w:left="0"/>
        <w:jc w:val="both"/>
      </w:pPr>
      <w:r>
        <w:rPr>
          <w:rFonts w:ascii="Times New Roman"/>
          <w:b w:val="false"/>
          <w:i w:val="false"/>
          <w:color w:val="000000"/>
          <w:sz w:val="28"/>
        </w:rPr>
        <w:t>
      the premises provided in size and other indicators (condition of buildings and premises, their comfort) comply with sanitary and hygienic standards , the requirements of clause 22 of this standard and ensure the convenience of living for service recipients. When placing service recipients in residential premises (rooms), their health status, age characteristics, physical and mental state, inclinations, psychological compatibility, level of personal development, socialization and degree of relationship are taken into account.</w:t>
      </w:r>
    </w:p>
    <w:p>
      <w:pPr>
        <w:spacing w:after="0"/>
        <w:ind w:left="0"/>
        <w:jc w:val="both"/>
      </w:pPr>
      <w:r>
        <w:rPr>
          <w:rFonts w:ascii="Times New Roman"/>
          <w:b w:val="false"/>
          <w:i w:val="false"/>
          <w:color w:val="000000"/>
          <w:sz w:val="28"/>
        </w:rPr>
        <w:t>
      The premises provided for the organization of social and labor activities, cultural and consumer services, in terms of size, location and configuration, ensure that they carry out all the above-mentioned events, taking into account the specifics of the recipients of services;</w:t>
      </w:r>
    </w:p>
    <w:p>
      <w:pPr>
        <w:spacing w:after="0"/>
        <w:ind w:left="0"/>
        <w:jc w:val="both"/>
      </w:pPr>
      <w:r>
        <w:rPr>
          <w:rFonts w:ascii="Times New Roman"/>
          <w:b w:val="false"/>
          <w:i w:val="false"/>
          <w:color w:val="000000"/>
          <w:sz w:val="28"/>
        </w:rPr>
        <w:t>
      the rooms of the organization’s specialists are equipped with the necessary furniture and equipment;</w:t>
      </w:r>
    </w:p>
    <w:p>
      <w:pPr>
        <w:spacing w:after="0"/>
        <w:ind w:left="0"/>
        <w:jc w:val="both"/>
      </w:pPr>
      <w:r>
        <w:rPr>
          <w:rFonts w:ascii="Times New Roman"/>
          <w:b w:val="false"/>
          <w:i w:val="false"/>
          <w:color w:val="000000"/>
          <w:sz w:val="28"/>
        </w:rPr>
        <w:t>
      for each specialized office a passport is filled out, issued in any form;</w:t>
      </w:r>
    </w:p>
    <w:p>
      <w:pPr>
        <w:spacing w:after="0"/>
        <w:ind w:left="0"/>
        <w:jc w:val="both"/>
      </w:pPr>
      <w:r>
        <w:rPr>
          <w:rFonts w:ascii="Times New Roman"/>
          <w:b w:val="false"/>
          <w:i w:val="false"/>
          <w:color w:val="000000"/>
          <w:sz w:val="28"/>
        </w:rPr>
        <w:t>
      furniture, equipment, upholstered equipment provided for use by service recipients is in accordance with the regulatory documents on standardization in the field of technical regulation in force in the Republic of Kazakhstan;</w:t>
      </w:r>
    </w:p>
    <w:p>
      <w:pPr>
        <w:spacing w:after="0"/>
        <w:ind w:left="0"/>
        <w:jc w:val="both"/>
      </w:pPr>
      <w:r>
        <w:rPr>
          <w:rFonts w:ascii="Times New Roman"/>
          <w:b w:val="false"/>
          <w:i w:val="false"/>
          <w:color w:val="000000"/>
          <w:sz w:val="28"/>
        </w:rPr>
        <w:t>
      clothes, shoes, underwear and other essentials provided to service recipients are comfortable to wear, correspond to the sex, height and size of service recipients, meet sanitary standards and requirements;</w:t>
      </w:r>
    </w:p>
    <w:p>
      <w:pPr>
        <w:spacing w:after="0"/>
        <w:ind w:left="0"/>
        <w:jc w:val="both"/>
      </w:pPr>
      <w:r>
        <w:rPr>
          <w:rFonts w:ascii="Times New Roman"/>
          <w:b w:val="false"/>
          <w:i w:val="false"/>
          <w:color w:val="000000"/>
          <w:sz w:val="28"/>
        </w:rPr>
        <w:t>
      food is prepared from benign products, meets the requirements of balance and calorie content, meets sanitary and hygienic requirements and is provided taking into account the health status of the recipients of services;</w:t>
      </w:r>
    </w:p>
    <w:p>
      <w:pPr>
        <w:spacing w:after="0"/>
        <w:ind w:left="0"/>
        <w:jc w:val="both"/>
      </w:pPr>
      <w:r>
        <w:rPr>
          <w:rFonts w:ascii="Times New Roman"/>
          <w:b w:val="false"/>
          <w:i w:val="false"/>
          <w:color w:val="000000"/>
          <w:sz w:val="28"/>
        </w:rPr>
        <w:t>
      when transporting the recipient of services by road for treatment, training, the standards and rules for the operation of vehicles, road safety requirements are observed ;</w:t>
      </w:r>
    </w:p>
    <w:p>
      <w:pPr>
        <w:spacing w:after="0"/>
        <w:ind w:left="0"/>
        <w:jc w:val="both"/>
      </w:pPr>
      <w:r>
        <w:rPr>
          <w:rFonts w:ascii="Times New Roman"/>
          <w:b w:val="false"/>
          <w:i w:val="false"/>
          <w:color w:val="000000"/>
          <w:sz w:val="28"/>
        </w:rPr>
        <w:t>
      2) social and medical services:</w:t>
      </w:r>
    </w:p>
    <w:p>
      <w:pPr>
        <w:spacing w:after="0"/>
        <w:ind w:left="0"/>
        <w:jc w:val="both"/>
      </w:pPr>
      <w:r>
        <w:rPr>
          <w:rFonts w:ascii="Times New Roman"/>
          <w:b w:val="false"/>
          <w:i w:val="false"/>
          <w:color w:val="000000"/>
          <w:sz w:val="28"/>
        </w:rPr>
        <w:t>
      conducting an initial medical examination and primary sanitary treatment;</w:t>
      </w:r>
    </w:p>
    <w:p>
      <w:pPr>
        <w:spacing w:after="0"/>
        <w:ind w:left="0"/>
        <w:jc w:val="both"/>
      </w:pPr>
      <w:r>
        <w:rPr>
          <w:rFonts w:ascii="Times New Roman"/>
          <w:b w:val="false"/>
          <w:i w:val="false"/>
          <w:color w:val="000000"/>
          <w:sz w:val="28"/>
        </w:rPr>
        <w:t>
      the provision of pre-medical care, assistance in hospitalization and accompaniment of recipients of services in need of treatment, in the organization of health care ;</w:t>
      </w:r>
    </w:p>
    <w:p>
      <w:pPr>
        <w:spacing w:after="0"/>
        <w:ind w:left="0"/>
        <w:jc w:val="both"/>
      </w:pPr>
      <w:r>
        <w:rPr>
          <w:rFonts w:ascii="Times New Roman"/>
          <w:b w:val="false"/>
          <w:i w:val="false"/>
          <w:color w:val="000000"/>
          <w:sz w:val="28"/>
        </w:rPr>
        <w:t>
      assistance in the preparation of documents for referral to a forensic medical, medico-social , drug treatment and psychiatric e kspertizu;</w:t>
      </w:r>
    </w:p>
    <w:p>
      <w:pPr>
        <w:spacing w:after="0"/>
        <w:ind w:left="0"/>
        <w:jc w:val="both"/>
      </w:pPr>
      <w:r>
        <w:rPr>
          <w:rFonts w:ascii="Times New Roman"/>
          <w:b w:val="false"/>
          <w:i w:val="false"/>
          <w:color w:val="000000"/>
          <w:sz w:val="28"/>
        </w:rPr>
        <w:t>
      assistance in obtaining a guaranteed volume of free medical care;</w:t>
      </w:r>
    </w:p>
    <w:p>
      <w:pPr>
        <w:spacing w:after="0"/>
        <w:ind w:left="0"/>
        <w:jc w:val="both"/>
      </w:pPr>
      <w:r>
        <w:rPr>
          <w:rFonts w:ascii="Times New Roman"/>
          <w:b w:val="false"/>
          <w:i w:val="false"/>
          <w:color w:val="000000"/>
          <w:sz w:val="28"/>
        </w:rPr>
        <w:t>
      assistance in providing, upon the conclusion of doctors, medicines and products of medical supplies for other purposes;</w:t>
      </w:r>
    </w:p>
    <w:p>
      <w:pPr>
        <w:spacing w:after="0"/>
        <w:ind w:left="0"/>
        <w:jc w:val="both"/>
      </w:pPr>
      <w:r>
        <w:rPr>
          <w:rFonts w:ascii="Times New Roman"/>
          <w:b w:val="false"/>
          <w:i w:val="false"/>
          <w:color w:val="000000"/>
          <w:sz w:val="28"/>
        </w:rPr>
        <w:t>
      assistance in medical counseling by specialized specialists, including from health organizations;</w:t>
      </w:r>
    </w:p>
    <w:p>
      <w:pPr>
        <w:spacing w:after="0"/>
        <w:ind w:left="0"/>
        <w:jc w:val="both"/>
      </w:pPr>
      <w:r>
        <w:rPr>
          <w:rFonts w:ascii="Times New Roman"/>
          <w:b w:val="false"/>
          <w:i w:val="false"/>
          <w:color w:val="000000"/>
          <w:sz w:val="28"/>
        </w:rPr>
        <w:t>
      conducting medical manipulations in accordance with the standards in the field of health care as prescribed by the attending physician.</w:t>
      </w:r>
    </w:p>
    <w:p>
      <w:pPr>
        <w:spacing w:after="0"/>
        <w:ind w:left="0"/>
        <w:jc w:val="both"/>
      </w:pPr>
      <w:r>
        <w:rPr>
          <w:rFonts w:ascii="Times New Roman"/>
          <w:b w:val="false"/>
          <w:i w:val="false"/>
          <w:color w:val="000000"/>
          <w:sz w:val="28"/>
        </w:rPr>
        <w:t>
      Requirements for the quality of the provision of social and medical services:</w:t>
      </w:r>
    </w:p>
    <w:p>
      <w:pPr>
        <w:spacing w:after="0"/>
        <w:ind w:left="0"/>
        <w:jc w:val="both"/>
      </w:pPr>
      <w:r>
        <w:rPr>
          <w:rFonts w:ascii="Times New Roman"/>
          <w:b w:val="false"/>
          <w:i w:val="false"/>
          <w:color w:val="000000"/>
          <w:sz w:val="28"/>
        </w:rPr>
        <w:t>
      assistance in obtaining a guaranteed volume of free medical care is carried out in the framework provided for by legislative and regulatory legal acts in the field of healthcare;</w:t>
      </w:r>
    </w:p>
    <w:p>
      <w:pPr>
        <w:spacing w:after="0"/>
        <w:ind w:left="0"/>
        <w:jc w:val="both"/>
      </w:pPr>
      <w:r>
        <w:rPr>
          <w:rFonts w:ascii="Times New Roman"/>
          <w:b w:val="false"/>
          <w:i w:val="false"/>
          <w:color w:val="000000"/>
          <w:sz w:val="28"/>
        </w:rPr>
        <w:t>
      medical manipulations are carried out with the utmost accuracy and caution without causing any harm to the recipients of services;</w:t>
      </w:r>
    </w:p>
    <w:p>
      <w:pPr>
        <w:spacing w:after="0"/>
        <w:ind w:left="0"/>
        <w:jc w:val="both"/>
      </w:pPr>
      <w:r>
        <w:rPr>
          <w:rFonts w:ascii="Times New Roman"/>
          <w:b w:val="false"/>
          <w:i w:val="false"/>
          <w:color w:val="000000"/>
          <w:sz w:val="28"/>
        </w:rPr>
        <w:t>
      the provision of pre-medical medical care shall be carried out in accordance with the Rules for the provision of pre-medical medical care, approved by order of the Minister of Healthcare of the Republic of Kazakhstan dated November 30, 2020 No. PK HCM-223/2020 (registered in the Register of State Registration of Regulatory Legal Acts under No. 21721);</w:t>
      </w:r>
    </w:p>
    <w:p>
      <w:pPr>
        <w:spacing w:after="0"/>
        <w:ind w:left="0"/>
        <w:jc w:val="both"/>
      </w:pPr>
      <w:r>
        <w:rPr>
          <w:rFonts w:ascii="Times New Roman"/>
          <w:b w:val="false"/>
          <w:i w:val="false"/>
          <w:color w:val="000000"/>
          <w:sz w:val="28"/>
        </w:rPr>
        <w:t>
      hospitalization or assistance in the hospitalization of recipients of services in a healthcare organization is carried out promptly and in a timely manner;</w:t>
      </w:r>
    </w:p>
    <w:p>
      <w:pPr>
        <w:spacing w:after="0"/>
        <w:ind w:left="0"/>
        <w:jc w:val="both"/>
      </w:pPr>
      <w:r>
        <w:rPr>
          <w:rFonts w:ascii="Times New Roman"/>
          <w:b w:val="false"/>
          <w:i w:val="false"/>
          <w:color w:val="000000"/>
          <w:sz w:val="28"/>
        </w:rPr>
        <w:t>
      carrying out propaganda of a healthy lifestyle. Individual work with recipients of services for the prevention of bad habits and their elimination is aimed at explaining the harmfulness of bad habits (drinking alcohol, drugs, smoking), the negative results that they lead to, and is accompanied by the necessary recommendations for preventing or overcoming these habits , depending on specific circumstances;</w:t>
      </w:r>
    </w:p>
    <w:p>
      <w:pPr>
        <w:spacing w:after="0"/>
        <w:ind w:left="0"/>
        <w:jc w:val="both"/>
      </w:pPr>
      <w:r>
        <w:rPr>
          <w:rFonts w:ascii="Times New Roman"/>
          <w:b w:val="false"/>
          <w:i w:val="false"/>
          <w:color w:val="000000"/>
          <w:sz w:val="28"/>
        </w:rPr>
        <w:t>
      assistance in preparing documents for referral to medical, social , forensic, narcological and psychiatric examination is timely and in full;</w:t>
      </w:r>
    </w:p>
    <w:p>
      <w:pPr>
        <w:spacing w:after="0"/>
        <w:ind w:left="0"/>
        <w:jc w:val="both"/>
      </w:pPr>
      <w:r>
        <w:rPr>
          <w:rFonts w:ascii="Times New Roman"/>
          <w:b w:val="false"/>
          <w:i w:val="false"/>
          <w:color w:val="000000"/>
          <w:sz w:val="28"/>
        </w:rPr>
        <w:t>
      assistance in providing, upon the conclusion of doctors, medicines and medical devices contributes to its own on-line prevention and treatment of diseases, injuries, recipients of services;</w:t>
      </w:r>
    </w:p>
    <w:p>
      <w:pPr>
        <w:spacing w:after="0"/>
        <w:ind w:left="0"/>
        <w:jc w:val="both"/>
      </w:pPr>
      <w:r>
        <w:rPr>
          <w:rFonts w:ascii="Times New Roman"/>
          <w:b w:val="false"/>
          <w:i w:val="false"/>
          <w:color w:val="000000"/>
          <w:sz w:val="28"/>
        </w:rPr>
        <w:t>
      assistance in obtaining advice from specialized specialists of healthcare organizations ensures timely detection and treatment of diseases among service recipients;</w:t>
      </w:r>
    </w:p>
    <w:p>
      <w:pPr>
        <w:spacing w:after="0"/>
        <w:ind w:left="0"/>
        <w:jc w:val="both"/>
      </w:pPr>
      <w:r>
        <w:rPr>
          <w:rFonts w:ascii="Times New Roman"/>
          <w:b w:val="false"/>
          <w:i w:val="false"/>
          <w:color w:val="000000"/>
          <w:sz w:val="28"/>
        </w:rPr>
        <w:t>
      3) socio- psychological services:</w:t>
      </w:r>
    </w:p>
    <w:p>
      <w:pPr>
        <w:spacing w:after="0"/>
        <w:ind w:left="0"/>
        <w:jc w:val="both"/>
      </w:pPr>
      <w:r>
        <w:rPr>
          <w:rFonts w:ascii="Times New Roman"/>
          <w:b w:val="false"/>
          <w:i w:val="false"/>
          <w:color w:val="000000"/>
          <w:sz w:val="28"/>
        </w:rPr>
        <w:t>
      psychological diagnostics and personality examination;</w:t>
      </w:r>
    </w:p>
    <w:p>
      <w:pPr>
        <w:spacing w:after="0"/>
        <w:ind w:left="0"/>
        <w:jc w:val="both"/>
      </w:pPr>
      <w:r>
        <w:rPr>
          <w:rFonts w:ascii="Times New Roman"/>
          <w:b w:val="false"/>
          <w:i w:val="false"/>
          <w:color w:val="000000"/>
          <w:sz w:val="28"/>
        </w:rPr>
        <w:t>
      socio-psychological patronage (systematic observation);</w:t>
      </w:r>
    </w:p>
    <w:p>
      <w:pPr>
        <w:spacing w:after="0"/>
        <w:ind w:left="0"/>
        <w:jc w:val="both"/>
      </w:pPr>
      <w:r>
        <w:rPr>
          <w:rFonts w:ascii="Times New Roman"/>
          <w:b w:val="false"/>
          <w:i w:val="false"/>
          <w:color w:val="000000"/>
          <w:sz w:val="28"/>
        </w:rPr>
        <w:t>
      psychoprophylactic work with recipients of services;</w:t>
      </w:r>
    </w:p>
    <w:p>
      <w:pPr>
        <w:spacing w:after="0"/>
        <w:ind w:left="0"/>
        <w:jc w:val="both"/>
      </w:pPr>
      <w:r>
        <w:rPr>
          <w:rFonts w:ascii="Times New Roman"/>
          <w:b w:val="false"/>
          <w:i w:val="false"/>
          <w:color w:val="000000"/>
          <w:sz w:val="28"/>
        </w:rPr>
        <w:t>
      psychological counseling;</w:t>
      </w:r>
    </w:p>
    <w:p>
      <w:pPr>
        <w:spacing w:after="0"/>
        <w:ind w:left="0"/>
        <w:jc w:val="both"/>
      </w:pPr>
      <w:r>
        <w:rPr>
          <w:rFonts w:ascii="Times New Roman"/>
          <w:b w:val="false"/>
          <w:i w:val="false"/>
          <w:color w:val="000000"/>
          <w:sz w:val="28"/>
        </w:rPr>
        <w:t>
      emergency psychological assistance ;</w:t>
      </w:r>
    </w:p>
    <w:p>
      <w:pPr>
        <w:spacing w:after="0"/>
        <w:ind w:left="0"/>
        <w:jc w:val="both"/>
      </w:pPr>
      <w:r>
        <w:rPr>
          <w:rFonts w:ascii="Times New Roman"/>
          <w:b w:val="false"/>
          <w:i w:val="false"/>
          <w:color w:val="000000"/>
          <w:sz w:val="28"/>
        </w:rPr>
        <w:t>
      providing psychological assistance to recipients of services, including conversations, communication, listening, encouraging, motivation for activity;</w:t>
      </w:r>
    </w:p>
    <w:p>
      <w:pPr>
        <w:spacing w:after="0"/>
        <w:ind w:left="0"/>
        <w:jc w:val="both"/>
      </w:pPr>
      <w:r>
        <w:rPr>
          <w:rFonts w:ascii="Times New Roman"/>
          <w:b w:val="false"/>
          <w:i w:val="false"/>
          <w:color w:val="000000"/>
          <w:sz w:val="28"/>
        </w:rPr>
        <w:t>
      psychological trainings;</w:t>
      </w:r>
    </w:p>
    <w:p>
      <w:pPr>
        <w:spacing w:after="0"/>
        <w:ind w:left="0"/>
        <w:jc w:val="both"/>
      </w:pPr>
      <w:r>
        <w:rPr>
          <w:rFonts w:ascii="Times New Roman"/>
          <w:b w:val="false"/>
          <w:i w:val="false"/>
          <w:color w:val="000000"/>
          <w:sz w:val="28"/>
        </w:rPr>
        <w:t>
      psychological correction of service recipients;</w:t>
      </w:r>
    </w:p>
    <w:p>
      <w:pPr>
        <w:spacing w:after="0"/>
        <w:ind w:left="0"/>
        <w:jc w:val="both"/>
      </w:pPr>
      <w:r>
        <w:rPr>
          <w:rFonts w:ascii="Times New Roman"/>
          <w:b w:val="false"/>
          <w:i w:val="false"/>
          <w:color w:val="000000"/>
          <w:sz w:val="28"/>
        </w:rPr>
        <w:t>
      conducting classes in mutual support groups, communication clubs .</w:t>
      </w:r>
    </w:p>
    <w:p>
      <w:pPr>
        <w:spacing w:after="0"/>
        <w:ind w:left="0"/>
        <w:jc w:val="both"/>
      </w:pPr>
      <w:r>
        <w:rPr>
          <w:rFonts w:ascii="Times New Roman"/>
          <w:b w:val="false"/>
          <w:i w:val="false"/>
          <w:color w:val="000000"/>
          <w:sz w:val="28"/>
        </w:rPr>
        <w:t>
      Requirements for the quality of the provision of socio-psychological services:</w:t>
      </w:r>
    </w:p>
    <w:p>
      <w:pPr>
        <w:spacing w:after="0"/>
        <w:ind w:left="0"/>
        <w:jc w:val="both"/>
      </w:pPr>
      <w:r>
        <w:rPr>
          <w:rFonts w:ascii="Times New Roman"/>
          <w:b w:val="false"/>
          <w:i w:val="false"/>
          <w:color w:val="000000"/>
          <w:sz w:val="28"/>
        </w:rPr>
        <w:t>
      psychological counseling provides qualified service recipients with assistance in establishing interpersonal relationships to prevent and overcome conflicts. Psychological counseling on the basis of information received from the recipient of the services and discussing social and psychological problems with him helps to uncover and mobilize internal resources and solve these problems;</w:t>
      </w:r>
    </w:p>
    <w:p>
      <w:pPr>
        <w:spacing w:after="0"/>
        <w:ind w:left="0"/>
        <w:jc w:val="both"/>
      </w:pPr>
      <w:r>
        <w:rPr>
          <w:rFonts w:ascii="Times New Roman"/>
          <w:b w:val="false"/>
          <w:i w:val="false"/>
          <w:color w:val="000000"/>
          <w:sz w:val="28"/>
        </w:rPr>
        <w:t>
      The psychological diagnosis of service recipients is based on a psychodiagnostic package developed by the organization’s psychologist. Psychodiagnostics and personality examination based on the results of determining and analyzing the mental state and individual personality characteristics of service recipients that affect deviations in their behavior and relationships with people around them, provide the necessary information for making a forecast and developing recommendations for corrective actions;</w:t>
      </w:r>
    </w:p>
    <w:p>
      <w:pPr>
        <w:spacing w:after="0"/>
        <w:ind w:left="0"/>
        <w:jc w:val="both"/>
      </w:pPr>
      <w:r>
        <w:rPr>
          <w:rFonts w:ascii="Times New Roman"/>
          <w:b w:val="false"/>
          <w:i w:val="false"/>
          <w:color w:val="000000"/>
          <w:sz w:val="28"/>
        </w:rPr>
        <w:t>
      psychological correction, as an active psychological effect, provides for overcoming or weakening deviations in behavior, emotional state of service recipients (unfavorable forms of emotional response and stereotypes of individual behavior, conflict relationships and other deviations in behavior), which allows bringing these indicators into line with age norms and requirements of the social environment;</w:t>
      </w:r>
    </w:p>
    <w:p>
      <w:pPr>
        <w:spacing w:after="0"/>
        <w:ind w:left="0"/>
        <w:jc w:val="both"/>
      </w:pPr>
      <w:r>
        <w:rPr>
          <w:rFonts w:ascii="Times New Roman"/>
          <w:b w:val="false"/>
          <w:i w:val="false"/>
          <w:color w:val="000000"/>
          <w:sz w:val="28"/>
        </w:rPr>
        <w:t>
      psychological trainings, as an active psychological effect, are assessed by their effectiveness in removing the consequences of ps from traumatic situations, psychological tension, instilling socially valuable norms of behavior for people overcoming antisocial forms of life, the formation of personal prerequisites for adaptation to changing conditions;</w:t>
      </w:r>
    </w:p>
    <w:p>
      <w:pPr>
        <w:spacing w:after="0"/>
        <w:ind w:left="0"/>
        <w:jc w:val="both"/>
      </w:pPr>
      <w:r>
        <w:rPr>
          <w:rFonts w:ascii="Times New Roman"/>
          <w:b w:val="false"/>
          <w:i w:val="false"/>
          <w:color w:val="000000"/>
          <w:sz w:val="28"/>
        </w:rPr>
        <w:t>
      socio-psychological patronage based on systematic monitoring of service recipients ensures the timely identification of situations of mental discomfort, personal (intrapersonal) or interpersonal conflict and other situations that can aggravate the difficult life situation of service recipients and provide them with the socio-psychological assistance that is currently needed;</w:t>
      </w:r>
    </w:p>
    <w:p>
      <w:pPr>
        <w:spacing w:after="0"/>
        <w:ind w:left="0"/>
        <w:jc w:val="both"/>
      </w:pPr>
      <w:r>
        <w:rPr>
          <w:rFonts w:ascii="Times New Roman"/>
          <w:b w:val="false"/>
          <w:i w:val="false"/>
          <w:color w:val="000000"/>
          <w:sz w:val="28"/>
        </w:rPr>
        <w:t>
      Attracting recipients of services to classes in mutual support groups, communication clubs provides assistance to recipients of services in ways of discomfort, maintaining and strengthening mental health, increasing stress resistance, the level of psychological culture, primarily in the field of interpersonal relations, conflict resolution and communication ;</w:t>
      </w:r>
    </w:p>
    <w:p>
      <w:pPr>
        <w:spacing w:after="0"/>
        <w:ind w:left="0"/>
        <w:jc w:val="both"/>
      </w:pPr>
      <w:r>
        <w:rPr>
          <w:rFonts w:ascii="Times New Roman"/>
          <w:b w:val="false"/>
          <w:i w:val="false"/>
          <w:color w:val="000000"/>
          <w:sz w:val="28"/>
        </w:rPr>
        <w:t>
      emergency psychological assistance provides immediate psychological counseling to service recipients, assistance in mobilizing their physical, spiritual, personal, intellectual resources for overcoming the crisis, expanding the range of acceptable means for them to independently solve problems and overcome difficulties, and strengthen self-confidence;</w:t>
      </w:r>
    </w:p>
    <w:p>
      <w:pPr>
        <w:spacing w:after="0"/>
        <w:ind w:left="0"/>
        <w:jc w:val="both"/>
      </w:pPr>
      <w:r>
        <w:rPr>
          <w:rFonts w:ascii="Times New Roman"/>
          <w:b w:val="false"/>
          <w:i w:val="false"/>
          <w:color w:val="000000"/>
          <w:sz w:val="28"/>
        </w:rPr>
        <w:t>
      psychoprophylactic work contributes to the formation of needs of service recipients in psychological knowledge and the desire to use them to work on themselves and their problems, creates the conditions for the full mental development of the person at each rehabilitation stage, timely prevention of possible violations in personality development;</w:t>
      </w:r>
    </w:p>
    <w:p>
      <w:pPr>
        <w:spacing w:after="0"/>
        <w:ind w:left="0"/>
        <w:jc w:val="both"/>
      </w:pPr>
      <w:r>
        <w:rPr>
          <w:rFonts w:ascii="Times New Roman"/>
          <w:b w:val="false"/>
          <w:i w:val="false"/>
          <w:color w:val="000000"/>
          <w:sz w:val="28"/>
        </w:rPr>
        <w:t>
      conversations, communication, listening, encouraging, motivation for activity, psychological support of vitality ensure the strengthening of the mental health of the recipients of the services, increase their stress resistance and mental protection;</w:t>
      </w:r>
    </w:p>
    <w:p>
      <w:pPr>
        <w:spacing w:after="0"/>
        <w:ind w:left="0"/>
        <w:jc w:val="both"/>
      </w:pPr>
      <w:r>
        <w:rPr>
          <w:rFonts w:ascii="Times New Roman"/>
          <w:b w:val="false"/>
          <w:i w:val="false"/>
          <w:color w:val="000000"/>
          <w:sz w:val="28"/>
        </w:rPr>
        <w:t>
      4) social and educational services:</w:t>
      </w:r>
    </w:p>
    <w:p>
      <w:pPr>
        <w:spacing w:after="0"/>
        <w:ind w:left="0"/>
        <w:jc w:val="both"/>
      </w:pPr>
      <w:r>
        <w:rPr>
          <w:rFonts w:ascii="Times New Roman"/>
          <w:b w:val="false"/>
          <w:i w:val="false"/>
          <w:color w:val="000000"/>
          <w:sz w:val="28"/>
        </w:rPr>
        <w:t>
      assistance in minor children undergoing psychological, medical and pedagogical consultation at the location of the organization;</w:t>
      </w:r>
    </w:p>
    <w:p>
      <w:pPr>
        <w:spacing w:after="0"/>
        <w:ind w:left="0"/>
        <w:jc w:val="both"/>
      </w:pPr>
      <w:r>
        <w:rPr>
          <w:rFonts w:ascii="Times New Roman"/>
          <w:b w:val="false"/>
          <w:i w:val="false"/>
          <w:color w:val="000000"/>
          <w:sz w:val="28"/>
        </w:rPr>
        <w:t>
      development of social and pedagogical measures, taking into account the recommendations of the conclusion of psychological, medical and pedagogical consultation and;</w:t>
      </w:r>
    </w:p>
    <w:p>
      <w:pPr>
        <w:spacing w:after="0"/>
        <w:ind w:left="0"/>
        <w:jc w:val="both"/>
      </w:pPr>
      <w:r>
        <w:rPr>
          <w:rFonts w:ascii="Times New Roman"/>
          <w:b w:val="false"/>
          <w:i w:val="false"/>
          <w:color w:val="000000"/>
          <w:sz w:val="28"/>
        </w:rPr>
        <w:t>
      organization and conduct of classes on the transformation of value guidelines, attitudes and behavioral skills;</w:t>
      </w:r>
    </w:p>
    <w:p>
      <w:pPr>
        <w:spacing w:after="0"/>
        <w:ind w:left="0"/>
        <w:jc w:val="both"/>
      </w:pPr>
      <w:r>
        <w:rPr>
          <w:rFonts w:ascii="Times New Roman"/>
          <w:b w:val="false"/>
          <w:i w:val="false"/>
          <w:color w:val="000000"/>
          <w:sz w:val="28"/>
        </w:rPr>
        <w:t>
      assistance in the inclusion of minor children in the educational process in the home at home in the event of a temporary round-the-clock or long stay in the organization;</w:t>
      </w:r>
    </w:p>
    <w:p>
      <w:pPr>
        <w:spacing w:after="0"/>
        <w:ind w:left="0"/>
        <w:jc w:val="both"/>
      </w:pPr>
      <w:r>
        <w:rPr>
          <w:rFonts w:ascii="Times New Roman"/>
          <w:b w:val="false"/>
          <w:i w:val="false"/>
          <w:color w:val="000000"/>
          <w:sz w:val="28"/>
        </w:rPr>
        <w:t>
      assistance in obtaining children with a delay and impaired development of the guaranteed volume of correctional development assistance in psychological and pedagogical correction rooms or rehabilitation centers, organizations or at the location of the organization;</w:t>
      </w:r>
    </w:p>
    <w:p>
      <w:pPr>
        <w:spacing w:after="0"/>
        <w:ind w:left="0"/>
        <w:jc w:val="both"/>
      </w:pPr>
      <w:r>
        <w:rPr>
          <w:rFonts w:ascii="Times New Roman"/>
          <w:b w:val="false"/>
          <w:i w:val="false"/>
          <w:color w:val="000000"/>
          <w:sz w:val="28"/>
        </w:rPr>
        <w:t>
      assistance in obtaining education for recipients of services, taking into account their physical abilities and mental abilities.</w:t>
      </w:r>
    </w:p>
    <w:p>
      <w:pPr>
        <w:spacing w:after="0"/>
        <w:ind w:left="0"/>
        <w:jc w:val="both"/>
      </w:pPr>
      <w:r>
        <w:rPr>
          <w:rFonts w:ascii="Times New Roman"/>
          <w:b w:val="false"/>
          <w:i w:val="false"/>
          <w:color w:val="000000"/>
          <w:sz w:val="28"/>
        </w:rPr>
        <w:t>
      Requirements for the quality of the provision of social and educational services:</w:t>
      </w:r>
    </w:p>
    <w:p>
      <w:pPr>
        <w:spacing w:after="0"/>
        <w:ind w:left="0"/>
        <w:jc w:val="both"/>
      </w:pPr>
      <w:r>
        <w:rPr>
          <w:rFonts w:ascii="Times New Roman"/>
          <w:b w:val="false"/>
          <w:i w:val="false"/>
          <w:color w:val="000000"/>
          <w:sz w:val="28"/>
        </w:rPr>
        <w:t>
      socio-pedagogical diagnosis in a psychologist about medical-pedagogical consultation makes it possible to determine the direction and content of educational and pedagogical work with the child in an organization;</w:t>
      </w:r>
    </w:p>
    <w:p>
      <w:pPr>
        <w:spacing w:after="0"/>
        <w:ind w:left="0"/>
        <w:jc w:val="both"/>
      </w:pPr>
      <w:r>
        <w:rPr>
          <w:rFonts w:ascii="Times New Roman"/>
          <w:b w:val="false"/>
          <w:i w:val="false"/>
          <w:color w:val="000000"/>
          <w:sz w:val="28"/>
        </w:rPr>
        <w:t>
      conducting classes on the transformation of values, attitudes and behavioral skills ensures the prevention of repeated cases of violence;</w:t>
      </w:r>
    </w:p>
    <w:p>
      <w:pPr>
        <w:spacing w:after="0"/>
        <w:ind w:left="0"/>
        <w:jc w:val="both"/>
      </w:pPr>
      <w:r>
        <w:rPr>
          <w:rFonts w:ascii="Times New Roman"/>
          <w:b w:val="false"/>
          <w:i w:val="false"/>
          <w:color w:val="000000"/>
          <w:sz w:val="28"/>
        </w:rPr>
        <w:t>
      the development of socio-pedagogical measures, taking into account the recommendations of the conclusion of psychological-medical-pedagogical consultation, ensures the construction of socio-pedagogical work with the child, taking into account the recommendations of qualified specialists and the needs of the child;</w:t>
      </w:r>
    </w:p>
    <w:p>
      <w:pPr>
        <w:spacing w:after="0"/>
        <w:ind w:left="0"/>
        <w:jc w:val="both"/>
      </w:pPr>
      <w:r>
        <w:rPr>
          <w:rFonts w:ascii="Times New Roman"/>
          <w:b w:val="false"/>
          <w:i w:val="false"/>
          <w:color w:val="000000"/>
          <w:sz w:val="28"/>
        </w:rPr>
        <w:t>
      the inclusion of children in the general educational process is carried out by the comprehensive school at the location of the organization and is provided in the form of home-based education, taking into account the safety of the child;</w:t>
      </w:r>
    </w:p>
    <w:p>
      <w:pPr>
        <w:spacing w:after="0"/>
        <w:ind w:left="0"/>
        <w:jc w:val="both"/>
      </w:pPr>
      <w:r>
        <w:rPr>
          <w:rFonts w:ascii="Times New Roman"/>
          <w:b w:val="false"/>
          <w:i w:val="false"/>
          <w:color w:val="000000"/>
          <w:sz w:val="28"/>
        </w:rPr>
        <w:t>
      providing children with textbooks and school supplies is carried out by the organization of education;</w:t>
      </w:r>
    </w:p>
    <w:p>
      <w:pPr>
        <w:spacing w:after="0"/>
        <w:ind w:left="0"/>
        <w:jc w:val="both"/>
      </w:pPr>
      <w:r>
        <w:rPr>
          <w:rFonts w:ascii="Times New Roman"/>
          <w:b w:val="false"/>
          <w:i w:val="false"/>
          <w:color w:val="000000"/>
          <w:sz w:val="28"/>
        </w:rPr>
        <w:t>
      5) social and labor services:</w:t>
      </w:r>
    </w:p>
    <w:p>
      <w:pPr>
        <w:spacing w:after="0"/>
        <w:ind w:left="0"/>
        <w:jc w:val="both"/>
      </w:pPr>
      <w:r>
        <w:rPr>
          <w:rFonts w:ascii="Times New Roman"/>
          <w:b w:val="false"/>
          <w:i w:val="false"/>
          <w:color w:val="000000"/>
          <w:sz w:val="28"/>
        </w:rPr>
        <w:t>
      conducting activities to examine the existing work skills of service recipients;</w:t>
      </w:r>
    </w:p>
    <w:p>
      <w:pPr>
        <w:spacing w:after="0"/>
        <w:ind w:left="0"/>
        <w:jc w:val="both"/>
      </w:pPr>
      <w:r>
        <w:rPr>
          <w:rFonts w:ascii="Times New Roman"/>
          <w:b w:val="false"/>
          <w:i w:val="false"/>
          <w:color w:val="000000"/>
          <w:sz w:val="28"/>
        </w:rPr>
        <w:t>
      Professional assistance cial orientation and counseling;</w:t>
      </w:r>
    </w:p>
    <w:p>
      <w:pPr>
        <w:spacing w:after="0"/>
        <w:ind w:left="0"/>
        <w:jc w:val="both"/>
      </w:pPr>
      <w:r>
        <w:rPr>
          <w:rFonts w:ascii="Times New Roman"/>
          <w:b w:val="false"/>
          <w:i w:val="false"/>
          <w:color w:val="000000"/>
          <w:sz w:val="28"/>
        </w:rPr>
        <w:t>
      assistance in conducting activities to train service recipients in accessible professions and practical skills, including through medical and labor activities, public work with safety measures.</w:t>
      </w:r>
    </w:p>
    <w:p>
      <w:pPr>
        <w:spacing w:after="0"/>
        <w:ind w:left="0"/>
        <w:jc w:val="both"/>
      </w:pPr>
      <w:r>
        <w:rPr>
          <w:rFonts w:ascii="Times New Roman"/>
          <w:b w:val="false"/>
          <w:i w:val="false"/>
          <w:color w:val="000000"/>
          <w:sz w:val="28"/>
        </w:rPr>
        <w:t>
      Requirements for the quality of the provision of social and labor services:</w:t>
      </w:r>
    </w:p>
    <w:p>
      <w:pPr>
        <w:spacing w:after="0"/>
        <w:ind w:left="0"/>
        <w:jc w:val="both"/>
      </w:pPr>
      <w:r>
        <w:rPr>
          <w:rFonts w:ascii="Times New Roman"/>
          <w:b w:val="false"/>
          <w:i w:val="false"/>
          <w:color w:val="000000"/>
          <w:sz w:val="28"/>
        </w:rPr>
        <w:t>
      measures to examine the existing labor skills of service recipients are carried out taking into account their individual characteristics, degree of restriction in opportunities, physical and mental state of service recipients;</w:t>
      </w:r>
    </w:p>
    <w:p>
      <w:pPr>
        <w:spacing w:after="0"/>
        <w:ind w:left="0"/>
        <w:jc w:val="both"/>
      </w:pPr>
      <w:r>
        <w:rPr>
          <w:rFonts w:ascii="Times New Roman"/>
          <w:b w:val="false"/>
          <w:i w:val="false"/>
          <w:color w:val="000000"/>
          <w:sz w:val="28"/>
        </w:rPr>
        <w:t>
      in order to form labor skills, knowledge and skills, service recipients, based on their individual needs, are assigned medical and labor activities that ensure the active participation of service recipients in training activities for accessible professional skills that contribute to the restoration of their personal and social status;</w:t>
      </w:r>
    </w:p>
    <w:p>
      <w:pPr>
        <w:spacing w:after="0"/>
        <w:ind w:left="0"/>
        <w:jc w:val="both"/>
      </w:pPr>
      <w:r>
        <w:rPr>
          <w:rFonts w:ascii="Times New Roman"/>
          <w:b w:val="false"/>
          <w:i w:val="false"/>
          <w:color w:val="000000"/>
          <w:sz w:val="28"/>
        </w:rPr>
        <w:t>
      carrying out socially useful work is carried out on the territory of the organization, full-time employment in the offices of the organization and ensures the creation of conditions to engage service recipients in various forms of life, taking into account their health status;</w:t>
      </w:r>
    </w:p>
    <w:p>
      <w:pPr>
        <w:spacing w:after="0"/>
        <w:ind w:left="0"/>
        <w:jc w:val="both"/>
      </w:pPr>
      <w:r>
        <w:rPr>
          <w:rFonts w:ascii="Times New Roman"/>
          <w:b w:val="false"/>
          <w:i w:val="false"/>
          <w:color w:val="000000"/>
          <w:sz w:val="28"/>
        </w:rPr>
        <w:t>
      measures to train accessible professional skills contribute to the restoration of the personal and social status of the recipient of services;</w:t>
      </w:r>
    </w:p>
    <w:p>
      <w:pPr>
        <w:spacing w:after="0"/>
        <w:ind w:left="0"/>
        <w:jc w:val="both"/>
      </w:pPr>
      <w:r>
        <w:rPr>
          <w:rFonts w:ascii="Times New Roman"/>
          <w:b w:val="false"/>
          <w:i w:val="false"/>
          <w:color w:val="000000"/>
          <w:sz w:val="28"/>
        </w:rPr>
        <w:t>
      vocational guidance of recipients of services without a vocational education is accompanied by activities that can help them in choosing a profession;</w:t>
      </w:r>
    </w:p>
    <w:p>
      <w:pPr>
        <w:spacing w:after="0"/>
        <w:ind w:left="0"/>
        <w:jc w:val="both"/>
      </w:pPr>
      <w:r>
        <w:rPr>
          <w:rFonts w:ascii="Times New Roman"/>
          <w:b w:val="false"/>
          <w:i w:val="false"/>
          <w:color w:val="000000"/>
          <w:sz w:val="28"/>
        </w:rPr>
        <w:t>
      6) social and cultural services:</w:t>
      </w:r>
    </w:p>
    <w:p>
      <w:pPr>
        <w:spacing w:after="0"/>
        <w:ind w:left="0"/>
        <w:jc w:val="both"/>
      </w:pPr>
      <w:r>
        <w:rPr>
          <w:rFonts w:ascii="Times New Roman"/>
          <w:b w:val="false"/>
          <w:i w:val="false"/>
          <w:color w:val="000000"/>
          <w:sz w:val="28"/>
        </w:rPr>
        <w:t>
      organization of holidays and leisure activities;</w:t>
      </w:r>
    </w:p>
    <w:p>
      <w:pPr>
        <w:spacing w:after="0"/>
        <w:ind w:left="0"/>
        <w:jc w:val="both"/>
      </w:pPr>
      <w:r>
        <w:rPr>
          <w:rFonts w:ascii="Times New Roman"/>
          <w:b w:val="false"/>
          <w:i w:val="false"/>
          <w:color w:val="000000"/>
          <w:sz w:val="28"/>
        </w:rPr>
        <w:t>
      organization of circle work;</w:t>
      </w:r>
    </w:p>
    <w:p>
      <w:pPr>
        <w:spacing w:after="0"/>
        <w:ind w:left="0"/>
        <w:jc w:val="both"/>
      </w:pPr>
      <w:r>
        <w:rPr>
          <w:rFonts w:ascii="Times New Roman"/>
          <w:b w:val="false"/>
          <w:i w:val="false"/>
          <w:color w:val="000000"/>
          <w:sz w:val="28"/>
        </w:rPr>
        <w:t>
      involvement of service recipients in cultural and leisure activities with security measures;</w:t>
      </w:r>
    </w:p>
    <w:p>
      <w:pPr>
        <w:spacing w:after="0"/>
        <w:ind w:left="0"/>
        <w:jc w:val="both"/>
      </w:pPr>
      <w:r>
        <w:rPr>
          <w:rFonts w:ascii="Times New Roman"/>
          <w:b w:val="false"/>
          <w:i w:val="false"/>
          <w:color w:val="000000"/>
          <w:sz w:val="28"/>
        </w:rPr>
        <w:t>
      providing the opportunity to communicate with relatives, friends, specialists by phone or skype via telephone and (or) the Internet in the presence of specialists.</w:t>
      </w:r>
    </w:p>
    <w:p>
      <w:pPr>
        <w:spacing w:after="0"/>
        <w:ind w:left="0"/>
        <w:jc w:val="both"/>
      </w:pPr>
      <w:r>
        <w:rPr>
          <w:rFonts w:ascii="Times New Roman"/>
          <w:b w:val="false"/>
          <w:i w:val="false"/>
          <w:color w:val="000000"/>
          <w:sz w:val="28"/>
        </w:rPr>
        <w:t>
      Requirements for the quality of the provision of socio-cultural services:</w:t>
      </w:r>
    </w:p>
    <w:p>
      <w:pPr>
        <w:spacing w:after="0"/>
        <w:ind w:left="0"/>
        <w:jc w:val="both"/>
      </w:pPr>
      <w:r>
        <w:rPr>
          <w:rFonts w:ascii="Times New Roman"/>
          <w:b w:val="false"/>
          <w:i w:val="false"/>
          <w:color w:val="000000"/>
          <w:sz w:val="28"/>
        </w:rPr>
        <w:t>
      cultural and leisure activities are carried out according to the plan approved by the head of the organization ;</w:t>
      </w:r>
    </w:p>
    <w:p>
      <w:pPr>
        <w:spacing w:after="0"/>
        <w:ind w:left="0"/>
        <w:jc w:val="both"/>
      </w:pPr>
      <w:r>
        <w:rPr>
          <w:rFonts w:ascii="Times New Roman"/>
          <w:b w:val="false"/>
          <w:i w:val="false"/>
          <w:color w:val="000000"/>
          <w:sz w:val="28"/>
        </w:rPr>
        <w:t>
      organization of a circle and leisure activities, aimed at meeting the socio-cultural and spiritual needs of service recipients;</w:t>
      </w:r>
    </w:p>
    <w:p>
      <w:pPr>
        <w:spacing w:after="0"/>
        <w:ind w:left="0"/>
        <w:jc w:val="both"/>
      </w:pPr>
      <w:r>
        <w:rPr>
          <w:rFonts w:ascii="Times New Roman"/>
          <w:b w:val="false"/>
          <w:i w:val="false"/>
          <w:color w:val="000000"/>
          <w:sz w:val="28"/>
        </w:rPr>
        <w:t>
      attracting service recipients to the development of projects of the concert program and scenarios of events helps to expand the general and cultural horizons, increase the creative activity of service recipients;</w:t>
      </w:r>
    </w:p>
    <w:p>
      <w:pPr>
        <w:spacing w:after="0"/>
        <w:ind w:left="0"/>
        <w:jc w:val="both"/>
      </w:pPr>
      <w:r>
        <w:rPr>
          <w:rFonts w:ascii="Times New Roman"/>
          <w:b w:val="false"/>
          <w:i w:val="false"/>
          <w:color w:val="000000"/>
          <w:sz w:val="28"/>
        </w:rPr>
        <w:t>
      providing the opportunity to communicate with relatives, friends, specialists via telephone and (or) the Internet in the presence of specialists provides faster and more effective solution to the issues of preventing recurrence of aggression, protecting property, civil and other rights of the recipient of services;</w:t>
      </w:r>
    </w:p>
    <w:p>
      <w:pPr>
        <w:spacing w:after="0"/>
        <w:ind w:left="0"/>
        <w:jc w:val="both"/>
      </w:pPr>
      <w:r>
        <w:rPr>
          <w:rFonts w:ascii="Times New Roman"/>
          <w:b w:val="false"/>
          <w:i w:val="false"/>
          <w:color w:val="000000"/>
          <w:sz w:val="28"/>
        </w:rPr>
        <w:t>
      7) socio-economic services:</w:t>
      </w:r>
    </w:p>
    <w:p>
      <w:pPr>
        <w:spacing w:after="0"/>
        <w:ind w:left="0"/>
        <w:jc w:val="both"/>
      </w:pPr>
      <w:r>
        <w:rPr>
          <w:rFonts w:ascii="Times New Roman"/>
          <w:b w:val="false"/>
          <w:i w:val="false"/>
          <w:color w:val="000000"/>
          <w:sz w:val="28"/>
        </w:rPr>
        <w:t>
      assistance in obtaining benefits, benefits, compensation, alimony and other payments, improving housing conditions in accordance with the Laws of the Republic of Kazakhstan "On state social benefits for disability and in the event of loss of a breadwinner in the Republic of Kazakhstan," "On special state benefits in the Republic of Kazakhstan," "On state targeted social assistance," "On state benefits for families with children" and other regulatory legal acts of the Republic of Kazakhstan.</w:t>
      </w:r>
    </w:p>
    <w:p>
      <w:pPr>
        <w:spacing w:after="0"/>
        <w:ind w:left="0"/>
        <w:jc w:val="both"/>
      </w:pPr>
      <w:r>
        <w:rPr>
          <w:rFonts w:ascii="Times New Roman"/>
          <w:b w:val="false"/>
          <w:i w:val="false"/>
          <w:color w:val="000000"/>
          <w:sz w:val="28"/>
        </w:rPr>
        <w:t>
      Requirements for the quality of the provision of socio-economic services:</w:t>
      </w:r>
    </w:p>
    <w:p>
      <w:pPr>
        <w:spacing w:after="0"/>
        <w:ind w:left="0"/>
        <w:jc w:val="both"/>
      </w:pPr>
      <w:r>
        <w:rPr>
          <w:rFonts w:ascii="Times New Roman"/>
          <w:b w:val="false"/>
          <w:i w:val="false"/>
          <w:color w:val="000000"/>
          <w:sz w:val="28"/>
        </w:rPr>
        <w:t>
      sodeys tvie recipients of services to obtain benefits, benefits, compensation and other payments, and housing provides a timely, complete, efficient and effective assistance in dealing with issues of interest to the recipients of services;</w:t>
      </w:r>
    </w:p>
    <w:p>
      <w:pPr>
        <w:spacing w:after="0"/>
        <w:ind w:left="0"/>
        <w:jc w:val="both"/>
      </w:pPr>
      <w:r>
        <w:rPr>
          <w:rFonts w:ascii="Times New Roman"/>
          <w:b w:val="false"/>
          <w:i w:val="false"/>
          <w:color w:val="000000"/>
          <w:sz w:val="28"/>
        </w:rPr>
        <w:t>
      8) social and legal services:</w:t>
      </w:r>
    </w:p>
    <w:p>
      <w:pPr>
        <w:spacing w:after="0"/>
        <w:ind w:left="0"/>
        <w:jc w:val="both"/>
      </w:pPr>
      <w:r>
        <w:rPr>
          <w:rFonts w:ascii="Times New Roman"/>
          <w:b w:val="false"/>
          <w:i w:val="false"/>
          <w:color w:val="000000"/>
          <w:sz w:val="28"/>
        </w:rPr>
        <w:t>
      legal advice in the provision of special social services and on issues related to civil, family, property and property rights, restoration of documents, return to the place of permanent residence, recovery of alimony , compensation for damage caused, social security in accordance with the legislation of the Republic of Kazakhstan;</w:t>
      </w:r>
    </w:p>
    <w:p>
      <w:pPr>
        <w:spacing w:after="0"/>
        <w:ind w:left="0"/>
        <w:jc w:val="both"/>
      </w:pPr>
      <w:r>
        <w:rPr>
          <w:rFonts w:ascii="Times New Roman"/>
          <w:b w:val="false"/>
          <w:i w:val="false"/>
          <w:color w:val="000000"/>
          <w:sz w:val="28"/>
        </w:rPr>
        <w:t>
      assistance in cooperation with law enforcement and judicial authorities in the framework of the investigation of the facts of human trafficking, court proceedings and enforcement;</w:t>
      </w:r>
    </w:p>
    <w:p>
      <w:pPr>
        <w:spacing w:after="0"/>
        <w:ind w:left="0"/>
        <w:jc w:val="both"/>
      </w:pPr>
      <w:r>
        <w:rPr>
          <w:rFonts w:ascii="Times New Roman"/>
          <w:b w:val="false"/>
          <w:i w:val="false"/>
          <w:color w:val="000000"/>
          <w:sz w:val="28"/>
        </w:rPr>
        <w:t>
      assistance in access to diplomatic and consular missions of the state on nationality;</w:t>
      </w:r>
    </w:p>
    <w:p>
      <w:pPr>
        <w:spacing w:after="0"/>
        <w:ind w:left="0"/>
        <w:jc w:val="both"/>
      </w:pPr>
      <w:r>
        <w:rPr>
          <w:rFonts w:ascii="Times New Roman"/>
          <w:b w:val="false"/>
          <w:i w:val="false"/>
          <w:color w:val="000000"/>
          <w:sz w:val="28"/>
        </w:rPr>
        <w:t>
      assistance in the preparation of documents of legal importance;</w:t>
      </w:r>
    </w:p>
    <w:p>
      <w:pPr>
        <w:spacing w:after="0"/>
        <w:ind w:left="0"/>
        <w:jc w:val="both"/>
      </w:pPr>
      <w:r>
        <w:rPr>
          <w:rFonts w:ascii="Times New Roman"/>
          <w:b w:val="false"/>
          <w:i w:val="false"/>
          <w:color w:val="000000"/>
          <w:sz w:val="28"/>
        </w:rPr>
        <w:t>
      registration at the place of stay and restoration of housing rights;</w:t>
      </w:r>
    </w:p>
    <w:p>
      <w:pPr>
        <w:spacing w:after="0"/>
        <w:ind w:left="0"/>
        <w:jc w:val="both"/>
      </w:pPr>
      <w:r>
        <w:rPr>
          <w:rFonts w:ascii="Times New Roman"/>
          <w:b w:val="false"/>
          <w:i w:val="false"/>
          <w:color w:val="000000"/>
          <w:sz w:val="28"/>
        </w:rPr>
        <w:t>
      assisting in the preparation and filing of applications (appeals, appeals) to the Embassies, bodies and institutions of foreign affairs, internal affairs , justice, healthcare, social protection, education;</w:t>
      </w:r>
    </w:p>
    <w:p>
      <w:pPr>
        <w:spacing w:after="0"/>
        <w:ind w:left="0"/>
        <w:jc w:val="both"/>
      </w:pPr>
      <w:r>
        <w:rPr>
          <w:rFonts w:ascii="Times New Roman"/>
          <w:b w:val="false"/>
          <w:i w:val="false"/>
          <w:color w:val="000000"/>
          <w:sz w:val="28"/>
        </w:rPr>
        <w:t>
      rendering assistance in preparing and submitting applications for action or inaction of organizations providing special social services and violating or infringing on the legal rights of service recipients;</w:t>
      </w:r>
    </w:p>
    <w:p>
      <w:pPr>
        <w:spacing w:after="0"/>
        <w:ind w:left="0"/>
        <w:jc w:val="both"/>
      </w:pPr>
      <w:r>
        <w:rPr>
          <w:rFonts w:ascii="Times New Roman"/>
          <w:b w:val="false"/>
          <w:i w:val="false"/>
          <w:color w:val="000000"/>
          <w:sz w:val="28"/>
        </w:rPr>
        <w:t>
      assistance in obtaining benefits and benefits established by law, social benefits;</w:t>
      </w:r>
    </w:p>
    <w:p>
      <w:pPr>
        <w:spacing w:after="0"/>
        <w:ind w:left="0"/>
        <w:jc w:val="both"/>
      </w:pPr>
      <w:r>
        <w:rPr>
          <w:rFonts w:ascii="Times New Roman"/>
          <w:b w:val="false"/>
          <w:i w:val="false"/>
          <w:color w:val="000000"/>
          <w:sz w:val="28"/>
        </w:rPr>
        <w:t>
      registration of powers of attorney to represent the interests of the recipient of services;</w:t>
      </w:r>
    </w:p>
    <w:p>
      <w:pPr>
        <w:spacing w:after="0"/>
        <w:ind w:left="0"/>
        <w:jc w:val="both"/>
      </w:pPr>
      <w:r>
        <w:rPr>
          <w:rFonts w:ascii="Times New Roman"/>
          <w:b w:val="false"/>
          <w:i w:val="false"/>
          <w:color w:val="000000"/>
          <w:sz w:val="28"/>
        </w:rPr>
        <w:t>
      translation of documents, forms and case materials into the mother tongue of the recipient of services;</w:t>
      </w:r>
    </w:p>
    <w:p>
      <w:pPr>
        <w:spacing w:after="0"/>
        <w:ind w:left="0"/>
        <w:jc w:val="both"/>
      </w:pPr>
      <w:r>
        <w:rPr>
          <w:rFonts w:ascii="Times New Roman"/>
          <w:b w:val="false"/>
          <w:i w:val="false"/>
          <w:color w:val="000000"/>
          <w:sz w:val="28"/>
        </w:rPr>
        <w:t>
      providing an interpreter during medical examinations, in court, when resolving issues in state bodies and institutions (if possible, of the same sex as the recipient of services);</w:t>
      </w:r>
    </w:p>
    <w:p>
      <w:pPr>
        <w:spacing w:after="0"/>
        <w:ind w:left="0"/>
        <w:jc w:val="both"/>
      </w:pPr>
      <w:r>
        <w:rPr>
          <w:rFonts w:ascii="Times New Roman"/>
          <w:b w:val="false"/>
          <w:i w:val="false"/>
          <w:color w:val="000000"/>
          <w:sz w:val="28"/>
        </w:rPr>
        <w:t>
      representation of the interests of the recipient of services in judicial investigative bodies and institutions.</w:t>
      </w:r>
    </w:p>
    <w:p>
      <w:pPr>
        <w:spacing w:after="0"/>
        <w:ind w:left="0"/>
        <w:jc w:val="both"/>
      </w:pPr>
      <w:r>
        <w:rPr>
          <w:rFonts w:ascii="Times New Roman"/>
          <w:b w:val="false"/>
          <w:i w:val="false"/>
          <w:color w:val="000000"/>
          <w:sz w:val="28"/>
        </w:rPr>
        <w:t>
      Requirements for the quality of the provision of social and legal services:</w:t>
      </w:r>
    </w:p>
    <w:p>
      <w:pPr>
        <w:spacing w:after="0"/>
        <w:ind w:left="0"/>
        <w:jc w:val="both"/>
      </w:pPr>
      <w:r>
        <w:rPr>
          <w:rFonts w:ascii="Times New Roman"/>
          <w:b w:val="false"/>
          <w:i w:val="false"/>
          <w:color w:val="000000"/>
          <w:sz w:val="28"/>
        </w:rPr>
        <w:t>
      advising service recipients on issues related to the right to receive special social services and protecting their interests gives a complete picture of the rights established by law and ways of protection against possible violations;</w:t>
      </w:r>
    </w:p>
    <w:p>
      <w:pPr>
        <w:spacing w:after="0"/>
        <w:ind w:left="0"/>
        <w:jc w:val="both"/>
      </w:pPr>
      <w:r>
        <w:rPr>
          <w:rFonts w:ascii="Times New Roman"/>
          <w:b w:val="false"/>
          <w:i w:val="false"/>
          <w:color w:val="000000"/>
          <w:sz w:val="28"/>
        </w:rPr>
        <w:t>
      advising recipients of services on issues of civil, housing, family, labor, pension, criminal law and other issues gives them an idea of ​​the legislative acts and rights they are interested in in the issues raised;</w:t>
      </w:r>
    </w:p>
    <w:p>
      <w:pPr>
        <w:spacing w:after="0"/>
        <w:ind w:left="0"/>
        <w:jc w:val="both"/>
      </w:pPr>
      <w:r>
        <w:rPr>
          <w:rFonts w:ascii="Times New Roman"/>
          <w:b w:val="false"/>
          <w:i w:val="false"/>
          <w:color w:val="000000"/>
          <w:sz w:val="28"/>
        </w:rPr>
        <w:t>
      assistance in preparing and sending documents (statements, complaints, certificates and other documents) to the appropriate recipients provides a practical solution to issues related to the restoration (protection) of the rights and interests of service recipients;</w:t>
      </w:r>
    </w:p>
    <w:p>
      <w:pPr>
        <w:spacing w:after="0"/>
        <w:ind w:left="0"/>
        <w:jc w:val="both"/>
      </w:pPr>
      <w:r>
        <w:rPr>
          <w:rFonts w:ascii="Times New Roman"/>
          <w:b w:val="false"/>
          <w:i w:val="false"/>
          <w:color w:val="000000"/>
          <w:sz w:val="28"/>
        </w:rPr>
        <w:t>
      the presence of an interpreter during medical examinations, in court, when resolving issues in state bodies and institutions ensures the inclusion of the recipient in the process of solving problems, increases his ability to prevent re- aggression.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orders of the Acting Minister of Labor and Social Protection of the Population of the Republic of Kazakhstan dated 08.02.2022 No. 49 (shall enter into force upon expiry of ten calendar days after the day of its first official publication); dated 22.09.2022 No. 383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Conditions for completion, termination of the provision of special social services and deduction of recipients of services from the organization</w:t>
      </w:r>
    </w:p>
    <w:p>
      <w:pPr>
        <w:spacing w:after="0"/>
        <w:ind w:left="0"/>
        <w:jc w:val="both"/>
      </w:pPr>
      <w:r>
        <w:rPr>
          <w:rFonts w:ascii="Times New Roman"/>
          <w:b w:val="false"/>
          <w:i w:val="false"/>
          <w:color w:val="ff0000"/>
          <w:sz w:val="28"/>
        </w:rPr>
        <w:t>
      Footnote. The Title of chapter 1 -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41. The completion of the provision of special social services by an organization is carried out on the following grounds:</w:t>
      </w:r>
    </w:p>
    <w:p>
      <w:pPr>
        <w:spacing w:after="0"/>
        <w:ind w:left="0"/>
        <w:jc w:val="both"/>
      </w:pPr>
      <w:r>
        <w:rPr>
          <w:rFonts w:ascii="Times New Roman"/>
          <w:b w:val="false"/>
          <w:i w:val="false"/>
          <w:color w:val="000000"/>
          <w:sz w:val="28"/>
        </w:rPr>
        <w:t>
      1) upon a written application of service recipients in any form;</w:t>
      </w:r>
    </w:p>
    <w:p>
      <w:pPr>
        <w:spacing w:after="0"/>
        <w:ind w:left="0"/>
        <w:jc w:val="both"/>
      </w:pPr>
      <w:r>
        <w:rPr>
          <w:rFonts w:ascii="Times New Roman"/>
          <w:b w:val="false"/>
          <w:i w:val="false"/>
          <w:color w:val="000000"/>
          <w:sz w:val="28"/>
        </w:rPr>
        <w:t>
      2) in case of termination or expiration of the contract;</w:t>
      </w:r>
    </w:p>
    <w:p>
      <w:pPr>
        <w:spacing w:after="0"/>
        <w:ind w:left="0"/>
        <w:jc w:val="both"/>
      </w:pPr>
      <w:r>
        <w:rPr>
          <w:rFonts w:ascii="Times New Roman"/>
          <w:b w:val="false"/>
          <w:i w:val="false"/>
          <w:color w:val="000000"/>
          <w:sz w:val="28"/>
        </w:rPr>
        <w:t>
      3) in case of early fulfillment of the terms of the contract;</w:t>
      </w:r>
    </w:p>
    <w:p>
      <w:pPr>
        <w:spacing w:after="0"/>
        <w:ind w:left="0"/>
        <w:jc w:val="both"/>
      </w:pPr>
      <w:r>
        <w:rPr>
          <w:rFonts w:ascii="Times New Roman"/>
          <w:b w:val="false"/>
          <w:i w:val="false"/>
          <w:color w:val="000000"/>
          <w:sz w:val="28"/>
        </w:rPr>
        <w:t>
      4) in case of execution of measures of the individual plan ahead of schedule.</w:t>
      </w:r>
    </w:p>
    <w:p>
      <w:pPr>
        <w:spacing w:after="0"/>
        <w:ind w:left="0"/>
        <w:jc w:val="both"/>
      </w:pPr>
      <w:r>
        <w:rPr>
          <w:rFonts w:ascii="Times New Roman"/>
          <w:b w:val="false"/>
          <w:i w:val="false"/>
          <w:color w:val="000000"/>
          <w:sz w:val="28"/>
        </w:rPr>
        <w:t>
      42. The provision of special social services by an organization is terminated in the event of medical contraindications specified in clause 6 of this standard.</w:t>
      </w:r>
    </w:p>
    <w:p>
      <w:pPr>
        <w:spacing w:after="0"/>
        <w:ind w:left="0"/>
        <w:jc w:val="both"/>
      </w:pPr>
      <w:r>
        <w:rPr>
          <w:rFonts w:ascii="Times New Roman"/>
          <w:b w:val="false"/>
          <w:i w:val="false"/>
          <w:color w:val="000000"/>
          <w:sz w:val="28"/>
        </w:rPr>
        <w:t>
      In such cases, the recipient of services is subject to referral or transfer to the appropriate medical organizations, organizations of social protection of the population in the manner prescribed by law.</w:t>
      </w:r>
    </w:p>
    <w:p>
      <w:pPr>
        <w:spacing w:after="0"/>
        <w:ind w:left="0"/>
        <w:jc w:val="both"/>
      </w:pPr>
      <w:r>
        <w:rPr>
          <w:rFonts w:ascii="Times New Roman"/>
          <w:b w:val="false"/>
          <w:i w:val="false"/>
          <w:color w:val="000000"/>
          <w:sz w:val="28"/>
        </w:rPr>
        <w:t>
      43. Recipients of services are subject to deduction with the termination of the contract in the following cases:</w:t>
      </w:r>
    </w:p>
    <w:p>
      <w:pPr>
        <w:spacing w:after="0"/>
        <w:ind w:left="0"/>
        <w:jc w:val="both"/>
      </w:pPr>
      <w:r>
        <w:rPr>
          <w:rFonts w:ascii="Times New Roman"/>
          <w:b w:val="false"/>
          <w:i w:val="false"/>
          <w:color w:val="000000"/>
          <w:sz w:val="28"/>
        </w:rPr>
        <w:t>
      1) in case of systematic (more than three times ) violation of the internal regulations, including the carrying and use of narcotic substances, alcohol, spoilage of inventory and other property, the commission of illegal actions;</w:t>
      </w:r>
    </w:p>
    <w:p>
      <w:pPr>
        <w:spacing w:after="0"/>
        <w:ind w:left="0"/>
        <w:jc w:val="both"/>
      </w:pPr>
      <w:r>
        <w:rPr>
          <w:rFonts w:ascii="Times New Roman"/>
          <w:b w:val="false"/>
          <w:i w:val="false"/>
          <w:color w:val="000000"/>
          <w:sz w:val="28"/>
        </w:rPr>
        <w:t>
      2) upon unauthorized departure of the recipient of services from the territory of the organization and the absence of more than three days, which did not inform the administration of the organization.</w:t>
      </w:r>
    </w:p>
    <w:p>
      <w:pPr>
        <w:spacing w:after="0"/>
        <w:ind w:left="0"/>
        <w:jc w:val="both"/>
      </w:pPr>
      <w:r>
        <w:rPr>
          <w:rFonts w:ascii="Times New Roman"/>
          <w:b w:val="false"/>
          <w:i w:val="false"/>
          <w:color w:val="000000"/>
          <w:sz w:val="28"/>
        </w:rPr>
        <w:t>
      A person who has left the territory of the organization, is recovering on a general basis in accordance with Chapter 3, n Astoyan standard, and were unable to report it for valid reasons (the detention authorities Interior, being in a health care facility, the implementation of a crime against a recipient of services, etc.) - is subject to recovery th immediately;</w:t>
      </w:r>
    </w:p>
    <w:p>
      <w:pPr>
        <w:spacing w:after="0"/>
        <w:ind w:left="0"/>
        <w:jc w:val="both"/>
      </w:pPr>
      <w:r>
        <w:rPr>
          <w:rFonts w:ascii="Times New Roman"/>
          <w:b w:val="false"/>
          <w:i w:val="false"/>
          <w:color w:val="000000"/>
          <w:sz w:val="28"/>
        </w:rPr>
        <w:t>
      3) in cases of unjustified insults and charges, failure to fulfill the terms of the contract by the recipient of services.</w:t>
      </w:r>
    </w:p>
    <w:p>
      <w:pPr>
        <w:spacing w:after="0"/>
        <w:ind w:left="0"/>
        <w:jc w:val="both"/>
      </w:pPr>
      <w:r>
        <w:rPr>
          <w:rFonts w:ascii="Times New Roman"/>
          <w:b w:val="false"/>
          <w:i w:val="false"/>
          <w:color w:val="000000"/>
          <w:sz w:val="28"/>
        </w:rPr>
        <w:t>
      The provision of special social services is suspended for the period the recipient is in the health care facility.</w:t>
      </w:r>
    </w:p>
    <w:p>
      <w:pPr>
        <w:spacing w:after="0"/>
        <w:ind w:left="0"/>
        <w:jc w:val="both"/>
      </w:pPr>
      <w:r>
        <w:rPr>
          <w:rFonts w:ascii="Times New Roman"/>
          <w:b w:val="false"/>
          <w:i w:val="false"/>
          <w:color w:val="000000"/>
          <w:sz w:val="28"/>
        </w:rPr>
        <w:t>
      44. The completion, termination, deduction, referral or transfer of recipients of services to another organization is carried out on the basis of the order of the head of the organization.</w:t>
      </w:r>
    </w:p>
    <w:p>
      <w:pPr>
        <w:spacing w:after="0"/>
        <w:ind w:left="0"/>
        <w:jc w:val="both"/>
      </w:pPr>
      <w:r>
        <w:rPr>
          <w:rFonts w:ascii="Times New Roman"/>
          <w:b w:val="false"/>
          <w:i w:val="false"/>
          <w:color w:val="000000"/>
          <w:sz w:val="28"/>
        </w:rPr>
        <w:t>
      45. Upon completion, termination, expulsion, referral or transfer to another organization, service recipients are given personal and fixed clothes and shoes for the season, their values ​​(documents) stored in the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Standard for the </w:t>
            </w:r>
            <w:r>
              <w:br/>
            </w:r>
            <w:r>
              <w:rPr>
                <w:rFonts w:ascii="Times New Roman"/>
                <w:b w:val="false"/>
                <w:i w:val="false"/>
                <w:color w:val="000000"/>
                <w:sz w:val="20"/>
              </w:rPr>
              <w:t xml:space="preserve">provision of special social </w:t>
            </w:r>
            <w:r>
              <w:br/>
            </w:r>
            <w:r>
              <w:rPr>
                <w:rFonts w:ascii="Times New Roman"/>
                <w:b w:val="false"/>
                <w:i w:val="false"/>
                <w:color w:val="000000"/>
                <w:sz w:val="20"/>
              </w:rPr>
              <w:t xml:space="preserve">services to victims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trafficking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To the Head of the organization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manager)</w:t>
      </w:r>
    </w:p>
    <w:p>
      <w:pPr>
        <w:spacing w:after="0"/>
        <w:ind w:left="0"/>
        <w:jc w:val="both"/>
      </w:pPr>
      <w:r>
        <w:rPr>
          <w:rFonts w:ascii="Times New Roman"/>
          <w:b w:val="false"/>
          <w:i w:val="false"/>
          <w:color w:val="000000"/>
          <w:sz w:val="28"/>
        </w:rPr>
        <w:t>
      from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Annex 1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I hereby ask you to admit me (and the child (children) * to an organization providing special social services to victims of human trafficking for resocialization.</w:t>
      </w:r>
    </w:p>
    <w:p>
      <w:pPr>
        <w:spacing w:after="0"/>
        <w:ind w:left="0"/>
        <w:jc w:val="both"/>
      </w:pPr>
      <w:r>
        <w:rPr>
          <w:rFonts w:ascii="Times New Roman"/>
          <w:b w:val="false"/>
          <w:i w:val="false"/>
          <w:color w:val="000000"/>
          <w:sz w:val="28"/>
        </w:rPr>
        <w:t>
      I hereby consent to the collection and processing of my personal data necessary for the provision of special social services.</w:t>
      </w:r>
    </w:p>
    <w:p>
      <w:pPr>
        <w:spacing w:after="0"/>
        <w:ind w:left="0"/>
        <w:jc w:val="both"/>
      </w:pPr>
      <w:r>
        <w:rPr>
          <w:rFonts w:ascii="Times New Roman"/>
          <w:b w:val="false"/>
          <w:i w:val="false"/>
          <w:color w:val="000000"/>
          <w:sz w:val="28"/>
        </w:rPr>
        <w:t>
      The terms of admission, accommodation, deduction, termination of services in the organization and the Rules of the internal regulations shall be familiarized with (a). I am also alerted to the facts of providing knowingly false information about myself.</w:t>
      </w:r>
    </w:p>
    <w:p>
      <w:pPr>
        <w:spacing w:after="0"/>
        <w:ind w:left="0"/>
        <w:jc w:val="both"/>
      </w:pPr>
      <w:r>
        <w:rPr>
          <w:rFonts w:ascii="Times New Roman"/>
          <w:b w:val="false"/>
          <w:i w:val="false"/>
          <w:color w:val="000000"/>
          <w:sz w:val="28"/>
        </w:rPr>
        <w:t>
      __________ "____" ,____ 20 ___________________________________</w:t>
      </w:r>
    </w:p>
    <w:p>
      <w:pPr>
        <w:spacing w:after="0"/>
        <w:ind w:left="0"/>
        <w:jc w:val="both"/>
      </w:pPr>
      <w:r>
        <w:rPr>
          <w:rFonts w:ascii="Times New Roman"/>
          <w:b w:val="false"/>
          <w:i w:val="false"/>
          <w:color w:val="000000"/>
          <w:sz w:val="28"/>
        </w:rPr>
        <w:t>
      (Surname, first name, patronymic (if any) and signature of the applicant)</w:t>
      </w:r>
    </w:p>
    <w:p>
      <w:pPr>
        <w:spacing w:after="0"/>
        <w:ind w:left="0"/>
        <w:jc w:val="both"/>
      </w:pPr>
      <w:r>
        <w:rPr>
          <w:rFonts w:ascii="Times New Roman"/>
          <w:b w:val="false"/>
          <w:i w:val="false"/>
          <w:color w:val="000000"/>
          <w:sz w:val="28"/>
        </w:rPr>
        <w:t>
      * if necessary, indicate family or other relations, surname, first name, patronymic (if any), date of birth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Standard for the </w:t>
            </w:r>
            <w:r>
              <w:br/>
            </w:r>
            <w:r>
              <w:rPr>
                <w:rFonts w:ascii="Times New Roman"/>
                <w:b w:val="false"/>
                <w:i w:val="false"/>
                <w:color w:val="000000"/>
                <w:sz w:val="20"/>
              </w:rPr>
              <w:t xml:space="preserve">provision of special social </w:t>
            </w:r>
            <w:r>
              <w:br/>
            </w:r>
            <w:r>
              <w:rPr>
                <w:rFonts w:ascii="Times New Roman"/>
                <w:b w:val="false"/>
                <w:i w:val="false"/>
                <w:color w:val="000000"/>
                <w:sz w:val="20"/>
              </w:rPr>
              <w:t xml:space="preserve">services to victims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trafficking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___________________________________________________________ (Surname, first name, patronymic (if any) of the person being evaluated)</w:t>
      </w:r>
    </w:p>
    <w:p>
      <w:pPr>
        <w:spacing w:after="0"/>
        <w:ind w:left="0"/>
        <w:jc w:val="both"/>
      </w:pPr>
      <w:r>
        <w:rPr>
          <w:rFonts w:ascii="Times New Roman"/>
          <w:b w:val="false"/>
          <w:i w:val="false"/>
          <w:color w:val="ff0000"/>
          <w:sz w:val="28"/>
        </w:rPr>
        <w:t>
      Footnote. Annex 2 – in the wording of the order of the Minister of Labor and Social Protection of the Population of the Republic of Kazakhstan dated 23.08.2022  No. 325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criteria for assessing the presence of ill-treatment in human trafficking, including minors, other types of their exploitation, as well as kidnapping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assessment of the presence of ill-treatment in human trafficking, including minors, other types of their exploitation, as well as kidnapping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trafficking in persons, including minors, other types of their exploitation, as well as kidnapping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 trafficking/sexual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Forced labour trafficking/forced labour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Trafficking in minor children for the purpose of illegal adoption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trafficking to force begging/forcing begging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Trafficking in persons for the illegal seizure of human organs and tissues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committed against a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and sale, other transactions (gift, change, exchange, lease, leaving a person as security for the fulfillment of a transaction obligation, transfer of a person in order to obtain any benefits of a non-material nature,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forced labor, that is, any work or service required of a person by the use of violence or the threat of its use, for the performance of which this person has not voluntarily offer his services, except for cases provided for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the perpetrator of prostitution by another person or other services provided by him for the purpose of appropriating the income received, as well as forcing the person to provide sexual services without prosecuting the perpetrator for the purpose of obtaining material benefits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Forcing a person to engage in begging, that is, to commit an antisocial act related to begging other persons for money and (or) other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actions related to the exercise of the guilty powers of the owner in relation to a person who, for reasons beyond his control, cannot refuse to perform work and (or) services for the guilty and (or) other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Recruitment - obtaining the consent of the victim to perform any work or any activity, including illegal, if this is due to the purpose of its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 intentional actions committed for the purpose of human exploitation to move it from one place to another, including within the same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 direct transfer to the injured person for its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Concealment - concealment of the victim from law enforcement agencies, relatives and other persons (for example, concealment in special premises, preventing access to a particular territory, drug suppression of physical or mental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 direct receipt of a person for its operation or further transfer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 for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Unlawful deprivation of liberty for the purpose of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used in relation to a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violence dangerous to life and health or the threat of its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weapons or items used as weapons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Cheating or breach of trust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your official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material or other dependency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 mental disorder or helpless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Seizure, concealment or destruction of identity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 caused to the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Beatings or other violent acts that caused physical pain, but has not entail consequences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or mental distress caused by systematic beatings or other violent acts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Non-life-threatening harm to health caused by long-term health disorder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 to human life resulting in loss of vision, speech, hearing or any organ, or loss of the body of its functions, or resulting in indelible disfiguration of the face, as well as other harm to health caused by a health disorder, or resulting in termination of pregnancy, mental disorder, drug addiction or substance abuse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first name, patronymic (if any) of the person being evaluated)</w:t>
      </w:r>
    </w:p>
    <w:p>
      <w:pPr>
        <w:spacing w:after="0"/>
        <w:ind w:left="0"/>
        <w:jc w:val="both"/>
      </w:pPr>
      <w:r>
        <w:rPr>
          <w:rFonts w:ascii="Times New Roman"/>
          <w:b w:val="false"/>
          <w:i w:val="false"/>
          <w:color w:val="000000"/>
          <w:sz w:val="28"/>
        </w:rPr>
        <w:t>
      Recognized as victims of ill-treatment as a result of actions related to trafficking in persons, other types of their exploitation, as well as kidnapping.</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(Surname, first name, patronymic (if any) of the person being evaluated)</w:t>
      </w:r>
    </w:p>
    <w:p>
      <w:pPr>
        <w:spacing w:after="0"/>
        <w:ind w:left="0"/>
        <w:jc w:val="both"/>
      </w:pPr>
      <w:r>
        <w:rPr>
          <w:rFonts w:ascii="Times New Roman"/>
          <w:b w:val="false"/>
          <w:i w:val="false"/>
          <w:color w:val="000000"/>
          <w:sz w:val="28"/>
        </w:rPr>
        <w:t>
      Not recognized as victims of ill-treatment as a result of actions related to trafficking in persons, other types of their exploitation, as well as kidnapping.</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 of the person being evaluated, date)</w:t>
      </w:r>
    </w:p>
    <w:p>
      <w:pPr>
        <w:spacing w:after="0"/>
        <w:ind w:left="0"/>
        <w:jc w:val="both"/>
      </w:pPr>
      <w:r>
        <w:rPr>
          <w:rFonts w:ascii="Times New Roman"/>
          <w:b w:val="false"/>
          <w:i w:val="false"/>
          <w:color w:val="000000"/>
          <w:sz w:val="28"/>
        </w:rPr>
        <w:t>
      Specialist of the organization ___________________________________________________</w:t>
      </w:r>
    </w:p>
    <w:p>
      <w:pPr>
        <w:spacing w:after="0"/>
        <w:ind w:left="0"/>
        <w:jc w:val="both"/>
      </w:pPr>
      <w:r>
        <w:rPr>
          <w:rFonts w:ascii="Times New Roman"/>
          <w:b w:val="false"/>
          <w:i w:val="false"/>
          <w:color w:val="000000"/>
          <w:sz w:val="28"/>
        </w:rPr>
        <w:t>
      (signature) (surname, first name, patronymic (if any), position, date)</w:t>
      </w:r>
    </w:p>
    <w:p>
      <w:pPr>
        <w:spacing w:after="0"/>
        <w:ind w:left="0"/>
        <w:jc w:val="both"/>
      </w:pPr>
      <w:r>
        <w:rPr>
          <w:rFonts w:ascii="Times New Roman"/>
          <w:b w:val="false"/>
          <w:i w:val="false"/>
          <w:color w:val="000000"/>
          <w:sz w:val="28"/>
        </w:rPr>
        <w:t>
      Representative of the district (city) authorized body of employment and social programs</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(signature) (surname, first name, patronymic (if any), position, date)</w:t>
      </w:r>
    </w:p>
    <w:p>
      <w:pPr>
        <w:spacing w:after="0"/>
        <w:ind w:left="0"/>
        <w:jc w:val="both"/>
      </w:pPr>
      <w:r>
        <w:rPr>
          <w:rFonts w:ascii="Times New Roman"/>
          <w:b w:val="false"/>
          <w:i w:val="false"/>
          <w:color w:val="000000"/>
          <w:sz w:val="28"/>
        </w:rPr>
        <w:t>
      Representative of the internal affairs body _________________________________________</w:t>
      </w:r>
    </w:p>
    <w:p>
      <w:pPr>
        <w:spacing w:after="0"/>
        <w:ind w:left="0"/>
        <w:jc w:val="both"/>
      </w:pPr>
      <w:r>
        <w:rPr>
          <w:rFonts w:ascii="Times New Roman"/>
          <w:b w:val="false"/>
          <w:i w:val="false"/>
          <w:color w:val="000000"/>
          <w:sz w:val="28"/>
        </w:rPr>
        <w:t>
      (signature) (surname, first name, patronymic (if any),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Standard for the </w:t>
            </w:r>
            <w:r>
              <w:br/>
            </w:r>
            <w:r>
              <w:rPr>
                <w:rFonts w:ascii="Times New Roman"/>
                <w:b w:val="false"/>
                <w:i w:val="false"/>
                <w:color w:val="000000"/>
                <w:sz w:val="20"/>
              </w:rPr>
              <w:t xml:space="preserve">provision of special social </w:t>
            </w:r>
            <w:r>
              <w:br/>
            </w:r>
            <w:r>
              <w:rPr>
                <w:rFonts w:ascii="Times New Roman"/>
                <w:b w:val="false"/>
                <w:i w:val="false"/>
                <w:color w:val="000000"/>
                <w:sz w:val="20"/>
              </w:rPr>
              <w:t xml:space="preserve">services to victims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trafficking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Standard resocialization agreement</w:t>
      </w:r>
    </w:p>
    <w:p>
      <w:pPr>
        <w:spacing w:after="0"/>
        <w:ind w:left="0"/>
        <w:jc w:val="both"/>
      </w:pPr>
      <w:r>
        <w:rPr>
          <w:rFonts w:ascii="Times New Roman"/>
          <w:b w:val="false"/>
          <w:i w:val="false"/>
          <w:color w:val="ff0000"/>
          <w:sz w:val="28"/>
        </w:rPr>
        <w:t>
      Footnote. Annex 3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 represented by</w:t>
      </w:r>
    </w:p>
    <w:p>
      <w:pPr>
        <w:spacing w:after="0"/>
        <w:ind w:left="0"/>
        <w:jc w:val="both"/>
      </w:pPr>
      <w:r>
        <w:rPr>
          <w:rFonts w:ascii="Times New Roman"/>
          <w:b w:val="false"/>
          <w:i w:val="false"/>
          <w:color w:val="000000"/>
          <w:sz w:val="28"/>
        </w:rPr>
        <w:t>
      (name of the entity)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(hereinafter referred to as the organization) on one side and _______________________________</w:t>
      </w:r>
    </w:p>
    <w:p>
      <w:pPr>
        <w:spacing w:after="0"/>
        <w:ind w:left="0"/>
        <w:jc w:val="both"/>
      </w:pPr>
      <w:r>
        <w:rPr>
          <w:rFonts w:ascii="Times New Roman"/>
          <w:b w:val="false"/>
          <w:i w:val="false"/>
          <w:color w:val="000000"/>
          <w:sz w:val="28"/>
        </w:rPr>
        <w:t>
      (hereinafter referred to as the service recipient) on the other side, collectively referred to as the Parties, have entered into this agreement as follows:</w:t>
      </w:r>
    </w:p>
    <w:p>
      <w:pPr>
        <w:spacing w:after="0"/>
        <w:ind w:left="0"/>
        <w:jc w:val="both"/>
      </w:pPr>
      <w:r>
        <w:rPr>
          <w:rFonts w:ascii="Times New Roman"/>
          <w:b w:val="false"/>
          <w:i w:val="false"/>
          <w:color w:val="000000"/>
          <w:sz w:val="28"/>
        </w:rPr>
        <w:t>
      1. Subject matter of the contract</w:t>
      </w:r>
    </w:p>
    <w:p>
      <w:pPr>
        <w:spacing w:after="0"/>
        <w:ind w:left="0"/>
        <w:jc w:val="both"/>
      </w:pPr>
      <w:r>
        <w:rPr>
          <w:rFonts w:ascii="Times New Roman"/>
          <w:b w:val="false"/>
          <w:i w:val="false"/>
          <w:color w:val="000000"/>
          <w:sz w:val="28"/>
        </w:rPr>
        <w:t>
      The recipient of services shall be provided with special social services aimed at resocialization (restoration of lost social status).</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2.1. Responsibilities of the organization:</w:t>
      </w:r>
    </w:p>
    <w:p>
      <w:pPr>
        <w:spacing w:after="0"/>
        <w:ind w:left="0"/>
        <w:jc w:val="both"/>
      </w:pPr>
      <w:r>
        <w:rPr>
          <w:rFonts w:ascii="Times New Roman"/>
          <w:b w:val="false"/>
          <w:i w:val="false"/>
          <w:color w:val="000000"/>
          <w:sz w:val="28"/>
        </w:rPr>
        <w:t>
      1) familiarize the recipient of services with the conditions for the provision of special social services;</w:t>
      </w:r>
    </w:p>
    <w:p>
      <w:pPr>
        <w:spacing w:after="0"/>
        <w:ind w:left="0"/>
        <w:jc w:val="both"/>
      </w:pPr>
      <w:r>
        <w:rPr>
          <w:rFonts w:ascii="Times New Roman"/>
          <w:b w:val="false"/>
          <w:i w:val="false"/>
          <w:color w:val="000000"/>
          <w:sz w:val="28"/>
        </w:rPr>
        <w:t>
      2) provide special social services in the prescribed scope;</w:t>
      </w:r>
    </w:p>
    <w:p>
      <w:pPr>
        <w:spacing w:after="0"/>
        <w:ind w:left="0"/>
        <w:jc w:val="both"/>
      </w:pPr>
      <w:r>
        <w:rPr>
          <w:rFonts w:ascii="Times New Roman"/>
          <w:b w:val="false"/>
          <w:i w:val="false"/>
          <w:color w:val="000000"/>
          <w:sz w:val="28"/>
        </w:rPr>
        <w:t>
      3) respect the recipient of services, prevent rudeness, neglect of their duties.</w:t>
      </w:r>
    </w:p>
    <w:p>
      <w:pPr>
        <w:spacing w:after="0"/>
        <w:ind w:left="0"/>
        <w:jc w:val="both"/>
      </w:pPr>
      <w:r>
        <w:rPr>
          <w:rFonts w:ascii="Times New Roman"/>
          <w:b w:val="false"/>
          <w:i w:val="false"/>
          <w:color w:val="000000"/>
          <w:sz w:val="28"/>
        </w:rPr>
        <w:t>
      2.2. Rights of the Organization:</w:t>
      </w:r>
    </w:p>
    <w:p>
      <w:pPr>
        <w:spacing w:after="0"/>
        <w:ind w:left="0"/>
        <w:jc w:val="both"/>
      </w:pPr>
      <w:r>
        <w:rPr>
          <w:rFonts w:ascii="Times New Roman"/>
          <w:b w:val="false"/>
          <w:i w:val="false"/>
          <w:color w:val="000000"/>
          <w:sz w:val="28"/>
        </w:rPr>
        <w:t>
      1) monitor the stay of the recipient of services in the Organization;</w:t>
      </w:r>
    </w:p>
    <w:p>
      <w:pPr>
        <w:spacing w:after="0"/>
        <w:ind w:left="0"/>
        <w:jc w:val="both"/>
      </w:pPr>
      <w:r>
        <w:rPr>
          <w:rFonts w:ascii="Times New Roman"/>
          <w:b w:val="false"/>
          <w:i w:val="false"/>
          <w:color w:val="000000"/>
          <w:sz w:val="28"/>
        </w:rPr>
        <w:t>
      2) request the necessary information for..................;</w:t>
      </w:r>
    </w:p>
    <w:p>
      <w:pPr>
        <w:spacing w:after="0"/>
        <w:ind w:left="0"/>
        <w:jc w:val="both"/>
      </w:pPr>
      <w:r>
        <w:rPr>
          <w:rFonts w:ascii="Times New Roman"/>
          <w:b w:val="false"/>
          <w:i w:val="false"/>
          <w:color w:val="000000"/>
          <w:sz w:val="28"/>
        </w:rPr>
        <w:t>
      3) terminate the contract unilaterally in case of non-fulfillment or evasion of obligations on the part of the recipient of services.</w:t>
      </w:r>
    </w:p>
    <w:p>
      <w:pPr>
        <w:spacing w:after="0"/>
        <w:ind w:left="0"/>
        <w:jc w:val="both"/>
      </w:pPr>
      <w:r>
        <w:rPr>
          <w:rFonts w:ascii="Times New Roman"/>
          <w:b w:val="false"/>
          <w:i w:val="false"/>
          <w:color w:val="000000"/>
          <w:sz w:val="28"/>
        </w:rPr>
        <w:t>
      2.3. Responsibilities of the service recipient:</w:t>
      </w:r>
    </w:p>
    <w:p>
      <w:pPr>
        <w:spacing w:after="0"/>
        <w:ind w:left="0"/>
        <w:jc w:val="both"/>
      </w:pPr>
      <w:r>
        <w:rPr>
          <w:rFonts w:ascii="Times New Roman"/>
          <w:b w:val="false"/>
          <w:i w:val="false"/>
          <w:color w:val="000000"/>
          <w:sz w:val="28"/>
        </w:rPr>
        <w:t>
      1) take an active part in the process of resocialization;</w:t>
      </w:r>
    </w:p>
    <w:p>
      <w:pPr>
        <w:spacing w:after="0"/>
        <w:ind w:left="0"/>
        <w:jc w:val="both"/>
      </w:pPr>
      <w:r>
        <w:rPr>
          <w:rFonts w:ascii="Times New Roman"/>
          <w:b w:val="false"/>
          <w:i w:val="false"/>
          <w:color w:val="000000"/>
          <w:sz w:val="28"/>
        </w:rPr>
        <w:t>
      2) respect the personnel of the organization;</w:t>
      </w:r>
    </w:p>
    <w:p>
      <w:pPr>
        <w:spacing w:after="0"/>
        <w:ind w:left="0"/>
        <w:jc w:val="both"/>
      </w:pPr>
      <w:r>
        <w:rPr>
          <w:rFonts w:ascii="Times New Roman"/>
          <w:b w:val="false"/>
          <w:i w:val="false"/>
          <w:color w:val="000000"/>
          <w:sz w:val="28"/>
        </w:rPr>
        <w:t>
      3) comply with the terms of this agreement.</w:t>
      </w:r>
    </w:p>
    <w:p>
      <w:pPr>
        <w:spacing w:after="0"/>
        <w:ind w:left="0"/>
        <w:jc w:val="both"/>
      </w:pPr>
      <w:r>
        <w:rPr>
          <w:rFonts w:ascii="Times New Roman"/>
          <w:b w:val="false"/>
          <w:i w:val="false"/>
          <w:color w:val="000000"/>
          <w:sz w:val="28"/>
        </w:rPr>
        <w:t>
      2.4. Recipient rights:</w:t>
      </w:r>
    </w:p>
    <w:p>
      <w:pPr>
        <w:spacing w:after="0"/>
        <w:ind w:left="0"/>
        <w:jc w:val="both"/>
      </w:pPr>
      <w:r>
        <w:rPr>
          <w:rFonts w:ascii="Times New Roman"/>
          <w:b w:val="false"/>
          <w:i w:val="false"/>
          <w:color w:val="000000"/>
          <w:sz w:val="28"/>
        </w:rPr>
        <w:t>
      1) receive information on the resocialization process;</w:t>
      </w:r>
    </w:p>
    <w:p>
      <w:pPr>
        <w:spacing w:after="0"/>
        <w:ind w:left="0"/>
        <w:jc w:val="both"/>
      </w:pPr>
      <w:r>
        <w:rPr>
          <w:rFonts w:ascii="Times New Roman"/>
          <w:b w:val="false"/>
          <w:i w:val="false"/>
          <w:color w:val="000000"/>
          <w:sz w:val="28"/>
        </w:rPr>
        <w:t>
      2) terminate the contract unilaterally in case of non-fulfillment or evasion of obligations on the part of the organization.</w:t>
      </w:r>
    </w:p>
    <w:p>
      <w:pPr>
        <w:spacing w:after="0"/>
        <w:ind w:left="0"/>
        <w:jc w:val="both"/>
      </w:pPr>
      <w:r>
        <w:rPr>
          <w:rFonts w:ascii="Times New Roman"/>
          <w:b w:val="false"/>
          <w:i w:val="false"/>
          <w:color w:val="000000"/>
          <w:sz w:val="28"/>
        </w:rPr>
        <w:t>
      3. Termination terms</w:t>
      </w:r>
    </w:p>
    <w:p>
      <w:pPr>
        <w:spacing w:after="0"/>
        <w:ind w:left="0"/>
        <w:jc w:val="both"/>
      </w:pPr>
      <w:r>
        <w:rPr>
          <w:rFonts w:ascii="Times New Roman"/>
          <w:b w:val="false"/>
          <w:i w:val="false"/>
          <w:color w:val="000000"/>
          <w:sz w:val="28"/>
        </w:rPr>
        <w:t>
      3.1. This agreement shall be subject to termination on the grounds provided for in paragraph 43 of the Standard for the provision of special social services to victims of trafficking in persons, approved in accordance with Article 8, paragraph 2, of the Law of the Republic of Kazakhstan "On special social services."</w:t>
      </w:r>
    </w:p>
    <w:p>
      <w:pPr>
        <w:spacing w:after="0"/>
        <w:ind w:left="0"/>
        <w:jc w:val="both"/>
      </w:pPr>
      <w:r>
        <w:rPr>
          <w:rFonts w:ascii="Times New Roman"/>
          <w:b w:val="false"/>
          <w:i w:val="false"/>
          <w:color w:val="000000"/>
          <w:sz w:val="28"/>
        </w:rPr>
        <w:t>
      4. Final provisions</w:t>
      </w:r>
    </w:p>
    <w:p>
      <w:pPr>
        <w:spacing w:after="0"/>
        <w:ind w:left="0"/>
        <w:jc w:val="both"/>
      </w:pPr>
      <w:r>
        <w:rPr>
          <w:rFonts w:ascii="Times New Roman"/>
          <w:b w:val="false"/>
          <w:i w:val="false"/>
          <w:color w:val="000000"/>
          <w:sz w:val="28"/>
        </w:rPr>
        <w:t>
      The agreement shall be made in two copies, one for each of the parties.</w:t>
      </w:r>
    </w:p>
    <w:p>
      <w:pPr>
        <w:spacing w:after="0"/>
        <w:ind w:left="0"/>
        <w:jc w:val="both"/>
      </w:pPr>
      <w:r>
        <w:rPr>
          <w:rFonts w:ascii="Times New Roman"/>
          <w:b w:val="false"/>
          <w:i w:val="false"/>
          <w:color w:val="000000"/>
          <w:sz w:val="28"/>
        </w:rPr>
        <w:t>
      Head of the organization __________________________ 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Service recipient __________________________________ 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Note: This agreement shall be exemplary.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Standard for the </w:t>
            </w:r>
            <w:r>
              <w:br/>
            </w:r>
            <w:r>
              <w:rPr>
                <w:rFonts w:ascii="Times New Roman"/>
                <w:b w:val="false"/>
                <w:i w:val="false"/>
                <w:color w:val="000000"/>
                <w:sz w:val="20"/>
              </w:rPr>
              <w:t xml:space="preserve">provision of special social </w:t>
            </w:r>
            <w:r>
              <w:br/>
            </w:r>
            <w:r>
              <w:rPr>
                <w:rFonts w:ascii="Times New Roman"/>
                <w:b w:val="false"/>
                <w:i w:val="false"/>
                <w:color w:val="000000"/>
                <w:sz w:val="20"/>
              </w:rPr>
              <w:t xml:space="preserve">services to victims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trafficking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card for the service recipient</w:t>
      </w:r>
    </w:p>
    <w:p>
      <w:pPr>
        <w:spacing w:after="0"/>
        <w:ind w:left="0"/>
        <w:jc w:val="both"/>
      </w:pPr>
      <w:r>
        <w:rPr>
          <w:rFonts w:ascii="Times New Roman"/>
          <w:b w:val="false"/>
          <w:i w:val="false"/>
          <w:color w:val="ff0000"/>
          <w:sz w:val="28"/>
        </w:rPr>
        <w:t>
      Footnote. Annex 4 – in the wording of the order of the acting Minister of Labor and Social Protection of the Population of the Republic of Kazakhstan dated 08.02.2022  No. 49 (shall enter into force upon expiry of ten calendar days after the day of its first official publication).</w:t>
      </w:r>
    </w:p>
    <w:p>
      <w:pPr>
        <w:spacing w:after="0"/>
        <w:ind w:left="0"/>
        <w:jc w:val="both"/>
      </w:pPr>
      <w:r>
        <w:rPr>
          <w:rFonts w:ascii="Times New Roman"/>
          <w:b w:val="false"/>
          <w:i w:val="false"/>
          <w:color w:val="000000"/>
          <w:sz w:val="28"/>
        </w:rPr>
        <w:t>
      1. Last name ____________________________________________________</w:t>
      </w:r>
    </w:p>
    <w:p>
      <w:pPr>
        <w:spacing w:after="0"/>
        <w:ind w:left="0"/>
        <w:jc w:val="both"/>
      </w:pPr>
      <w:r>
        <w:rPr>
          <w:rFonts w:ascii="Times New Roman"/>
          <w:b w:val="false"/>
          <w:i w:val="false"/>
          <w:color w:val="000000"/>
          <w:sz w:val="28"/>
        </w:rPr>
        <w:t>
      2. Name of the ________________________________________________________</w:t>
      </w:r>
    </w:p>
    <w:p>
      <w:pPr>
        <w:spacing w:after="0"/>
        <w:ind w:left="0"/>
        <w:jc w:val="both"/>
      </w:pPr>
      <w:r>
        <w:rPr>
          <w:rFonts w:ascii="Times New Roman"/>
          <w:b w:val="false"/>
          <w:i w:val="false"/>
          <w:color w:val="000000"/>
          <w:sz w:val="28"/>
        </w:rPr>
        <w:t>
      3. Patronymic (if any) ____________________________________</w:t>
      </w:r>
    </w:p>
    <w:p>
      <w:pPr>
        <w:spacing w:after="0"/>
        <w:ind w:left="0"/>
        <w:jc w:val="both"/>
      </w:pPr>
      <w:r>
        <w:rPr>
          <w:rFonts w:ascii="Times New Roman"/>
          <w:b w:val="false"/>
          <w:i w:val="false"/>
          <w:color w:val="000000"/>
          <w:sz w:val="28"/>
        </w:rPr>
        <w:t>
      4. Paul ________________________________________________________</w:t>
      </w:r>
    </w:p>
    <w:p>
      <w:pPr>
        <w:spacing w:after="0"/>
        <w:ind w:left="0"/>
        <w:jc w:val="both"/>
      </w:pPr>
      <w:r>
        <w:rPr>
          <w:rFonts w:ascii="Times New Roman"/>
          <w:b w:val="false"/>
          <w:i w:val="false"/>
          <w:color w:val="000000"/>
          <w:sz w:val="28"/>
        </w:rPr>
        <w:t>
      5. Date of birth _______________________________________________</w:t>
      </w:r>
    </w:p>
    <w:p>
      <w:pPr>
        <w:spacing w:after="0"/>
        <w:ind w:left="0"/>
        <w:jc w:val="both"/>
      </w:pPr>
      <w:r>
        <w:rPr>
          <w:rFonts w:ascii="Times New Roman"/>
          <w:b w:val="false"/>
          <w:i w:val="false"/>
          <w:color w:val="000000"/>
          <w:sz w:val="28"/>
        </w:rPr>
        <w:t>
      6. Nationality (may not be specified) __________________________</w:t>
      </w:r>
    </w:p>
    <w:p>
      <w:pPr>
        <w:spacing w:after="0"/>
        <w:ind w:left="0"/>
        <w:jc w:val="both"/>
      </w:pPr>
      <w:r>
        <w:rPr>
          <w:rFonts w:ascii="Times New Roman"/>
          <w:b w:val="false"/>
          <w:i w:val="false"/>
          <w:color w:val="000000"/>
          <w:sz w:val="28"/>
        </w:rPr>
        <w:t>
      7. Birthplace of _____________________________________________</w:t>
      </w:r>
    </w:p>
    <w:p>
      <w:pPr>
        <w:spacing w:after="0"/>
        <w:ind w:left="0"/>
        <w:jc w:val="both"/>
      </w:pPr>
      <w:r>
        <w:rPr>
          <w:rFonts w:ascii="Times New Roman"/>
          <w:b w:val="false"/>
          <w:i w:val="false"/>
          <w:color w:val="000000"/>
          <w:sz w:val="28"/>
        </w:rPr>
        <w:t>
      8. Address of the last registration at the place of residence (registration)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Available document: Passport/ID (Please note)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Number/batch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w:t>
            </w:r>
          </w:p>
          <w:p>
            <w:pPr>
              <w:spacing w:after="20"/>
              <w:ind w:left="20"/>
              <w:jc w:val="both"/>
            </w:pPr>
            <w:r>
              <w:rPr>
                <w:rFonts w:ascii="Times New Roman"/>
                <w:b w:val="false"/>
                <w:i w:val="false"/>
                <w:color w:val="000000"/>
                <w:sz w:val="20"/>
              </w:rPr>
              <w: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Individual Identification Number</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11. Education _________________________________</w:t>
      </w:r>
    </w:p>
    <w:p>
      <w:pPr>
        <w:spacing w:after="0"/>
        <w:ind w:left="0"/>
        <w:jc w:val="both"/>
      </w:pPr>
      <w:r>
        <w:rPr>
          <w:rFonts w:ascii="Times New Roman"/>
          <w:b w:val="false"/>
          <w:i w:val="false"/>
          <w:color w:val="000000"/>
          <w:sz w:val="28"/>
        </w:rPr>
        <w:t>
      12. Occupation</w:t>
      </w:r>
    </w:p>
    <w:p>
      <w:pPr>
        <w:spacing w:after="0"/>
        <w:ind w:left="0"/>
        <w:jc w:val="both"/>
      </w:pPr>
      <w:r>
        <w:rPr>
          <w:rFonts w:ascii="Times New Roman"/>
          <w:b w:val="false"/>
          <w:i w:val="false"/>
          <w:color w:val="000000"/>
          <w:sz w:val="28"/>
        </w:rPr>
        <w:t>
      13. Data on close relatives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kinship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Criminal record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of the Criminal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Past diseases (tuberculosis, hepatitis, etc.) ______________________________________________________________</w:t>
      </w:r>
    </w:p>
    <w:p>
      <w:pPr>
        <w:spacing w:after="0"/>
        <w:ind w:left="0"/>
        <w:jc w:val="both"/>
      </w:pPr>
      <w:r>
        <w:rPr>
          <w:rFonts w:ascii="Times New Roman"/>
          <w:b w:val="false"/>
          <w:i w:val="false"/>
          <w:color w:val="000000"/>
          <w:sz w:val="28"/>
        </w:rPr>
        <w:t>
      16. Condition of health __________________________________________</w:t>
      </w:r>
    </w:p>
    <w:p>
      <w:pPr>
        <w:spacing w:after="0"/>
        <w:ind w:left="0"/>
        <w:jc w:val="both"/>
      </w:pPr>
      <w:r>
        <w:rPr>
          <w:rFonts w:ascii="Times New Roman"/>
          <w:b w:val="false"/>
          <w:i w:val="false"/>
          <w:color w:val="000000"/>
          <w:sz w:val="28"/>
        </w:rPr>
        <w:t>
      17. The organization that sent the citizen _______________________________________________________________</w:t>
      </w:r>
    </w:p>
    <w:p>
      <w:pPr>
        <w:spacing w:after="0"/>
        <w:ind w:left="0"/>
        <w:jc w:val="both"/>
      </w:pPr>
      <w:r>
        <w:rPr>
          <w:rFonts w:ascii="Times New Roman"/>
          <w:b w:val="false"/>
          <w:i w:val="false"/>
          <w:color w:val="000000"/>
          <w:sz w:val="28"/>
        </w:rPr>
        <w:t>
      18. Whether in fact reported to the territorial bodies</w:t>
      </w:r>
    </w:p>
    <w:p>
      <w:pPr>
        <w:spacing w:after="0"/>
        <w:ind w:left="0"/>
        <w:jc w:val="both"/>
      </w:pPr>
      <w:r>
        <w:rPr>
          <w:rFonts w:ascii="Times New Roman"/>
          <w:b w:val="false"/>
          <w:i w:val="false"/>
          <w:color w:val="000000"/>
          <w:sz w:val="28"/>
        </w:rPr>
        <w:t>
      internal affairs _______________________________________________________________</w:t>
      </w:r>
    </w:p>
    <w:p>
      <w:pPr>
        <w:spacing w:after="0"/>
        <w:ind w:left="0"/>
        <w:jc w:val="both"/>
      </w:pPr>
      <w:r>
        <w:rPr>
          <w:rFonts w:ascii="Times New Roman"/>
          <w:b w:val="false"/>
          <w:i w:val="false"/>
          <w:color w:val="000000"/>
          <w:sz w:val="28"/>
        </w:rPr>
        <w:t>
      19. Personal signature of a citizen ___________________________________</w:t>
      </w:r>
    </w:p>
    <w:p>
      <w:pPr>
        <w:spacing w:after="0"/>
        <w:ind w:left="0"/>
        <w:jc w:val="both"/>
      </w:pPr>
      <w:r>
        <w:rPr>
          <w:rFonts w:ascii="Times New Roman"/>
          <w:b w:val="false"/>
          <w:i w:val="false"/>
          <w:color w:val="000000"/>
          <w:sz w:val="28"/>
        </w:rPr>
        <w:t>
      20. Date of ________________________________________________________</w:t>
      </w:r>
    </w:p>
    <w:p>
      <w:pPr>
        <w:spacing w:after="0"/>
        <w:ind w:left="0"/>
        <w:jc w:val="both"/>
      </w:pPr>
      <w:r>
        <w:rPr>
          <w:rFonts w:ascii="Times New Roman"/>
          <w:b w:val="false"/>
          <w:i w:val="false"/>
          <w:color w:val="000000"/>
          <w:sz w:val="28"/>
        </w:rPr>
        <w:t>
      21. Surname, first name, patronymic (if any), signature of the organization's specialist,</w:t>
      </w:r>
    </w:p>
    <w:p>
      <w:pPr>
        <w:spacing w:after="0"/>
        <w:ind w:left="0"/>
        <w:jc w:val="both"/>
      </w:pPr>
      <w:r>
        <w:rPr>
          <w:rFonts w:ascii="Times New Roman"/>
          <w:b w:val="false"/>
          <w:i w:val="false"/>
          <w:color w:val="000000"/>
          <w:sz w:val="28"/>
        </w:rPr>
        <w:t>
      filling out the card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Standard for the provision of</w:t>
            </w:r>
            <w:r>
              <w:br/>
            </w:r>
            <w:r>
              <w:rPr>
                <w:rFonts w:ascii="Times New Roman"/>
                <w:b w:val="false"/>
                <w:i w:val="false"/>
                <w:color w:val="000000"/>
                <w:sz w:val="20"/>
              </w:rPr>
              <w:t>special social services</w:t>
            </w:r>
            <w:r>
              <w:br/>
            </w:r>
            <w:r>
              <w:rPr>
                <w:rFonts w:ascii="Times New Roman"/>
                <w:b w:val="false"/>
                <w:i w:val="false"/>
                <w:color w:val="000000"/>
                <w:sz w:val="20"/>
              </w:rPr>
              <w:t>to victims of trafficking</w:t>
            </w:r>
          </w:p>
        </w:tc>
      </w:tr>
    </w:tbl>
    <w:p>
      <w:pPr>
        <w:spacing w:after="0"/>
        <w:ind w:left="0"/>
        <w:jc w:val="left"/>
      </w:pPr>
      <w:r>
        <w:rPr>
          <w:rFonts w:ascii="Times New Roman"/>
          <w:b/>
          <w:i w:val="false"/>
          <w:color w:val="000000"/>
        </w:rPr>
        <w:t xml:space="preserve"> Minimum staffing standards in the organization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posts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clerk (inspector)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Advisor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Carer (if there are children)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 for 10 children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(Labor Training Teacher)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 per training group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Standard for the provision of</w:t>
            </w:r>
            <w:r>
              <w:br/>
            </w:r>
            <w:r>
              <w:rPr>
                <w:rFonts w:ascii="Times New Roman"/>
                <w:b w:val="false"/>
                <w:i w:val="false"/>
                <w:color w:val="000000"/>
                <w:sz w:val="20"/>
              </w:rPr>
              <w:t>special social services</w:t>
            </w:r>
            <w:r>
              <w:br/>
            </w:r>
            <w:r>
              <w:rPr>
                <w:rFonts w:ascii="Times New Roman"/>
                <w:b w:val="false"/>
                <w:i w:val="false"/>
                <w:color w:val="000000"/>
                <w:sz w:val="20"/>
              </w:rPr>
              <w:t>to victims of trafficking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____________________________(Surname, name,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signature of the head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 ________ _______ years</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(name of company)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Individual work plan</w:t>
      </w:r>
    </w:p>
    <w:p>
      <w:pPr>
        <w:spacing w:after="0"/>
        <w:ind w:left="0"/>
        <w:jc w:val="both"/>
      </w:pPr>
      <w:r>
        <w:rPr>
          <w:rFonts w:ascii="Times New Roman"/>
          <w:b w:val="false"/>
          <w:i w:val="false"/>
          <w:color w:val="000000"/>
          <w:sz w:val="28"/>
        </w:rPr>
        <w:t>
      Surname, name, patronymic (if any) of the recipient of services</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Date and year of birth __ _______________________________________________</w:t>
      </w:r>
    </w:p>
    <w:p>
      <w:pPr>
        <w:spacing w:after="0"/>
        <w:ind w:left="0"/>
        <w:jc w:val="both"/>
      </w:pPr>
      <w:r>
        <w:rPr>
          <w:rFonts w:ascii="Times New Roman"/>
          <w:b w:val="false"/>
          <w:i w:val="false"/>
          <w:color w:val="000000"/>
          <w:sz w:val="28"/>
        </w:rPr>
        <w:t>
      Date of admission to the organization ___________________________</w:t>
      </w:r>
    </w:p>
    <w:p>
      <w:pPr>
        <w:spacing w:after="0"/>
        <w:ind w:left="0"/>
        <w:jc w:val="both"/>
      </w:pPr>
      <w:r>
        <w:rPr>
          <w:rFonts w:ascii="Times New Roman"/>
          <w:b w:val="false"/>
          <w:i w:val="false"/>
          <w:color w:val="000000"/>
          <w:sz w:val="28"/>
        </w:rPr>
        <w:t>
      Observation of the recipient of services was carried out from ______ to __________</w:t>
      </w:r>
    </w:p>
    <w:p>
      <w:pPr>
        <w:spacing w:after="0"/>
        <w:ind w:left="0"/>
        <w:jc w:val="both"/>
      </w:pPr>
      <w:r>
        <w:rPr>
          <w:rFonts w:ascii="Times New Roman"/>
          <w:b w:val="false"/>
          <w:i w:val="false"/>
          <w:color w:val="000000"/>
          <w:sz w:val="28"/>
        </w:rPr>
        <w:t>
      An individual work plan has been developed for the period from _____ to __________</w:t>
      </w:r>
    </w:p>
    <w:p>
      <w:pPr>
        <w:spacing w:after="0"/>
        <w:ind w:left="0"/>
        <w:jc w:val="both"/>
      </w:pPr>
      <w:r>
        <w:rPr>
          <w:rFonts w:ascii="Times New Roman"/>
          <w:b w:val="false"/>
          <w:i w:val="false"/>
          <w:color w:val="000000"/>
          <w:sz w:val="28"/>
        </w:rPr>
        <w:t>
      Scheduled events according to individual</w:t>
      </w:r>
    </w:p>
    <w:p>
      <w:pPr>
        <w:spacing w:after="0"/>
        <w:ind w:left="0"/>
        <w:jc w:val="both"/>
      </w:pPr>
      <w:r>
        <w:rPr>
          <w:rFonts w:ascii="Times New Roman"/>
          <w:b w:val="false"/>
          <w:i w:val="false"/>
          <w:color w:val="000000"/>
          <w:sz w:val="28"/>
        </w:rPr>
        <w:t>
      the needs of the recipient of services (indicate the types and volume of services provided</w:t>
      </w:r>
    </w:p>
    <w:p>
      <w:pPr>
        <w:spacing w:after="0"/>
        <w:ind w:left="0"/>
        <w:jc w:val="both"/>
      </w:pPr>
      <w:r>
        <w:rPr>
          <w:rFonts w:ascii="Times New Roman"/>
          <w:b w:val="false"/>
          <w:i w:val="false"/>
          <w:color w:val="000000"/>
          <w:sz w:val="28"/>
        </w:rPr>
        <w:t>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services (name</w:t>
            </w:r>
          </w:p>
          <w:p>
            <w:pPr>
              <w:spacing w:after="20"/>
              <w:ind w:left="20"/>
              <w:jc w:val="both"/>
            </w:pPr>
            <w:r>
              <w:rPr>
                <w:rFonts w:ascii="Times New Roman"/>
                <w:b w:val="false"/>
                <w:i w:val="false"/>
                <w:color w:val="000000"/>
                <w:sz w:val="20"/>
              </w:rPr>
              <w:t>
individually held</w:t>
            </w:r>
          </w:p>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signature</w:t>
            </w:r>
          </w:p>
          <w:p>
            <w:pPr>
              <w:spacing w:after="20"/>
              <w:ind w:left="20"/>
              <w:jc w:val="both"/>
            </w:pPr>
            <w:r>
              <w:rPr>
                <w:rFonts w:ascii="Times New Roman"/>
                <w:b w:val="false"/>
                <w:i w:val="false"/>
                <w:color w:val="000000"/>
                <w:sz w:val="20"/>
              </w:rPr>
              <w:t>
specialist ,</w:t>
            </w:r>
          </w:p>
          <w:p>
            <w:pPr>
              <w:spacing w:after="20"/>
              <w:ind w:left="20"/>
              <w:jc w:val="both"/>
            </w:pPr>
            <w:r>
              <w:rPr>
                <w:rFonts w:ascii="Times New Roman"/>
                <w:b w:val="false"/>
                <w:i w:val="false"/>
                <w:color w:val="000000"/>
                <w:sz w:val="20"/>
              </w:rPr>
              <w:t>
carried out</w:t>
            </w:r>
          </w:p>
          <w:p>
            <w:pPr>
              <w:spacing w:after="20"/>
              <w:ind w:left="20"/>
              <w:jc w:val="both"/>
            </w:pPr>
            <w:r>
              <w:rPr>
                <w:rFonts w:ascii="Times New Roman"/>
                <w:b w:val="false"/>
                <w:i w:val="false"/>
                <w:color w:val="000000"/>
                <w:sz w:val="20"/>
              </w:rPr>
              <w:t>
the appointment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w:t>
            </w:r>
          </w:p>
          <w:p>
            <w:pPr>
              <w:spacing w:after="20"/>
              <w:ind w:left="20"/>
              <w:jc w:val="both"/>
            </w:pPr>
            <w:r>
              <w:rPr>
                <w:rFonts w:ascii="Times New Roman"/>
                <w:b w:val="false"/>
                <w:i w:val="false"/>
                <w:color w:val="000000"/>
                <w:sz w:val="20"/>
              </w:rPr>
              <w:t>
destination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socio-medical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socio-psychological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socio-pedagogical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labor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socio-cultural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socio-economic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legal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Date of revision of the individual work plan “___” _______20__</w:t>
      </w:r>
    </w:p>
    <w:p>
      <w:pPr>
        <w:spacing w:after="0"/>
        <w:ind w:left="0"/>
        <w:jc w:val="both"/>
      </w:pPr>
      <w:r>
        <w:rPr>
          <w:rFonts w:ascii="Times New Roman"/>
          <w:b w:val="false"/>
          <w:i w:val="false"/>
          <w:color w:val="000000"/>
          <w:sz w:val="28"/>
        </w:rPr>
        <w:t>
      Organization Specialist __________________________ __________________</w:t>
      </w:r>
    </w:p>
    <w:p>
      <w:pPr>
        <w:spacing w:after="0"/>
        <w:ind w:left="0"/>
        <w:jc w:val="both"/>
      </w:pPr>
      <w:r>
        <w:rPr>
          <w:rFonts w:ascii="Times New Roman"/>
          <w:b w:val="false"/>
          <w:i w:val="false"/>
          <w:color w:val="000000"/>
          <w:sz w:val="28"/>
        </w:rPr>
        <w:t>
       (signature) (Surname, name, patronymic (if any),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for the provision of</w:t>
            </w:r>
            <w:r>
              <w:br/>
            </w:r>
            <w:r>
              <w:rPr>
                <w:rFonts w:ascii="Times New Roman"/>
                <w:b w:val="false"/>
                <w:i w:val="false"/>
                <w:color w:val="000000"/>
                <w:sz w:val="20"/>
              </w:rPr>
              <w:t>special social services</w:t>
            </w:r>
            <w:r>
              <w:br/>
            </w:r>
            <w:r>
              <w:rPr>
                <w:rFonts w:ascii="Times New Roman"/>
                <w:b w:val="false"/>
                <w:i w:val="false"/>
                <w:color w:val="000000"/>
                <w:sz w:val="20"/>
              </w:rPr>
              <w:t>to victims of trafficking</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Magazine (electronic file cabinet) on execution</w:t>
      </w:r>
    </w:p>
    <w:p>
      <w:pPr>
        <w:spacing w:after="0"/>
        <w:ind w:left="0"/>
        <w:jc w:val="both"/>
      </w:pPr>
      <w:r>
        <w:rPr>
          <w:rFonts w:ascii="Times New Roman"/>
          <w:b w:val="false"/>
          <w:i w:val="false"/>
          <w:color w:val="000000"/>
          <w:sz w:val="28"/>
        </w:rPr>
        <w:t>
      (monitoring) of the recipient’s individual work plan</w:t>
      </w:r>
    </w:p>
    <w:p>
      <w:pPr>
        <w:spacing w:after="0"/>
        <w:ind w:left="0"/>
        <w:jc w:val="both"/>
      </w:pPr>
      <w:r>
        <w:rPr>
          <w:rFonts w:ascii="Times New Roman"/>
          <w:b w:val="false"/>
          <w:i w:val="false"/>
          <w:color w:val="000000"/>
          <w:sz w:val="28"/>
        </w:rPr>
        <w:t>
      Surname, name, patronymic (if any) of the recipient of services</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Date and year of birth _________________________________________________</w:t>
      </w:r>
    </w:p>
    <w:p>
      <w:pPr>
        <w:spacing w:after="0"/>
        <w:ind w:left="0"/>
        <w:jc w:val="both"/>
      </w:pPr>
      <w:r>
        <w:rPr>
          <w:rFonts w:ascii="Times New Roman"/>
          <w:b w:val="false"/>
          <w:i w:val="false"/>
          <w:color w:val="000000"/>
          <w:sz w:val="28"/>
        </w:rPr>
        <w:t>
      Monitoring of an individual work plan developed for the period</w:t>
      </w:r>
    </w:p>
    <w:p>
      <w:pPr>
        <w:spacing w:after="0"/>
        <w:ind w:left="0"/>
        <w:jc w:val="both"/>
      </w:pPr>
      <w:r>
        <w:rPr>
          <w:rFonts w:ascii="Times New Roman"/>
          <w:b w:val="false"/>
          <w:i w:val="false"/>
          <w:color w:val="000000"/>
          <w:sz w:val="28"/>
        </w:rPr>
        <w:t>
      _______ to ________</w:t>
      </w:r>
    </w:p>
    <w:p>
      <w:pPr>
        <w:spacing w:after="0"/>
        <w:ind w:left="0"/>
        <w:jc w:val="both"/>
      </w:pPr>
      <w:r>
        <w:rPr>
          <w:rFonts w:ascii="Times New Roman"/>
          <w:b w:val="false"/>
          <w:i w:val="false"/>
          <w:color w:val="000000"/>
          <w:sz w:val="28"/>
        </w:rPr>
        <w:t>
      Recipient observation period: from ________ to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Status Marks</w:t>
            </w:r>
          </w:p>
          <w:p>
            <w:pPr>
              <w:spacing w:after="20"/>
              <w:ind w:left="20"/>
              <w:jc w:val="both"/>
            </w:pPr>
            <w:r>
              <w:rPr>
                <w:rFonts w:ascii="Times New Roman"/>
                <w:b w:val="false"/>
                <w:i w:val="false"/>
                <w:color w:val="000000"/>
                <w:sz w:val="20"/>
              </w:rPr>
              <w:t>
services, including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w:t>
            </w:r>
          </w:p>
          <w:p>
            <w:pPr>
              <w:spacing w:after="20"/>
              <w:ind w:left="20"/>
              <w:jc w:val="both"/>
            </w:pPr>
            <w:r>
              <w:rPr>
                <w:rFonts w:ascii="Times New Roman"/>
                <w:b w:val="false"/>
                <w:i w:val="false"/>
                <w:color w:val="000000"/>
                <w:sz w:val="20"/>
              </w:rPr>
              <w:t>
adjustment</w:t>
            </w:r>
          </w:p>
          <w:p>
            <w:pPr>
              <w:spacing w:after="20"/>
              <w:ind w:left="20"/>
              <w:jc w:val="both"/>
            </w:pPr>
            <w:r>
              <w:rPr>
                <w:rFonts w:ascii="Times New Roman"/>
                <w:b w:val="false"/>
                <w:i w:val="false"/>
                <w:color w:val="000000"/>
                <w:sz w:val="20"/>
              </w:rPr>
              <w:t>
individual</w:t>
            </w:r>
          </w:p>
          <w:p>
            <w:pPr>
              <w:spacing w:after="20"/>
              <w:ind w:left="20"/>
              <w:jc w:val="both"/>
            </w:pPr>
            <w:r>
              <w:rPr>
                <w:rFonts w:ascii="Times New Roman"/>
                <w:b w:val="false"/>
                <w:i w:val="false"/>
                <w:color w:val="000000"/>
                <w:sz w:val="20"/>
              </w:rPr>
              <w:t>
work plan</w:t>
            </w:r>
          </w:p>
          <w:p>
            <w:pPr>
              <w:spacing w:after="20"/>
              <w:ind w:left="20"/>
              <w:jc w:val="both"/>
            </w:pPr>
            <w:r>
              <w:rPr>
                <w:rFonts w:ascii="Times New Roman"/>
                <w:b w:val="false"/>
                <w:i w:val="false"/>
                <w:color w:val="000000"/>
                <w:sz w:val="20"/>
              </w:rPr>
              <w:t>
(indicate how oh</w:t>
            </w:r>
          </w:p>
          <w:p>
            <w:pPr>
              <w:spacing w:after="20"/>
              <w:ind w:left="20"/>
              <w:jc w:val="both"/>
            </w:pPr>
            <w:r>
              <w:rPr>
                <w:rFonts w:ascii="Times New Roman"/>
                <w:b w:val="false"/>
                <w:i w:val="false"/>
                <w:color w:val="000000"/>
                <w:sz w:val="20"/>
              </w:rPr>
              <w:t>
type of service</w:t>
            </w:r>
          </w:p>
          <w:p>
            <w:pPr>
              <w:spacing w:after="20"/>
              <w:ind w:left="20"/>
              <w:jc w:val="both"/>
            </w:pPr>
            <w:r>
              <w:rPr>
                <w:rFonts w:ascii="Times New Roman"/>
                <w:b w:val="false"/>
                <w:i w:val="false"/>
                <w:color w:val="000000"/>
                <w:sz w:val="20"/>
              </w:rPr>
              <w:t>
subject to</w:t>
            </w:r>
          </w:p>
          <w:p>
            <w:pPr>
              <w:spacing w:after="20"/>
              <w:ind w:left="20"/>
              <w:jc w:val="both"/>
            </w:pPr>
            <w:r>
              <w:rPr>
                <w:rFonts w:ascii="Times New Roman"/>
                <w:b w:val="false"/>
                <w:i w:val="false"/>
                <w:color w:val="000000"/>
                <w:sz w:val="20"/>
              </w:rPr>
              <w:t>
revise)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w:t>
            </w:r>
          </w:p>
          <w:p>
            <w:pPr>
              <w:spacing w:after="20"/>
              <w:ind w:left="20"/>
              <w:jc w:val="both"/>
            </w:pPr>
            <w:r>
              <w:rPr>
                <w:rFonts w:ascii="Times New Roman"/>
                <w:b w:val="false"/>
                <w:i w:val="false"/>
                <w:color w:val="000000"/>
                <w:sz w:val="20"/>
              </w:rPr>
              <w:t>
monitoring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signature</w:t>
            </w:r>
          </w:p>
          <w:p>
            <w:pPr>
              <w:spacing w:after="20"/>
              <w:ind w:left="20"/>
              <w:jc w:val="both"/>
            </w:pPr>
            <w:r>
              <w:rPr>
                <w:rFonts w:ascii="Times New Roman"/>
                <w:b w:val="false"/>
                <w:i w:val="false"/>
                <w:color w:val="000000"/>
                <w:sz w:val="20"/>
              </w:rPr>
              <w:t>
specialist</w:t>
            </w:r>
          </w:p>
          <w:p>
            <w:pPr>
              <w:spacing w:after="20"/>
              <w:ind w:left="20"/>
              <w:jc w:val="both"/>
            </w:pPr>
            <w:r>
              <w:rPr>
                <w:rFonts w:ascii="Times New Roman"/>
                <w:b w:val="false"/>
                <w:i w:val="false"/>
                <w:color w:val="000000"/>
                <w:sz w:val="20"/>
              </w:rPr>
              <w:t>
carried out</w:t>
            </w:r>
          </w:p>
          <w:p>
            <w:pPr>
              <w:spacing w:after="20"/>
              <w:ind w:left="20"/>
              <w:jc w:val="both"/>
            </w:pPr>
            <w:r>
              <w:rPr>
                <w:rFonts w:ascii="Times New Roman"/>
                <w:b w:val="false"/>
                <w:i w:val="false"/>
                <w:color w:val="000000"/>
                <w:sz w:val="20"/>
              </w:rPr>
              <w:t>
monitoring</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available</w:t>
            </w:r>
          </w:p>
          <w:p>
            <w:pPr>
              <w:spacing w:after="20"/>
              <w:ind w:left="20"/>
              <w:jc w:val="both"/>
            </w:pPr>
            <w:r>
              <w:rPr>
                <w:rFonts w:ascii="Times New Roman"/>
                <w:b w:val="false"/>
                <w:i w:val="false"/>
                <w:color w:val="000000"/>
                <w:sz w:val="20"/>
              </w:rPr>
              <w:t>
positive</w:t>
            </w:r>
          </w:p>
          <w:p>
            <w:pPr>
              <w:spacing w:after="20"/>
              <w:ind w:left="20"/>
              <w:jc w:val="both"/>
            </w:pPr>
            <w:r>
              <w:rPr>
                <w:rFonts w:ascii="Times New Roman"/>
                <w:b w:val="false"/>
                <w:i w:val="false"/>
                <w:color w:val="000000"/>
                <w:sz w:val="20"/>
              </w:rPr>
              <w:t>
changes</w:t>
            </w:r>
          </w:p>
          <w:p>
            <w:pPr>
              <w:spacing w:after="20"/>
              <w:ind w:left="20"/>
              <w:jc w:val="both"/>
            </w:pPr>
            <w:r>
              <w:rPr>
                <w:rFonts w:ascii="Times New Roman"/>
                <w:b w:val="false"/>
                <w:i w:val="false"/>
                <w:color w:val="000000"/>
                <w:sz w:val="20"/>
              </w:rPr>
              <w:t>
(describe)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absent</w:t>
            </w:r>
          </w:p>
          <w:p>
            <w:pPr>
              <w:spacing w:after="20"/>
              <w:ind w:left="20"/>
              <w:jc w:val="both"/>
            </w:pPr>
            <w:r>
              <w:rPr>
                <w:rFonts w:ascii="Times New Roman"/>
                <w:b w:val="false"/>
                <w:i w:val="false"/>
                <w:color w:val="000000"/>
                <w:sz w:val="20"/>
              </w:rPr>
              <w:t>
changes or</w:t>
            </w:r>
          </w:p>
          <w:p>
            <w:pPr>
              <w:spacing w:after="20"/>
              <w:ind w:left="20"/>
              <w:jc w:val="both"/>
            </w:pPr>
            <w:r>
              <w:rPr>
                <w:rFonts w:ascii="Times New Roman"/>
                <w:b w:val="false"/>
                <w:i w:val="false"/>
                <w:color w:val="000000"/>
                <w:sz w:val="20"/>
              </w:rPr>
              <w:t>
there are deteriorations</w:t>
            </w:r>
          </w:p>
          <w:p>
            <w:pPr>
              <w:spacing w:after="20"/>
              <w:ind w:left="20"/>
              <w:jc w:val="both"/>
            </w:pPr>
            <w:r>
              <w:rPr>
                <w:rFonts w:ascii="Times New Roman"/>
                <w:b w:val="false"/>
                <w:i w:val="false"/>
                <w:color w:val="000000"/>
                <w:sz w:val="20"/>
              </w:rPr>
              <w:t>
(indicate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Organization Specialist ____________________________________________</w:t>
      </w:r>
    </w:p>
    <w:p>
      <w:pPr>
        <w:spacing w:after="0"/>
        <w:ind w:left="0"/>
        <w:jc w:val="both"/>
      </w:pPr>
      <w:r>
        <w:rPr>
          <w:rFonts w:ascii="Times New Roman"/>
          <w:b w:val="false"/>
          <w:i w:val="false"/>
          <w:color w:val="000000"/>
          <w:sz w:val="28"/>
        </w:rPr>
        <w:t>
      (signature) (Surname, name, patronymic (at</w:t>
      </w:r>
    </w:p>
    <w:p>
      <w:pPr>
        <w:spacing w:after="0"/>
        <w:ind w:left="0"/>
        <w:jc w:val="both"/>
      </w:pPr>
      <w:r>
        <w:rPr>
          <w:rFonts w:ascii="Times New Roman"/>
          <w:b w:val="false"/>
          <w:i w:val="false"/>
          <w:color w:val="000000"/>
          <w:sz w:val="28"/>
        </w:rPr>
        <w:t>
      availability), date)</w:t>
      </w:r>
    </w:p>
    <w:p>
      <w:pPr>
        <w:spacing w:after="0"/>
        <w:ind w:left="0"/>
        <w:jc w:val="both"/>
      </w:pPr>
      <w:r>
        <w:rPr>
          <w:rFonts w:ascii="Times New Roman"/>
          <w:b w:val="false"/>
          <w:i w:val="false"/>
          <w:color w:val="000000"/>
          <w:sz w:val="28"/>
        </w:rPr>
        <w:t>
      Note: * Recipient noted positive changes</w:t>
      </w:r>
    </w:p>
    <w:p>
      <w:pPr>
        <w:spacing w:after="0"/>
        <w:ind w:left="0"/>
        <w:jc w:val="both"/>
      </w:pPr>
      <w:r>
        <w:rPr>
          <w:rFonts w:ascii="Times New Roman"/>
          <w:b w:val="false"/>
          <w:i w:val="false"/>
          <w:color w:val="000000"/>
          <w:sz w:val="28"/>
        </w:rPr>
        <w:t>
      Services in:</w:t>
      </w:r>
    </w:p>
    <w:p>
      <w:pPr>
        <w:spacing w:after="0"/>
        <w:ind w:left="0"/>
        <w:jc w:val="both"/>
      </w:pPr>
      <w:r>
        <w:rPr>
          <w:rFonts w:ascii="Times New Roman"/>
          <w:b w:val="false"/>
          <w:i w:val="false"/>
          <w:color w:val="000000"/>
          <w:sz w:val="28"/>
        </w:rPr>
        <w:t>
      - somatic, mental, emotional states;</w:t>
      </w:r>
    </w:p>
    <w:p>
      <w:pPr>
        <w:spacing w:after="0"/>
        <w:ind w:left="0"/>
        <w:jc w:val="both"/>
      </w:pPr>
      <w:r>
        <w:rPr>
          <w:rFonts w:ascii="Times New Roman"/>
          <w:b w:val="false"/>
          <w:i w:val="false"/>
          <w:color w:val="000000"/>
          <w:sz w:val="28"/>
        </w:rPr>
        <w:t>
      - motor, sensory, cognitive, speech,</w:t>
      </w:r>
    </w:p>
    <w:p>
      <w:pPr>
        <w:spacing w:after="0"/>
        <w:ind w:left="0"/>
        <w:jc w:val="both"/>
      </w:pPr>
      <w:r>
        <w:rPr>
          <w:rFonts w:ascii="Times New Roman"/>
          <w:b w:val="false"/>
          <w:i w:val="false"/>
          <w:color w:val="000000"/>
          <w:sz w:val="28"/>
        </w:rPr>
        <w:t>
      communicative areas;</w:t>
      </w:r>
    </w:p>
    <w:p>
      <w:pPr>
        <w:spacing w:after="0"/>
        <w:ind w:left="0"/>
        <w:jc w:val="both"/>
      </w:pPr>
      <w:r>
        <w:rPr>
          <w:rFonts w:ascii="Times New Roman"/>
          <w:b w:val="false"/>
          <w:i w:val="false"/>
          <w:color w:val="000000"/>
          <w:sz w:val="28"/>
        </w:rPr>
        <w:t>
      - the formation of self-service skills, social and</w:t>
      </w:r>
    </w:p>
    <w:p>
      <w:pPr>
        <w:spacing w:after="0"/>
        <w:ind w:left="0"/>
        <w:jc w:val="both"/>
      </w:pPr>
      <w:r>
        <w:rPr>
          <w:rFonts w:ascii="Times New Roman"/>
          <w:b w:val="false"/>
          <w:i w:val="false"/>
          <w:color w:val="000000"/>
          <w:sz w:val="28"/>
        </w:rPr>
        <w:t>
      labor adaptation and socialization.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for the provision of</w:t>
            </w:r>
            <w:r>
              <w:br/>
            </w:r>
            <w:r>
              <w:rPr>
                <w:rFonts w:ascii="Times New Roman"/>
                <w:b w:val="false"/>
                <w:i w:val="false"/>
                <w:color w:val="000000"/>
                <w:sz w:val="20"/>
              </w:rPr>
              <w:t>special social services</w:t>
            </w:r>
            <w:r>
              <w:br/>
            </w:r>
            <w:r>
              <w:rPr>
                <w:rFonts w:ascii="Times New Roman"/>
                <w:b w:val="false"/>
                <w:i w:val="false"/>
                <w:color w:val="000000"/>
                <w:sz w:val="20"/>
              </w:rPr>
              <w:t>to victims of trafficking</w:t>
            </w:r>
          </w:p>
        </w:tc>
      </w:tr>
    </w:tbl>
    <w:p>
      <w:pPr>
        <w:spacing w:after="0"/>
        <w:ind w:left="0"/>
        <w:jc w:val="left"/>
      </w:pPr>
      <w:r>
        <w:rPr>
          <w:rFonts w:ascii="Times New Roman"/>
          <w:b/>
          <w:i w:val="false"/>
          <w:color w:val="000000"/>
        </w:rPr>
        <w:t xml:space="preserve"> Report assessing the presence of abuse leading to social maladaptation and social deprivation</w:t>
      </w:r>
    </w:p>
    <w:p>
      <w:pPr>
        <w:spacing w:after="0"/>
        <w:ind w:left="0"/>
        <w:jc w:val="both"/>
      </w:pPr>
      <w:r>
        <w:rPr>
          <w:rFonts w:ascii="Times New Roman"/>
          <w:b w:val="false"/>
          <w:i w:val="false"/>
          <w:color w:val="ff0000"/>
          <w:sz w:val="28"/>
        </w:rPr>
        <w:t>
      Footnote. Annex 8 – in the wording of the order of the Minister of Labor and Social Protection of the Population of the Republic of Kazakhstan dated 23.08.2022  No. 325 (shall enter into force upon expiry of ten calendar days after the day of its first official publication).</w:t>
      </w:r>
    </w:p>
    <w:p>
      <w:pPr>
        <w:spacing w:after="0"/>
        <w:ind w:left="0"/>
        <w:jc w:val="both"/>
      </w:pPr>
      <w:r>
        <w:rPr>
          <w:rFonts w:ascii="Times New Roman"/>
          <w:b w:val="false"/>
          <w:i w:val="false"/>
          <w:color w:val="000000"/>
          <w:sz w:val="28"/>
        </w:rPr>
        <w:t>
      1. Last name ______________________________________________________________</w:t>
      </w:r>
    </w:p>
    <w:p>
      <w:pPr>
        <w:spacing w:after="0"/>
        <w:ind w:left="0"/>
        <w:jc w:val="both"/>
      </w:pPr>
      <w:r>
        <w:rPr>
          <w:rFonts w:ascii="Times New Roman"/>
          <w:b w:val="false"/>
          <w:i w:val="false"/>
          <w:color w:val="000000"/>
          <w:sz w:val="28"/>
        </w:rPr>
        <w:t>
      2. Name of the ____________________________________________________________</w:t>
      </w:r>
    </w:p>
    <w:p>
      <w:pPr>
        <w:spacing w:after="0"/>
        <w:ind w:left="0"/>
        <w:jc w:val="both"/>
      </w:pPr>
      <w:r>
        <w:rPr>
          <w:rFonts w:ascii="Times New Roman"/>
          <w:b w:val="false"/>
          <w:i w:val="false"/>
          <w:color w:val="000000"/>
          <w:sz w:val="28"/>
        </w:rPr>
        <w:t>
      3. Patronymic (if any) _______________________________________________________</w:t>
      </w:r>
    </w:p>
    <w:p>
      <w:pPr>
        <w:spacing w:after="0"/>
        <w:ind w:left="0"/>
        <w:jc w:val="both"/>
      </w:pPr>
      <w:r>
        <w:rPr>
          <w:rFonts w:ascii="Times New Roman"/>
          <w:b w:val="false"/>
          <w:i w:val="false"/>
          <w:color w:val="000000"/>
          <w:sz w:val="28"/>
        </w:rPr>
        <w:t>
      4. Date and time ___________________________________________________________</w:t>
      </w:r>
    </w:p>
    <w:p>
      <w:pPr>
        <w:spacing w:after="0"/>
        <w:ind w:left="0"/>
        <w:jc w:val="both"/>
      </w:pPr>
      <w:r>
        <w:rPr>
          <w:rFonts w:ascii="Times New Roman"/>
          <w:b w:val="false"/>
          <w:i w:val="false"/>
          <w:color w:val="000000"/>
          <w:sz w:val="28"/>
        </w:rPr>
        <w:t>
      5. Venue (name and address of the institution) ___________________________________</w:t>
      </w:r>
    </w:p>
    <w:p>
      <w:pPr>
        <w:spacing w:after="0"/>
        <w:ind w:left="0"/>
        <w:jc w:val="both"/>
      </w:pPr>
      <w:r>
        <w:rPr>
          <w:rFonts w:ascii="Times New Roman"/>
          <w:b w:val="false"/>
          <w:i w:val="false"/>
          <w:color w:val="000000"/>
          <w:sz w:val="28"/>
        </w:rPr>
        <w:t xml:space="preserve">
      6. Circumstances (available at the time of identification (for example, presence of employees of organizations, </w:t>
      </w:r>
    </w:p>
    <w:p>
      <w:pPr>
        <w:spacing w:after="0"/>
        <w:ind w:left="0"/>
        <w:jc w:val="both"/>
      </w:pPr>
      <w:r>
        <w:rPr>
          <w:rFonts w:ascii="Times New Roman"/>
          <w:b w:val="false"/>
          <w:i w:val="false"/>
          <w:color w:val="000000"/>
          <w:sz w:val="28"/>
        </w:rPr>
        <w:t>
      accompanying persons) and information related to the fact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Information on what happened to the victim based on his survey (including methods of alleged abuse, </w:t>
      </w:r>
    </w:p>
    <w:p>
      <w:pPr>
        <w:spacing w:after="0"/>
        <w:ind w:left="0"/>
        <w:jc w:val="both"/>
      </w:pPr>
      <w:r>
        <w:rPr>
          <w:rFonts w:ascii="Times New Roman"/>
          <w:b w:val="false"/>
          <w:i w:val="false"/>
          <w:color w:val="000000"/>
          <w:sz w:val="28"/>
        </w:rPr>
        <w:t>
      time of use of alleged abuse and available complaints of physical or psychological condition) _______________________________</w:t>
      </w:r>
    </w:p>
    <w:p>
      <w:pPr>
        <w:spacing w:after="0"/>
        <w:ind w:left="0"/>
        <w:jc w:val="both"/>
      </w:pPr>
      <w:r>
        <w:rPr>
          <w:rFonts w:ascii="Times New Roman"/>
          <w:b w:val="false"/>
          <w:i w:val="false"/>
          <w:color w:val="000000"/>
          <w:sz w:val="28"/>
        </w:rPr>
        <w:t>
      8. Surname, first name, patronymic (if any), signature of the person authorized for identification ____________________________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confidential.</w:t>
      </w:r>
    </w:p>
    <w:p>
      <w:pPr>
        <w:spacing w:after="0"/>
        <w:ind w:left="0"/>
        <w:jc w:val="both"/>
      </w:pPr>
      <w:r>
        <w:rPr>
          <w:rFonts w:ascii="Times New Roman"/>
          <w:b w:val="false"/>
          <w:i w:val="false"/>
          <w:color w:val="000000"/>
          <w:sz w:val="28"/>
        </w:rPr>
        <w:t>
      Shall be submitted to law enforcement agencies only with a written request and with the written consent of the victim.</w:t>
      </w:r>
    </w:p>
    <w:p>
      <w:pPr>
        <w:spacing w:after="0"/>
        <w:ind w:left="0"/>
        <w:jc w:val="both"/>
      </w:pPr>
      <w:r>
        <w:rPr>
          <w:rFonts w:ascii="Times New Roman"/>
          <w:b w:val="false"/>
          <w:i w:val="false"/>
          <w:color w:val="000000"/>
          <w:sz w:val="28"/>
        </w:rPr>
        <w:t>
      The person authorized for identification shall maintain the confidentiality of all information that has become known during the identification of the victim and which will be at the disposal in the performance of official duties.</w:t>
      </w:r>
    </w:p>
    <w:p>
      <w:pPr>
        <w:spacing w:after="0"/>
        <w:ind w:left="0"/>
        <w:jc w:val="both"/>
      </w:pPr>
      <w:r>
        <w:rPr>
          <w:rFonts w:ascii="Times New Roman"/>
          <w:b w:val="false"/>
          <w:i w:val="false"/>
          <w:color w:val="000000"/>
          <w:sz w:val="28"/>
        </w:rPr>
        <w:t>
      The person authorized for identification shall maintain the confidentiality of all information that has become known during the identification of the victim and which will be at the disposal in the performance of official duties.</w:t>
      </w:r>
    </w:p>
    <w:p>
      <w:pPr>
        <w:spacing w:after="0"/>
        <w:ind w:left="0"/>
        <w:jc w:val="both"/>
      </w:pPr>
      <w:r>
        <w:rPr>
          <w:rFonts w:ascii="Times New Roman"/>
          <w:b w:val="false"/>
          <w:i w:val="false"/>
          <w:color w:val="000000"/>
          <w:sz w:val="28"/>
        </w:rPr>
        <w:t>
      A person authorized for identification shall not be allowed to disclose and transfer information to a third party.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