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2820" w14:textId="9c02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certification of personnel involved in nuclear facilities’ handling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January 20, 2016 no. 12. Registered with the Ministry of Justice of the Republic of Kazakhstan on March 15, 2016 no. 13468.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20) of Article 6 of the Law of the Republic of Kazakhstan "On the use of atomic energy",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Minister of Energy of the Republic of Kazakhstan dated 01.02.2022 No. 35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certification of personnel involved in nuclear facilities’ handling.</w:t>
      </w:r>
    </w:p>
    <w:p>
      <w:pPr>
        <w:spacing w:after="0"/>
        <w:ind w:left="0"/>
        <w:jc w:val="both"/>
      </w:pPr>
      <w:r>
        <w:rPr>
          <w:rFonts w:ascii="Times New Roman"/>
          <w:b w:val="false"/>
          <w:i w:val="false"/>
          <w:color w:val="000000"/>
          <w:sz w:val="28"/>
        </w:rPr>
        <w:t>
      2. To declare to be no longer in force the order of the Minister of Energy of the Republic of Kazakhstan dated February 12, 2015 no. 82 "On approval of the Rules for certification а personnel of the operating organization" (registered with the Register of State Registration of Regulatory Legal Acts as no. 10551, published on April 9, 2015 in "Adilet" Legal Information System).</w:t>
      </w:r>
    </w:p>
    <w:p>
      <w:pPr>
        <w:spacing w:after="0"/>
        <w:ind w:left="0"/>
        <w:jc w:val="both"/>
      </w:pPr>
      <w:r>
        <w:rPr>
          <w:rFonts w:ascii="Times New Roman"/>
          <w:b w:val="false"/>
          <w:i w:val="false"/>
          <w:color w:val="000000"/>
          <w:sz w:val="28"/>
        </w:rPr>
        <w:t>
      3. The Committee of Atomic and Energy Supervision and Control of the Ministry of Energy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direction of its copy for official publication in the printed periodicals and "Adilet" Legal Information, as well as to the Republican State Enterprise on the Right of Economic Management "Republican Center of Legal Information" of the Ministry of Justice of the Republic of Kazakhstan for inclusion into the Reference Control Bank of Regulatory Legal Acts of the Republic of Kazakhstan;</w:t>
      </w:r>
    </w:p>
    <w:p>
      <w:pPr>
        <w:spacing w:after="0"/>
        <w:ind w:left="0"/>
        <w:jc w:val="both"/>
      </w:pPr>
      <w:r>
        <w:rPr>
          <w:rFonts w:ascii="Times New Roman"/>
          <w:b w:val="false"/>
          <w:i w:val="false"/>
          <w:color w:val="000000"/>
          <w:sz w:val="28"/>
        </w:rPr>
        <w:t>
      3) placement of this order on the official Internet-resource of the Ministry of Energy of the Republic of Kazakhstan and the Intranet-portal of state bodies;</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to the Department of Legal Service of the Ministry of Energy of the Republic of Kazakhstan of information about implementation of measures stipulated by sub-clauses 2) and 3) of this clause.</w:t>
      </w:r>
    </w:p>
    <w:p>
      <w:pPr>
        <w:spacing w:after="0"/>
        <w:ind w:left="0"/>
        <w:jc w:val="both"/>
      </w:pPr>
      <w:r>
        <w:rPr>
          <w:rFonts w:ascii="Times New Roman"/>
          <w:b w:val="false"/>
          <w:i w:val="false"/>
          <w:color w:val="000000"/>
          <w:sz w:val="28"/>
        </w:rPr>
        <w:t>
      4. Control over execution of this order shall be entrusted to the supervising vice-minister of energy of the Republic of Kazakhstan.</w:t>
      </w:r>
    </w:p>
    <w:p>
      <w:pPr>
        <w:spacing w:after="0"/>
        <w:ind w:left="0"/>
        <w:jc w:val="both"/>
      </w:pPr>
      <w:r>
        <w:rPr>
          <w:rFonts w:ascii="Times New Roman"/>
          <w:b w:val="false"/>
          <w:i w:val="false"/>
          <w:color w:val="000000"/>
          <w:sz w:val="28"/>
        </w:rPr>
        <w:t>
      5. This order shall come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V. Shkolnik</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_______________ Ye. Dossayev </w:t>
      </w:r>
    </w:p>
    <w:p>
      <w:pPr>
        <w:spacing w:after="0"/>
        <w:ind w:left="0"/>
        <w:jc w:val="both"/>
      </w:pPr>
      <w:r>
        <w:rPr>
          <w:rFonts w:ascii="Times New Roman"/>
          <w:b w:val="false"/>
          <w:i w:val="false"/>
          <w:color w:val="000000"/>
          <w:sz w:val="28"/>
        </w:rPr>
        <w:t>
      February 17,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the order of the Minister of Energy</w:t>
            </w:r>
            <w:r>
              <w:br/>
            </w:r>
            <w:r>
              <w:rPr>
                <w:rFonts w:ascii="Times New Roman"/>
                <w:b w:val="false"/>
                <w:i w:val="false"/>
                <w:color w:val="000000"/>
                <w:sz w:val="20"/>
              </w:rPr>
              <w:t>of the Republic of Kazakhstan</w:t>
            </w:r>
            <w:r>
              <w:br/>
            </w:r>
            <w:r>
              <w:rPr>
                <w:rFonts w:ascii="Times New Roman"/>
                <w:b w:val="false"/>
                <w:i w:val="false"/>
                <w:color w:val="000000"/>
                <w:sz w:val="20"/>
              </w:rPr>
              <w:t>dated January 20, 2016 no. 12</w:t>
            </w:r>
          </w:p>
        </w:tc>
      </w:tr>
    </w:tbl>
    <w:bookmarkStart w:name="z1" w:id="0"/>
    <w:p>
      <w:pPr>
        <w:spacing w:after="0"/>
        <w:ind w:left="0"/>
        <w:jc w:val="left"/>
      </w:pPr>
      <w:r>
        <w:rPr>
          <w:rFonts w:ascii="Times New Roman"/>
          <w:b/>
          <w:i w:val="false"/>
          <w:color w:val="000000"/>
        </w:rPr>
        <w:t xml:space="preserve"> Rules for certification of personnel employed at nuclear facilities</w:t>
      </w:r>
    </w:p>
    <w:bookmarkEnd w:id="0"/>
    <w:p>
      <w:pPr>
        <w:spacing w:after="0"/>
        <w:ind w:left="0"/>
        <w:jc w:val="both"/>
      </w:pPr>
      <w:r>
        <w:rPr>
          <w:rFonts w:ascii="Times New Roman"/>
          <w:b w:val="false"/>
          <w:i w:val="false"/>
          <w:color w:val="ff0000"/>
          <w:sz w:val="28"/>
        </w:rPr>
        <w:t>
      Footnote. The rules are as amended by the order of the Minister of Energy of the Republic of Kazakhstan dated April 1, 2020 No. 121 (shall be enforced upon expiry of  twenty-one calendar days after the day of its first official publication).</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Chapter 1. General Provisions</w:t>
      </w:r>
    </w:p>
    <w:bookmarkEnd w:id="1"/>
    <w:bookmarkStart w:name="z3" w:id="2"/>
    <w:p>
      <w:pPr>
        <w:spacing w:after="0"/>
        <w:ind w:left="0"/>
        <w:jc w:val="both"/>
      </w:pPr>
      <w:r>
        <w:rPr>
          <w:rFonts w:ascii="Times New Roman"/>
          <w:b w:val="false"/>
          <w:i w:val="false"/>
          <w:color w:val="000000"/>
          <w:sz w:val="28"/>
        </w:rPr>
        <w:t>
      1. These Rules for certification of personnel employed at nuclear facilities (hereinafter referred to as the Rules) are developed in accordance with subparagraph 1) of Article 10 of the Law of the Republic of Kazakhstan “On Public Services”, subparagraph 4) of paragraph 1 of Article 12 of the Law of the Republic of Kazakhstan “On Permits and notifications”, subparagraph 20) of Article 6 of the Law of the Republic of Kazakhstan “On the Use of Atomic Energy” (hereinafter referred to as the Law) and determine the certification procedure for personnel employed at nuclear facilities.</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Energy of the Republic of Kazakhstan dated May 21, 2021 No. 175 (shall be enforced upon the expiration of sixty calendar days after the day of its first official publication).</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Personnel employed at nuclear facilities undergo certification in accordance with paragraph 1 of Article 21 of the Law in order to determine whether the level of their qualifications and professional training complies with the position held.</w:t>
      </w:r>
    </w:p>
    <w:bookmarkEnd w:id="3"/>
    <w:p>
      <w:pPr>
        <w:spacing w:after="0"/>
        <w:ind w:left="0"/>
        <w:jc w:val="both"/>
      </w:pPr>
      <w:r>
        <w:rPr>
          <w:rFonts w:ascii="Times New Roman"/>
          <w:b w:val="false"/>
          <w:i w:val="false"/>
          <w:color w:val="000000"/>
          <w:sz w:val="28"/>
        </w:rPr>
        <w:t>
      Certification is carried out by the department of the authorized body in the field of the use of atomic energy (hereinafter referred to as the service provider).</w:t>
      </w:r>
    </w:p>
    <w:p>
      <w:pPr>
        <w:spacing w:after="0"/>
        <w:ind w:left="0"/>
        <w:jc w:val="both"/>
      </w:pPr>
      <w:r>
        <w:rPr>
          <w:rFonts w:ascii="Times New Roman"/>
          <w:b w:val="false"/>
          <w:i w:val="false"/>
          <w:color w:val="000000"/>
          <w:sz w:val="28"/>
        </w:rPr>
        <w:t>
      Foreign persons (non-residents) are certified on a general basis in accordance with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Energy of the Republic of Kazakhstan dated May 21, 2021 No. 175 (shall be enforced upon the expiry of sixty calendar days after the day of its first official publication).</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2-1. The service provider certifies:</w:t>
      </w:r>
    </w:p>
    <w:bookmarkEnd w:id="4"/>
    <w:p>
      <w:pPr>
        <w:spacing w:after="0"/>
        <w:ind w:left="0"/>
        <w:jc w:val="both"/>
      </w:pPr>
      <w:r>
        <w:rPr>
          <w:rFonts w:ascii="Times New Roman"/>
          <w:b w:val="false"/>
          <w:i w:val="false"/>
          <w:color w:val="000000"/>
          <w:sz w:val="28"/>
        </w:rPr>
        <w:t>
      1) specialists whose job responsibilities include direct management of the installation, ensuring nuclear, radiation, nuclear security in the course of activities in the field of the use of atomic energy;</w:t>
      </w:r>
    </w:p>
    <w:p>
      <w:pPr>
        <w:spacing w:after="0"/>
        <w:ind w:left="0"/>
        <w:jc w:val="both"/>
      </w:pPr>
      <w:r>
        <w:rPr>
          <w:rFonts w:ascii="Times New Roman"/>
          <w:b w:val="false"/>
          <w:i w:val="false"/>
          <w:color w:val="000000"/>
          <w:sz w:val="28"/>
        </w:rPr>
        <w:t>
      2) personnel of a nuclear installation whose duties include control over nuclear, radiation and nuclear security, accounting and control of nuclear materials, sources of ionizing radiation, radioactive waste;</w:t>
      </w:r>
    </w:p>
    <w:p>
      <w:pPr>
        <w:spacing w:after="0"/>
        <w:ind w:left="0"/>
        <w:jc w:val="both"/>
      </w:pPr>
      <w:r>
        <w:rPr>
          <w:rFonts w:ascii="Times New Roman"/>
          <w:b w:val="false"/>
          <w:i w:val="false"/>
          <w:color w:val="000000"/>
          <w:sz w:val="28"/>
        </w:rPr>
        <w:t>
      3) personnel of a radiation, electrophysical installation, whose duties include monitoring radiation safety, accounting and control of sources of ionizing radiation.</w:t>
      </w:r>
    </w:p>
    <w:p>
      <w:pPr>
        <w:spacing w:after="0"/>
        <w:ind w:left="0"/>
        <w:jc w:val="both"/>
      </w:pPr>
      <w:r>
        <w:rPr>
          <w:rFonts w:ascii="Times New Roman"/>
          <w:b w:val="false"/>
          <w:i w:val="false"/>
          <w:color w:val="000000"/>
          <w:sz w:val="28"/>
        </w:rPr>
        <w:t>
      According to the second part of paragraph 3 of Article 21 of the Law, other personnel are certified by individuals and legal entities engaged in activities in the field of the use of atomic energy, in accordance with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2-1 in accordance with the order of the Minister of Energy of the Republic of Kazakhstan dated May 21, 2021 No. 175 (shall be enforced upon the expiration of sixty calendar days after the day of its first official publication).</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Certification of personnel employed at nuclear facilities is divided into the following types:</w:t>
      </w:r>
    </w:p>
    <w:bookmarkEnd w:id="5"/>
    <w:p>
      <w:pPr>
        <w:spacing w:after="0"/>
        <w:ind w:left="0"/>
        <w:jc w:val="both"/>
      </w:pPr>
      <w:r>
        <w:rPr>
          <w:rFonts w:ascii="Times New Roman"/>
          <w:b w:val="false"/>
          <w:i w:val="false"/>
          <w:color w:val="000000"/>
          <w:sz w:val="28"/>
        </w:rPr>
        <w:t>
      1) primary certification;</w:t>
      </w:r>
    </w:p>
    <w:p>
      <w:pPr>
        <w:spacing w:after="0"/>
        <w:ind w:left="0"/>
        <w:jc w:val="both"/>
      </w:pPr>
      <w:r>
        <w:rPr>
          <w:rFonts w:ascii="Times New Roman"/>
          <w:b w:val="false"/>
          <w:i w:val="false"/>
          <w:color w:val="000000"/>
          <w:sz w:val="28"/>
        </w:rPr>
        <w:t>
      2) periodic certification;</w:t>
      </w:r>
    </w:p>
    <w:p>
      <w:pPr>
        <w:spacing w:after="0"/>
        <w:ind w:left="0"/>
        <w:jc w:val="both"/>
      </w:pPr>
      <w:r>
        <w:rPr>
          <w:rFonts w:ascii="Times New Roman"/>
          <w:b w:val="false"/>
          <w:i w:val="false"/>
          <w:color w:val="000000"/>
          <w:sz w:val="28"/>
        </w:rPr>
        <w:t>
      3) extraordinary certification;</w:t>
      </w:r>
    </w:p>
    <w:p>
      <w:pPr>
        <w:spacing w:after="0"/>
        <w:ind w:left="0"/>
        <w:jc w:val="both"/>
      </w:pPr>
      <w:r>
        <w:rPr>
          <w:rFonts w:ascii="Times New Roman"/>
          <w:b w:val="false"/>
          <w:i w:val="false"/>
          <w:color w:val="000000"/>
          <w:sz w:val="28"/>
        </w:rPr>
        <w:t>
      4) recertification.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Energy of the Republic of Kazakhstan dated May 21, 2021 No. 175 (shall be enforced upon the expiration of sixty calendar days after the day of its first official publication).</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Primary certification of personnel employed at nuclear facilities is carried out within one month after the appointment of the employee to the position.</w:t>
      </w:r>
    </w:p>
    <w:bookmarkEnd w:id="6"/>
    <w:p>
      <w:pPr>
        <w:spacing w:after="0"/>
        <w:ind w:left="0"/>
        <w:jc w:val="both"/>
      </w:pPr>
      <w:r>
        <w:rPr>
          <w:rFonts w:ascii="Times New Roman"/>
          <w:b w:val="false"/>
          <w:i w:val="false"/>
          <w:color w:val="000000"/>
          <w:sz w:val="28"/>
        </w:rPr>
        <w:t>
      Periodic certification of personnel employed at nuclear facilities is carried out once every three years.</w:t>
      </w:r>
    </w:p>
    <w:p>
      <w:pPr>
        <w:spacing w:after="0"/>
        <w:ind w:left="0"/>
        <w:jc w:val="both"/>
      </w:pPr>
      <w:r>
        <w:rPr>
          <w:rFonts w:ascii="Times New Roman"/>
          <w:b w:val="false"/>
          <w:i w:val="false"/>
          <w:color w:val="000000"/>
          <w:sz w:val="28"/>
        </w:rPr>
        <w:t>
      Extraordinary certification of personnel employed at nuclear facilities is assigned in the following cases:</w:t>
      </w:r>
    </w:p>
    <w:p>
      <w:pPr>
        <w:spacing w:after="0"/>
        <w:ind w:left="0"/>
        <w:jc w:val="both"/>
      </w:pPr>
      <w:r>
        <w:rPr>
          <w:rFonts w:ascii="Times New Roman"/>
          <w:b w:val="false"/>
          <w:i w:val="false"/>
          <w:color w:val="000000"/>
          <w:sz w:val="28"/>
        </w:rPr>
        <w:t>
      1) the occurrence of incidents at nuclear facilities - in relation to the persons who allowed their occurrence;</w:t>
      </w:r>
    </w:p>
    <w:p>
      <w:pPr>
        <w:spacing w:after="0"/>
        <w:ind w:left="0"/>
        <w:jc w:val="both"/>
      </w:pPr>
      <w:r>
        <w:rPr>
          <w:rFonts w:ascii="Times New Roman"/>
          <w:b w:val="false"/>
          <w:i w:val="false"/>
          <w:color w:val="000000"/>
          <w:sz w:val="28"/>
        </w:rPr>
        <w:t>
      2) violation of the requirements of nuclear and (or) radiation and (or) nuclear security, accounting of nuclear materials, sources of ionizing radiation, identified as a result of inspections of the authorized body in the field of the use of atomic energy, in relation to the persons who committed the violation;</w:t>
      </w:r>
    </w:p>
    <w:p>
      <w:pPr>
        <w:spacing w:after="0"/>
        <w:ind w:left="0"/>
        <w:jc w:val="both"/>
      </w:pPr>
      <w:r>
        <w:rPr>
          <w:rFonts w:ascii="Times New Roman"/>
          <w:b w:val="false"/>
          <w:i w:val="false"/>
          <w:color w:val="000000"/>
          <w:sz w:val="28"/>
        </w:rPr>
        <w:t>
      3) by decision of an individual or legal entity carrying out activities in the field of the use of atomic energy.</w:t>
      </w:r>
    </w:p>
    <w:p>
      <w:pPr>
        <w:spacing w:after="0"/>
        <w:ind w:left="0"/>
        <w:jc w:val="both"/>
      </w:pPr>
      <w:r>
        <w:rPr>
          <w:rFonts w:ascii="Times New Roman"/>
          <w:b w:val="false"/>
          <w:i w:val="false"/>
          <w:color w:val="000000"/>
          <w:sz w:val="28"/>
        </w:rPr>
        <w:t>
      Re-certification is appointed in the event of a negative result following the results of the primary or periodic, or extraordinary certification.</w:t>
      </w:r>
    </w:p>
    <w:p>
      <w:pPr>
        <w:spacing w:after="0"/>
        <w:ind w:left="0"/>
        <w:jc w:val="both"/>
      </w:pPr>
      <w:r>
        <w:rPr>
          <w:rFonts w:ascii="Times New Roman"/>
          <w:b w:val="false"/>
          <w:i w:val="false"/>
          <w:color w:val="000000"/>
          <w:sz w:val="28"/>
        </w:rPr>
        <w:t>
      Individuals who have received a negative result based on the results of primary or periodic or extraordinary certification are subject to re-certification no more than once and no later than one month from the date of receipt of a negative result based on the results specified in part four of this paragraph.</w:t>
      </w:r>
    </w:p>
    <w:p>
      <w:pPr>
        <w:spacing w:after="0"/>
        <w:ind w:left="0"/>
        <w:jc w:val="both"/>
      </w:pPr>
      <w:r>
        <w:rPr>
          <w:rFonts w:ascii="Times New Roman"/>
          <w:b w:val="false"/>
          <w:i w:val="false"/>
          <w:color w:val="000000"/>
          <w:sz w:val="28"/>
        </w:rPr>
        <w:t>
      According to paragraph 6 of Article 21 of the Law, in cases where an employee has received a negative opinion based on the results of primary or periodic or extraordinary certification, the employee is suspended from work until the results of re-certification are received in accordance with the labor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Energy of the Republic of Kazakhstan dated May 21, 2021 No. 175 (shall be enforced upon the expiration of sixty calendar days after the day of its first official publication).</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5. The appointment of an extraordinary certification does not change the timing of the periodic certification.</w:t>
      </w:r>
    </w:p>
    <w:bookmarkEnd w:id="7"/>
    <w:bookmarkStart w:name="z9" w:id="8"/>
    <w:p>
      <w:pPr>
        <w:spacing w:after="0"/>
        <w:ind w:left="0"/>
        <w:jc w:val="both"/>
      </w:pPr>
      <w:r>
        <w:rPr>
          <w:rFonts w:ascii="Times New Roman"/>
          <w:b w:val="false"/>
          <w:i w:val="false"/>
          <w:color w:val="000000"/>
          <w:sz w:val="28"/>
        </w:rPr>
        <w:t>
      6. For certification, the order of the first head of the service provider approves the composition and regulation on the commission for the certification of personnel employed at nuclear facilities (hereinafter referred to as the commission).</w:t>
      </w:r>
    </w:p>
    <w:bookmarkEnd w:id="8"/>
    <w:p>
      <w:pPr>
        <w:spacing w:after="0"/>
        <w:ind w:left="0"/>
        <w:jc w:val="both"/>
      </w:pPr>
      <w:r>
        <w:rPr>
          <w:rFonts w:ascii="Times New Roman"/>
          <w:b w:val="false"/>
          <w:i w:val="false"/>
          <w:color w:val="000000"/>
          <w:sz w:val="28"/>
        </w:rPr>
        <w:t>
      The commission includes the supervising deputy of the first head of the service provider, employees of the structural divisions of the service provider.</w:t>
      </w:r>
    </w:p>
    <w:p>
      <w:pPr>
        <w:spacing w:after="0"/>
        <w:ind w:left="0"/>
        <w:jc w:val="both"/>
      </w:pPr>
      <w:r>
        <w:rPr>
          <w:rFonts w:ascii="Times New Roman"/>
          <w:b w:val="false"/>
          <w:i w:val="false"/>
          <w:color w:val="000000"/>
          <w:sz w:val="28"/>
        </w:rPr>
        <w:t>
      To ensure transparency and objectivity during the certification at the interview stage, observers who do not have the right to vote are invited to the commission meeting. Representatives of public associations (non-governmental organizations), commercial organizations, political parties, employees of the authorized body for assessment and state control over the quality of public services are present as observers at the meeting of the commission.</w:t>
      </w:r>
    </w:p>
    <w:p>
      <w:pPr>
        <w:spacing w:after="0"/>
        <w:ind w:left="0"/>
        <w:jc w:val="both"/>
      </w:pPr>
      <w:r>
        <w:rPr>
          <w:rFonts w:ascii="Times New Roman"/>
          <w:b w:val="false"/>
          <w:i w:val="false"/>
          <w:color w:val="000000"/>
          <w:sz w:val="28"/>
        </w:rPr>
        <w:t>
      The number of members of the commission is odd and is not less than five people. The secretary is not a member of the commission and does not have the right to vote.</w:t>
      </w:r>
    </w:p>
    <w:p>
      <w:pPr>
        <w:spacing w:after="0"/>
        <w:ind w:left="0"/>
        <w:jc w:val="both"/>
      </w:pPr>
      <w:r>
        <w:rPr>
          <w:rFonts w:ascii="Times New Roman"/>
          <w:b w:val="false"/>
          <w:i w:val="false"/>
          <w:color w:val="000000"/>
          <w:sz w:val="28"/>
        </w:rPr>
        <w:t>
      A meeting of the commission is competent if there is a quorum of at least two-thirds of the composition of the commission.</w:t>
      </w:r>
    </w:p>
    <w:p>
      <w:pPr>
        <w:spacing w:after="0"/>
        <w:ind w:left="0"/>
        <w:jc w:val="both"/>
      </w:pPr>
      <w:r>
        <w:rPr>
          <w:rFonts w:ascii="Times New Roman"/>
          <w:b w:val="false"/>
          <w:i w:val="false"/>
          <w:color w:val="000000"/>
          <w:sz w:val="28"/>
        </w:rPr>
        <w:t>
      If a member of the commission has a conflict of interest, the member of the commission who has a conflict of interest shall notify in writing the other members of the commission about the conflict of interest prior to the interview.</w:t>
      </w:r>
    </w:p>
    <w:p>
      <w:pPr>
        <w:spacing w:after="0"/>
        <w:ind w:left="0"/>
        <w:jc w:val="both"/>
      </w:pPr>
      <w:r>
        <w:rPr>
          <w:rFonts w:ascii="Times New Roman"/>
          <w:b w:val="false"/>
          <w:i w:val="false"/>
          <w:color w:val="000000"/>
          <w:sz w:val="28"/>
        </w:rPr>
        <w:t>
      The remaining members of the commission, at the request of a member of the commission who has a conflict of interest, or upon receipt of information from other sources, take the following measures in a timely manner to prevent and resolve conflicts of interest:</w:t>
      </w:r>
    </w:p>
    <w:p>
      <w:pPr>
        <w:spacing w:after="0"/>
        <w:ind w:left="0"/>
        <w:jc w:val="both"/>
      </w:pPr>
      <w:r>
        <w:rPr>
          <w:rFonts w:ascii="Times New Roman"/>
          <w:b w:val="false"/>
          <w:i w:val="false"/>
          <w:color w:val="000000"/>
          <w:sz w:val="28"/>
        </w:rPr>
        <w:t>
      1) remove a member of the commission who has a conflict of interest from participating in the work of the commission. The decision to remove a member of the commission who has a conflict of interest is taken by the commission in writing by a majority vote of its members by open voting and is announced in the presence of the member of the commission who has a conflict of interest. In case of an equal number of votes, the vote of the chairman of the commission is decisive;</w:t>
      </w:r>
    </w:p>
    <w:p>
      <w:pPr>
        <w:spacing w:after="0"/>
        <w:ind w:left="0"/>
        <w:jc w:val="both"/>
      </w:pPr>
      <w:r>
        <w:rPr>
          <w:rFonts w:ascii="Times New Roman"/>
          <w:b w:val="false"/>
          <w:i w:val="false"/>
          <w:color w:val="000000"/>
          <w:sz w:val="28"/>
        </w:rPr>
        <w:t>
      2) within 1 (one) calendar day, the composition of the commission is reviewed in accordance with the order on the interchangeability of the composition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Energy of the Republic of Kazakhstan dated 21.01.2021 No. 21 (shall be enforced upon expiry of twenty-one calendar days after the day of its first official publication).</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7. Certification shall be carried out by testing and interviews.</w:t>
      </w:r>
    </w:p>
    <w:bookmarkEnd w:id="9"/>
    <w:p>
      <w:pPr>
        <w:spacing w:after="0"/>
        <w:ind w:left="0"/>
        <w:jc w:val="both"/>
      </w:pPr>
      <w:r>
        <w:rPr>
          <w:rFonts w:ascii="Times New Roman"/>
          <w:b w:val="false"/>
          <w:i w:val="false"/>
          <w:color w:val="000000"/>
          <w:sz w:val="28"/>
        </w:rPr>
        <w:t>
      The interview shall be conducted for the first head of the nuclear or radiation facility, where nuclear materials are handled, his deputy for production (production and technical issues), the chief engineer of the nuclear or radiation facility, the head of the service (department, division, administration) of the nuclear and (or) radiation safety, for the person responsible for radiation safety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Minister of Energy of the Republic of Kazakhstan dated 01.02.2022 No. 35 (shall be enforced upon the expiration of sixty calendar days after the day of its first official publication).</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8. The list of test questions is developed and approved by the department of the authorized body in the field of the use of atomic energy and includes questions on knowledge of the norms and requirements of nuclear, radiation, nuclear security, as well as determining the ability to make decisions in the performance of work duties.</w:t>
      </w:r>
    </w:p>
    <w:bookmarkEnd w:id="10"/>
    <w:p>
      <w:pPr>
        <w:spacing w:after="0"/>
        <w:ind w:left="0"/>
        <w:jc w:val="both"/>
      </w:pPr>
      <w:r>
        <w:rPr>
          <w:rFonts w:ascii="Times New Roman"/>
          <w:b w:val="false"/>
          <w:i w:val="false"/>
          <w:color w:val="000000"/>
          <w:sz w:val="28"/>
        </w:rPr>
        <w:t>
      Amendments and (or) additions to the approved list of test questions are made in case of changes in the current legislation of the Republic of Kazakhstan in terms of the norms and requirements of nuclear, radiation, nuclear security, as well as in case of revealing incorrectness in the wording of the questions.</w:t>
      </w:r>
    </w:p>
    <w:bookmarkStart w:name="z12" w:id="11"/>
    <w:p>
      <w:pPr>
        <w:spacing w:after="0"/>
        <w:ind w:left="0"/>
        <w:jc w:val="both"/>
      </w:pPr>
      <w:r>
        <w:rPr>
          <w:rFonts w:ascii="Times New Roman"/>
          <w:b w:val="false"/>
          <w:i w:val="false"/>
          <w:color w:val="000000"/>
          <w:sz w:val="28"/>
        </w:rPr>
        <w:t>
      9. Categories of certified persons and test questions to them are determined depending on the job duties of the employee and the types of installations, devices, materials used in the work.</w:t>
      </w:r>
    </w:p>
    <w:bookmarkEnd w:id="11"/>
    <w:p>
      <w:pPr>
        <w:spacing w:after="0"/>
        <w:ind w:left="0"/>
        <w:jc w:val="both"/>
      </w:pPr>
      <w:r>
        <w:rPr>
          <w:rFonts w:ascii="Times New Roman"/>
          <w:b w:val="false"/>
          <w:i w:val="false"/>
          <w:color w:val="000000"/>
          <w:sz w:val="28"/>
        </w:rPr>
        <w:t>
      The categories of certified persons, the number of questions, the threshold level of correct answers, which are the basis for recognizing the test as passed, as well as the testing time are determined by the testing indicators for personnel employed at nuclear facilities, in accordance with Appendix 1 to these Rules.</w:t>
      </w:r>
    </w:p>
    <w:bookmarkStart w:name="z13" w:id="12"/>
    <w:p>
      <w:pPr>
        <w:spacing w:after="0"/>
        <w:ind w:left="0"/>
        <w:jc w:val="both"/>
      </w:pPr>
      <w:r>
        <w:rPr>
          <w:rFonts w:ascii="Times New Roman"/>
          <w:b w:val="false"/>
          <w:i w:val="false"/>
          <w:color w:val="000000"/>
          <w:sz w:val="28"/>
        </w:rPr>
        <w:t>
      10. During the interview, the members of the commission ask questions to the certified person in order to check the knowledge of the norms and requirements of nuclear, radiation, nuclear physical safety, as well as to determine the ability to make decisions in the performance of labor duties, depending on the types of installations, instruments, materials used in the work.</w:t>
      </w:r>
    </w:p>
    <w:bookmarkEnd w:id="12"/>
    <w:bookmarkStart w:name="z14" w:id="13"/>
    <w:p>
      <w:pPr>
        <w:spacing w:after="0"/>
        <w:ind w:left="0"/>
        <w:jc w:val="left"/>
      </w:pPr>
      <w:r>
        <w:rPr>
          <w:rFonts w:ascii="Times New Roman"/>
          <w:b/>
          <w:i w:val="false"/>
          <w:color w:val="000000"/>
        </w:rPr>
        <w:t xml:space="preserve"> Chapter 2. Procedure for attestation of personnel employed at nuclear facilities</w:t>
      </w:r>
    </w:p>
    <w:bookmarkEnd w:id="13"/>
    <w:bookmarkStart w:name="z15" w:id="14"/>
    <w:p>
      <w:pPr>
        <w:spacing w:after="0"/>
        <w:ind w:left="0"/>
        <w:jc w:val="both"/>
      </w:pPr>
      <w:r>
        <w:rPr>
          <w:rFonts w:ascii="Times New Roman"/>
          <w:b w:val="false"/>
          <w:i w:val="false"/>
          <w:color w:val="000000"/>
          <w:sz w:val="28"/>
        </w:rPr>
        <w:t>
      11. To pass the certification, the attested persons (hereinafter referred to as the Service recipient) shall send to the service provider the documents necessary for the provision of the state service "Certification of personnel employed at nuclear facilities" (hereinafter referred to as the State service), specified in paragraph 8 of the list of basic requirements for the provision of public services "Certification of personnel employed at nuclear facilities" (hereinafter referred to as the List of basic requirements for the provision of public services), given in Annex 3 to these Rules through the "electronic government" web portal www.egov.kz (hereinafter referred to as the Portal).</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Energy of the Republic of Kazakhstan dated 09.01.2023 No. 4 (shall be enforced upon expiration of sixty calendar days after the day of its first official publication).</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12. The list of basic requirements for the provision of public service, including the characteristics of the process, the form, content and result of the provision, as well as other information, taking into account the specifics of the provision of public service, is given in the list of basic requirements for the provision of public service.</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order of the Minister of Energy of the Republic of Kazakhstan dated 09.01.2023 No. 4 (shall be enforced upon the expiration of sixty calendar days after the day of its first official publication).</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13. The service provider receives information about identity documents from the relevant state information systems through the “e-government gateway”.</w:t>
      </w:r>
    </w:p>
    <w:bookmarkEnd w:id="16"/>
    <w:p>
      <w:pPr>
        <w:spacing w:after="0"/>
        <w:ind w:left="0"/>
        <w:jc w:val="both"/>
      </w:pPr>
      <w:r>
        <w:rPr>
          <w:rFonts w:ascii="Times New Roman"/>
          <w:b w:val="false"/>
          <w:i w:val="false"/>
          <w:color w:val="000000"/>
          <w:sz w:val="28"/>
        </w:rPr>
        <w:t>
      When the service recipient submits all the necessary documents, the status of acceptance of the application for the provision of public services is sent to the "personal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13 - as amended by the order of the Minister of Energy of the Republic of Kazakhstan dated 01.21.2021 No. 21 (shall be enforced upon the expiration of twenty-one calendar days after the day of its first official publication).</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14. On the day of receipt of documents, the Service Provider accepts and registers them.</w:t>
      </w:r>
    </w:p>
    <w:bookmarkEnd w:id="17"/>
    <w:p>
      <w:pPr>
        <w:spacing w:after="0"/>
        <w:ind w:left="0"/>
        <w:jc w:val="both"/>
      </w:pPr>
      <w:r>
        <w:rPr>
          <w:rFonts w:ascii="Times New Roman"/>
          <w:b w:val="false"/>
          <w:i w:val="false"/>
          <w:color w:val="000000"/>
          <w:sz w:val="28"/>
        </w:rPr>
        <w:t>
      When the service recipient contacts after the end of working hours, on weekends and holidays, the acceptance of applications and the issuance of the results of the provision of public services is carried out on the next business day.</w:t>
      </w:r>
    </w:p>
    <w:bookmarkStart w:name="z41" w:id="18"/>
    <w:p>
      <w:pPr>
        <w:spacing w:after="0"/>
        <w:ind w:left="0"/>
        <w:jc w:val="both"/>
      </w:pPr>
      <w:r>
        <w:rPr>
          <w:rFonts w:ascii="Times New Roman"/>
          <w:b w:val="false"/>
          <w:i w:val="false"/>
          <w:color w:val="000000"/>
          <w:sz w:val="28"/>
        </w:rPr>
        <w:t>
      15. An employee of the responsible structural unit of the service provider (hereinafter referred to as the employee of the service provider), within 2 (two) business days from the date of registration of the documents specified in paragraph 11 of these Rules, checks the completeness and validity of the submitted documents.</w:t>
      </w:r>
    </w:p>
    <w:bookmarkEnd w:id="18"/>
    <w:p>
      <w:pPr>
        <w:spacing w:after="0"/>
        <w:ind w:left="0"/>
        <w:jc w:val="both"/>
      </w:pPr>
      <w:r>
        <w:rPr>
          <w:rFonts w:ascii="Times New Roman"/>
          <w:b w:val="false"/>
          <w:i w:val="false"/>
          <w:color w:val="000000"/>
          <w:sz w:val="28"/>
        </w:rPr>
        <w:t>
      When the service recipient submits an incomplete package of documents and (or) expired documents, the employee of the service provider, within the period specified in part one of this paragraph, prepares a reasoned refusal to further consider the application in the form, in accordance with Appendix 4 to these Rules.</w:t>
      </w:r>
    </w:p>
    <w:p>
      <w:pPr>
        <w:spacing w:after="0"/>
        <w:ind w:left="0"/>
        <w:jc w:val="both"/>
      </w:pPr>
      <w:r>
        <w:rPr>
          <w:rFonts w:ascii="Times New Roman"/>
          <w:b w:val="false"/>
          <w:i w:val="false"/>
          <w:color w:val="000000"/>
          <w:sz w:val="28"/>
        </w:rPr>
        <w:t>
      A reasoned refusal to further consider the application, signed by the electronic digital signature of the head of the service provider , is sent in the form of an electronic document to the "personal account" of the service recipient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15 - as amended by the order of the Minister of Energy of the Republic of Kazakhstan dated 01.21.2021 No. 21 (shall be enforced upon expiry of twenty-one calendar days after the day of its first official publication).</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16. When the service recipient submits a complete package of documents and there are no expired documents, the service provider’s employee, within the period specified in part one of paragraph 15 of these Rules, shall consider them, send a notification of the date, time and place of testing, or a reasoned refusal to provide state services in the form, in accordance with Annex 4 to these Rules, on the grounds specified in paragraph 9 of the public service standard.</w:t>
      </w:r>
    </w:p>
    <w:bookmarkEnd w:id="19"/>
    <w:p>
      <w:pPr>
        <w:spacing w:after="0"/>
        <w:ind w:left="0"/>
        <w:jc w:val="both"/>
      </w:pPr>
      <w:r>
        <w:rPr>
          <w:rFonts w:ascii="Times New Roman"/>
          <w:b w:val="false"/>
          <w:i w:val="false"/>
          <w:color w:val="000000"/>
          <w:sz w:val="28"/>
        </w:rPr>
        <w:t>
      A reasoned refusal to provide a public service, signed by the electronic digital signature of the head of the service provider, shall be sent to the service recipient in the form of an electronic document, to the "personal account" of the service recipient.</w:t>
      </w:r>
    </w:p>
    <w:p>
      <w:pPr>
        <w:spacing w:after="0"/>
        <w:ind w:left="0"/>
        <w:jc w:val="both"/>
      </w:pPr>
      <w:r>
        <w:rPr>
          <w:rFonts w:ascii="Times New Roman"/>
          <w:b w:val="false"/>
          <w:i w:val="false"/>
          <w:color w:val="000000"/>
          <w:sz w:val="28"/>
        </w:rPr>
        <w:t>
      Certification shall be carried out within 6 (six) business days from the date of registration of documents.</w:t>
      </w:r>
    </w:p>
    <w:p>
      <w:pPr>
        <w:spacing w:after="0"/>
        <w:ind w:left="0"/>
        <w:jc w:val="both"/>
      </w:pPr>
      <w:r>
        <w:rPr>
          <w:rFonts w:ascii="Times New Roman"/>
          <w:b w:val="false"/>
          <w:i w:val="false"/>
          <w:color w:val="000000"/>
          <w:sz w:val="28"/>
        </w:rPr>
        <w:t>
      The course of testing and interviews shall be recorded using technical means of recording.</w:t>
      </w:r>
    </w:p>
    <w:p>
      <w:pPr>
        <w:spacing w:after="0"/>
        <w:ind w:left="0"/>
        <w:jc w:val="both"/>
      </w:pPr>
      <w:r>
        <w:rPr>
          <w:rFonts w:ascii="Times New Roman"/>
          <w:b w:val="false"/>
          <w:i w:val="false"/>
          <w:color w:val="000000"/>
          <w:sz w:val="28"/>
        </w:rPr>
        <w:t>
      The materials recorded with the help of technical means of recording shall be kept by the secretary of the commission for 1 (one) year from the date of certification.</w:t>
      </w:r>
    </w:p>
    <w:p>
      <w:pPr>
        <w:spacing w:after="0"/>
        <w:ind w:left="0"/>
        <w:jc w:val="both"/>
      </w:pPr>
      <w:r>
        <w:rPr>
          <w:rFonts w:ascii="Times New Roman"/>
          <w:b w:val="false"/>
          <w:i w:val="false"/>
          <w:color w:val="000000"/>
          <w:sz w:val="28"/>
        </w:rPr>
        <w:t>
      Testing shall be carried out in places provided by the service provider and territorial structural divisions of the service provider, in an automated computer way in the state or Russian languages at the choice of the service recipient.</w:t>
      </w:r>
    </w:p>
    <w:p>
      <w:pPr>
        <w:spacing w:after="0"/>
        <w:ind w:left="0"/>
        <w:jc w:val="both"/>
      </w:pPr>
      <w:r>
        <w:rPr>
          <w:rFonts w:ascii="Times New Roman"/>
          <w:b w:val="false"/>
          <w:i w:val="false"/>
          <w:color w:val="000000"/>
          <w:sz w:val="28"/>
        </w:rPr>
        <w:t>
      The service recipient shall be allowed to be tested upon presentation of an identity document or an electronic document from the digital document service (for identification).</w:t>
      </w:r>
    </w:p>
    <w:p>
      <w:pPr>
        <w:spacing w:after="0"/>
        <w:ind w:left="0"/>
        <w:jc w:val="both"/>
      </w:pPr>
      <w:r>
        <w:rPr>
          <w:rFonts w:ascii="Times New Roman"/>
          <w:b w:val="false"/>
          <w:i w:val="false"/>
          <w:color w:val="000000"/>
          <w:sz w:val="28"/>
        </w:rPr>
        <w:t>
      During testing, service recipients shall not talk to each other, and shall not use any auxiliary information materials (reference, special literature), means of communication and records on electronic media.</w:t>
      </w:r>
    </w:p>
    <w:p>
      <w:pPr>
        <w:spacing w:after="0"/>
        <w:ind w:left="0"/>
        <w:jc w:val="both"/>
      </w:pPr>
      <w:r>
        <w:rPr>
          <w:rFonts w:ascii="Times New Roman"/>
          <w:b w:val="false"/>
          <w:i w:val="false"/>
          <w:color w:val="000000"/>
          <w:sz w:val="28"/>
        </w:rPr>
        <w:t>
      If the secretary of the commission detects a violation of the procedure for passing the test, the test of the service recipient shall be terminated. On the fact of this violation, the secretary of the commission shall draw up an act on violation of the procedure for passing the test in the form, in accordance with Annex 5 to these Rules, and the service recipient shall be issued a negative certification result.</w:t>
      </w:r>
    </w:p>
    <w:p>
      <w:pPr>
        <w:spacing w:after="0"/>
        <w:ind w:left="0"/>
        <w:jc w:val="both"/>
      </w:pPr>
      <w:r>
        <w:rPr>
          <w:rFonts w:ascii="Times New Roman"/>
          <w:b w:val="false"/>
          <w:i w:val="false"/>
          <w:color w:val="000000"/>
          <w:sz w:val="28"/>
        </w:rPr>
        <w:t>
      After the time allotted for testing, the program shall automatically close.</w:t>
      </w:r>
    </w:p>
    <w:p>
      <w:pPr>
        <w:spacing w:after="0"/>
        <w:ind w:left="0"/>
        <w:jc w:val="both"/>
      </w:pPr>
      <w:r>
        <w:rPr>
          <w:rFonts w:ascii="Times New Roman"/>
          <w:b w:val="false"/>
          <w:i w:val="false"/>
          <w:color w:val="000000"/>
          <w:sz w:val="28"/>
        </w:rPr>
        <w:t>
      The calculation of the correct test answers shall be carried out automatically using the embedded computer program.</w:t>
      </w:r>
    </w:p>
    <w:p>
      <w:pPr>
        <w:spacing w:after="0"/>
        <w:ind w:left="0"/>
        <w:jc w:val="both"/>
      </w:pPr>
      <w:r>
        <w:rPr>
          <w:rFonts w:ascii="Times New Roman"/>
          <w:b w:val="false"/>
          <w:i w:val="false"/>
          <w:color w:val="000000"/>
          <w:sz w:val="28"/>
        </w:rPr>
        <w:t>
      If the number of correct answers is equal to or exceeds the threshold level, then the computer program on the monitor shall give the service recipient a message about a positive test result - "test passed".</w:t>
      </w:r>
    </w:p>
    <w:p>
      <w:pPr>
        <w:spacing w:after="0"/>
        <w:ind w:left="0"/>
        <w:jc w:val="both"/>
      </w:pPr>
      <w:r>
        <w:rPr>
          <w:rFonts w:ascii="Times New Roman"/>
          <w:b w:val="false"/>
          <w:i w:val="false"/>
          <w:color w:val="000000"/>
          <w:sz w:val="28"/>
        </w:rPr>
        <w:t>
      If the number of correct answers is below the threshold level, then the computer program on the monitor shall display a message about a negative test result - "test failed" and the service recipient shall not be allowed to the interview.</w:t>
      </w:r>
    </w:p>
    <w:p>
      <w:pPr>
        <w:spacing w:after="0"/>
        <w:ind w:left="0"/>
        <w:jc w:val="both"/>
      </w:pPr>
      <w:r>
        <w:rPr>
          <w:rFonts w:ascii="Times New Roman"/>
          <w:b w:val="false"/>
          <w:i w:val="false"/>
          <w:color w:val="000000"/>
          <w:sz w:val="28"/>
        </w:rPr>
        <w:t>
      The interview shall be conducted in the form of a question-answer. The service recipient shall be asked 10 questions.</w:t>
      </w:r>
    </w:p>
    <w:p>
      <w:pPr>
        <w:spacing w:after="0"/>
        <w:ind w:left="0"/>
        <w:jc w:val="both"/>
      </w:pPr>
      <w:r>
        <w:rPr>
          <w:rFonts w:ascii="Times New Roman"/>
          <w:b w:val="false"/>
          <w:i w:val="false"/>
          <w:color w:val="000000"/>
          <w:sz w:val="28"/>
        </w:rPr>
        <w:t>
      The interview shall be considered passed if the service recipient correctly answered 7 or more questions.</w:t>
      </w:r>
    </w:p>
    <w:p>
      <w:pPr>
        <w:spacing w:after="0"/>
        <w:ind w:left="0"/>
        <w:jc w:val="both"/>
      </w:pPr>
      <w:r>
        <w:rPr>
          <w:rFonts w:ascii="Times New Roman"/>
          <w:b w:val="false"/>
          <w:i w:val="false"/>
          <w:color w:val="000000"/>
          <w:sz w:val="28"/>
        </w:rPr>
        <w:t>
      The interview shall be considered not passed if the service recipient correctly answered 6 or fewer questions.</w:t>
      </w:r>
    </w:p>
    <w:p>
      <w:pPr>
        <w:spacing w:after="0"/>
        <w:ind w:left="0"/>
        <w:jc w:val="both"/>
      </w:pPr>
      <w:r>
        <w:rPr>
          <w:rFonts w:ascii="Times New Roman"/>
          <w:b w:val="false"/>
          <w:i w:val="false"/>
          <w:color w:val="000000"/>
          <w:sz w:val="28"/>
        </w:rPr>
        <w:t>
      In accordance with Article 73 of the Administrative Procedural Code of the Republic of Kazakhstan, the service provider shall provide the service recipient with the opportunity to express his/her position (hearing) to a preliminary decision to refuse to issue a certificate of attestation of personnel employed at nuclear facilities, of which the service recipient shall be notified no later than 3 (three) business days before a decision is made.</w:t>
      </w:r>
    </w:p>
    <w:p>
      <w:pPr>
        <w:spacing w:after="0"/>
        <w:ind w:left="0"/>
        <w:jc w:val="both"/>
      </w:pPr>
      <w:r>
        <w:rPr>
          <w:rFonts w:ascii="Times New Roman"/>
          <w:b w:val="false"/>
          <w:i w:val="false"/>
          <w:color w:val="000000"/>
          <w:sz w:val="28"/>
        </w:rPr>
        <w:t>
      The hearing procedure shall be carried out in accordance with the Administrative Procedural and Procedural Code of the Republic of Kazakhstan.</w:t>
      </w:r>
    </w:p>
    <w:p>
      <w:pPr>
        <w:spacing w:after="0"/>
        <w:ind w:left="0"/>
        <w:jc w:val="both"/>
      </w:pPr>
      <w:r>
        <w:rPr>
          <w:rFonts w:ascii="Times New Roman"/>
          <w:b w:val="false"/>
          <w:i w:val="false"/>
          <w:color w:val="000000"/>
          <w:sz w:val="28"/>
        </w:rPr>
        <w:t>
      Based on the results of testing and (or) interview and the results of the hearing, the Commission shall make one of the following decisions:</w:t>
      </w:r>
    </w:p>
    <w:p>
      <w:pPr>
        <w:spacing w:after="0"/>
        <w:ind w:left="0"/>
        <w:jc w:val="both"/>
      </w:pPr>
      <w:r>
        <w:rPr>
          <w:rFonts w:ascii="Times New Roman"/>
          <w:b w:val="false"/>
          <w:i w:val="false"/>
          <w:color w:val="000000"/>
          <w:sz w:val="28"/>
        </w:rPr>
        <w:t>
      1) corresponds to the level of qualification and professional training of the position held;</w:t>
      </w:r>
    </w:p>
    <w:p>
      <w:pPr>
        <w:spacing w:after="0"/>
        <w:ind w:left="0"/>
        <w:jc w:val="both"/>
      </w:pPr>
      <w:r>
        <w:rPr>
          <w:rFonts w:ascii="Times New Roman"/>
          <w:b w:val="false"/>
          <w:i w:val="false"/>
          <w:color w:val="000000"/>
          <w:sz w:val="28"/>
        </w:rPr>
        <w:t>
      2) does not correspond to the level of qualification and professional training of the position held.</w:t>
      </w:r>
    </w:p>
    <w:p>
      <w:pPr>
        <w:spacing w:after="0"/>
        <w:ind w:left="0"/>
        <w:jc w:val="both"/>
      </w:pPr>
      <w:r>
        <w:rPr>
          <w:rFonts w:ascii="Times New Roman"/>
          <w:b w:val="false"/>
          <w:i w:val="false"/>
          <w:color w:val="000000"/>
          <w:sz w:val="28"/>
        </w:rPr>
        <w:t>
      The decision of the commission shall be drawn up by the secretary of the commission in the form of the conclusion of the meeting of the commission for the certification of personnel employed at nuclear facilities, in the form, in accordance with Annex 6 to these Rules.</w:t>
      </w:r>
    </w:p>
    <w:p>
      <w:pPr>
        <w:spacing w:after="0"/>
        <w:ind w:left="0"/>
        <w:jc w:val="both"/>
      </w:pPr>
      <w:r>
        <w:rPr>
          <w:rFonts w:ascii="Times New Roman"/>
          <w:b w:val="false"/>
          <w:i w:val="false"/>
          <w:color w:val="000000"/>
          <w:sz w:val="28"/>
        </w:rPr>
        <w:t>
      When the commission decides on the compliance of the service recipient with the level of his/her qualifications and professional training of the position held, the service provider, within 4 (four) working days, shall send the service recipient a certificate of attestation of personnel employed at nuclear facilities (hereinafter referred to as the Certificate), in the form, in accordance with Annex 7 to these Rules, signed by the head of the service provider.</w:t>
      </w:r>
    </w:p>
    <w:p>
      <w:pPr>
        <w:spacing w:after="0"/>
        <w:ind w:left="0"/>
        <w:jc w:val="both"/>
      </w:pPr>
      <w:r>
        <w:rPr>
          <w:rFonts w:ascii="Times New Roman"/>
          <w:b w:val="false"/>
          <w:i w:val="false"/>
          <w:color w:val="000000"/>
          <w:sz w:val="28"/>
        </w:rPr>
        <w:t>
      When the commission decides on the non-compliance of the service recipient with the level of his/her qualifications and professional training of the position held, the service recipient shall be sent a conclusion of the commission within 4 (four) working days of the non-compliance of the service recipient with the level of his/her qualifications and professional training of the position held.</w:t>
      </w:r>
    </w:p>
    <w:p>
      <w:pPr>
        <w:spacing w:after="0"/>
        <w:ind w:left="0"/>
        <w:jc w:val="both"/>
      </w:pPr>
      <w:r>
        <w:rPr>
          <w:rFonts w:ascii="Times New Roman"/>
          <w:b w:val="false"/>
          <w:i w:val="false"/>
          <w:color w:val="000000"/>
          <w:sz w:val="28"/>
        </w:rPr>
        <w:t>
      If the service recipient did not appear for certification within the period specified in the notification of the service provider in part one of this paragraph, without a good reason, then this person shall be considered to have received a negative certification result and the commission shall decide on the non-compliance of the service recipient with the level of his/her qualifications and professional training of the position held.</w:t>
      </w:r>
    </w:p>
    <w:p>
      <w:pPr>
        <w:spacing w:after="0"/>
        <w:ind w:left="0"/>
        <w:jc w:val="both"/>
      </w:pPr>
      <w:r>
        <w:rPr>
          <w:rFonts w:ascii="Times New Roman"/>
          <w:b w:val="false"/>
          <w:i w:val="false"/>
          <w:color w:val="000000"/>
          <w:sz w:val="28"/>
        </w:rPr>
        <w:t>
      If the service recipient did not appear for certification within the period specified in the notification of the service provider for good reasons (illness, business trip, vacation, study at educational institutions) and if the service recipient sends a notification of a valid reason and documentary confirmation, no later than 10 (ten) calendar days after the action of the circumstance that caused the missed deadline is terminated, the service recipient, based on subparagraph 3) of Paragraph 4 of these Rules, shall send an application to the service provider for an extraordinary certification.</w:t>
      </w:r>
    </w:p>
    <w:p>
      <w:pPr>
        <w:spacing w:after="0"/>
        <w:ind w:left="0"/>
        <w:jc w:val="both"/>
      </w:pPr>
      <w:r>
        <w:rPr>
          <w:rFonts w:ascii="Times New Roman"/>
          <w:b w:val="false"/>
          <w:i w:val="false"/>
          <w:color w:val="000000"/>
          <w:sz w:val="28"/>
        </w:rPr>
        <w:t>
      A notice of a valid reason that has arisen shall be sent in any form by the service recipient to the service provider no later than 2 (two) working days from the date of the missed certification deadline.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order. Minister of Energy of the Republic of Kazakhstan dated 01.02.2022 No. 35 (shall be enforced upon the expiration of sixty calendar days after the day of its first official publication).</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17. The total period for the provision of public services by the service provider is 10 (ten) business days from the date of receipt and registration of the application.</w:t>
      </w:r>
    </w:p>
    <w:bookmarkEnd w:id="20"/>
    <w:bookmarkStart w:name="z21" w:id="21"/>
    <w:p>
      <w:pPr>
        <w:spacing w:after="0"/>
        <w:ind w:left="0"/>
        <w:jc w:val="both"/>
      </w:pPr>
      <w:r>
        <w:rPr>
          <w:rFonts w:ascii="Times New Roman"/>
          <w:b w:val="false"/>
          <w:i w:val="false"/>
          <w:color w:val="000000"/>
          <w:sz w:val="28"/>
        </w:rPr>
        <w:t>
      18. The service provider shall ensure that data on the stage of provision of public services is entered into the information system for monitoring the provision of public services.</w:t>
      </w:r>
    </w:p>
    <w:bookmarkEnd w:id="21"/>
    <w:p>
      <w:pPr>
        <w:spacing w:after="0"/>
        <w:ind w:left="0"/>
        <w:jc w:val="both"/>
      </w:pPr>
      <w:r>
        <w:rPr>
          <w:rFonts w:ascii="Times New Roman"/>
          <w:b w:val="false"/>
          <w:i w:val="false"/>
          <w:color w:val="000000"/>
          <w:sz w:val="28"/>
        </w:rPr>
        <w:t>
      When providing a public service through the state information system of permits and notifications, data on the stage of provision of public service shall be automatically sent to the information system for monitoring the provision of public services.</w:t>
      </w:r>
    </w:p>
    <w:p>
      <w:pPr>
        <w:spacing w:after="0"/>
        <w:ind w:left="0"/>
        <w:jc w:val="both"/>
      </w:pPr>
      <w:r>
        <w:rPr>
          <w:rFonts w:ascii="Times New Roman"/>
          <w:b w:val="false"/>
          <w:i w:val="false"/>
          <w:color w:val="000000"/>
          <w:sz w:val="28"/>
        </w:rPr>
        <w:t>
      The service provider, within 3 (three) business days from the date of entry into force of changes and (or) additions to these Rules, shall send the information to the Unified Contact Center and post it on a unified platform of Internet resources of state bodies of the Republic of Kazakhstan www.gov.kz in the section "Ministry of Energy".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amended by the order of the Minister of Energy of the Republic of Kazakhstan dated 09.01.2023 No. 4 (shall be enforced upon the expiration of sixty calendar days after the day of its first official publication).</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18-1. Certification of the personnel provided for in part two of Paragraph 2-1 of these Rules employed at nuclear facilities shall be carried out at least once every three years.</w:t>
      </w:r>
    </w:p>
    <w:bookmarkEnd w:id="22"/>
    <w:p>
      <w:pPr>
        <w:spacing w:after="0"/>
        <w:ind w:left="0"/>
        <w:jc w:val="both"/>
      </w:pPr>
      <w:r>
        <w:rPr>
          <w:rFonts w:ascii="Times New Roman"/>
          <w:b w:val="false"/>
          <w:i w:val="false"/>
          <w:color w:val="000000"/>
          <w:sz w:val="28"/>
        </w:rPr>
        <w:t>
      Persons hired, within one month after being appointed to the position, shall undergo certification organized by the employer on nuclear and (or) radiation safety issues. Employees who have not passed certification on nuclear and (or) radiation safety issues shall not be allowed to work.</w:t>
      </w:r>
    </w:p>
    <w:p>
      <w:pPr>
        <w:spacing w:after="0"/>
        <w:ind w:left="0"/>
        <w:jc w:val="both"/>
      </w:pPr>
      <w:r>
        <w:rPr>
          <w:rFonts w:ascii="Times New Roman"/>
          <w:b w:val="false"/>
          <w:i w:val="false"/>
          <w:color w:val="000000"/>
          <w:sz w:val="28"/>
        </w:rPr>
        <w:t>
      Certification of the personnel provided for in part two of paragraph 2-1 of these Rules employed at nuclear facilities shall be carried out by an examination commission created by the order of the employer, numbering at least three people, and consists of the chairman and members of the commission.</w:t>
      </w:r>
    </w:p>
    <w:p>
      <w:pPr>
        <w:spacing w:after="0"/>
        <w:ind w:left="0"/>
        <w:jc w:val="both"/>
      </w:pPr>
      <w:r>
        <w:rPr>
          <w:rFonts w:ascii="Times New Roman"/>
          <w:b w:val="false"/>
          <w:i w:val="false"/>
          <w:color w:val="000000"/>
          <w:sz w:val="28"/>
        </w:rPr>
        <w:t>
      The functioning of the examination committee shall be carried out permanently.</w:t>
      </w:r>
    </w:p>
    <w:p>
      <w:pPr>
        <w:spacing w:after="0"/>
        <w:ind w:left="0"/>
        <w:jc w:val="both"/>
      </w:pPr>
      <w:r>
        <w:rPr>
          <w:rFonts w:ascii="Times New Roman"/>
          <w:b w:val="false"/>
          <w:i w:val="false"/>
          <w:color w:val="000000"/>
          <w:sz w:val="28"/>
        </w:rPr>
        <w:t>
      The rules of work of the examination committee shall be established by the act of the employer.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18-1 in accordance with the Order of the Minister of Energy of the Republic of Kazakhstan dated 21.05.2021 No. 175 (shall be enforced upon the expiration of sixty calendar days after the day of its first official publication); in the wording of the order of acting Minister of Energy of the Republic of Kazakhstan dated 01.02.2022 No. 35 (shall be enforced upon the expiration of sixty calendar days after the day of its first official publication).</w:t>
      </w:r>
      <w:r>
        <w:br/>
      </w:r>
      <w:r>
        <w:rPr>
          <w:rFonts w:ascii="Times New Roman"/>
          <w:b w:val="false"/>
          <w:i w:val="false"/>
          <w:color w:val="000000"/>
          <w:sz w:val="28"/>
        </w:rPr>
        <w:t>
</w:t>
      </w:r>
    </w:p>
    <w:bookmarkStart w:name="z23" w:id="23"/>
    <w:p>
      <w:pPr>
        <w:spacing w:after="0"/>
        <w:ind w:left="0"/>
        <w:jc w:val="left"/>
      </w:pPr>
      <w:r>
        <w:rPr>
          <w:rFonts w:ascii="Times New Roman"/>
          <w:b/>
          <w:i w:val="false"/>
          <w:color w:val="000000"/>
        </w:rPr>
        <w:t xml:space="preserve"> Chapter 3. The procedure for appealing the results of attestation</w:t>
      </w:r>
    </w:p>
    <w:bookmarkEnd w:id="23"/>
    <w:p>
      <w:pPr>
        <w:spacing w:after="0"/>
        <w:ind w:left="0"/>
        <w:jc w:val="both"/>
      </w:pPr>
      <w:bookmarkStart w:name="z24" w:id="24"/>
      <w:r>
        <w:rPr>
          <w:rFonts w:ascii="Times New Roman"/>
          <w:b w:val="false"/>
          <w:i w:val="false"/>
          <w:color w:val="ff0000"/>
          <w:sz w:val="28"/>
        </w:rPr>
        <w:t>
      Footnote. Chapter 3 - as amended by the order of the Minister of Energy of the Republic of Kazakhstan dated 21.01.2021 No. 21 (shall be enforced upon the expiry of  twenty-one calendar days after the day of its first official publication).</w:t>
      </w:r>
    </w:p>
    <w:bookmarkEnd w:id="24"/>
    <w:p>
      <w:pPr>
        <w:spacing w:after="0"/>
        <w:ind w:left="0"/>
        <w:jc w:val="both"/>
      </w:pPr>
      <w:r>
        <w:rPr>
          <w:rFonts w:ascii="Times New Roman"/>
          <w:b w:val="false"/>
          <w:i w:val="false"/>
          <w:color w:val="000000"/>
          <w:sz w:val="28"/>
        </w:rPr>
        <w:t>
      19. Excluded by Order of acting Minister of Energy of the Republic of Kazakhstan dated 01.02.2022 No. 35 (shall be enforced upon the expiration of sixty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Excluded by Order of acting Minister of Energy of the Republic of Kazakhstan dated 01.02.2022 No. 35 (shall be enforced upon the expiration of sixty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Excluded by Order of acting Minister of Energy of the Republic of Kazakhstan dated 01.02.2022 No. 35 (shall be enforced upon the expiration of sixty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Excluded by Order of acting Minister of Energy of the Republic of Kazakhstan dated 01.02.2022 No. 35 (shall be enforced upon the expiration of sixty calendar days after the day of its first official publication).</w:t>
      </w:r>
    </w:p>
    <w:bookmarkStart w:name="z28" w:id="25"/>
    <w:p>
      <w:pPr>
        <w:spacing w:after="0"/>
        <w:ind w:left="0"/>
        <w:jc w:val="both"/>
      </w:pPr>
      <w:r>
        <w:rPr>
          <w:rFonts w:ascii="Times New Roman"/>
          <w:b w:val="false"/>
          <w:i w:val="false"/>
          <w:color w:val="000000"/>
          <w:sz w:val="28"/>
        </w:rPr>
        <w:t>
      23. Consideration of a complaint on the provision of public services shall be carried out by a higher administrative body, an authorized body for assessing and monitoring the quality of public services (hereinafter referred to as the Body considering the complaint).</w:t>
      </w:r>
    </w:p>
    <w:bookmarkEnd w:id="25"/>
    <w:p>
      <w:pPr>
        <w:spacing w:after="0"/>
        <w:ind w:left="0"/>
        <w:jc w:val="both"/>
      </w:pPr>
      <w:r>
        <w:rPr>
          <w:rFonts w:ascii="Times New Roman"/>
          <w:b w:val="false"/>
          <w:i w:val="false"/>
          <w:color w:val="000000"/>
          <w:sz w:val="28"/>
        </w:rPr>
        <w:t>
      The complaint shall be submitted to the service provider, whose decision, or action (inaction) is appealed.</w:t>
      </w:r>
    </w:p>
    <w:p>
      <w:pPr>
        <w:spacing w:after="0"/>
        <w:ind w:left="0"/>
        <w:jc w:val="both"/>
      </w:pPr>
      <w:r>
        <w:rPr>
          <w:rFonts w:ascii="Times New Roman"/>
          <w:b w:val="false"/>
          <w:i w:val="false"/>
          <w:color w:val="000000"/>
          <w:sz w:val="28"/>
        </w:rPr>
        <w:t>
      The service provider, whose decision, or action (inaction) is being appealed, shall not send a complaint to the body considering the complaint if it makes a decision within 3 (three) working days that meets the requirements specified in the complaint.</w:t>
      </w:r>
    </w:p>
    <w:p>
      <w:pPr>
        <w:spacing w:after="0"/>
        <w:ind w:left="0"/>
        <w:jc w:val="both"/>
      </w:pPr>
      <w:r>
        <w:rPr>
          <w:rFonts w:ascii="Times New Roman"/>
          <w:b w:val="false"/>
          <w:i w:val="false"/>
          <w:color w:val="000000"/>
          <w:sz w:val="28"/>
        </w:rPr>
        <w:t>
      When deciding to leave the complaint without satisfaction, the service provider, whose decision, or action (inaction) is being appealed, no later than 3 (three) working days from the date of receipt of the complaint, shall send it and the administrative case to the body considering the complaint.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the order. Minister of Energy of the Republic of Kazakhstan dated 01.02.2022 No. 35 (shall be enforced upon the expiration of sixty calendar days after the day of its first official publication).</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24. The complaint of the service recipient, received by the service provider, is subject to consideration within 5 (five) working days from the date of its registration in accordance with paragraph 2 of Article 25 of the Law on Public Services.</w:t>
      </w:r>
    </w:p>
    <w:bookmarkEnd w:id="26"/>
    <w:p>
      <w:pPr>
        <w:spacing w:after="0"/>
        <w:ind w:left="0"/>
        <w:jc w:val="both"/>
      </w:pPr>
      <w:r>
        <w:rPr>
          <w:rFonts w:ascii="Times New Roman"/>
          <w:b w:val="false"/>
          <w:i w:val="false"/>
          <w:color w:val="000000"/>
          <w:sz w:val="28"/>
        </w:rPr>
        <w:t>
      The complaint of the service recipient, received by the authorized body for assessment and control over the quality of the provision of public services, is subject to consideration within 15 (fifteen) working days from the date of its registration.</w:t>
      </w:r>
    </w:p>
    <w:bookmarkStart w:name="z30" w:id="27"/>
    <w:p>
      <w:pPr>
        <w:spacing w:after="0"/>
        <w:ind w:left="0"/>
        <w:jc w:val="both"/>
      </w:pPr>
      <w:r>
        <w:rPr>
          <w:rFonts w:ascii="Times New Roman"/>
          <w:b w:val="false"/>
          <w:i w:val="false"/>
          <w:color w:val="000000"/>
          <w:sz w:val="28"/>
        </w:rPr>
        <w:t>
      25. In case of disagreement with the results of the decision of the service provider the service recipient may appeal the results in court.</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Certification of Personnel </w:t>
            </w:r>
            <w:r>
              <w:br/>
            </w:r>
            <w:r>
              <w:rPr>
                <w:rFonts w:ascii="Times New Roman"/>
                <w:b w:val="false"/>
                <w:i w:val="false"/>
                <w:color w:val="000000"/>
                <w:sz w:val="20"/>
              </w:rPr>
              <w:t>Employed at Nuclear Facilities</w:t>
            </w:r>
          </w:p>
        </w:tc>
      </w:tr>
    </w:tbl>
    <w:p>
      <w:pPr>
        <w:spacing w:after="0"/>
        <w:ind w:left="0"/>
        <w:jc w:val="left"/>
      </w:pPr>
      <w:r>
        <w:rPr>
          <w:rFonts w:ascii="Times New Roman"/>
          <w:b/>
          <w:i w:val="false"/>
          <w:color w:val="000000"/>
        </w:rPr>
        <w:t xml:space="preserve"> Testing indicators for personnel employed at nuclear facilities</w:t>
      </w:r>
    </w:p>
    <w:p>
      <w:pPr>
        <w:spacing w:after="0"/>
        <w:ind w:left="0"/>
        <w:jc w:val="both"/>
      </w:pPr>
      <w:r>
        <w:rPr>
          <w:rFonts w:ascii="Times New Roman"/>
          <w:b w:val="false"/>
          <w:i w:val="false"/>
          <w:color w:val="ff0000"/>
          <w:sz w:val="28"/>
        </w:rPr>
        <w:t>
      Footnote. Appendix 1 - as amended by the order of the Minister of Energy of the Republic of Kazakhstan dated May 21, 2021 No. 175 (shall be enforced sixty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of certified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questions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time, minutes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Threshold level,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Professionals whose job responsibilities include: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control of a nuclear 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control of radiation and (or) electrophysical installation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control of electrophysical installation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nuclear and radiation safety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Radiation Safety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Nuclear Security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facility personnel whose job responsibilities include: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and radiation safety 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and control of nuclear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and control of sources of ionizing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and control of radioactive waste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physical protection of a nuclear installation and nuclear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facility personnel whose job responsibilities include: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when using medical gamma-therapy devices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monitoring during radioisotope diagnostics or therapy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during radioactive waste management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monitoring at uranium mines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during flaw detection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when using spectrometers, analyzers, sensors, meters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during other work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and control of sources of ionizing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accounting and control of sources of ionizing radiation during flaw detection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accounting and control of sources of ionizing radiation when using medical gamma-therapy devices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accounting and control of sources of ionizing radiation during radioisotope diagnostics or therapy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accounting and control when using spectrometers, analyzers, sensors, meters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accounting and control of other sources of ionizing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during transportation of nuclear materials, radioactive substances, radioisotope sources of ionizing radiation, radioactive waste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personnel of the electrophysical installation, whose job responsibilities include: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when using medical x-ray diagnostic or therapeutic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during flaw detection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during other works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and control of sources of ionizing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accounting and control of sources of ionizing radiation during flaw detection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accounting and control of sources of ionizing radiation when using medical x-ray diagnostic or therapeutic equipment, linear accelerators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accounting and control of other sources of ionizing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of radiation and electrophysical installations, whose duties include: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monitoring during radioisotope diagnostics or therapy, use of medical x-ray diagnostic or therapeutic equipment, linear accelerators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during flaw detection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during other works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and control of sources of ionizing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accounting and control of sources of ionizing radiation during flaw detection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accounting and control of sources of ionizing radiation during radioisotope diagnostics or therapy, use of medical x-ray diagnostic or therapeutic equipment, linear accelerators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control, accounting and control of other sources of ionizing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Certification of Personnel </w:t>
            </w:r>
            <w:r>
              <w:br/>
            </w:r>
            <w:r>
              <w:rPr>
                <w:rFonts w:ascii="Times New Roman"/>
                <w:b w:val="false"/>
                <w:i w:val="false"/>
                <w:color w:val="000000"/>
                <w:sz w:val="20"/>
              </w:rPr>
              <w:t>Employed at Nuclear Facilities</w:t>
            </w:r>
          </w:p>
        </w:tc>
      </w:tr>
    </w:tbl>
    <w:p>
      <w:pPr>
        <w:spacing w:after="0"/>
        <w:ind w:left="0"/>
        <w:jc w:val="both"/>
      </w:pPr>
      <w:r>
        <w:rPr>
          <w:rFonts w:ascii="Times New Roman"/>
          <w:b w:val="false"/>
          <w:i w:val="false"/>
          <w:color w:val="ff0000"/>
          <w:sz w:val="28"/>
        </w:rPr>
        <w:t>
      Footnote. Annex 2 is excluded by the order of the Minister of Energy of the Republic of Kazakhstan dated 09.01.2023 No. 4 (shall be enforced upon expiration of sixty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Certification of Personnel </w:t>
            </w:r>
            <w:r>
              <w:br/>
            </w:r>
            <w:r>
              <w:rPr>
                <w:rFonts w:ascii="Times New Roman"/>
                <w:b w:val="false"/>
                <w:i w:val="false"/>
                <w:color w:val="000000"/>
                <w:sz w:val="20"/>
              </w:rPr>
              <w:t>Employed at Nuclear Facilities</w:t>
            </w:r>
          </w:p>
        </w:tc>
      </w:tr>
    </w:tbl>
    <w:p>
      <w:pPr>
        <w:spacing w:after="0"/>
        <w:ind w:left="0"/>
        <w:jc w:val="left"/>
      </w:pPr>
      <w:r>
        <w:rPr>
          <w:rFonts w:ascii="Times New Roman"/>
          <w:b/>
          <w:i w:val="false"/>
          <w:color w:val="000000"/>
        </w:rPr>
        <w:t xml:space="preserve"> The List of basic requirements for the provision of public services "Certification of personnel employed at nuclear facilities"</w:t>
      </w:r>
    </w:p>
    <w:p>
      <w:pPr>
        <w:spacing w:after="0"/>
        <w:ind w:left="0"/>
        <w:jc w:val="both"/>
      </w:pPr>
      <w:r>
        <w:rPr>
          <w:rFonts w:ascii="Times New Roman"/>
          <w:b w:val="false"/>
          <w:i w:val="false"/>
          <w:color w:val="ff0000"/>
          <w:sz w:val="28"/>
        </w:rPr>
        <w:t>
      Footnote. Annex 3 - as amended by the order of the Minister of Energy of the Republic of Kazakhstan dated 09.01.2023 No. 4 (shall be enforced upon expiration of sixty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Nuclear and Energy Supervision and Control of the Ministry of Energy of the Republic of Kazakhstan (hereinafter referred to as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to provide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documents and issuance of the results of the provision of public services shall be carried out through the web portal of "electronic government"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(ten)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certification of personnel employed at nuclear facilities, the conclusion of the commission on the non-compliance of the service recipient with the level of his/her qualifications and professional training of the position held or a reasoned response to the refusal to provide public services, in the cases and on the grounds provided for in paragraph 9 of this list of basic requirements for the provision public service.</w:t>
            </w:r>
          </w:p>
          <w:p>
            <w:pPr>
              <w:spacing w:after="20"/>
              <w:ind w:left="20"/>
              <w:jc w:val="both"/>
            </w:pPr>
            <w:r>
              <w:rPr>
                <w:rFonts w:ascii="Times New Roman"/>
                <w:b w:val="false"/>
                <w:i w:val="false"/>
                <w:color w:val="000000"/>
                <w:sz w:val="20"/>
              </w:rPr>
              <w:t>
Form of providing the result of the provision of public services: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provision of public services,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shall be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 of the service provider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in accordance with the established work schedule from 9.00 to 18.30, except for weekends and holidays, with a lunch break from 13.00 to 14.30 in accordance with the Labor Code of the Republic of Kazakhstan (hereinafter referred to as the Code);</w:t>
            </w:r>
          </w:p>
          <w:p>
            <w:pPr>
              <w:spacing w:after="20"/>
              <w:ind w:left="20"/>
              <w:jc w:val="both"/>
            </w:pPr>
            <w:r>
              <w:rPr>
                <w:rFonts w:ascii="Times New Roman"/>
                <w:b w:val="false"/>
                <w:i w:val="false"/>
                <w:color w:val="000000"/>
                <w:sz w:val="20"/>
              </w:rPr>
              <w:t>
2) the portal - around the clock, except for technical breaks due to repair work (when the service recipient contacts after the end of working hours, on weekends and holidays in accordance with the Code, documents shall be accepted and the results of the public service shall be issued on the next business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in the form, in accordance with the Annex to this list of basic requirements for the provision of public services;</w:t>
            </w:r>
          </w:p>
          <w:p>
            <w:pPr>
              <w:spacing w:after="20"/>
              <w:ind w:left="20"/>
              <w:jc w:val="both"/>
            </w:pPr>
            <w:r>
              <w:rPr>
                <w:rFonts w:ascii="Times New Roman"/>
                <w:b w:val="false"/>
                <w:i w:val="false"/>
                <w:color w:val="000000"/>
                <w:sz w:val="20"/>
              </w:rPr>
              <w:t>
2) an electronic copy of the order on appointment;</w:t>
            </w:r>
          </w:p>
          <w:p>
            <w:pPr>
              <w:spacing w:after="20"/>
              <w:ind w:left="20"/>
              <w:jc w:val="both"/>
            </w:pPr>
            <w:r>
              <w:rPr>
                <w:rFonts w:ascii="Times New Roman"/>
                <w:b w:val="false"/>
                <w:i w:val="false"/>
                <w:color w:val="000000"/>
                <w:sz w:val="20"/>
              </w:rPr>
              <w:t>
3) an electronic copy of the act of the employer, containing a specific list of functions, the performance of which is assigned to the position. The service provider shall receive information about identity documents from the relevant state information systems through the e-government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submitted by the service recipient for the receipt of the public service, and (or) the data (information) contained in them;</w:t>
            </w:r>
          </w:p>
          <w:p>
            <w:pPr>
              <w:spacing w:after="20"/>
              <w:ind w:left="20"/>
              <w:jc w:val="both"/>
            </w:pPr>
            <w:r>
              <w:rPr>
                <w:rFonts w:ascii="Times New Roman"/>
                <w:b w:val="false"/>
                <w:i w:val="false"/>
                <w:color w:val="000000"/>
                <w:sz w:val="20"/>
              </w:rPr>
              <w:t>
2) non-compliance of the service recipient and (or) submitted materials, objects, data and information necessary for the provision of public services with the requirements of the Rules for the certification of personnel employed at nuclear facilities, approved by Order of the Minister of Energy of the Republic of Kazakhstan dated January 20, 2016 No. 12 (registered in the State Register of Normative Legal Acts under No. 13468);</w:t>
            </w:r>
          </w:p>
          <w:p>
            <w:pPr>
              <w:spacing w:after="20"/>
              <w:ind w:left="20"/>
              <w:jc w:val="both"/>
            </w:pPr>
            <w:r>
              <w:rPr>
                <w:rFonts w:ascii="Times New Roman"/>
                <w:b w:val="false"/>
                <w:i w:val="false"/>
                <w:color w:val="000000"/>
                <w:sz w:val="20"/>
              </w:rPr>
              <w:t>
3) concerning the service recipient there is a court decision (verdict) that has entered into legal force on the prohibition of activities or certain types of activities requiring the receipt of a certain public service;</w:t>
            </w:r>
          </w:p>
          <w:p>
            <w:pPr>
              <w:spacing w:after="20"/>
              <w:ind w:left="20"/>
              <w:jc w:val="both"/>
            </w:pPr>
            <w:r>
              <w:rPr>
                <w:rFonts w:ascii="Times New Roman"/>
                <w:b w:val="false"/>
                <w:i w:val="false"/>
                <w:color w:val="000000"/>
                <w:sz w:val="20"/>
              </w:rPr>
              <w:t>
4) concerning the service recipient there is a court decision that has entered into force, based on which the service recipient is deprived of a special right related to the receipt of a public service;</w:t>
            </w:r>
          </w:p>
          <w:p>
            <w:pPr>
              <w:spacing w:after="20"/>
              <w:ind w:left="20"/>
              <w:jc w:val="both"/>
            </w:pPr>
            <w:r>
              <w:rPr>
                <w:rFonts w:ascii="Times New Roman"/>
                <w:b w:val="false"/>
                <w:i w:val="false"/>
                <w:color w:val="000000"/>
                <w:sz w:val="20"/>
              </w:rPr>
              <w:t>
5) the absence of the consent of the service recipient to access personal data of limited access, which is required for the provision of public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addresses of places for the provision of public services are posted on: a single platform of Internet resources of state bodies - www.gov.kz, in the section "Ministry of Energy" in the subsection "Services"; portal</w:t>
            </w:r>
          </w:p>
          <w:p>
            <w:pPr>
              <w:spacing w:after="20"/>
              <w:ind w:left="20"/>
              <w:jc w:val="both"/>
            </w:pPr>
            <w:r>
              <w:rPr>
                <w:rFonts w:ascii="Times New Roman"/>
                <w:b w:val="false"/>
                <w:i w:val="false"/>
                <w:color w:val="000000"/>
                <w:sz w:val="20"/>
              </w:rPr>
              <w:t>
2) the service recipient shall have the opportunity to receive the public service in electronic form through the portal, subject to the availability of an electronic digital signature;</w:t>
            </w:r>
          </w:p>
          <w:p>
            <w:pPr>
              <w:spacing w:after="20"/>
              <w:ind w:left="20"/>
              <w:jc w:val="both"/>
            </w:pPr>
            <w:r>
              <w:rPr>
                <w:rFonts w:ascii="Times New Roman"/>
                <w:b w:val="false"/>
                <w:i w:val="false"/>
                <w:color w:val="000000"/>
                <w:sz w:val="20"/>
              </w:rPr>
              <w:t>
3) the service recipient shall have the opportunity to receive information on the procedure and status of the provision of public services in the remote access mode through the "personal account" of the portal, as well as the Unified Contact Center;</w:t>
            </w:r>
          </w:p>
          <w:p>
            <w:pPr>
              <w:spacing w:after="20"/>
              <w:ind w:left="20"/>
              <w:jc w:val="both"/>
            </w:pPr>
            <w:r>
              <w:rPr>
                <w:rFonts w:ascii="Times New Roman"/>
                <w:b w:val="false"/>
                <w:i w:val="false"/>
                <w:color w:val="000000"/>
                <w:sz w:val="20"/>
              </w:rPr>
              <w:t>
4) when providing a public service through the portal, a version for the visually impaired shall be available;</w:t>
            </w:r>
          </w:p>
          <w:p>
            <w:pPr>
              <w:spacing w:after="20"/>
              <w:ind w:left="20"/>
              <w:jc w:val="both"/>
            </w:pPr>
            <w:r>
              <w:rPr>
                <w:rFonts w:ascii="Times New Roman"/>
                <w:b w:val="false"/>
                <w:i w:val="false"/>
                <w:color w:val="000000"/>
                <w:sz w:val="20"/>
              </w:rPr>
              <w:t>
5) contact numbers of inquiry services on the provision of public services shall be indicated on a single platform of Internet resources of state bodies - www.gov.kz, in the section "Ministry of Energy" in the subsection "Services". Unified contact center for the provision of public services: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Annex </w:t>
            </w:r>
          </w:p>
          <w:p>
            <w:pPr>
              <w:spacing w:after="20"/>
              <w:ind w:left="20"/>
              <w:jc w:val="both"/>
            </w:pPr>
            <w:r>
              <w:rPr>
                <w:rFonts w:ascii="Times New Roman"/>
                <w:b w:val="false"/>
                <w:i w:val="false"/>
                <w:color w:val="000000"/>
                <w:sz w:val="20"/>
              </w:rPr>
              <w:t xml:space="preserve">to the List of Basic </w:t>
            </w:r>
          </w:p>
          <w:p>
            <w:pPr>
              <w:spacing w:after="20"/>
              <w:ind w:left="20"/>
              <w:jc w:val="both"/>
            </w:pPr>
            <w:r>
              <w:rPr>
                <w:rFonts w:ascii="Times New Roman"/>
                <w:b w:val="false"/>
                <w:i w:val="false"/>
                <w:color w:val="000000"/>
                <w:sz w:val="20"/>
              </w:rPr>
              <w:t xml:space="preserve">Requirements for the Provision of </w:t>
            </w:r>
          </w:p>
          <w:p>
            <w:pPr>
              <w:spacing w:after="20"/>
              <w:ind w:left="20"/>
              <w:jc w:val="both"/>
            </w:pPr>
            <w:r>
              <w:rPr>
                <w:rFonts w:ascii="Times New Roman"/>
                <w:b w:val="false"/>
                <w:i w:val="false"/>
                <w:color w:val="000000"/>
                <w:sz w:val="20"/>
              </w:rPr>
              <w:t xml:space="preserve">the State Service </w:t>
            </w:r>
          </w:p>
          <w:p>
            <w:pPr>
              <w:spacing w:after="20"/>
              <w:ind w:left="20"/>
              <w:jc w:val="both"/>
            </w:pPr>
            <w:r>
              <w:rPr>
                <w:rFonts w:ascii="Times New Roman"/>
                <w:b w:val="false"/>
                <w:i w:val="false"/>
                <w:color w:val="000000"/>
                <w:sz w:val="20"/>
              </w:rPr>
              <w:t xml:space="preserve">"Certification of Personnel </w:t>
            </w:r>
          </w:p>
          <w:p>
            <w:pPr>
              <w:spacing w:after="20"/>
              <w:ind w:left="20"/>
              <w:jc w:val="both"/>
            </w:pPr>
            <w:r>
              <w:rPr>
                <w:rFonts w:ascii="Times New Roman"/>
                <w:b w:val="false"/>
                <w:i w:val="false"/>
                <w:color w:val="000000"/>
                <w:sz w:val="20"/>
              </w:rPr>
              <w:t xml:space="preserve">Employed at </w:t>
            </w:r>
          </w:p>
          <w:p>
            <w:pPr>
              <w:spacing w:after="20"/>
              <w:ind w:left="20"/>
              <w:jc w:val="both"/>
            </w:pPr>
            <w:r>
              <w:rPr>
                <w:rFonts w:ascii="Times New Roman"/>
                <w:b w:val="false"/>
                <w:i w:val="false"/>
                <w:color w:val="000000"/>
                <w:sz w:val="20"/>
              </w:rPr>
              <w:t xml:space="preserve">Nuclear </w:t>
            </w:r>
          </w:p>
          <w:p>
            <w:pPr>
              <w:spacing w:after="20"/>
              <w:ind w:left="20"/>
              <w:jc w:val="both"/>
            </w:pPr>
            <w:r>
              <w:rPr>
                <w:rFonts w:ascii="Times New Roman"/>
                <w:b w:val="false"/>
                <w:i w:val="false"/>
                <w:color w:val="000000"/>
                <w:sz w:val="20"/>
              </w:rPr>
              <w:t>Facilities"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xml:space="preserve">(name of the department of </w:t>
            </w:r>
          </w:p>
          <w:p>
            <w:pPr>
              <w:spacing w:after="20"/>
              <w:ind w:left="20"/>
              <w:jc w:val="both"/>
            </w:pPr>
            <w:r>
              <w:rPr>
                <w:rFonts w:ascii="Times New Roman"/>
                <w:b w:val="false"/>
                <w:i w:val="false"/>
                <w:color w:val="000000"/>
                <w:sz w:val="20"/>
              </w:rPr>
              <w:t xml:space="preserve">the authorized body </w:t>
            </w:r>
          </w:p>
          <w:p>
            <w:pPr>
              <w:spacing w:after="20"/>
              <w:ind w:left="20"/>
              <w:jc w:val="both"/>
            </w:pPr>
            <w:r>
              <w:rPr>
                <w:rFonts w:ascii="Times New Roman"/>
                <w:b w:val="false"/>
                <w:i w:val="false"/>
                <w:color w:val="000000"/>
                <w:sz w:val="20"/>
              </w:rPr>
              <w:t xml:space="preserve">in the field of the use </w:t>
            </w:r>
          </w:p>
          <w:p>
            <w:pPr>
              <w:spacing w:after="20"/>
              <w:ind w:left="20"/>
              <w:jc w:val="both"/>
            </w:pPr>
            <w:r>
              <w:rPr>
                <w:rFonts w:ascii="Times New Roman"/>
                <w:b w:val="false"/>
                <w:i w:val="false"/>
                <w:color w:val="000000"/>
                <w:sz w:val="20"/>
              </w:rPr>
              <w:t xml:space="preserve">of atomic energy) </w:t>
            </w:r>
          </w:p>
          <w:p>
            <w:pPr>
              <w:spacing w:after="20"/>
              <w:ind w:left="20"/>
              <w:jc w:val="both"/>
            </w:pPr>
            <w:r>
              <w:rPr>
                <w:rFonts w:ascii="Times New Roman"/>
                <w:b w:val="false"/>
                <w:i w:val="false"/>
                <w:color w:val="000000"/>
                <w:sz w:val="20"/>
              </w:rPr>
              <w:t xml:space="preserve">_________________________ (business identification number) _________________________ (address) from _______________________ </w:t>
            </w:r>
          </w:p>
          <w:p>
            <w:pPr>
              <w:spacing w:after="20"/>
              <w:ind w:left="20"/>
              <w:jc w:val="both"/>
            </w:pPr>
            <w:r>
              <w:rPr>
                <w:rFonts w:ascii="Times New Roman"/>
                <w:b w:val="false"/>
                <w:i w:val="false"/>
                <w:color w:val="000000"/>
                <w:sz w:val="20"/>
              </w:rPr>
              <w:t xml:space="preserve">(surname, name, patronymic </w:t>
            </w:r>
          </w:p>
          <w:p>
            <w:pPr>
              <w:spacing w:after="20"/>
              <w:ind w:left="20"/>
              <w:jc w:val="both"/>
            </w:pPr>
            <w:r>
              <w:rPr>
                <w:rFonts w:ascii="Times New Roman"/>
                <w:b w:val="false"/>
                <w:i w:val="false"/>
                <w:color w:val="000000"/>
                <w:sz w:val="20"/>
              </w:rPr>
              <w:t xml:space="preserve">(if any) </w:t>
            </w:r>
          </w:p>
          <w:p>
            <w:pPr>
              <w:spacing w:after="20"/>
              <w:ind w:left="20"/>
              <w:jc w:val="both"/>
            </w:pPr>
            <w:r>
              <w:rPr>
                <w:rFonts w:ascii="Times New Roman"/>
                <w:b w:val="false"/>
                <w:i w:val="false"/>
                <w:color w:val="000000"/>
                <w:sz w:val="20"/>
              </w:rPr>
              <w:t xml:space="preserve">__________________________ </w:t>
            </w:r>
          </w:p>
          <w:p>
            <w:pPr>
              <w:spacing w:after="20"/>
              <w:ind w:left="20"/>
              <w:jc w:val="both"/>
            </w:pPr>
            <w:r>
              <w:rPr>
                <w:rFonts w:ascii="Times New Roman"/>
                <w:b w:val="false"/>
                <w:i w:val="false"/>
                <w:color w:val="000000"/>
                <w:sz w:val="20"/>
              </w:rPr>
              <w:t xml:space="preserve">(citizenship) </w:t>
            </w:r>
          </w:p>
          <w:p>
            <w:pPr>
              <w:spacing w:after="20"/>
              <w:ind w:left="20"/>
              <w:jc w:val="both"/>
            </w:pPr>
            <w:r>
              <w:rPr>
                <w:rFonts w:ascii="Times New Roman"/>
                <w:b w:val="false"/>
                <w:i w:val="false"/>
                <w:color w:val="000000"/>
                <w:sz w:val="20"/>
              </w:rPr>
              <w:t xml:space="preserve">__________________________ (individual identification number) </w:t>
            </w:r>
          </w:p>
          <w:p>
            <w:pPr>
              <w:spacing w:after="20"/>
              <w:ind w:left="20"/>
              <w:jc w:val="both"/>
            </w:pPr>
            <w:r>
              <w:rPr>
                <w:rFonts w:ascii="Times New Roman"/>
                <w:b w:val="false"/>
                <w:i w:val="false"/>
                <w:color w:val="000000"/>
                <w:sz w:val="20"/>
              </w:rPr>
              <w:t xml:space="preserve">__________________________ (address, telephone number, </w:t>
            </w:r>
          </w:p>
          <w:p>
            <w:pPr>
              <w:spacing w:after="20"/>
              <w:ind w:left="20"/>
              <w:jc w:val="both"/>
            </w:pPr>
            <w:r>
              <w:rPr>
                <w:rFonts w:ascii="Times New Roman"/>
                <w:b w:val="false"/>
                <w:i w:val="false"/>
                <w:color w:val="000000"/>
                <w:sz w:val="20"/>
              </w:rPr>
              <w:t>email address) __________________________</w:t>
            </w:r>
          </w:p>
          <w:p>
            <w:pPr>
              <w:spacing w:after="20"/>
              <w:ind w:left="20"/>
              <w:jc w:val="both"/>
            </w:pPr>
            <w:r>
              <w:rPr>
                <w:rFonts w:ascii="Times New Roman"/>
                <w:b w:val="false"/>
                <w:i w:val="false"/>
                <w:color w:val="000000"/>
                <w:sz w:val="20"/>
              </w:rPr>
              <w:t>
(position) __________________________</w:t>
            </w:r>
          </w:p>
          <w:p>
            <w:pPr>
              <w:spacing w:after="20"/>
              <w:ind w:left="20"/>
              <w:jc w:val="both"/>
            </w:pPr>
            <w:r>
              <w:rPr>
                <w:rFonts w:ascii="Times New Roman"/>
                <w:b w:val="false"/>
                <w:i w:val="false"/>
                <w:color w:val="000000"/>
                <w:sz w:val="20"/>
              </w:rPr>
              <w:t xml:space="preserve">
(type of activity carried out </w:t>
            </w:r>
          </w:p>
          <w:p>
            <w:pPr>
              <w:spacing w:after="20"/>
              <w:ind w:left="20"/>
              <w:jc w:val="both"/>
            </w:pPr>
            <w:r>
              <w:rPr>
                <w:rFonts w:ascii="Times New Roman"/>
                <w:b w:val="false"/>
                <w:i w:val="false"/>
                <w:color w:val="000000"/>
                <w:sz w:val="20"/>
              </w:rPr>
              <w:t>in the field of atomic energy use )</w:t>
            </w:r>
          </w:p>
        </w:tc>
      </w:tr>
    </w:tbl>
    <w:p>
      <w:pPr>
        <w:spacing w:after="0"/>
        <w:ind w:left="0"/>
        <w:jc w:val="left"/>
      </w:pPr>
      <w:r>
        <w:rPr>
          <w:rFonts w:ascii="Times New Roman"/>
          <w:b/>
          <w:i w:val="false"/>
          <w:color w:val="000000"/>
        </w:rPr>
        <w:t xml:space="preserve"> Statement</w:t>
      </w:r>
    </w:p>
    <w:p>
      <w:pPr>
        <w:spacing w:after="0"/>
        <w:ind w:left="0"/>
        <w:jc w:val="both"/>
      </w:pPr>
      <w:r>
        <w:rPr>
          <w:rFonts w:ascii="Times New Roman"/>
          <w:b w:val="false"/>
          <w:i w:val="false"/>
          <w:color w:val="000000"/>
          <w:sz w:val="28"/>
        </w:rPr>
        <w:t>
      I hereby request admission to primary/periodic/repeated/extraordinary</w:t>
      </w:r>
    </w:p>
    <w:p>
      <w:pPr>
        <w:spacing w:after="0"/>
        <w:ind w:left="0"/>
        <w:jc w:val="both"/>
      </w:pPr>
      <w:r>
        <w:rPr>
          <w:rFonts w:ascii="Times New Roman"/>
          <w:b w:val="false"/>
          <w:i w:val="false"/>
          <w:color w:val="000000"/>
          <w:sz w:val="28"/>
        </w:rPr>
        <w:t>
      (underline as appropriate)</w:t>
      </w:r>
    </w:p>
    <w:p>
      <w:pPr>
        <w:spacing w:after="0"/>
        <w:ind w:left="0"/>
        <w:jc w:val="both"/>
      </w:pPr>
      <w:r>
        <w:rPr>
          <w:rFonts w:ascii="Times New Roman"/>
          <w:b w:val="false"/>
          <w:i w:val="false"/>
          <w:color w:val="000000"/>
          <w:sz w:val="28"/>
        </w:rPr>
        <w:t>
      certification of personnel employed at nuclear facilities.</w:t>
      </w:r>
    </w:p>
    <w:p>
      <w:pPr>
        <w:spacing w:after="0"/>
        <w:ind w:left="0"/>
        <w:jc w:val="both"/>
      </w:pPr>
      <w:r>
        <w:rPr>
          <w:rFonts w:ascii="Times New Roman"/>
          <w:b w:val="false"/>
          <w:i w:val="false"/>
          <w:color w:val="000000"/>
          <w:sz w:val="28"/>
        </w:rPr>
        <w:t>
      The following documents are attached to the application:</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I hereby confirm the accuracy of the information provided and give my consent to the collection and processing of personal data, as well as access to personal data of limited access in accordance with the list of data collected, provided for in paragraph 8 of the list of basic requirements for the provision of public services for a period of 3 (three) years.</w:t>
      </w:r>
    </w:p>
    <w:p>
      <w:pPr>
        <w:spacing w:after="0"/>
        <w:ind w:left="0"/>
        <w:jc w:val="both"/>
      </w:pPr>
      <w:r>
        <w:rPr>
          <w:rFonts w:ascii="Times New Roman"/>
          <w:b w:val="false"/>
          <w:i w:val="false"/>
          <w:color w:val="000000"/>
          <w:sz w:val="28"/>
        </w:rPr>
        <w:t>
      __________________________________ ____________</w:t>
      </w:r>
    </w:p>
    <w:p>
      <w:pPr>
        <w:spacing w:after="0"/>
        <w:ind w:left="0"/>
        <w:jc w:val="both"/>
      </w:pPr>
      <w:r>
        <w:rPr>
          <w:rFonts w:ascii="Times New Roman"/>
          <w:b w:val="false"/>
          <w:i w:val="false"/>
          <w:color w:val="000000"/>
          <w:sz w:val="28"/>
        </w:rPr>
        <w:t>
      (last 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the Rules for Certification of Personnel </w:t>
            </w:r>
            <w:r>
              <w:br/>
            </w:r>
            <w:r>
              <w:rPr>
                <w:rFonts w:ascii="Times New Roman"/>
                <w:b w:val="false"/>
                <w:i w:val="false"/>
                <w:color w:val="000000"/>
                <w:sz w:val="20"/>
              </w:rPr>
              <w:t>Employed at Nuclear Facilities</w:t>
            </w:r>
          </w:p>
        </w:tc>
      </w:tr>
    </w:tbl>
    <w:p>
      <w:pPr>
        <w:spacing w:after="0"/>
        <w:ind w:left="0"/>
        <w:jc w:val="both"/>
      </w:pPr>
      <w:r>
        <w:rPr>
          <w:rFonts w:ascii="Times New Roman"/>
          <w:b w:val="false"/>
          <w:i w:val="false"/>
          <w:color w:val="000000"/>
          <w:sz w:val="28"/>
        </w:rPr>
        <w:t>
      The form</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MA in the state language)] details of the MA in the state language</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MA (in Russian)] Details of the MA in Russian</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Reasoned refusal to further consider the application /</w:t>
                  </w:r>
                </w:p>
                <w:p>
                  <w:pPr>
                    <w:spacing w:after="20"/>
                    <w:ind w:left="20"/>
                    <w:jc w:val="both"/>
                  </w:pPr>
                  <w:r>
                    <w:rPr>
                      <w:rFonts w:ascii="Times New Roman"/>
                      <w:b w:val="false"/>
                      <w:i w:val="false"/>
                      <w:color w:val="000000"/>
                      <w:sz w:val="20"/>
                    </w:rPr>
                    <w:t>
in the provision of public services</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[number]</w:t>
                  </w:r>
                </w:p>
                <w:p>
                  <w:pPr>
                    <w:spacing w:after="20"/>
                    <w:ind w:left="20"/>
                    <w:jc w:val="both"/>
                  </w:pPr>
                  <w:r>
                    <w:rPr>
                      <w:rFonts w:ascii="Times New Roman"/>
                      <w:b w:val="false"/>
                      <w:i w:val="false"/>
                      <w:color w:val="000000"/>
                      <w:sz w:val="20"/>
                    </w:rPr>
                    <w:t>
Date of Issue: [Date of Issue]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applicant]</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MA], having reviewed your application dated [Application Date] Year No. [Application Number], informs _____________________________________________.</w:t>
                  </w:r>
                </w:p>
                <w:p>
                  <w:pPr>
                    <w:spacing w:after="20"/>
                    <w:ind w:left="20"/>
                    <w:jc w:val="both"/>
                  </w:pPr>
                  <w:r>
                    <w:rPr>
                      <w:rFonts w:ascii="Times New Roman"/>
                      <w:b w:val="false"/>
                      <w:i w:val="false"/>
                      <w:color w:val="000000"/>
                      <w:sz w:val="20"/>
                    </w:rPr>
                    <w:t>
[Rejection reason].</w:t>
                  </w: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signer]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signatory]</w:t>
                  </w:r>
                </w:p>
              </w:tc>
            </w:tr>
          </w:tbl>
          <w:p/>
          <w:p>
            <w:pPr>
              <w:spacing w:after="20"/>
              <w:ind w:left="20"/>
              <w:jc w:val="both"/>
            </w:pP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Rules for Certification of Personnel </w:t>
            </w:r>
            <w:r>
              <w:br/>
            </w:r>
            <w:r>
              <w:rPr>
                <w:rFonts w:ascii="Times New Roman"/>
                <w:b w:val="false"/>
                <w:i w:val="false"/>
                <w:color w:val="000000"/>
                <w:sz w:val="20"/>
              </w:rPr>
              <w:t>Employed at Nuclear Facilities</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The act of violation of the procedure for passing the test</w:t>
      </w:r>
    </w:p>
    <w:p>
      <w:pPr>
        <w:spacing w:after="0"/>
        <w:ind w:left="0"/>
        <w:jc w:val="both"/>
      </w:pPr>
      <w:r>
        <w:rPr>
          <w:rFonts w:ascii="Times New Roman"/>
          <w:b w:val="false"/>
          <w:i w:val="false"/>
          <w:color w:val="000000"/>
          <w:sz w:val="28"/>
        </w:rPr>
        <w:t>
      "____" __________ 20 __ years ____ hour ______ minutes.</w:t>
      </w:r>
    </w:p>
    <w:p>
      <w:pPr>
        <w:spacing w:after="0"/>
        <w:ind w:left="0"/>
        <w:jc w:val="both"/>
      </w:pPr>
      <w:r>
        <w:rPr>
          <w:rFonts w:ascii="Times New Roman"/>
          <w:b w:val="false"/>
          <w:i w:val="false"/>
          <w:color w:val="000000"/>
          <w:sz w:val="28"/>
        </w:rPr>
        <w:t>
      I, __________________________________________, have established the fact</w:t>
      </w:r>
    </w:p>
    <w:p>
      <w:pPr>
        <w:spacing w:after="0"/>
        <w:ind w:left="0"/>
        <w:jc w:val="both"/>
      </w:pPr>
      <w:r>
        <w:rPr>
          <w:rFonts w:ascii="Times New Roman"/>
          <w:b w:val="false"/>
          <w:i w:val="false"/>
          <w:color w:val="000000"/>
          <w:sz w:val="28"/>
        </w:rPr>
        <w:t xml:space="preserve">
                   (last name, first name, patronymic (if any)) </w:t>
      </w:r>
    </w:p>
    <w:p>
      <w:pPr>
        <w:spacing w:after="0"/>
        <w:ind w:left="0"/>
        <w:jc w:val="both"/>
      </w:pPr>
      <w:r>
        <w:rPr>
          <w:rFonts w:ascii="Times New Roman"/>
          <w:b w:val="false"/>
          <w:i w:val="false"/>
          <w:color w:val="000000"/>
          <w:sz w:val="28"/>
        </w:rPr>
        <w:t xml:space="preserve">
      violation </w:t>
      </w:r>
      <w:r>
        <w:rPr>
          <w:rFonts w:ascii="Times New Roman"/>
          <w:b w:val="false"/>
          <w:i w:val="false"/>
          <w:color w:val="000000"/>
          <w:sz w:val="28"/>
        </w:rPr>
        <w:t xml:space="preserve">of paragraph 16 of the </w:t>
      </w:r>
      <w:r>
        <w:rPr>
          <w:rFonts w:ascii="Times New Roman"/>
          <w:b w:val="false"/>
          <w:i w:val="false"/>
          <w:color w:val="000000"/>
          <w:sz w:val="28"/>
        </w:rPr>
        <w:t xml:space="preserve">Rules for the attestation of personnel employed at </w:t>
      </w:r>
    </w:p>
    <w:p>
      <w:pPr>
        <w:spacing w:after="0"/>
        <w:ind w:left="0"/>
        <w:jc w:val="both"/>
      </w:pPr>
      <w:r>
        <w:rPr>
          <w:rFonts w:ascii="Times New Roman"/>
          <w:b w:val="false"/>
          <w:i w:val="false"/>
          <w:color w:val="000000"/>
          <w:sz w:val="28"/>
        </w:rPr>
        <w:t xml:space="preserve">
      nuclear facilities, approved by order of the Minister of Energy of the Republic of Kazakhstan dated January 20, 2016 No. 12 (registered in the Register of State Registration of Regulatory Legal Acts No. 13468), from ________________________________,                                           (last name, first name, patronymic (if any)) </w:t>
      </w:r>
    </w:p>
    <w:p>
      <w:pPr>
        <w:spacing w:after="0"/>
        <w:ind w:left="0"/>
        <w:jc w:val="both"/>
      </w:pPr>
      <w:r>
        <w:rPr>
          <w:rFonts w:ascii="Times New Roman"/>
          <w:b w:val="false"/>
          <w:i w:val="false"/>
          <w:color w:val="000000"/>
          <w:sz w:val="28"/>
        </w:rPr>
        <w:t>
      which was expressed as follows:       __________________________________________________________________</w:t>
      </w:r>
    </w:p>
    <w:p>
      <w:pPr>
        <w:spacing w:after="0"/>
        <w:ind w:left="0"/>
        <w:jc w:val="both"/>
      </w:pPr>
      <w:r>
        <w:rPr>
          <w:rFonts w:ascii="Times New Roman"/>
          <w:b w:val="false"/>
          <w:i w:val="false"/>
          <w:color w:val="000000"/>
          <w:sz w:val="28"/>
        </w:rPr>
        <w:t>
                         (brief description of violation)</w:t>
      </w:r>
    </w:p>
    <w:p>
      <w:pPr>
        <w:spacing w:after="0"/>
        <w:ind w:left="0"/>
        <w:jc w:val="both"/>
      </w:pPr>
      <w:r>
        <w:rPr>
          <w:rFonts w:ascii="Times New Roman"/>
          <w:b w:val="false"/>
          <w:i w:val="false"/>
          <w:color w:val="000000"/>
          <w:sz w:val="28"/>
        </w:rPr>
        <w:t>
      Signature of the person who drew up the act: _____________________________________</w:t>
      </w:r>
    </w:p>
    <w:p>
      <w:pPr>
        <w:spacing w:after="0"/>
        <w:ind w:left="0"/>
        <w:jc w:val="both"/>
      </w:pPr>
      <w:r>
        <w:rPr>
          <w:rFonts w:ascii="Times New Roman"/>
          <w:b w:val="false"/>
          <w:i w:val="false"/>
          <w:color w:val="000000"/>
          <w:sz w:val="28"/>
        </w:rPr>
        <w:t>
      Acquainted with the act: ________________________________ _______________</w:t>
      </w:r>
    </w:p>
    <w:p>
      <w:pPr>
        <w:spacing w:after="0"/>
        <w:ind w:left="0"/>
        <w:jc w:val="both"/>
      </w:pPr>
      <w:r>
        <w:rPr>
          <w:rFonts w:ascii="Times New Roman"/>
          <w:b w:val="false"/>
          <w:i w:val="false"/>
          <w:color w:val="000000"/>
          <w:sz w:val="28"/>
        </w:rPr>
        <w:t>
                                                       (last 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Rules for Certification of Personnel </w:t>
            </w:r>
            <w:r>
              <w:br/>
            </w:r>
            <w:r>
              <w:rPr>
                <w:rFonts w:ascii="Times New Roman"/>
                <w:b w:val="false"/>
                <w:i w:val="false"/>
                <w:color w:val="000000"/>
                <w:sz w:val="20"/>
              </w:rPr>
              <w:t>Employed at Nuclear Facilities</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Conclusion No. __ of the meeting of the commission for the certification of personnel employed at nuclear facilities</w:t>
      </w:r>
    </w:p>
    <w:p>
      <w:pPr>
        <w:spacing w:after="0"/>
        <w:ind w:left="0"/>
        <w:jc w:val="both"/>
      </w:pPr>
      <w:r>
        <w:rPr>
          <w:rFonts w:ascii="Times New Roman"/>
          <w:b w:val="false"/>
          <w:i w:val="false"/>
          <w:color w:val="000000"/>
          <w:sz w:val="28"/>
        </w:rPr>
        <w:t>
      city of Nur -Sultan "__" ______ 20___</w:t>
      </w:r>
    </w:p>
    <w:p>
      <w:pPr>
        <w:spacing w:after="0"/>
        <w:ind w:left="0"/>
        <w:jc w:val="both"/>
      </w:pPr>
      <w:r>
        <w:rPr>
          <w:rFonts w:ascii="Times New Roman"/>
          <w:b w:val="false"/>
          <w:i w:val="false"/>
          <w:color w:val="000000"/>
          <w:sz w:val="28"/>
        </w:rPr>
        <w:t xml:space="preserve">
      Commission for the certification of personnel employed at </w:t>
      </w:r>
    </w:p>
    <w:p>
      <w:pPr>
        <w:spacing w:after="0"/>
        <w:ind w:left="0"/>
        <w:jc w:val="both"/>
      </w:pPr>
      <w:r>
        <w:rPr>
          <w:rFonts w:ascii="Times New Roman"/>
          <w:b w:val="false"/>
          <w:i w:val="false"/>
          <w:color w:val="000000"/>
          <w:sz w:val="28"/>
        </w:rPr>
        <w:t xml:space="preserve">
      nuclear facilities, acting on the basis of the order dated "___" 20_____ No. ______, </w:t>
      </w:r>
    </w:p>
    <w:p>
      <w:pPr>
        <w:spacing w:after="0"/>
        <w:ind w:left="0"/>
        <w:jc w:val="both"/>
      </w:pPr>
      <w:r>
        <w:rPr>
          <w:rFonts w:ascii="Times New Roman"/>
          <w:b w:val="false"/>
          <w:i w:val="false"/>
          <w:color w:val="000000"/>
          <w:sz w:val="28"/>
        </w:rPr>
        <w:t>
      consisting of:       Chairman of the Commission: ______________________________________ __________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Members of the commission: _____________________________________________ ____________</w:t>
      </w:r>
    </w:p>
    <w:p>
      <w:pPr>
        <w:spacing w:after="0"/>
        <w:ind w:left="0"/>
        <w:jc w:val="both"/>
      </w:pPr>
      <w:r>
        <w:rPr>
          <w:rFonts w:ascii="Times New Roman"/>
          <w:b w:val="false"/>
          <w:i w:val="false"/>
          <w:color w:val="000000"/>
          <w:sz w:val="28"/>
        </w:rPr>
        <w:t>
                                                                        (last name, first name, patronymic (if any) (signature)</w:t>
      </w:r>
    </w:p>
    <w:p>
      <w:pPr>
        <w:spacing w:after="0"/>
        <w:ind w:left="0"/>
        <w:jc w:val="both"/>
      </w:pPr>
      <w:r>
        <w:rPr>
          <w:rFonts w:ascii="Times New Roman"/>
          <w:b w:val="false"/>
          <w:i w:val="false"/>
          <w:color w:val="000000"/>
          <w:sz w:val="28"/>
        </w:rPr>
        <w:t>
      considering the result of the certification,</w:t>
      </w:r>
    </w:p>
    <w:p>
      <w:pPr>
        <w:spacing w:after="0"/>
        <w:ind w:left="0"/>
        <w:jc w:val="both"/>
      </w:pPr>
      <w:r>
        <w:rPr>
          <w:rFonts w:ascii="Times New Roman"/>
          <w:b w:val="false"/>
          <w:i w:val="false"/>
          <w:color w:val="000000"/>
          <w:sz w:val="28"/>
        </w:rPr>
        <w:t>
      DECIDED: 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corresponds / does not correspond to the level of qualification and professional training of the position held.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7 </w:t>
            </w:r>
            <w:r>
              <w:br/>
            </w:r>
            <w:r>
              <w:rPr>
                <w:rFonts w:ascii="Times New Roman"/>
                <w:b w:val="false"/>
                <w:i w:val="false"/>
                <w:color w:val="000000"/>
                <w:sz w:val="20"/>
              </w:rPr>
              <w:t xml:space="preserve">to the Rules for Certification of Personnel </w:t>
            </w:r>
            <w:r>
              <w:br/>
            </w:r>
            <w:r>
              <w:rPr>
                <w:rFonts w:ascii="Times New Roman"/>
                <w:b w:val="false"/>
                <w:i w:val="false"/>
                <w:color w:val="000000"/>
                <w:sz w:val="20"/>
              </w:rPr>
              <w:t>Employed at Nuclear Facilities</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Certificate of attestation of personnel employed at nuclear facilities</w:t>
      </w:r>
    </w:p>
    <w:p>
      <w:pPr>
        <w:spacing w:after="0"/>
        <w:ind w:left="0"/>
        <w:jc w:val="both"/>
      </w:pPr>
      <w:r>
        <w:rPr>
          <w:rFonts w:ascii="Times New Roman"/>
          <w:b w:val="false"/>
          <w:i w:val="false"/>
          <w:color w:val="000000"/>
          <w:sz w:val="28"/>
        </w:rPr>
        <w:t>
      This certificate is issued</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(last name, first name, patronymic (if any), position)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that he (a) by the decision of the commission for certification of personnel employed </w:t>
      </w:r>
    </w:p>
    <w:p>
      <w:pPr>
        <w:spacing w:after="0"/>
        <w:ind w:left="0"/>
        <w:jc w:val="both"/>
      </w:pPr>
      <w:r>
        <w:rPr>
          <w:rFonts w:ascii="Times New Roman"/>
          <w:b w:val="false"/>
          <w:i w:val="false"/>
          <w:color w:val="000000"/>
          <w:sz w:val="28"/>
        </w:rPr>
        <w:t>
      at nuclear facilities of the Committee for Atomic and Energy Supervision and Control of the Ministry of Energy of the Republic of Kazakhstan corresponds to the level of qualification and professional training of the position held.       The certificate is valid until: ______________________________</w:t>
      </w:r>
    </w:p>
    <w:p>
      <w:pPr>
        <w:spacing w:after="0"/>
        <w:ind w:left="0"/>
        <w:jc w:val="both"/>
      </w:pPr>
      <w:r>
        <w:rPr>
          <w:rFonts w:ascii="Times New Roman"/>
          <w:b w:val="false"/>
          <w:i w:val="false"/>
          <w:color w:val="000000"/>
          <w:sz w:val="28"/>
        </w:rPr>
        <w:t>
                  ( date indicated)</w:t>
      </w:r>
    </w:p>
    <w:p>
      <w:pPr>
        <w:spacing w:after="0"/>
        <w:ind w:left="0"/>
        <w:jc w:val="both"/>
      </w:pPr>
      <w:r>
        <w:rPr>
          <w:rFonts w:ascii="Times New Roman"/>
          <w:b w:val="false"/>
          <w:i w:val="false"/>
          <w:color w:val="000000"/>
          <w:sz w:val="28"/>
        </w:rPr>
        <w:t>
      Registration number No. ___________</w:t>
      </w:r>
    </w:p>
    <w:p>
      <w:pPr>
        <w:spacing w:after="0"/>
        <w:ind w:left="0"/>
        <w:jc w:val="both"/>
      </w:pPr>
      <w:r>
        <w:rPr>
          <w:rFonts w:ascii="Times New Roman"/>
          <w:b w:val="false"/>
          <w:i w:val="false"/>
          <w:color w:val="000000"/>
          <w:sz w:val="28"/>
        </w:rPr>
        <w:t>
      Date of issue: _______________________</w:t>
      </w:r>
    </w:p>
    <w:p>
      <w:pPr>
        <w:spacing w:after="0"/>
        <w:ind w:left="0"/>
        <w:jc w:val="both"/>
      </w:pPr>
      <w:r>
        <w:rPr>
          <w:rFonts w:ascii="Times New Roman"/>
          <w:b w:val="false"/>
          <w:i w:val="false"/>
          <w:color w:val="000000"/>
          <w:sz w:val="28"/>
        </w:rPr>
        <w:t>
      Head (authorized person)</w:t>
      </w:r>
    </w:p>
    <w:p>
      <w:pPr>
        <w:spacing w:after="0"/>
        <w:ind w:left="0"/>
        <w:jc w:val="both"/>
      </w:pPr>
      <w:r>
        <w:rPr>
          <w:rFonts w:ascii="Times New Roman"/>
          <w:b w:val="false"/>
          <w:i w:val="false"/>
          <w:color w:val="000000"/>
          <w:sz w:val="28"/>
        </w:rPr>
        <w:t>
      _______________________________             ________</w:t>
      </w:r>
    </w:p>
    <w:p>
      <w:pPr>
        <w:spacing w:after="0"/>
        <w:ind w:left="0"/>
        <w:jc w:val="both"/>
      </w:pPr>
      <w:r>
        <w:rPr>
          <w:rFonts w:ascii="Times New Roman"/>
          <w:b w:val="false"/>
          <w:i w:val="false"/>
          <w:color w:val="000000"/>
          <w:sz w:val="28"/>
        </w:rPr>
        <w:t>
      (last 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8 </w:t>
            </w:r>
            <w:r>
              <w:br/>
            </w:r>
            <w:r>
              <w:rPr>
                <w:rFonts w:ascii="Times New Roman"/>
                <w:b w:val="false"/>
                <w:i w:val="false"/>
                <w:color w:val="000000"/>
                <w:sz w:val="20"/>
              </w:rPr>
              <w:t xml:space="preserve">to the Rules for Certification of Personnel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Employed at Nuclear Facilities</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To the leadership of the department of the authorized body in the field of the use of atomic energy</w:t>
      </w:r>
    </w:p>
    <w:p>
      <w:pPr>
        <w:spacing w:after="0"/>
        <w:ind w:left="0"/>
        <w:jc w:val="both"/>
      </w:pPr>
      <w:r>
        <w:rPr>
          <w:rFonts w:ascii="Times New Roman"/>
          <w:b w:val="false"/>
          <w:i w:val="false"/>
          <w:color w:val="ff0000"/>
          <w:sz w:val="28"/>
        </w:rPr>
        <w:t>
      Footnote. Annex 8 is excluded by the order of acting. Minister of Energy of the Republic of Kazakhstan dated 01.02.2022 No. 35 (shall be enforced upon the expiration of sixty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9 </w:t>
            </w:r>
            <w:r>
              <w:br/>
            </w:r>
            <w:r>
              <w:rPr>
                <w:rFonts w:ascii="Times New Roman"/>
                <w:b w:val="false"/>
                <w:i w:val="false"/>
                <w:color w:val="000000"/>
                <w:sz w:val="20"/>
              </w:rPr>
              <w:t xml:space="preserve">to the Rules for Certification of Personnel </w:t>
            </w:r>
            <w:r>
              <w:br/>
            </w:r>
            <w:r>
              <w:rPr>
                <w:rFonts w:ascii="Times New Roman"/>
                <w:b w:val="false"/>
                <w:i w:val="false"/>
                <w:color w:val="000000"/>
                <w:sz w:val="20"/>
              </w:rPr>
              <w:t>Employed at Nuclear Facilities</w:t>
            </w:r>
          </w:p>
        </w:tc>
      </w:tr>
    </w:tbl>
    <w:p>
      <w:pPr>
        <w:spacing w:after="0"/>
        <w:ind w:left="0"/>
        <w:jc w:val="left"/>
      </w:pPr>
      <w:r>
        <w:rPr>
          <w:rFonts w:ascii="Times New Roman"/>
          <w:b/>
          <w:i w:val="false"/>
          <w:color w:val="000000"/>
        </w:rPr>
        <w:t xml:space="preserve"> Application for review of test or interview results</w:t>
      </w:r>
    </w:p>
    <w:p>
      <w:pPr>
        <w:spacing w:after="0"/>
        <w:ind w:left="0"/>
        <w:jc w:val="both"/>
      </w:pPr>
      <w:r>
        <w:rPr>
          <w:rFonts w:ascii="Times New Roman"/>
          <w:b w:val="false"/>
          <w:i w:val="false"/>
          <w:color w:val="ff0000"/>
          <w:sz w:val="28"/>
        </w:rPr>
        <w:t>
      Footnote. Annex 9 is excluded by the order of acting. Minister of Energy of the Republic of Kazakhstan dated 01.02.2022 No. 35 (shall be enforced upon the expiration of sixty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10 to the Rules for </w:t>
            </w:r>
            <w:r>
              <w:br/>
            </w:r>
            <w:r>
              <w:rPr>
                <w:rFonts w:ascii="Times New Roman"/>
                <w:b w:val="false"/>
                <w:i w:val="false"/>
                <w:color w:val="000000"/>
                <w:sz w:val="20"/>
              </w:rPr>
              <w:t xml:space="preserve">Certification of Personnel </w:t>
            </w:r>
            <w:r>
              <w:br/>
            </w:r>
            <w:r>
              <w:rPr>
                <w:rFonts w:ascii="Times New Roman"/>
                <w:b w:val="false"/>
                <w:i w:val="false"/>
                <w:color w:val="000000"/>
                <w:sz w:val="20"/>
              </w:rPr>
              <w:t>Employed at Nuclear Facilities</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Protocol №</w:t>
      </w:r>
    </w:p>
    <w:p>
      <w:pPr>
        <w:spacing w:after="0"/>
        <w:ind w:left="0"/>
        <w:jc w:val="both"/>
      </w:pPr>
      <w:r>
        <w:rPr>
          <w:rFonts w:ascii="Times New Roman"/>
          <w:b w:val="false"/>
          <w:i w:val="false"/>
          <w:color w:val="ff0000"/>
          <w:sz w:val="28"/>
        </w:rPr>
        <w:t>
      Footnote. The rules are supplemented by Appendix 10 in accordance with the order of the Minister of Energy of the Republic of Kazakhstan dated May 21, 2021 No. 175 (shall be enforced upon the expiry of sixty calendar days after the day of its first official publication); is excluded by the order of acting. Minister of Energy of the Republic of Kazakhstan dated 01.02.2022 No. 35 (shall be enforced upon the expiration of sixty calendar days after the day of its first official publication).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