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63d3" w14:textId="a176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awarding, demotion (reduction), deprivation of special ranks or class ranks and reinstatement in special ranks or class ranks of senior command staff or awarding, demotion (reduction), deprivation of special ranks and reinstatement in special ranks of senior officer staff and invalidation of certain acts of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June 5, 2025 № 898.</w:t>
      </w:r>
    </w:p>
    <w:p>
      <w:pPr>
        <w:spacing w:after="0"/>
        <w:ind w:left="0"/>
        <w:jc w:val="both"/>
      </w:pPr>
      <w:bookmarkStart w:name="z3"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To be published</w:t>
      </w:r>
    </w:p>
    <w:p>
      <w:pPr>
        <w:spacing w:after="0"/>
        <w:ind w:left="0"/>
        <w:jc w:val="both"/>
      </w:pPr>
      <w:r>
        <w:rPr>
          <w:rFonts w:ascii="Times New Roman"/>
          <w:b w:val="false"/>
          <w:i w:val="false"/>
          <w:color w:val="000000"/>
          <w:sz w:val="28"/>
        </w:rPr>
        <w:t>in the Collection of acts of the President and</w:t>
      </w:r>
    </w:p>
    <w:p>
      <w:pPr>
        <w:spacing w:after="0"/>
        <w:ind w:left="0"/>
        <w:jc w:val="both"/>
      </w:pPr>
      <w:r>
        <w:rPr>
          <w:rFonts w:ascii="Times New Roman"/>
          <w:b w:val="false"/>
          <w:i w:val="false"/>
          <w:color w:val="000000"/>
          <w:sz w:val="28"/>
        </w:rPr>
        <w:t>the Government of the Republic of Kazakhstan</w:t>
      </w:r>
    </w:p>
    <w:bookmarkStart w:name="z5" w:id="1"/>
    <w:p>
      <w:pPr>
        <w:spacing w:after="0"/>
        <w:ind w:left="0"/>
        <w:jc w:val="both"/>
      </w:pPr>
      <w:r>
        <w:rPr>
          <w:rFonts w:ascii="Times New Roman"/>
          <w:b w:val="false"/>
          <w:i w:val="false"/>
          <w:color w:val="000000"/>
          <w:sz w:val="28"/>
        </w:rPr>
        <w:t>
      Pursuant to Articles 23, 27 and Part 5 of Article 84 of the Law of the Republic of Kazakhstan “On Law Enforcement Service” and Articles 27 and 28 of the Law of the Republic of Kazakhstan “On Special State Bodies of the Republic of Kazakhstan” I HEREBY DECREE:</w:t>
      </w:r>
    </w:p>
    <w:bookmarkEnd w:id="1"/>
    <w:p>
      <w:pPr>
        <w:spacing w:after="0"/>
        <w:ind w:left="0"/>
        <w:jc w:val="both"/>
      </w:pPr>
      <w:r>
        <w:rPr>
          <w:rFonts w:ascii="Times New Roman"/>
          <w:b w:val="false"/>
          <w:i w:val="false"/>
          <w:color w:val="000000"/>
          <w:sz w:val="28"/>
        </w:rPr>
        <w:t>
      1. To approve the attached Rules of awarding, demotion (reduction), deprivation of special ranks or class ranks and reinstatement in special ranks or class ranks of senior command staff or awarding, demotion (reduction), deprivation of special ranks and reinstatement in special ranks of senior officer staff.</w:t>
      </w:r>
    </w:p>
    <w:p>
      <w:pPr>
        <w:spacing w:after="0"/>
        <w:ind w:left="0"/>
        <w:jc w:val="both"/>
      </w:pPr>
      <w:r>
        <w:rPr>
          <w:rFonts w:ascii="Times New Roman"/>
          <w:b w:val="false"/>
          <w:i w:val="false"/>
          <w:color w:val="000000"/>
          <w:sz w:val="28"/>
        </w:rPr>
        <w:t xml:space="preserve">
      2. To invalidate certain acts of the President of the Republic of Kazakhstan in accordance with the appendix to this Decree. </w:t>
      </w:r>
    </w:p>
    <w:p>
      <w:pPr>
        <w:spacing w:after="0"/>
        <w:ind w:left="0"/>
        <w:jc w:val="both"/>
      </w:pPr>
      <w:r>
        <w:rPr>
          <w:rFonts w:ascii="Times New Roman"/>
          <w:b w:val="false"/>
          <w:i w:val="false"/>
          <w:color w:val="000000"/>
          <w:sz w:val="28"/>
        </w:rPr>
        <w:t>
      3. This Decree shall be enacted ten calendar days after the date of its first official publication.</w:t>
      </w:r>
    </w:p>
    <w:p>
      <w:pPr>
        <w:spacing w:after="0"/>
        <w:ind w:left="0"/>
        <w:jc w:val="both"/>
      </w:pPr>
      <w:bookmarkStart w:name="z9" w:id="2"/>
      <w:r>
        <w:rPr>
          <w:rFonts w:ascii="Times New Roman"/>
          <w:b w:val="false"/>
          <w:i w:val="false"/>
          <w:color w:val="000000"/>
          <w:sz w:val="28"/>
        </w:rPr>
        <w:t xml:space="preserve">
      </w:t>
      </w:r>
      <w:r>
        <w:rPr>
          <w:rFonts w:ascii="Times New Roman"/>
          <w:b/>
          <w:i w:val="false"/>
          <w:color w:val="000000"/>
          <w:sz w:val="28"/>
        </w:rPr>
        <w:t>President</w:t>
      </w:r>
    </w:p>
    <w:bookmarkEnd w:id="2"/>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K.Tokayev</w:t>
      </w:r>
    </w:p>
    <w:p>
      <w:pPr>
        <w:spacing w:after="0"/>
        <w:ind w:left="0"/>
        <w:jc w:val="both"/>
      </w:pPr>
      <w:bookmarkStart w:name="z10" w:id="3"/>
      <w:r>
        <w:rPr>
          <w:rFonts w:ascii="Times New Roman"/>
          <w:b w:val="false"/>
          <w:i w:val="false"/>
          <w:color w:val="000000"/>
          <w:sz w:val="28"/>
        </w:rPr>
        <w:t>
      APPROVED</w:t>
      </w:r>
    </w:p>
    <w:bookmarkEnd w:id="3"/>
    <w:p>
      <w:pPr>
        <w:spacing w:after="0"/>
        <w:ind w:left="0"/>
        <w:jc w:val="both"/>
      </w:pPr>
      <w:r>
        <w:rPr>
          <w:rFonts w:ascii="Times New Roman"/>
          <w:b w:val="false"/>
          <w:i w:val="false"/>
          <w:color w:val="000000"/>
          <w:sz w:val="28"/>
        </w:rPr>
        <w:t>by Decree of the President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dated June 5, 2025 № 898</w:t>
      </w:r>
    </w:p>
    <w:bookmarkStart w:name="z11" w:id="4"/>
    <w:p>
      <w:pPr>
        <w:spacing w:after="0"/>
        <w:ind w:left="0"/>
        <w:jc w:val="left"/>
      </w:pPr>
      <w:r>
        <w:rPr>
          <w:rFonts w:ascii="Times New Roman"/>
          <w:b/>
          <w:i w:val="false"/>
          <w:color w:val="000000"/>
        </w:rPr>
        <w:t xml:space="preserve"> THE RULES</w:t>
      </w:r>
      <w:r>
        <w:br/>
      </w:r>
      <w:r>
        <w:rPr>
          <w:rFonts w:ascii="Times New Roman"/>
          <w:b/>
          <w:i w:val="false"/>
          <w:color w:val="000000"/>
        </w:rPr>
        <w:t xml:space="preserve">of awarding, demotion (reduction), deprivation of special ranks or class ranks and reinstatement in special ranks or class ranks of senior command staff or awarding, demotion (reduction), deprivation of special ranks and reinstatement in special ranks of senior officer staff and invalidation of certain acts of the President of the Republic of Kazakhstan </w:t>
      </w:r>
    </w:p>
    <w:bookmarkEnd w:id="4"/>
    <w:bookmarkStart w:name="z13" w:id="5"/>
    <w:p>
      <w:pPr>
        <w:spacing w:after="0"/>
        <w:ind w:left="0"/>
        <w:jc w:val="left"/>
      </w:pPr>
      <w:r>
        <w:rPr>
          <w:rFonts w:ascii="Times New Roman"/>
          <w:b/>
          <w:i w:val="false"/>
          <w:color w:val="000000"/>
        </w:rPr>
        <w:t xml:space="preserve"> Chapter 1. General provisions</w:t>
      </w:r>
    </w:p>
    <w:bookmarkEnd w:id="5"/>
    <w:bookmarkStart w:name="z14" w:id="6"/>
    <w:p>
      <w:pPr>
        <w:spacing w:after="0"/>
        <w:ind w:left="0"/>
        <w:jc w:val="both"/>
      </w:pPr>
      <w:r>
        <w:rPr>
          <w:rFonts w:ascii="Times New Roman"/>
          <w:b w:val="false"/>
          <w:i w:val="false"/>
          <w:color w:val="000000"/>
          <w:sz w:val="28"/>
        </w:rPr>
        <w:t xml:space="preserve">
      1. These Rules of awarding, demotion (reduction), deprivation of special ranks or class ranks and reinstatement in special ranks or class ranks of senior command staff or awarding, demotion (reduction), deprivation of special ranks and reinstatement in special ranks of senior officer staff and invalidation of some acts of the President of the Republic of Kazakhstan (hereinafter referred to as the Rules) have been developed in accordance with </w:t>
      </w:r>
      <w:r>
        <w:rPr>
          <w:rFonts w:ascii="Times New Roman"/>
          <w:b w:val="false"/>
          <w:i w:val="false"/>
          <w:color w:val="000000"/>
          <w:sz w:val="28"/>
          <w:u w:val="single"/>
        </w:rPr>
        <w:t>Articles 23</w:t>
      </w:r>
      <w:r>
        <w:rPr>
          <w:rFonts w:ascii="Times New Roman"/>
          <w:b w:val="false"/>
          <w:i w:val="false"/>
          <w:color w:val="000000"/>
          <w:sz w:val="28"/>
        </w:rPr>
        <w:t xml:space="preserve">, </w:t>
      </w:r>
      <w:r>
        <w:rPr>
          <w:rFonts w:ascii="Times New Roman"/>
          <w:b w:val="false"/>
          <w:i w:val="false"/>
          <w:color w:val="000000"/>
          <w:sz w:val="28"/>
          <w:u w:val="single"/>
        </w:rPr>
        <w:t>27</w:t>
      </w:r>
      <w:r>
        <w:rPr>
          <w:rFonts w:ascii="Times New Roman"/>
          <w:b w:val="false"/>
          <w:i w:val="false"/>
          <w:color w:val="000000"/>
          <w:sz w:val="28"/>
        </w:rPr>
        <w:t xml:space="preserve"> and part five of </w:t>
      </w:r>
      <w:r>
        <w:rPr>
          <w:rFonts w:ascii="Times New Roman"/>
          <w:b w:val="false"/>
          <w:i w:val="false"/>
          <w:color w:val="000000"/>
          <w:sz w:val="28"/>
          <w:u w:val="single"/>
        </w:rPr>
        <w:t>Article 84</w:t>
      </w:r>
      <w:r>
        <w:rPr>
          <w:rFonts w:ascii="Times New Roman"/>
          <w:b w:val="false"/>
          <w:i w:val="false"/>
          <w:color w:val="000000"/>
          <w:sz w:val="28"/>
        </w:rPr>
        <w:t xml:space="preserve"> of the Law of the Republic of Kazakhstan “On Law Enforcement Service”, </w:t>
      </w:r>
      <w:r>
        <w:rPr>
          <w:rFonts w:ascii="Times New Roman"/>
          <w:b w:val="false"/>
          <w:i w:val="false"/>
          <w:color w:val="000000"/>
          <w:sz w:val="28"/>
          <w:u w:val="single"/>
        </w:rPr>
        <w:t>Articles 27</w:t>
      </w:r>
      <w:r>
        <w:rPr>
          <w:rFonts w:ascii="Times New Roman"/>
          <w:b w:val="false"/>
          <w:i w:val="false"/>
          <w:color w:val="000000"/>
          <w:sz w:val="28"/>
        </w:rPr>
        <w:t xml:space="preserve"> and </w:t>
      </w:r>
      <w:r>
        <w:rPr>
          <w:rFonts w:ascii="Times New Roman"/>
          <w:b w:val="false"/>
          <w:i w:val="false"/>
          <w:color w:val="000000"/>
          <w:sz w:val="28"/>
          <w:u w:val="single"/>
        </w:rPr>
        <w:t xml:space="preserve">28 </w:t>
      </w:r>
      <w:r>
        <w:rPr>
          <w:rFonts w:ascii="Times New Roman"/>
          <w:b w:val="false"/>
          <w:i w:val="false"/>
          <w:color w:val="000000"/>
          <w:sz w:val="28"/>
        </w:rPr>
        <w:t>of the Law of the Republic of Kazakhstan “On Special State Bodies of the Republic of Kazakhstan” and establish the procedure for awarding, demotion (reduction), deprivation of special ranks or class ranks and reinstatement in special ranks or class ranks of senior command staff or awarding, demotion (reduction), deprivation of special ranks and reinstatement in special ranks of senior officer staff.</w:t>
      </w:r>
    </w:p>
    <w:bookmarkEnd w:id="6"/>
    <w:p>
      <w:pPr>
        <w:spacing w:after="0"/>
        <w:ind w:left="0"/>
        <w:jc w:val="both"/>
      </w:pPr>
      <w:r>
        <w:rPr>
          <w:rFonts w:ascii="Times New Roman"/>
          <w:b w:val="false"/>
          <w:i w:val="false"/>
          <w:color w:val="000000"/>
          <w:sz w:val="28"/>
        </w:rPr>
        <w:t xml:space="preserve">
      2. Special ranks or class ranks of senior command staff shall include special ranks or class ranks provided for in </w:t>
      </w:r>
      <w:r>
        <w:rPr>
          <w:rFonts w:ascii="Times New Roman"/>
          <w:b w:val="false"/>
          <w:i w:val="false"/>
          <w:color w:val="000000"/>
          <w:sz w:val="28"/>
          <w:u w:val="single"/>
        </w:rPr>
        <w:t>subparagraph 5)</w:t>
      </w:r>
      <w:r>
        <w:rPr>
          <w:rFonts w:ascii="Times New Roman"/>
          <w:b w:val="false"/>
          <w:i w:val="false"/>
          <w:color w:val="000000"/>
          <w:sz w:val="28"/>
        </w:rPr>
        <w:t xml:space="preserve"> of paragraph 1 of Article 22 of the Law of the Republic of Kazakhstan “On Law Enforcement Service”. </w:t>
      </w:r>
    </w:p>
    <w:p>
      <w:pPr>
        <w:spacing w:after="0"/>
        <w:ind w:left="0"/>
        <w:jc w:val="both"/>
      </w:pPr>
      <w:r>
        <w:rPr>
          <w:rFonts w:ascii="Times New Roman"/>
          <w:b w:val="false"/>
          <w:i w:val="false"/>
          <w:color w:val="000000"/>
          <w:sz w:val="28"/>
        </w:rPr>
        <w:t xml:space="preserve">
      3. Special ranks of senior officers shall include special ranks provided for in </w:t>
      </w:r>
      <w:r>
        <w:rPr>
          <w:rFonts w:ascii="Times New Roman"/>
          <w:b w:val="false"/>
          <w:i w:val="false"/>
          <w:color w:val="000000"/>
          <w:sz w:val="28"/>
          <w:u w:val="single"/>
        </w:rPr>
        <w:t>subparagraph 5)</w:t>
      </w:r>
      <w:r>
        <w:rPr>
          <w:rFonts w:ascii="Times New Roman"/>
          <w:b w:val="false"/>
          <w:i w:val="false"/>
          <w:color w:val="000000"/>
          <w:sz w:val="28"/>
        </w:rPr>
        <w:t xml:space="preserve"> of paragraph 1 of Article 26 of the Law of the Republic of Kazakhstan “On Special State Bodies of the Republic of Kazakhstan”.</w:t>
      </w:r>
    </w:p>
    <w:bookmarkStart w:name="z16" w:id="7"/>
    <w:p>
      <w:pPr>
        <w:spacing w:after="0"/>
        <w:ind w:left="0"/>
        <w:jc w:val="left"/>
      </w:pPr>
      <w:r>
        <w:rPr>
          <w:rFonts w:ascii="Times New Roman"/>
          <w:b/>
          <w:i w:val="false"/>
          <w:color w:val="000000"/>
        </w:rPr>
        <w:t xml:space="preserve"> Chapter 2. Awarding special ranks or class ranks of senior command staff or special ranks of senior officer staff </w:t>
      </w:r>
    </w:p>
    <w:bookmarkEnd w:id="7"/>
    <w:bookmarkStart w:name="z17" w:id="8"/>
    <w:p>
      <w:pPr>
        <w:spacing w:after="0"/>
        <w:ind w:left="0"/>
        <w:jc w:val="both"/>
      </w:pPr>
      <w:r>
        <w:rPr>
          <w:rFonts w:ascii="Times New Roman"/>
          <w:b w:val="false"/>
          <w:i w:val="false"/>
          <w:color w:val="000000"/>
          <w:sz w:val="28"/>
        </w:rPr>
        <w:t>
      4. Special ranks or class ranks of senior command staff or special ranks of senior officer staff shall be awarded by the Decree of the President of the Republic of Kazakhstan.</w:t>
      </w:r>
    </w:p>
    <w:bookmarkEnd w:id="8"/>
    <w:p>
      <w:pPr>
        <w:spacing w:after="0"/>
        <w:ind w:left="0"/>
        <w:jc w:val="both"/>
      </w:pPr>
      <w:r>
        <w:rPr>
          <w:rFonts w:ascii="Times New Roman"/>
          <w:b w:val="false"/>
          <w:i w:val="false"/>
          <w:color w:val="000000"/>
          <w:sz w:val="28"/>
        </w:rPr>
        <w:t>
      5. A special rank, class rank of senior command staff or special rank of senior officer staff:</w:t>
      </w:r>
    </w:p>
    <w:p>
      <w:pPr>
        <w:spacing w:after="0"/>
        <w:ind w:left="0"/>
        <w:jc w:val="both"/>
      </w:pPr>
      <w:r>
        <w:rPr>
          <w:rFonts w:ascii="Times New Roman"/>
          <w:b w:val="false"/>
          <w:i w:val="false"/>
          <w:color w:val="000000"/>
          <w:sz w:val="28"/>
        </w:rPr>
        <w:t xml:space="preserve">
      major general, state Counsellor of the 3rd class may be awarded to an officer after three years of service in the rank of colonel, senior Counsellor in the position preceding the position of senior command staff or senior officer staff, and at least one year of service in the position of senior command staff or senior officer staff; </w:t>
      </w:r>
    </w:p>
    <w:p>
      <w:pPr>
        <w:spacing w:after="0"/>
        <w:ind w:left="0"/>
        <w:jc w:val="both"/>
      </w:pPr>
      <w:r>
        <w:rPr>
          <w:rFonts w:ascii="Times New Roman"/>
          <w:b w:val="false"/>
          <w:i w:val="false"/>
          <w:color w:val="000000"/>
          <w:sz w:val="28"/>
        </w:rPr>
        <w:t xml:space="preserve">
      lieutenant general, state Counsellor of the 2nd class may be awarded to an officer who has held a special rank, class rank of major general, state Counsellor of the 3rd class for at least three years; </w:t>
      </w:r>
    </w:p>
    <w:p>
      <w:pPr>
        <w:spacing w:after="0"/>
        <w:ind w:left="0"/>
        <w:jc w:val="both"/>
      </w:pPr>
      <w:r>
        <w:rPr>
          <w:rFonts w:ascii="Times New Roman"/>
          <w:b w:val="false"/>
          <w:i w:val="false"/>
          <w:color w:val="000000"/>
          <w:sz w:val="28"/>
        </w:rPr>
        <w:t>
      colonel general, state Counsellor of the 1st class may be awarded to an officer who has held a special rank, class rank of lieutenant general, state Counsellor of the 2nd class for at least three years.</w:t>
      </w:r>
    </w:p>
    <w:p>
      <w:pPr>
        <w:spacing w:after="0"/>
        <w:ind w:left="0"/>
        <w:jc w:val="both"/>
      </w:pPr>
      <w:r>
        <w:rPr>
          <w:rFonts w:ascii="Times New Roman"/>
          <w:b w:val="false"/>
          <w:i w:val="false"/>
          <w:color w:val="000000"/>
          <w:sz w:val="28"/>
        </w:rPr>
        <w:t>
      By decision of the President of the Republic of Kazakhstan, the highest special title and class rank may be awarded ahead of schedule.</w:t>
      </w:r>
    </w:p>
    <w:bookmarkStart w:name="z24" w:id="9"/>
    <w:p>
      <w:pPr>
        <w:spacing w:after="0"/>
        <w:ind w:left="0"/>
        <w:jc w:val="both"/>
      </w:pPr>
      <w:r>
        <w:rPr>
          <w:rFonts w:ascii="Times New Roman"/>
          <w:b w:val="false"/>
          <w:i w:val="false"/>
          <w:color w:val="000000"/>
          <w:sz w:val="28"/>
        </w:rPr>
        <w:t>
      6. If an officer has an outstanding disciplinary sanction or if an official or pre-trial investigation is being conducted against him, he shall not be nominated for awarding of a special rank, class rank of senior command staff or special rank of senior officer corps.</w:t>
      </w:r>
    </w:p>
    <w:bookmarkEnd w:id="9"/>
    <w:p>
      <w:pPr>
        <w:spacing w:after="0"/>
        <w:ind w:left="0"/>
        <w:jc w:val="both"/>
      </w:pPr>
      <w:r>
        <w:rPr>
          <w:rFonts w:ascii="Times New Roman"/>
          <w:b w:val="false"/>
          <w:i w:val="false"/>
          <w:color w:val="000000"/>
          <w:sz w:val="28"/>
        </w:rPr>
        <w:t>
      7. Nomination for awarding a special rank, class rank of senior command staff or special rank of senior officer corps (hereinafter referred to as the nomination) shall be submitted to the President of the Republic of Kazakhstan:</w:t>
      </w:r>
    </w:p>
    <w:p>
      <w:pPr>
        <w:spacing w:after="0"/>
        <w:ind w:left="0"/>
        <w:jc w:val="both"/>
      </w:pPr>
      <w:r>
        <w:rPr>
          <w:rFonts w:ascii="Times New Roman"/>
          <w:b w:val="false"/>
          <w:i w:val="false"/>
          <w:color w:val="000000"/>
          <w:sz w:val="28"/>
        </w:rPr>
        <w:t xml:space="preserve">
      1) on top executives of state bodies and senior officials of the Administration of the President of the Republic of Kazakhstan (hereinafter referred to as the Administration) - by the Head of the Administration; </w:t>
      </w:r>
    </w:p>
    <w:p>
      <w:pPr>
        <w:spacing w:after="0"/>
        <w:ind w:left="0"/>
        <w:jc w:val="both"/>
      </w:pPr>
      <w:r>
        <w:rPr>
          <w:rFonts w:ascii="Times New Roman"/>
          <w:b w:val="false"/>
          <w:i w:val="false"/>
          <w:color w:val="000000"/>
          <w:sz w:val="28"/>
        </w:rPr>
        <w:t xml:space="preserve">
      2) on senior officials of the Executive Office of the Government of the Republic of Kazakhstan (hereinafter referred to as the Government Executive Office) - by the Head of the Government Executive Office; </w:t>
      </w:r>
    </w:p>
    <w:p>
      <w:pPr>
        <w:spacing w:after="0"/>
        <w:ind w:left="0"/>
        <w:jc w:val="both"/>
      </w:pPr>
      <w:r>
        <w:rPr>
          <w:rFonts w:ascii="Times New Roman"/>
          <w:b w:val="false"/>
          <w:i w:val="false"/>
          <w:color w:val="000000"/>
          <w:sz w:val="28"/>
        </w:rPr>
        <w:t>
      3) on other senior officials - by the top executives of the respective state body.</w:t>
      </w:r>
    </w:p>
    <w:p>
      <w:pPr>
        <w:spacing w:after="0"/>
        <w:ind w:left="0"/>
        <w:jc w:val="both"/>
      </w:pPr>
      <w:r>
        <w:rPr>
          <w:rFonts w:ascii="Times New Roman"/>
          <w:b w:val="false"/>
          <w:i w:val="false"/>
          <w:color w:val="000000"/>
          <w:sz w:val="28"/>
        </w:rPr>
        <w:t>
      The nomination shall indicate the professional and personal qualities of the servant, the main indicators of official activity in the position held (in dynamics from the date of appointment).</w:t>
      </w:r>
    </w:p>
    <w:bookmarkStart w:name="z30" w:id="10"/>
    <w:p>
      <w:pPr>
        <w:spacing w:after="0"/>
        <w:ind w:left="0"/>
        <w:jc w:val="both"/>
      </w:pPr>
      <w:r>
        <w:rPr>
          <w:rFonts w:ascii="Times New Roman"/>
          <w:b w:val="false"/>
          <w:i w:val="false"/>
          <w:color w:val="000000"/>
          <w:sz w:val="28"/>
        </w:rPr>
        <w:t xml:space="preserve">
      8. The following documents shall be attached to the submission: </w:t>
      </w:r>
    </w:p>
    <w:bookmarkEnd w:id="10"/>
    <w:p>
      <w:pPr>
        <w:spacing w:after="0"/>
        <w:ind w:left="0"/>
        <w:jc w:val="both"/>
      </w:pPr>
      <w:r>
        <w:rPr>
          <w:rFonts w:ascii="Times New Roman"/>
          <w:b w:val="false"/>
          <w:i w:val="false"/>
          <w:color w:val="000000"/>
          <w:sz w:val="28"/>
        </w:rPr>
        <w:t xml:space="preserve">
      1) a copy (extract) of the decision of the board* of the state body on the consideration of the officer's candidacy for assignment of a special rank or class rank; </w:t>
      </w:r>
    </w:p>
    <w:p>
      <w:pPr>
        <w:spacing w:after="0"/>
        <w:ind w:left="0"/>
        <w:jc w:val="both"/>
      </w:pPr>
      <w:r>
        <w:rPr>
          <w:rFonts w:ascii="Times New Roman"/>
          <w:b w:val="false"/>
          <w:i w:val="false"/>
          <w:color w:val="000000"/>
          <w:sz w:val="28"/>
        </w:rPr>
        <w:t xml:space="preserve">
      2) the officer's service record; </w:t>
      </w:r>
    </w:p>
    <w:p>
      <w:pPr>
        <w:spacing w:after="0"/>
        <w:ind w:left="0"/>
        <w:jc w:val="both"/>
      </w:pPr>
      <w:r>
        <w:rPr>
          <w:rFonts w:ascii="Times New Roman"/>
          <w:b w:val="false"/>
          <w:i w:val="false"/>
          <w:color w:val="000000"/>
          <w:sz w:val="28"/>
        </w:rPr>
        <w:t>
      3) the officer's autobiography.</w:t>
      </w:r>
    </w:p>
    <w:p>
      <w:pPr>
        <w:spacing w:after="0"/>
        <w:ind w:left="0"/>
        <w:jc w:val="both"/>
      </w:pPr>
      <w:r>
        <w:rPr>
          <w:rFonts w:ascii="Times New Roman"/>
          <w:b w:val="false"/>
          <w:i w:val="false"/>
          <w:color w:val="000000"/>
          <w:sz w:val="28"/>
        </w:rPr>
        <w:t xml:space="preserve">
      9. The documents referred to in </w:t>
      </w:r>
      <w:r>
        <w:rPr>
          <w:rFonts w:ascii="Times New Roman"/>
          <w:b w:val="false"/>
          <w:i w:val="false"/>
          <w:color w:val="000000"/>
          <w:sz w:val="28"/>
          <w:u w:val="single"/>
        </w:rPr>
        <w:t>paragraphs 7</w:t>
      </w:r>
      <w:r>
        <w:rPr>
          <w:rFonts w:ascii="Times New Roman"/>
          <w:b w:val="false"/>
          <w:i w:val="false"/>
          <w:color w:val="000000"/>
          <w:sz w:val="28"/>
        </w:rPr>
        <w:t xml:space="preserve"> and </w:t>
      </w:r>
      <w:r>
        <w:rPr>
          <w:rFonts w:ascii="Times New Roman"/>
          <w:b w:val="false"/>
          <w:i w:val="false"/>
          <w:color w:val="000000"/>
          <w:sz w:val="28"/>
          <w:u w:val="single"/>
        </w:rPr>
        <w:t>8</w:t>
      </w:r>
      <w:r>
        <w:rPr>
          <w:rFonts w:ascii="Times New Roman"/>
          <w:b w:val="false"/>
          <w:i w:val="false"/>
          <w:color w:val="000000"/>
          <w:sz w:val="28"/>
        </w:rPr>
        <w:t xml:space="preserve"> of these Rules shall be prepared and submitted to the Administration upon a written request of the Law Enforcement System Department of the Administration or the decision of the Head of the Government Executive Office, the t head of the state body. </w:t>
      </w:r>
    </w:p>
    <w:p>
      <w:pPr>
        <w:spacing w:after="0"/>
        <w:ind w:left="0"/>
        <w:jc w:val="both"/>
      </w:pPr>
      <w:r>
        <w:rPr>
          <w:rFonts w:ascii="Times New Roman"/>
          <w:b w:val="false"/>
          <w:i w:val="false"/>
          <w:color w:val="000000"/>
          <w:sz w:val="28"/>
        </w:rPr>
        <w:t xml:space="preserve">
      10. The documents submitted to the Administration shall be directed to the Law Enforcement System Department of the Administration for a quality check of the execution and availability of the full list of documents stipulated by </w:t>
      </w:r>
      <w:r>
        <w:rPr>
          <w:rFonts w:ascii="Times New Roman"/>
          <w:b w:val="false"/>
          <w:i w:val="false"/>
          <w:color w:val="000000"/>
          <w:sz w:val="28"/>
          <w:u w:val="single"/>
        </w:rPr>
        <w:t>paragraphs 7</w:t>
      </w:r>
      <w:r>
        <w:rPr>
          <w:rFonts w:ascii="Times New Roman"/>
          <w:b w:val="false"/>
          <w:i w:val="false"/>
          <w:color w:val="000000"/>
          <w:sz w:val="28"/>
        </w:rPr>
        <w:t xml:space="preserve"> and </w:t>
      </w:r>
      <w:r>
        <w:rPr>
          <w:rFonts w:ascii="Times New Roman"/>
          <w:b w:val="false"/>
          <w:i w:val="false"/>
          <w:color w:val="000000"/>
          <w:sz w:val="28"/>
          <w:u w:val="single"/>
        </w:rPr>
        <w:t>8</w:t>
      </w:r>
      <w:r>
        <w:rPr>
          <w:rFonts w:ascii="Times New Roman"/>
          <w:b w:val="false"/>
          <w:i w:val="false"/>
          <w:color w:val="000000"/>
          <w:sz w:val="28"/>
        </w:rPr>
        <w:t xml:space="preserve"> of these Rules, the term for which shall not exceed three working days.</w:t>
      </w:r>
    </w:p>
    <w:p>
      <w:pPr>
        <w:spacing w:after="0"/>
        <w:ind w:left="0"/>
        <w:jc w:val="both"/>
      </w:pPr>
      <w:r>
        <w:rPr>
          <w:rFonts w:ascii="Times New Roman"/>
          <w:b w:val="false"/>
          <w:i w:val="false"/>
          <w:color w:val="000000"/>
          <w:sz w:val="28"/>
        </w:rPr>
        <w:t>
      If the submitted materials are found to be incomplete or contain any inaccurate information provided by the personnel service (division) of the state body or the Government Executive Office, the above-mentioned deficiencies may be corrected within five working days without return by the Law Enforcement System Department of the Administration of the materials on awarding a special rank, class rank of senior command staff or special rank of senior officer staff.</w:t>
      </w:r>
    </w:p>
    <w:p>
      <w:pPr>
        <w:spacing w:after="0"/>
        <w:ind w:left="0"/>
        <w:jc w:val="both"/>
      </w:pPr>
      <w:r>
        <w:rPr>
          <w:rFonts w:ascii="Times New Roman"/>
          <w:b w:val="false"/>
          <w:i w:val="false"/>
          <w:color w:val="000000"/>
          <w:sz w:val="28"/>
        </w:rPr>
        <w:t>
      Upon completion of the said check the submitted documents shall be transferred for review to the Head of the Administration, who gives instructions on studying the nominated candidates.</w:t>
      </w:r>
    </w:p>
    <w:bookmarkStart w:name="z38" w:id="11"/>
    <w:p>
      <w:pPr>
        <w:spacing w:after="0"/>
        <w:ind w:left="0"/>
        <w:jc w:val="both"/>
      </w:pPr>
      <w:r>
        <w:rPr>
          <w:rFonts w:ascii="Times New Roman"/>
          <w:b w:val="false"/>
          <w:i w:val="false"/>
          <w:color w:val="000000"/>
          <w:sz w:val="28"/>
        </w:rPr>
        <w:t>
      11. In accordance with the established procedure the Law Enforcement System Department of the Administration shall request the necessary information and documents from state bodies and organizations on the candidates nominated for awarding of a special rank, class rank of senior command staff or special rank of senior officer staff.</w:t>
      </w:r>
    </w:p>
    <w:bookmarkEnd w:id="11"/>
    <w:p>
      <w:pPr>
        <w:spacing w:after="0"/>
        <w:ind w:left="0"/>
        <w:jc w:val="both"/>
      </w:pPr>
      <w:r>
        <w:rPr>
          <w:rFonts w:ascii="Times New Roman"/>
          <w:b w:val="false"/>
          <w:i w:val="false"/>
          <w:color w:val="000000"/>
          <w:sz w:val="28"/>
        </w:rPr>
        <w:t xml:space="preserve">
      12. Within five working days the Law Enforcement System Department of the Administration shall submit the information received and summarized on each candidate and the draft Decree of the President of the Republic of Kazakhstan in accordance with the established procedure for consideration by the President of the Republic of Kazakhstan for making a final decision. </w:t>
      </w:r>
    </w:p>
    <w:bookmarkStart w:name="z40" w:id="12"/>
    <w:p>
      <w:pPr>
        <w:spacing w:after="0"/>
        <w:ind w:left="0"/>
        <w:jc w:val="both"/>
      </w:pPr>
      <w:r>
        <w:rPr>
          <w:rFonts w:ascii="Times New Roman"/>
          <w:b w:val="false"/>
          <w:i w:val="false"/>
          <w:color w:val="000000"/>
          <w:sz w:val="28"/>
        </w:rPr>
        <w:t xml:space="preserve">
      </w:t>
      </w:r>
      <w:r>
        <w:rPr>
          <w:rFonts w:ascii="Times New Roman"/>
          <w:b/>
          <w:i w:val="false"/>
          <w:color w:val="000000"/>
          <w:sz w:val="28"/>
        </w:rPr>
        <w:t>Chapter</w:t>
      </w:r>
      <w:r>
        <w:rPr>
          <w:rFonts w:ascii="Times New Roman"/>
          <w:b/>
          <w:i w:val="false"/>
          <w:color w:val="000000"/>
          <w:sz w:val="28"/>
        </w:rPr>
        <w:t xml:space="preserve"> 3. </w:t>
      </w:r>
      <w:r>
        <w:rPr>
          <w:rFonts w:ascii="Times New Roman"/>
          <w:b/>
          <w:i w:val="false"/>
          <w:color w:val="000000"/>
          <w:sz w:val="28"/>
        </w:rPr>
        <w:t xml:space="preserve">Demotion (reduction) </w:t>
      </w:r>
      <w:r>
        <w:rPr>
          <w:rFonts w:ascii="Times New Roman"/>
          <w:b/>
          <w:i w:val="false"/>
          <w:color w:val="000000"/>
          <w:sz w:val="28"/>
        </w:rPr>
        <w:t>and reinstatement</w:t>
      </w:r>
      <w:r>
        <w:rPr>
          <w:rFonts w:ascii="Times New Roman"/>
          <w:b w:val="false"/>
          <w:i w:val="false"/>
          <w:color w:val="000000"/>
          <w:sz w:val="28"/>
        </w:rPr>
        <w:t xml:space="preserve"> </w:t>
      </w:r>
      <w:r>
        <w:rPr>
          <w:rFonts w:ascii="Times New Roman"/>
          <w:b/>
          <w:i w:val="false"/>
          <w:color w:val="000000"/>
          <w:sz w:val="28"/>
        </w:rPr>
        <w:t>in special ranks or class ranks</w:t>
      </w:r>
      <w:r>
        <w:rPr>
          <w:rFonts w:ascii="Times New Roman"/>
          <w:b w:val="false"/>
          <w:i w:val="false"/>
          <w:color w:val="000000"/>
          <w:sz w:val="28"/>
        </w:rPr>
        <w:t xml:space="preserve"> </w:t>
      </w:r>
      <w:r>
        <w:rPr>
          <w:rFonts w:ascii="Times New Roman"/>
          <w:b/>
          <w:i w:val="false"/>
          <w:color w:val="000000"/>
          <w:sz w:val="28"/>
        </w:rPr>
        <w:t xml:space="preserve">of senior command staff or </w:t>
      </w:r>
      <w:r>
        <w:rPr>
          <w:rFonts w:ascii="Times New Roman"/>
          <w:b/>
          <w:i w:val="false"/>
          <w:color w:val="000000"/>
          <w:sz w:val="28"/>
        </w:rPr>
        <w:t xml:space="preserve">special ranks of senior officer staff </w:t>
      </w:r>
    </w:p>
    <w:bookmarkEnd w:id="12"/>
    <w:bookmarkStart w:name="z41" w:id="13"/>
    <w:p>
      <w:pPr>
        <w:spacing w:after="0"/>
        <w:ind w:left="0"/>
        <w:jc w:val="both"/>
      </w:pPr>
      <w:r>
        <w:rPr>
          <w:rFonts w:ascii="Times New Roman"/>
          <w:b w:val="false"/>
          <w:i w:val="false"/>
          <w:color w:val="000000"/>
          <w:sz w:val="28"/>
        </w:rPr>
        <w:t>
      13. Disciplining by demotion (reduction) in a special rank or class rank by one step may be imposed on senior command staff or senior officer staff.</w:t>
      </w:r>
    </w:p>
    <w:bookmarkEnd w:id="13"/>
    <w:p>
      <w:pPr>
        <w:spacing w:after="0"/>
        <w:ind w:left="0"/>
        <w:jc w:val="both"/>
      </w:pPr>
      <w:r>
        <w:rPr>
          <w:rFonts w:ascii="Times New Roman"/>
          <w:b w:val="false"/>
          <w:i w:val="false"/>
          <w:color w:val="000000"/>
          <w:sz w:val="28"/>
        </w:rPr>
        <w:t xml:space="preserve">
      14. A demotion (reduction) in a special rank or class rank of senior command staff or a special rank of senior officer staff by one step shall be made by a Decree of the President of the Republic of Kazakhstan. </w:t>
      </w:r>
    </w:p>
    <w:p>
      <w:pPr>
        <w:spacing w:after="0"/>
        <w:ind w:left="0"/>
        <w:jc w:val="both"/>
      </w:pPr>
      <w:r>
        <w:rPr>
          <w:rFonts w:ascii="Times New Roman"/>
          <w:b w:val="false"/>
          <w:i w:val="false"/>
          <w:color w:val="000000"/>
          <w:sz w:val="28"/>
        </w:rPr>
        <w:t xml:space="preserve">
      15. Disciplining by demotion (reduction) in a special rank or class rank by one step shall be imposed on a senior command staff or senior officer staff member upon submission (application) of the leaders referred to in </w:t>
      </w:r>
      <w:r>
        <w:rPr>
          <w:rFonts w:ascii="Times New Roman"/>
          <w:b w:val="false"/>
          <w:i w:val="false"/>
          <w:color w:val="000000"/>
          <w:sz w:val="28"/>
          <w:u w:val="single"/>
        </w:rPr>
        <w:t>paragraph 7</w:t>
      </w:r>
      <w:r>
        <w:rPr>
          <w:rFonts w:ascii="Times New Roman"/>
          <w:b w:val="false"/>
          <w:i w:val="false"/>
          <w:color w:val="000000"/>
          <w:sz w:val="28"/>
        </w:rPr>
        <w:t xml:space="preserve"> of these Rules, also by decision of the President of the Republic of Kazakhstan.</w:t>
      </w:r>
    </w:p>
    <w:p>
      <w:pPr>
        <w:spacing w:after="0"/>
        <w:ind w:left="0"/>
        <w:jc w:val="both"/>
      </w:pPr>
      <w:r>
        <w:rPr>
          <w:rFonts w:ascii="Times New Roman"/>
          <w:b w:val="false"/>
          <w:i w:val="false"/>
          <w:color w:val="000000"/>
          <w:sz w:val="28"/>
        </w:rPr>
        <w:t xml:space="preserve">
      16. Disciplining by demotion (reduction) in a special rank or class rank by one step shall be based on official investigation results, with the exception of the decision taken by the President of the Republic of Kazakhstan. </w:t>
      </w:r>
    </w:p>
    <w:p>
      <w:pPr>
        <w:spacing w:after="0"/>
        <w:ind w:left="0"/>
        <w:jc w:val="both"/>
      </w:pPr>
      <w:r>
        <w:rPr>
          <w:rFonts w:ascii="Times New Roman"/>
          <w:b w:val="false"/>
          <w:i w:val="false"/>
          <w:color w:val="000000"/>
          <w:sz w:val="28"/>
        </w:rPr>
        <w:t xml:space="preserve">
      The official investigation records, as well as the submission (recommendation) for a disciplinary action by demotion (reduction) in a special rank or class rank by one step shall be sent to the Administration within ten working days after completion of the official investigation by the state body and the Government Executive Office. </w:t>
      </w:r>
    </w:p>
    <w:bookmarkStart w:name="z46" w:id="14"/>
    <w:p>
      <w:pPr>
        <w:spacing w:after="0"/>
        <w:ind w:left="0"/>
        <w:jc w:val="both"/>
      </w:pPr>
      <w:r>
        <w:rPr>
          <w:rFonts w:ascii="Times New Roman"/>
          <w:b w:val="false"/>
          <w:i w:val="false"/>
          <w:color w:val="000000"/>
          <w:sz w:val="28"/>
        </w:rPr>
        <w:t>
      17. The records submitted to the Administration shall be sent to the Law Enforcement System Department of the Administration for verification of their completeness and shall be reviewed within ten working days from the date of their receipt.</w:t>
      </w:r>
    </w:p>
    <w:bookmarkEnd w:id="14"/>
    <w:p>
      <w:pPr>
        <w:spacing w:after="0"/>
        <w:ind w:left="0"/>
        <w:jc w:val="both"/>
      </w:pPr>
      <w:r>
        <w:rPr>
          <w:rFonts w:ascii="Times New Roman"/>
          <w:b w:val="false"/>
          <w:i w:val="false"/>
          <w:color w:val="000000"/>
          <w:sz w:val="28"/>
        </w:rPr>
        <w:t>
      If incompleteness of the submitted materials is revealed or any inaccurate information is indicated in them by the personnel service (division) of a state body or the Government Executive Office, the above deficiencies may be corrected within five working days without returning by the Law Enforcement System Department of the Administration of the application for imposing a disciplinary action by demotion (reduction) in a special rank or class rank by one step.</w:t>
      </w:r>
    </w:p>
    <w:p>
      <w:pPr>
        <w:spacing w:after="0"/>
        <w:ind w:left="0"/>
        <w:jc w:val="both"/>
      </w:pPr>
      <w:r>
        <w:rPr>
          <w:rFonts w:ascii="Times New Roman"/>
          <w:b w:val="false"/>
          <w:i w:val="false"/>
          <w:color w:val="000000"/>
          <w:sz w:val="28"/>
        </w:rPr>
        <w:t xml:space="preserve">
      After the said verification, the submitted records shall be transferred within one day for review to the Head of the Administration, who tasks to draft a Decree of the President of the Republic of Kazakhstan. </w:t>
      </w:r>
    </w:p>
    <w:bookmarkStart w:name="z49" w:id="15"/>
    <w:p>
      <w:pPr>
        <w:spacing w:after="0"/>
        <w:ind w:left="0"/>
        <w:jc w:val="both"/>
      </w:pPr>
      <w:r>
        <w:rPr>
          <w:rFonts w:ascii="Times New Roman"/>
          <w:b w:val="false"/>
          <w:i w:val="false"/>
          <w:color w:val="000000"/>
          <w:sz w:val="28"/>
        </w:rPr>
        <w:t>
      18. The Decree of the President of the Republic of Kazakhstan on a disciplinary action by demotion (reduction) in a special rank or class rank by one step shall reflect information about the person to be disciplined (surname, first name, patronymic, position held), the offense for which he is to be disciplined, and the type of the sanction.</w:t>
      </w:r>
    </w:p>
    <w:bookmarkEnd w:id="15"/>
    <w:p>
      <w:pPr>
        <w:spacing w:after="0"/>
        <w:ind w:left="0"/>
        <w:jc w:val="both"/>
      </w:pPr>
      <w:r>
        <w:rPr>
          <w:rFonts w:ascii="Times New Roman"/>
          <w:b w:val="false"/>
          <w:i w:val="false"/>
          <w:color w:val="000000"/>
          <w:sz w:val="28"/>
        </w:rPr>
        <w:t xml:space="preserve">
      19. The Decree of the President of the Republic of Kazakhstan on imposing a disciplinary sanction by demotion (reduction) in a special rank or class rank by one step shall be announced by the personnel service (division) of the state body and the Government Executive Office against signature and shall be attached to the personal file. </w:t>
      </w:r>
    </w:p>
    <w:p>
      <w:pPr>
        <w:spacing w:after="0"/>
        <w:ind w:left="0"/>
        <w:jc w:val="both"/>
      </w:pPr>
      <w:r>
        <w:rPr>
          <w:rFonts w:ascii="Times New Roman"/>
          <w:b w:val="false"/>
          <w:i w:val="false"/>
          <w:color w:val="000000"/>
          <w:sz w:val="28"/>
        </w:rPr>
        <w:t>
      20. In the event of an officer’s refusal to familiarize himself with the Decree of the President of the Republic of Kazakhstan on imposing a disciplinary sanction by demotion (reduction) in a special rank or class rank by one step, the personnel service (division) of the state body and the Government Executive Office shall draw a corresponding report, which shall be attached to the personal file.</w:t>
      </w:r>
    </w:p>
    <w:bookmarkStart w:name="z52" w:id="16"/>
    <w:p>
      <w:pPr>
        <w:spacing w:after="0"/>
        <w:ind w:left="0"/>
        <w:jc w:val="both"/>
      </w:pPr>
      <w:r>
        <w:rPr>
          <w:rFonts w:ascii="Times New Roman"/>
          <w:b w:val="false"/>
          <w:i w:val="false"/>
          <w:color w:val="000000"/>
          <w:sz w:val="28"/>
        </w:rPr>
        <w:t>
      21. If it is impossible for an officer to become familiar with the Decree of the President of the Republic of Kazakhstan on imposing a disciplinary sanction by demotion (reduction) in a special rank or class rank by one step, the personnel service (division) of the state body and the Government Executive Office shall send to him/her a notification by a corresponding letter.</w:t>
      </w:r>
    </w:p>
    <w:bookmarkEnd w:id="16"/>
    <w:p>
      <w:pPr>
        <w:spacing w:after="0"/>
        <w:ind w:left="0"/>
        <w:jc w:val="both"/>
      </w:pPr>
      <w:r>
        <w:rPr>
          <w:rFonts w:ascii="Times New Roman"/>
          <w:b w:val="false"/>
          <w:i w:val="false"/>
          <w:color w:val="000000"/>
          <w:sz w:val="28"/>
        </w:rPr>
        <w:t>
      22. An appeal against a decision on a disciplinary sanction by demotion (reduction) in a special rank or class rank by one step shall not suspend its execution.</w:t>
      </w:r>
    </w:p>
    <w:p>
      <w:pPr>
        <w:spacing w:after="0"/>
        <w:ind w:left="0"/>
        <w:jc w:val="both"/>
      </w:pPr>
      <w:r>
        <w:rPr>
          <w:rFonts w:ascii="Times New Roman"/>
          <w:b w:val="false"/>
          <w:i w:val="false"/>
          <w:color w:val="000000"/>
          <w:sz w:val="28"/>
        </w:rPr>
        <w:t>
      23. If within six months from the date of imposing a disciplinary sanction by demotion (reduction) in a special rank or class rank by one step, the officer is not subject to a new sanction, he/she shall be considered to have no disciplinary sanction. In this case, the officer shall not be considered reinstated in the previous special rank or class rank.</w:t>
      </w:r>
    </w:p>
    <w:p>
      <w:pPr>
        <w:spacing w:after="0"/>
        <w:ind w:left="0"/>
        <w:jc w:val="both"/>
      </w:pPr>
      <w:r>
        <w:rPr>
          <w:rFonts w:ascii="Times New Roman"/>
          <w:b w:val="false"/>
          <w:i w:val="false"/>
          <w:color w:val="000000"/>
          <w:sz w:val="28"/>
        </w:rPr>
        <w:t xml:space="preserve">
      24. Reinstatement in the previous special rank or class rank of senior command staff or special rank of senior officer staff shall be made by Decree of the President of the Republic of Kazakhstan upon submission of the leaders referred to in </w:t>
      </w:r>
      <w:r>
        <w:rPr>
          <w:rFonts w:ascii="Times New Roman"/>
          <w:b w:val="false"/>
          <w:i w:val="false"/>
          <w:color w:val="000000"/>
          <w:sz w:val="28"/>
          <w:u w:val="single"/>
        </w:rPr>
        <w:t>paragraph 7</w:t>
      </w:r>
      <w:r>
        <w:rPr>
          <w:rFonts w:ascii="Times New Roman"/>
          <w:b w:val="false"/>
          <w:i w:val="false"/>
          <w:color w:val="000000"/>
          <w:sz w:val="28"/>
        </w:rPr>
        <w:t xml:space="preserve"> of these Rules, at least one year from the date of demotion (reduction), by decision of the President of the Republic of Kazakhstan, regardless of the period of demotion (reduction).</w:t>
      </w:r>
    </w:p>
    <w:bookmarkStart w:name="z5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4. Deprivation of special ranks or class ranks of senior command staff or special ranks of senior officer staff </w:t>
      </w:r>
    </w:p>
    <w:bookmarkEnd w:id="17"/>
    <w:bookmarkStart w:name="z57" w:id="18"/>
    <w:p>
      <w:pPr>
        <w:spacing w:after="0"/>
        <w:ind w:left="0"/>
        <w:jc w:val="both"/>
      </w:pPr>
      <w:r>
        <w:rPr>
          <w:rFonts w:ascii="Times New Roman"/>
          <w:b w:val="false"/>
          <w:i w:val="false"/>
          <w:color w:val="000000"/>
          <w:sz w:val="28"/>
        </w:rPr>
        <w:t>
      25. Deprivation of special ranks or class ranks of senior command staff is applied as a disciplinary measure against law enforcement officers.</w:t>
      </w:r>
    </w:p>
    <w:bookmarkEnd w:id="18"/>
    <w:p>
      <w:pPr>
        <w:spacing w:after="0"/>
        <w:ind w:left="0"/>
        <w:jc w:val="both"/>
      </w:pPr>
      <w:r>
        <w:rPr>
          <w:rFonts w:ascii="Times New Roman"/>
          <w:b w:val="false"/>
          <w:i w:val="false"/>
          <w:color w:val="000000"/>
          <w:sz w:val="28"/>
        </w:rPr>
        <w:t xml:space="preserve">
      26. When dismissing a senior command staff member for negative reasons stipulated by </w:t>
      </w:r>
      <w:r>
        <w:rPr>
          <w:rFonts w:ascii="Times New Roman"/>
          <w:b w:val="false"/>
          <w:i w:val="false"/>
          <w:color w:val="000000"/>
          <w:sz w:val="28"/>
          <w:u w:val="single"/>
        </w:rPr>
        <w:t>subparagraphs 13)</w:t>
      </w:r>
      <w:r>
        <w:rPr>
          <w:rFonts w:ascii="Times New Roman"/>
          <w:b w:val="false"/>
          <w:i w:val="false"/>
          <w:color w:val="000000"/>
          <w:sz w:val="28"/>
        </w:rPr>
        <w:t xml:space="preserve"> and </w:t>
      </w:r>
      <w:r>
        <w:rPr>
          <w:rFonts w:ascii="Times New Roman"/>
          <w:b w:val="false"/>
          <w:i w:val="false"/>
          <w:color w:val="000000"/>
          <w:sz w:val="28"/>
          <w:u w:val="single"/>
        </w:rPr>
        <w:t xml:space="preserve">14) </w:t>
      </w:r>
      <w:r>
        <w:rPr>
          <w:rFonts w:ascii="Times New Roman"/>
          <w:b w:val="false"/>
          <w:i w:val="false"/>
          <w:color w:val="000000"/>
          <w:sz w:val="28"/>
        </w:rPr>
        <w:t xml:space="preserve">of paragraph 1 of Article 80 of the Law of the Republic of Kazakhstan “On Law Enforcement Service”, a disciplinary measure in the form of deprivation of a special rank or class rank is applied against him. </w:t>
      </w:r>
    </w:p>
    <w:p>
      <w:pPr>
        <w:spacing w:after="0"/>
        <w:ind w:left="0"/>
        <w:jc w:val="both"/>
      </w:pPr>
      <w:r>
        <w:rPr>
          <w:rFonts w:ascii="Times New Roman"/>
          <w:b w:val="false"/>
          <w:i w:val="false"/>
          <w:color w:val="000000"/>
          <w:sz w:val="28"/>
        </w:rPr>
        <w:t xml:space="preserve">
      27. An order on dismissal from service of a law enforcement officer, internal investigation file, as well as a submission on imposing a disciplinary sanction by deprivation of a special rank or class rank of senior command staff shall be sent to the Administration. </w:t>
      </w:r>
    </w:p>
    <w:p>
      <w:pPr>
        <w:spacing w:after="0"/>
        <w:ind w:left="0"/>
        <w:jc w:val="both"/>
      </w:pPr>
      <w:r>
        <w:rPr>
          <w:rFonts w:ascii="Times New Roman"/>
          <w:b w:val="false"/>
          <w:i w:val="false"/>
          <w:color w:val="000000"/>
          <w:sz w:val="28"/>
        </w:rPr>
        <w:t xml:space="preserve">
      28. Deprivation of a special rank or class rank of the senior command staff or a special rank of the senior officer staff upon the conviction that took effect shall be made by a Decree of the President of the Republic of Kazakhstan on the basis of a court submission to the President of the Republic of Kazakhstan on depriving the convicted person of this special rank or class rank. </w:t>
      </w:r>
    </w:p>
    <w:bookmarkStart w:name="z61" w:id="19"/>
    <w:p>
      <w:pPr>
        <w:spacing w:after="0"/>
        <w:ind w:left="0"/>
        <w:jc w:val="both"/>
      </w:pPr>
      <w:r>
        <w:rPr>
          <w:rFonts w:ascii="Times New Roman"/>
          <w:b w:val="false"/>
          <w:i w:val="false"/>
          <w:color w:val="000000"/>
          <w:sz w:val="28"/>
        </w:rPr>
        <w:t>
      29. The records submitted to the Administration shall be sent to the Law Enforcement System Department of the Administration for verification of the completeness of the materials submitted.</w:t>
      </w:r>
    </w:p>
    <w:bookmarkEnd w:id="19"/>
    <w:p>
      <w:pPr>
        <w:spacing w:after="0"/>
        <w:ind w:left="0"/>
        <w:jc w:val="both"/>
      </w:pPr>
      <w:r>
        <w:rPr>
          <w:rFonts w:ascii="Times New Roman"/>
          <w:b w:val="false"/>
          <w:i w:val="false"/>
          <w:color w:val="000000"/>
          <w:sz w:val="28"/>
        </w:rPr>
        <w:t>
      If the submitted materials are found to be incomplete or contain any inaccurate information by the personnel service (division) of the state body, the above deficiencies may be corrected without the Law Enforcement System Department of the Administration returning the materials on imposing a disciplinary sanction by deprivation of a special rank or class rank of the senior command staff or a special rank of the senior officer corps.</w:t>
      </w:r>
    </w:p>
    <w:p>
      <w:pPr>
        <w:spacing w:after="0"/>
        <w:ind w:left="0"/>
        <w:jc w:val="both"/>
      </w:pPr>
      <w:r>
        <w:rPr>
          <w:rFonts w:ascii="Times New Roman"/>
          <w:b w:val="false"/>
          <w:i w:val="false"/>
          <w:color w:val="000000"/>
          <w:sz w:val="28"/>
        </w:rPr>
        <w:t>
      After the said verification, the submitted documents shall be directed within one day for consideration to the Head of the Administration, who shall task to draft a Decree of the President of the Republic of Kazakhstan.</w:t>
      </w:r>
    </w:p>
    <w:p>
      <w:pPr>
        <w:spacing w:after="0"/>
        <w:ind w:left="0"/>
        <w:jc w:val="both"/>
      </w:pPr>
      <w:r>
        <w:rPr>
          <w:rFonts w:ascii="Times New Roman"/>
          <w:b w:val="false"/>
          <w:i w:val="false"/>
          <w:color w:val="000000"/>
          <w:sz w:val="28"/>
        </w:rPr>
        <w:t>
      30. The Decree of the President of the Republic of Kazakhstan on disciplining by deprivation of a special rank or class rank of the senior command staff or a special rank of the senior officer corps shall reflect the offense for which the sanction is imposed, the type of the sanction and the person on whom it is imposed.</w:t>
      </w:r>
    </w:p>
    <w:p>
      <w:pPr>
        <w:spacing w:after="0"/>
        <w:ind w:left="0"/>
        <w:jc w:val="both"/>
      </w:pPr>
      <w:r>
        <w:rPr>
          <w:rFonts w:ascii="Times New Roman"/>
          <w:b w:val="false"/>
          <w:i w:val="false"/>
          <w:color w:val="000000"/>
          <w:sz w:val="28"/>
        </w:rPr>
        <w:t>
      31. Preparation of draft decree of the President of the Republic of Kazakhstan on awarding, demotion (reduction), deprivation of special ranks or class ranks and reinstatement in special ranks or class ranks of senior command staff or awarding, demotion (reduction), deprivation of special ranks and reinstatement in special ranks of senior officer staff shall be performed by the Law Enforcement System Department of the Administration.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 state bodies where boards have been formed.</w:t>
      </w:r>
    </w:p>
    <w:bookmarkStart w:name="z68" w:id="20"/>
    <w:p>
      <w:pPr>
        <w:spacing w:after="0"/>
        <w:ind w:left="0"/>
        <w:jc w:val="both"/>
      </w:pPr>
      <w:r>
        <w:rPr>
          <w:rFonts w:ascii="Times New Roman"/>
          <w:b w:val="false"/>
          <w:i w:val="false"/>
          <w:color w:val="000000"/>
          <w:sz w:val="28"/>
        </w:rPr>
        <w:t>
      _________________________</w:t>
      </w:r>
    </w:p>
    <w:bookmarkEnd w:id="20"/>
    <w:p>
      <w:pPr>
        <w:spacing w:after="0"/>
        <w:ind w:left="0"/>
        <w:jc w:val="both"/>
      </w:pPr>
      <w:bookmarkStart w:name="z69" w:id="21"/>
      <w:r>
        <w:rPr>
          <w:rFonts w:ascii="Times New Roman"/>
          <w:b w:val="false"/>
          <w:i w:val="false"/>
          <w:color w:val="000000"/>
          <w:sz w:val="28"/>
        </w:rPr>
        <w:t>
      APPENDIX</w:t>
      </w:r>
    </w:p>
    <w:bookmarkEnd w:id="21"/>
    <w:p>
      <w:pPr>
        <w:spacing w:after="0"/>
        <w:ind w:left="0"/>
        <w:jc w:val="both"/>
      </w:pPr>
      <w:r>
        <w:rPr>
          <w:rFonts w:ascii="Times New Roman"/>
          <w:b w:val="false"/>
          <w:i w:val="false"/>
          <w:color w:val="000000"/>
          <w:sz w:val="28"/>
        </w:rPr>
        <w:t>to Decree of the President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dated June 5, 2025 № 898</w:t>
      </w:r>
    </w:p>
    <w:bookmarkStart w:name="z70" w:id="22"/>
    <w:p>
      <w:pPr>
        <w:spacing w:after="0"/>
        <w:ind w:left="0"/>
        <w:jc w:val="left"/>
      </w:pPr>
      <w:r>
        <w:rPr>
          <w:rFonts w:ascii="Times New Roman"/>
          <w:b/>
          <w:i w:val="false"/>
          <w:color w:val="000000"/>
        </w:rPr>
        <w:t xml:space="preserve"> LIST </w:t>
      </w:r>
      <w:r>
        <w:br/>
      </w:r>
      <w:r>
        <w:rPr>
          <w:rFonts w:ascii="Times New Roman"/>
          <w:b/>
          <w:i w:val="false"/>
          <w:color w:val="000000"/>
        </w:rPr>
        <w:t>of certain invalidated acts of the President of the Republic of Kazakhstan</w:t>
      </w:r>
    </w:p>
    <w:bookmarkEnd w:id="22"/>
    <w:bookmarkStart w:name="z71"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Order </w:t>
      </w:r>
      <w:r>
        <w:rPr>
          <w:rFonts w:ascii="Times New Roman"/>
          <w:b w:val="false"/>
          <w:i w:val="false"/>
          <w:color w:val="000000"/>
          <w:sz w:val="28"/>
        </w:rPr>
        <w:t>of the President of the Republic of Kazakhstan dated November 3, 1999 № 88 “On the Commission on Higher Military and Other Ranks, Class Ranks, and Qualification Classes”.</w:t>
      </w:r>
    </w:p>
    <w:bookmarkEnd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Order </w:t>
      </w:r>
      <w:r>
        <w:rPr>
          <w:rFonts w:ascii="Times New Roman"/>
          <w:b w:val="false"/>
          <w:i w:val="false"/>
          <w:color w:val="000000"/>
          <w:sz w:val="28"/>
        </w:rPr>
        <w:t>of the President of the Republic of Kazakhstan dated April 18, 2002 № 323 “On Approval of the Composition of the Commission on Higher Military and Other Ranks, Class Ranks”.</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Subparagraph 6)</w:t>
      </w:r>
      <w:r>
        <w:rPr>
          <w:rFonts w:ascii="Times New Roman"/>
          <w:b w:val="false"/>
          <w:i w:val="false"/>
          <w:color w:val="000000"/>
          <w:sz w:val="28"/>
        </w:rPr>
        <w:t xml:space="preserve"> of paragraph 1 of the Decree of the President of the Republic of Kazakhstan dated December 15, 2004 № 1504 “On Amendments to Certain Acts of the President of the Republic of Kazakhstan”.</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Order </w:t>
      </w:r>
      <w:r>
        <w:rPr>
          <w:rFonts w:ascii="Times New Roman"/>
          <w:b w:val="false"/>
          <w:i w:val="false"/>
          <w:color w:val="000000"/>
          <w:sz w:val="28"/>
        </w:rPr>
        <w:t>of the President of the Republic of Kazakhstan dated December 6, 2005 № 577 “On Amendments to the Order of the President of the Republic of Kazakhstan dated April 18, 2002 № 323”.</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Order </w:t>
      </w:r>
      <w:r>
        <w:rPr>
          <w:rFonts w:ascii="Times New Roman"/>
          <w:b w:val="false"/>
          <w:i w:val="false"/>
          <w:color w:val="000000"/>
          <w:sz w:val="28"/>
        </w:rPr>
        <w:t xml:space="preserve">of the President of the Republic of Kazakhstan dated February 9, 2007 № 99 “On Amendments to Certain Orders of the President of the Republic of Kazakhstan”.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Subparagraph 20)</w:t>
      </w:r>
      <w:r>
        <w:rPr>
          <w:rFonts w:ascii="Times New Roman"/>
          <w:b w:val="false"/>
          <w:i w:val="false"/>
          <w:color w:val="000000"/>
          <w:sz w:val="28"/>
        </w:rPr>
        <w:t xml:space="preserve"> of paragraph 1 of the Decree of the President of the Republic of Kazakhstan dated April 24, 2008 № 576 “On Amendments and Supplements to Certain Acts of the President of the Republic of Kazakhstan”.</w:t>
      </w:r>
    </w:p>
    <w:bookmarkStart w:name="z7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 xml:space="preserve">Subparagraph 19) </w:t>
      </w:r>
      <w:r>
        <w:rPr>
          <w:rFonts w:ascii="Times New Roman"/>
          <w:b w:val="false"/>
          <w:i w:val="false"/>
          <w:color w:val="000000"/>
          <w:sz w:val="28"/>
        </w:rPr>
        <w:t>of paragraph 1 of the Decree of the President of the Republic of Kazakhstan dated November 12, 2008 № 689 “On Amendments to Certain Acts of the President of the Republic of Kazakhstan”.</w:t>
      </w:r>
    </w:p>
    <w:bookmarkEnd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Subparagraph 15)</w:t>
      </w:r>
      <w:r>
        <w:rPr>
          <w:rFonts w:ascii="Times New Roman"/>
          <w:b w:val="false"/>
          <w:i w:val="false"/>
          <w:color w:val="000000"/>
          <w:sz w:val="28"/>
        </w:rPr>
        <w:t xml:space="preserve"> of paragraph 1 of the Decree of the President of the Republic of Kazakhstan dated May 22, 2009 № 815 “On Amendments to Certain Acts of the President of the Republic of Kazakhstan”.</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Subparagraph 4)</w:t>
      </w:r>
      <w:r>
        <w:rPr>
          <w:rFonts w:ascii="Times New Roman"/>
          <w:b w:val="false"/>
          <w:i w:val="false"/>
          <w:color w:val="000000"/>
          <w:sz w:val="28"/>
        </w:rPr>
        <w:t xml:space="preserve"> of paragraph 1 of the Decree of the President of the Republic of Kazakhstan dated December 28, 2009 № 907 “On Amendments to Certain Acts of the President of the Republic of Kazakhstan and s Invalidation of the Order of the President of the Republic of Kazakhstan dated November 20, 2008 № 276”.</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 xml:space="preserve">Order </w:t>
      </w:r>
      <w:r>
        <w:rPr>
          <w:rFonts w:ascii="Times New Roman"/>
          <w:b w:val="false"/>
          <w:i w:val="false"/>
          <w:color w:val="000000"/>
          <w:sz w:val="28"/>
        </w:rPr>
        <w:t>of the President of the Republic of Kazakhstan dated October 18, 2010 № 445 “On Amendments to the Order of the President of the Republic of Kazakhstan dated April 18, 2002 № 323”.</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u w:val="single"/>
        </w:rPr>
        <w:t>Paragraph 8</w:t>
      </w:r>
      <w:r>
        <w:rPr>
          <w:rFonts w:ascii="Times New Roman"/>
          <w:b w:val="false"/>
          <w:i w:val="false"/>
          <w:color w:val="000000"/>
          <w:sz w:val="28"/>
        </w:rPr>
        <w:t xml:space="preserve"> of the amendments to certain acts of the President of the Republic of Kazakhstan approved by the Decree of the President of the Republic of Kazakhstan dated July 26, 2011 № 128 “On Amendments to Certain Acts of the President of the Republic of Kazakhstan and Invalidation of Certain Acts of the President of the Republic of Kazakhstan”.</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Paragraph 11</w:t>
      </w:r>
      <w:r>
        <w:rPr>
          <w:rFonts w:ascii="Times New Roman"/>
          <w:b w:val="false"/>
          <w:i w:val="false"/>
          <w:color w:val="000000"/>
          <w:sz w:val="28"/>
        </w:rPr>
        <w:t xml:space="preserve"> of the amendments to certain acts of the President of the Republic of Kazakhstan approved by the Decree of the President of the Republic of Kazakhstan dated November 13, 2012 № 427 “On Amendments and Supplements to Certain Acts of the President of the Republic of Kazakhstan”.</w:t>
      </w:r>
    </w:p>
    <w:bookmarkStart w:name="z83"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u w:val="single"/>
        </w:rPr>
        <w:t>Paragraph 18</w:t>
      </w:r>
      <w:r>
        <w:rPr>
          <w:rFonts w:ascii="Times New Roman"/>
          <w:b w:val="false"/>
          <w:i w:val="false"/>
          <w:color w:val="000000"/>
          <w:sz w:val="28"/>
        </w:rPr>
        <w:t xml:space="preserve"> of the amendments and Supplements to certain acts of the President of the Republic of Kazakhstan approved by the Decree of the President of the Republic of Kazakhstan dated April 11, 2014 № 795 “On Amendments and Supplements to Certain Acts of the President of the Republic of Kazakhstan on the Organization of the Activities of Consultative, Advisory and Other Bodies under the President of the Republic of Kazakhstan”.</w:t>
      </w:r>
    </w:p>
    <w:bookmarkEnd w:id="25"/>
    <w:p>
      <w:pPr>
        <w:spacing w:after="0"/>
        <w:ind w:left="0"/>
        <w:jc w:val="both"/>
      </w:pPr>
      <w:r>
        <w:rPr>
          <w:rFonts w:ascii="Times New Roman"/>
          <w:b w:val="false"/>
          <w:i w:val="false"/>
          <w:color w:val="000000"/>
          <w:sz w:val="28"/>
        </w:rPr>
        <w:t xml:space="preserve">
      14. </w:t>
      </w:r>
      <w:r>
        <w:rPr>
          <w:rFonts w:ascii="Times New Roman"/>
          <w:b w:val="false"/>
          <w:i w:val="false"/>
          <w:color w:val="000000"/>
          <w:sz w:val="28"/>
          <w:u w:val="single"/>
        </w:rPr>
        <w:t>Paragraph 14</w:t>
      </w:r>
      <w:r>
        <w:rPr>
          <w:rFonts w:ascii="Times New Roman"/>
          <w:b w:val="false"/>
          <w:i w:val="false"/>
          <w:color w:val="000000"/>
          <w:sz w:val="28"/>
        </w:rPr>
        <w:t xml:space="preserve"> of the amendments and supplements to certain acts of the President of the Republic of Kazakhstan approved by the Decree of the President of the Republic of Kazakhstan dated February 8, 2016 № 191 “On Amendments and Supplements to Certain Acts of the President of the Republic of Kazakhstan and Invalidation of Certain Decrees of the President of the Republic of Kazakhstan”.</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u w:val="single"/>
        </w:rPr>
        <w:t>Paragraph 16</w:t>
      </w:r>
      <w:r>
        <w:rPr>
          <w:rFonts w:ascii="Times New Roman"/>
          <w:b w:val="false"/>
          <w:i w:val="false"/>
          <w:color w:val="000000"/>
          <w:sz w:val="28"/>
        </w:rPr>
        <w:t xml:space="preserve"> of the amendments to certain acts of the President of the Republic of Kazakhstan approved by the Decree of the President of the Republic of Kazakhstan dated June 9, 2016 № 275 “On Amendments to Certain Acts of the President of the Republic of Kazakhstan on the Activities of Consultative, Advisory and Other Bodies under the President of the Republic of Kazakhstan”.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u w:val="single"/>
        </w:rPr>
        <w:t>Paragraph 6</w:t>
      </w:r>
      <w:r>
        <w:rPr>
          <w:rFonts w:ascii="Times New Roman"/>
          <w:b w:val="false"/>
          <w:i w:val="false"/>
          <w:color w:val="000000"/>
          <w:sz w:val="28"/>
        </w:rPr>
        <w:t xml:space="preserve"> of the amendments to certain acts of the President of the Republic of Kazakhstan approved by the Decree of the President of the Republic of Kazakhstan dated September 7, 2016 № 316 “On Amendments to Certain Acts of the President of the Republic of Kazakhstan on the Activities of Consultative, Advisory and Other Bodies under the President of the Republic of Kazakhstan”.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u w:val="single"/>
        </w:rPr>
        <w:t>Paragraph 9</w:t>
      </w:r>
      <w:r>
        <w:rPr>
          <w:rFonts w:ascii="Times New Roman"/>
          <w:b w:val="false"/>
          <w:i w:val="false"/>
          <w:color w:val="000000"/>
          <w:sz w:val="28"/>
        </w:rPr>
        <w:t xml:space="preserve"> of the amendments and supplements to certain acts of the President of the Republic of Kazakhstan approved by the Decree of the President of the Republic of Kazakhstan dated February 21, 2018 № 642 “On Amendments to Certain Acts of the President of the Republic of Kazakhstan”.</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u w:val="single"/>
        </w:rPr>
        <w:t xml:space="preserve">Paragraph 5 </w:t>
      </w:r>
      <w:r>
        <w:rPr>
          <w:rFonts w:ascii="Times New Roman"/>
          <w:b w:val="false"/>
          <w:i w:val="false"/>
          <w:color w:val="000000"/>
          <w:sz w:val="28"/>
        </w:rPr>
        <w:t>of the amendments to certain acts of the President of the Republic of Kazakhstan approved by the Decree of the President of the Republic of Kazakhstan dated April 17, 2019 № 26 “On Amendments and Supplements to Certain Acts of the President of the Republic of Kazakhstan and Invalidation of Certain Acts of the President of the Republic of Kazakhstan”.</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u w:val="single"/>
        </w:rPr>
        <w:t xml:space="preserve">Paragraph 6 </w:t>
      </w:r>
      <w:r>
        <w:rPr>
          <w:rFonts w:ascii="Times New Roman"/>
          <w:b w:val="false"/>
          <w:i w:val="false"/>
          <w:color w:val="000000"/>
          <w:sz w:val="28"/>
        </w:rPr>
        <w:t>of the amendments and supplements to certain acts of the President of the Republic of Kazakhstan approved by the Decree of the President of the Republic of Kazakhstan dated October 9, 2019 № 184 “On Amendments and Supplements to Certain Acts of the President of the Republic of Kazakhstan”.</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u w:val="single"/>
        </w:rPr>
        <w:t>Order</w:t>
      </w:r>
      <w:r>
        <w:rPr>
          <w:rFonts w:ascii="Times New Roman"/>
          <w:b w:val="false"/>
          <w:i w:val="false"/>
          <w:color w:val="000000"/>
          <w:sz w:val="28"/>
        </w:rPr>
        <w:t xml:space="preserve"> of the President of the Republic of Kazakhstan dated November 17, 2022 № 355 “On Amendments to the Order of the President of the Republic of Kazakhstan dated November 3, 1999 № 88 “On the Commission on Higher Military and Other Ranks, Class Ranks, Qualification Classes”.</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u w:val="single"/>
        </w:rPr>
        <w:t xml:space="preserve">Paragraph 36 </w:t>
      </w:r>
      <w:r>
        <w:rPr>
          <w:rFonts w:ascii="Times New Roman"/>
          <w:b w:val="false"/>
          <w:i w:val="false"/>
          <w:color w:val="000000"/>
          <w:sz w:val="28"/>
        </w:rPr>
        <w:t xml:space="preserve">and </w:t>
      </w:r>
      <w:r>
        <w:rPr>
          <w:rFonts w:ascii="Times New Roman"/>
          <w:b w:val="false"/>
          <w:i w:val="false"/>
          <w:color w:val="000000"/>
          <w:sz w:val="28"/>
          <w:u w:val="single"/>
        </w:rPr>
        <w:t>37</w:t>
      </w:r>
      <w:r>
        <w:rPr>
          <w:rFonts w:ascii="Times New Roman"/>
          <w:b w:val="false"/>
          <w:i w:val="false"/>
          <w:color w:val="000000"/>
          <w:sz w:val="28"/>
        </w:rPr>
        <w:t xml:space="preserve"> of the amendments and supplements to certain acts of the President of the Republic of Kazakhstan, approved by the Decree of the President of the Republic of Kazakhstan dated April 13, 2023 № 195 “On Amendments and Supplements to Certain Acts of the President of the Republic of Kazakhstan".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u w:val="single"/>
        </w:rPr>
        <w:t xml:space="preserve">Paragraph 32 </w:t>
      </w:r>
      <w:r>
        <w:rPr>
          <w:rFonts w:ascii="Times New Roman"/>
          <w:b w:val="false"/>
          <w:i w:val="false"/>
          <w:color w:val="000000"/>
          <w:sz w:val="28"/>
        </w:rPr>
        <w:t xml:space="preserve">and </w:t>
      </w:r>
      <w:r>
        <w:rPr>
          <w:rFonts w:ascii="Times New Roman"/>
          <w:b w:val="false"/>
          <w:i w:val="false"/>
          <w:color w:val="000000"/>
          <w:sz w:val="28"/>
          <w:u w:val="single"/>
        </w:rPr>
        <w:t>33</w:t>
      </w:r>
      <w:r>
        <w:rPr>
          <w:rFonts w:ascii="Times New Roman"/>
          <w:b w:val="false"/>
          <w:i w:val="false"/>
          <w:color w:val="000000"/>
          <w:sz w:val="28"/>
        </w:rPr>
        <w:t xml:space="preserve"> of the amendments and supplements to certain acts of the President of the Republic of Kazakhstan, approved by the Decree of the President of the Republic of Kazakhstan dated January 3, 2024 № 429 “On Amendments and Supplements to Certain Acts of the President of the Republic of Kazakhstan and Invalidation of Certain Acts of the President of the Republic of Kazakhstan.”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