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fc33" w14:textId="389f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special economic zones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 624 of the Government of the Republic of Kazakhstan dated October 6, 2017.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subparagraph 2) of Article 10 of the Law of the Republic of Kazakhstan “On Special Economic and Industrial Zones”,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Khorgos International Centre of Boundary Cooperation special economic zone (hereinafter referred to as SEZ) shall be established for the period up to 2041.</w:t>
      </w:r>
    </w:p>
    <w:p>
      <w:pPr>
        <w:spacing w:after="0"/>
        <w:ind w:left="0"/>
        <w:jc w:val="both"/>
      </w:pPr>
      <w:r>
        <w:rPr>
          <w:rFonts w:ascii="Times New Roman"/>
          <w:b w:val="false"/>
          <w:i w:val="false"/>
          <w:color w:val="000000"/>
          <w:sz w:val="28"/>
        </w:rPr>
        <w:t>
      2. To approve the attached:</w:t>
      </w:r>
    </w:p>
    <w:p>
      <w:pPr>
        <w:spacing w:after="0"/>
        <w:ind w:left="0"/>
        <w:jc w:val="both"/>
      </w:pPr>
      <w:r>
        <w:rPr>
          <w:rFonts w:ascii="Times New Roman"/>
          <w:b w:val="false"/>
          <w:i w:val="false"/>
          <w:color w:val="000000"/>
          <w:sz w:val="28"/>
        </w:rPr>
        <w:t>
      1) Regulations on SEZ "Seaport Aktau" and its target indicators;</w:t>
      </w:r>
    </w:p>
    <w:p>
      <w:pPr>
        <w:spacing w:after="0"/>
        <w:ind w:left="0"/>
        <w:jc w:val="both"/>
      </w:pPr>
      <w:r>
        <w:rPr>
          <w:rFonts w:ascii="Times New Roman"/>
          <w:b w:val="false"/>
          <w:i w:val="false"/>
          <w:color w:val="000000"/>
          <w:sz w:val="28"/>
        </w:rPr>
        <w:t>
      2) Regulations on SEZ "Ontustik" and its target indicators;</w:t>
      </w:r>
    </w:p>
    <w:p>
      <w:pPr>
        <w:spacing w:after="0"/>
        <w:ind w:left="0"/>
        <w:jc w:val="both"/>
      </w:pPr>
      <w:r>
        <w:rPr>
          <w:rFonts w:ascii="Times New Roman"/>
          <w:b w:val="false"/>
          <w:i w:val="false"/>
          <w:color w:val="000000"/>
          <w:sz w:val="28"/>
        </w:rPr>
        <w:t>
      3) Regulation on SEZ "Pavlodar" and its target indicators;</w:t>
      </w:r>
    </w:p>
    <w:p>
      <w:pPr>
        <w:spacing w:after="0"/>
        <w:ind w:left="0"/>
        <w:jc w:val="both"/>
      </w:pPr>
      <w:r>
        <w:rPr>
          <w:rFonts w:ascii="Times New Roman"/>
          <w:b w:val="false"/>
          <w:i w:val="false"/>
          <w:color w:val="000000"/>
          <w:sz w:val="28"/>
        </w:rPr>
        <w:t>
      4) Regulations on the SEZ "International Center for Border Cooperation" Khorgos" and its target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Resolution of the Government of the Republic of Kazakhstan dated 14.08.2021 № 558.</w:t>
      </w:r>
      <w:r>
        <w:br/>
      </w:r>
      <w:r>
        <w:rPr>
          <w:rFonts w:ascii="Times New Roman"/>
          <w:b w:val="false"/>
          <w:i w:val="false"/>
          <w:color w:val="000000"/>
          <w:sz w:val="28"/>
        </w:rPr>
        <w:t>
</w:t>
      </w:r>
      <w:r>
        <w:rPr>
          <w:rFonts w:ascii="Times New Roman"/>
          <w:b w:val="false"/>
          <w:i w:val="false"/>
          <w:color w:val="ff0000"/>
          <w:sz w:val="28"/>
        </w:rPr>
        <w:t>      3. Ceased to be valid by the Resolution of the Government of the Republic of Kazakhstan dated 04.12.2018 № 802.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This decree is put into effect from the date of its signing.</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 624</w:t>
            </w:r>
            <w:r>
              <w:br/>
            </w:r>
            <w:r>
              <w:rPr>
                <w:rFonts w:ascii="Times New Roman"/>
                <w:b w:val="false"/>
                <w:i w:val="false"/>
                <w:color w:val="000000"/>
                <w:sz w:val="20"/>
              </w:rPr>
              <w:t>Decree of the Government of the</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October 6, 2017</w:t>
            </w:r>
          </w:p>
        </w:tc>
      </w:tr>
    </w:tbl>
    <w:p>
      <w:pPr>
        <w:spacing w:after="0"/>
        <w:ind w:left="0"/>
        <w:jc w:val="left"/>
      </w:pPr>
      <w:r>
        <w:rPr>
          <w:rFonts w:ascii="Times New Roman"/>
          <w:b/>
          <w:i w:val="false"/>
          <w:color w:val="000000"/>
        </w:rPr>
        <w:t xml:space="preserve"> PROVISION</w:t>
      </w:r>
      <w:r>
        <w:br/>
      </w:r>
      <w:r>
        <w:rPr>
          <w:rFonts w:ascii="Times New Roman"/>
          <w:b/>
          <w:i w:val="false"/>
          <w:color w:val="000000"/>
        </w:rPr>
        <w:t>on Aktau Seaport special economic zone 1. General regulations</w:t>
      </w:r>
    </w:p>
    <w:p>
      <w:pPr>
        <w:spacing w:after="0"/>
        <w:ind w:left="0"/>
        <w:jc w:val="both"/>
      </w:pPr>
      <w:r>
        <w:rPr>
          <w:rFonts w:ascii="Times New Roman"/>
          <w:b w:val="false"/>
          <w:i w:val="false"/>
          <w:color w:val="000000"/>
          <w:sz w:val="28"/>
        </w:rPr>
        <w:t>
      1. Seaport Aktau special economic zone (hereinafter -SEZ) is located on the territory of Mangistau oblast within the administrative-territorial boundaries of the city of Aktau, Munayly, Karagiye and Tupkaragan districts of Mangistau oblast according to the attached plan.</w:t>
      </w:r>
    </w:p>
    <w:p>
      <w:pPr>
        <w:spacing w:after="0"/>
        <w:ind w:left="0"/>
        <w:jc w:val="both"/>
      </w:pPr>
      <w:r>
        <w:rPr>
          <w:rFonts w:ascii="Times New Roman"/>
          <w:b w:val="false"/>
          <w:i w:val="false"/>
          <w:color w:val="000000"/>
          <w:sz w:val="28"/>
        </w:rPr>
        <w:t>
      The SEZ is a port special economic zone.</w:t>
      </w:r>
    </w:p>
    <w:p>
      <w:pPr>
        <w:spacing w:after="0"/>
        <w:ind w:left="0"/>
        <w:jc w:val="both"/>
      </w:pPr>
      <w:r>
        <w:rPr>
          <w:rFonts w:ascii="Times New Roman"/>
          <w:b w:val="false"/>
          <w:i w:val="false"/>
          <w:color w:val="000000"/>
          <w:sz w:val="28"/>
        </w:rPr>
        <w:t>
      The SEZ area is 1926.1719 hectares and constitutes an integral part of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SEZ shall be created to accelerate the development of the region to enhance the entry of the republic's economy into the system of world economic relations, the creation of highly efficient, including high-tech and competitive industries, the development of new types of products, attracting investments, improving the legal norms of market relations, introducing modern management methods and management, increasing the tourism potential of the region and developing a highly efficient, competitive tourism infrastructure that can provide and satisfy the needs of arriving Kazakhstani and foreign tourists, as well as solving social problems.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Government of the Republic of Kazakhstan dated January 22, 2020 №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SEZ activity shall be regulated by the Constitution of the Republic of Kazakhstan, the Law of the Republic of Kazakhstan “On Special Economic and Industrial Zones”, these Regulations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list of priority activities of the SEZ, corresponding to the goals of its creation, as well as the procedure for including priority activities in this list, shall be determined by the authorized state body that carries out state regulation in the field of creation, operation and abolition of special economic and industrial zones, in agreement with the authorized body for state planning and the authorized body exercising leadership in the field of ensuring the receipt of taxes and other obligatory payments to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Regulation is supplemented by paragraph 3-1, in accordance with the Resolution of the Government of the Republic of Kazakhstan dated 14.08.2021 № 558.</w:t>
      </w:r>
      <w:r>
        <w:br/>
      </w:r>
      <w:r>
        <w:rPr>
          <w:rFonts w:ascii="Times New Roman"/>
          <w:b w:val="false"/>
          <w:i w:val="false"/>
          <w:color w:val="000000"/>
          <w:sz w:val="28"/>
        </w:rPr>
        <w:t>
</w:t>
      </w:r>
      <w:r>
        <w:rPr>
          <w:rFonts w:ascii="Times New Roman"/>
          <w:b w:val="false"/>
          <w:i w:val="false"/>
          <w:color w:val="ff0000"/>
          <w:sz w:val="28"/>
        </w:rPr>
        <w:t>      4. Excluded by Resolution of the Government of the Republic of Kazakhstan dated February 19, 2021 № 78.</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Management of SEZ</w:t>
      </w:r>
    </w:p>
    <w:p>
      <w:pPr>
        <w:spacing w:after="0"/>
        <w:ind w:left="0"/>
        <w:jc w:val="both"/>
      </w:pPr>
      <w:r>
        <w:rPr>
          <w:rFonts w:ascii="Times New Roman"/>
          <w:b w:val="false"/>
          <w:i w:val="false"/>
          <w:color w:val="000000"/>
          <w:sz w:val="28"/>
        </w:rPr>
        <w:t>
      5. SEZ management shall be carried out in accordance with the Law of the Republic of Kazakhstan “On Special Economic and Industrial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Government of the Republic of Kazakhstan dated 30.01.2024 № 46.</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Taxation in the territory of SEZ</w:t>
      </w:r>
    </w:p>
    <w:p>
      <w:pPr>
        <w:spacing w:after="0"/>
        <w:ind w:left="0"/>
        <w:jc w:val="both"/>
      </w:pPr>
      <w:r>
        <w:rPr>
          <w:rFonts w:ascii="Times New Roman"/>
          <w:b w:val="false"/>
          <w:i w:val="false"/>
          <w:color w:val="000000"/>
          <w:sz w:val="28"/>
        </w:rPr>
        <w:t>
      6. Taxation on the territory of SEZ is regulated by the tax legislation of the Republic of Kazakhstan.</w:t>
      </w:r>
    </w:p>
    <w:p>
      <w:pPr>
        <w:spacing w:after="0"/>
        <w:ind w:left="0"/>
        <w:jc w:val="left"/>
      </w:pPr>
      <w:r>
        <w:rPr>
          <w:rFonts w:ascii="Times New Roman"/>
          <w:b/>
          <w:i w:val="false"/>
          <w:color w:val="000000"/>
        </w:rPr>
        <w:t xml:space="preserve"> 4. Customs regulation</w:t>
      </w:r>
    </w:p>
    <w:p>
      <w:pPr>
        <w:spacing w:after="0"/>
        <w:ind w:left="0"/>
        <w:jc w:val="both"/>
      </w:pPr>
      <w:r>
        <w:rPr>
          <w:rFonts w:ascii="Times New Roman"/>
          <w:b w:val="false"/>
          <w:i w:val="false"/>
          <w:color w:val="000000"/>
          <w:sz w:val="28"/>
        </w:rPr>
        <w:t>
      7. Customs regulation in the territory of SEZ is carried out in accordance with the provisions of the customs legislation of the Eurasian economic union and the Republic of Kazakhstan.</w:t>
      </w:r>
    </w:p>
    <w:p>
      <w:pPr>
        <w:spacing w:after="0"/>
        <w:ind w:left="0"/>
        <w:jc w:val="both"/>
      </w:pPr>
      <w:r>
        <w:rPr>
          <w:rFonts w:ascii="Times New Roman"/>
          <w:b w:val="false"/>
          <w:i w:val="false"/>
          <w:color w:val="000000"/>
          <w:sz w:val="28"/>
        </w:rPr>
        <w:t>
      8. The customs procedure of a free customs zone shall operate on the territory of the special economic zone or its part.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Products intended for placement and (or) use in the territory of SEZ by persons carrying out priority types of activity in the territory of SEZ in accordance with the agreement on the implementation of activity as a participant of SEZ are placed under the customs procedure of a free customs zone.</w:t>
      </w:r>
    </w:p>
    <w:p>
      <w:pPr>
        <w:spacing w:after="0"/>
        <w:ind w:left="0"/>
        <w:jc w:val="both"/>
      </w:pPr>
      <w:r>
        <w:rPr>
          <w:rFonts w:ascii="Times New Roman"/>
          <w:b w:val="false"/>
          <w:i w:val="false"/>
          <w:color w:val="000000"/>
          <w:sz w:val="28"/>
        </w:rPr>
        <w:t>
      10. The territory of the SEZ, where the customs procedure of free customs zone is applied, is a customs control zone. The territory of the SEZ shall be equipped for the customs control purposes. Requirements for the development of the SEZ territory, including requirements for fencing and equipping the perimeter of such a territory with a video surveillance system, shall be established by the authorized customs affairs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 the territory of SEZ, places of temporary storage of products may be established in the order determined by the customs legislation of the Eurasian economic union and the Republic of Kazakhstan.</w:t>
      </w:r>
    </w:p>
    <w:p>
      <w:pPr>
        <w:spacing w:after="0"/>
        <w:ind w:left="0"/>
        <w:jc w:val="both"/>
      </w:pPr>
      <w:r>
        <w:rPr>
          <w:rFonts w:ascii="Times New Roman"/>
          <w:b w:val="false"/>
          <w:i w:val="false"/>
          <w:color w:val="000000"/>
          <w:sz w:val="28"/>
        </w:rPr>
        <w:t>
      12. In the territory of SEZ products placed under the customs procedure of the free customs zone, as well as products of the Eurasian economic union, not placed under the customs procedure of the free customs zone, and foreign products placed under other customs procedures can be placed and used.</w:t>
      </w:r>
    </w:p>
    <w:p>
      <w:pPr>
        <w:spacing w:after="0"/>
        <w:ind w:left="0"/>
        <w:jc w:val="both"/>
      </w:pPr>
      <w:r>
        <w:rPr>
          <w:rFonts w:ascii="Times New Roman"/>
          <w:b w:val="false"/>
          <w:i w:val="false"/>
          <w:color w:val="000000"/>
          <w:sz w:val="28"/>
        </w:rPr>
        <w:t>
      13. Products imported into the territory of SEZ and placed under the customs procedure of the free customs zone are considered as being outside the customs territory of the Eurasian economic union for the purposes of application of customs duties, taxes, as well as measures of non-tariff regulation.</w:t>
      </w:r>
    </w:p>
    <w:p>
      <w:pPr>
        <w:spacing w:after="0"/>
        <w:ind w:left="0"/>
        <w:jc w:val="both"/>
      </w:pPr>
      <w:r>
        <w:rPr>
          <w:rFonts w:ascii="Times New Roman"/>
          <w:b w:val="false"/>
          <w:i w:val="false"/>
          <w:color w:val="000000"/>
          <w:sz w:val="28"/>
        </w:rPr>
        <w:t>
      14. Customs operations related to temporary storage, customs declaration, customs clearance and release of products, as well as the conduct of customs control in the territory of SEZ, are carried out in the order determined by the customs legislation of the Eurasian economic union and the Republic of Kazakhstan.</w:t>
      </w:r>
    </w:p>
    <w:p>
      <w:pPr>
        <w:spacing w:after="0"/>
        <w:ind w:left="0"/>
        <w:jc w:val="left"/>
      </w:pPr>
      <w:r>
        <w:rPr>
          <w:rFonts w:ascii="Times New Roman"/>
          <w:b/>
          <w:i w:val="false"/>
          <w:color w:val="000000"/>
        </w:rPr>
        <w:t xml:space="preserve"> 5. Protection of the environment</w:t>
      </w:r>
    </w:p>
    <w:p>
      <w:pPr>
        <w:spacing w:after="0"/>
        <w:ind w:left="0"/>
        <w:jc w:val="both"/>
      </w:pPr>
      <w:r>
        <w:rPr>
          <w:rFonts w:ascii="Times New Roman"/>
          <w:b w:val="false"/>
          <w:i w:val="false"/>
          <w:color w:val="000000"/>
          <w:sz w:val="28"/>
        </w:rPr>
        <w:t>
      15. The activity of SEZ in terms of environmental regulation is carried out in accordance with the environmental legislation of the Republic of Kazakhstan and is based on the rational and efficient use of natural resources by creating conditions for the transition to sustainable development and environmental protection based on the balance of economic, social and environmental aspects of improving the quality of life.</w:t>
      </w:r>
    </w:p>
    <w:p>
      <w:pPr>
        <w:spacing w:after="0"/>
        <w:ind w:left="0"/>
        <w:jc w:val="left"/>
      </w:pPr>
      <w:r>
        <w:rPr>
          <w:rFonts w:ascii="Times New Roman"/>
          <w:b/>
          <w:i w:val="false"/>
          <w:color w:val="000000"/>
        </w:rPr>
        <w:t xml:space="preserve"> 6. Final provisions</w:t>
      </w:r>
    </w:p>
    <w:p>
      <w:pPr>
        <w:spacing w:after="0"/>
        <w:ind w:left="0"/>
        <w:jc w:val="both"/>
      </w:pPr>
      <w:r>
        <w:rPr>
          <w:rFonts w:ascii="Times New Roman"/>
          <w:b w:val="false"/>
          <w:i w:val="false"/>
          <w:color w:val="000000"/>
          <w:sz w:val="28"/>
        </w:rPr>
        <w:t>
      16. The terms and conditions set forth in this Provision may be amended by a resolution of the Government of the Republic of Kazakhstan.</w:t>
      </w:r>
    </w:p>
    <w:p>
      <w:pPr>
        <w:spacing w:after="0"/>
        <w:ind w:left="0"/>
        <w:jc w:val="both"/>
      </w:pPr>
      <w:r>
        <w:rPr>
          <w:rFonts w:ascii="Times New Roman"/>
          <w:b w:val="false"/>
          <w:i w:val="false"/>
          <w:color w:val="000000"/>
          <w:sz w:val="28"/>
        </w:rPr>
        <w:t>
      17. Early abolition of SEZ shall be carried out as required by the Law of the Republic of Kazakhstan “On Special Economic and Industrial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activity of SEZ, not regulated by this Provision, is carried out in accordance with the current legislation of the Republic of Kazakhstan and the Eurasian economic union.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Regulation </w:t>
            </w:r>
            <w:r>
              <w:br/>
            </w:r>
            <w:r>
              <w:rPr>
                <w:rFonts w:ascii="Times New Roman"/>
                <w:b w:val="false"/>
                <w:i w:val="false"/>
                <w:color w:val="000000"/>
                <w:sz w:val="20"/>
              </w:rPr>
              <w:t>on Seaport Aktau</w:t>
            </w:r>
            <w:r>
              <w:br/>
            </w:r>
            <w:r>
              <w:rPr>
                <w:rFonts w:ascii="Times New Roman"/>
                <w:b w:val="false"/>
                <w:i w:val="false"/>
                <w:color w:val="000000"/>
                <w:sz w:val="20"/>
              </w:rPr>
              <w:t>special economic zone</w:t>
            </w:r>
          </w:p>
        </w:tc>
      </w:tr>
    </w:tbl>
    <w:p>
      <w:pPr>
        <w:spacing w:after="0"/>
        <w:ind w:left="0"/>
        <w:jc w:val="left"/>
      </w:pPr>
      <w:r>
        <w:rPr>
          <w:rFonts w:ascii="Times New Roman"/>
          <w:b/>
          <w:i w:val="false"/>
          <w:color w:val="000000"/>
        </w:rPr>
        <w:t xml:space="preserve"> Plan of the Seaport Aktau special economic zone territory </w:t>
      </w:r>
    </w:p>
    <w:p>
      <w:pPr>
        <w:spacing w:after="0"/>
        <w:ind w:left="0"/>
        <w:jc w:val="both"/>
      </w:pPr>
      <w:r>
        <w:rPr>
          <w:rFonts w:ascii="Times New Roman"/>
          <w:b w:val="false"/>
          <w:i w:val="false"/>
          <w:color w:val="ff0000"/>
          <w:sz w:val="28"/>
        </w:rPr>
        <w:t>
      Footnote. Appendix as amended by the Resolution of the Government of the Republic of Kazakhstan dated 30.01.2024 № 46.</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zones: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hectares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zone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zone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1926,1719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Resolution № 624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October 6, 2017</w:t>
            </w:r>
          </w:p>
        </w:tc>
      </w:tr>
    </w:tbl>
    <w:p>
      <w:pPr>
        <w:spacing w:after="0"/>
        <w:ind w:left="0"/>
        <w:jc w:val="left"/>
      </w:pPr>
      <w:r>
        <w:rPr>
          <w:rFonts w:ascii="Times New Roman"/>
          <w:b/>
          <w:i w:val="false"/>
          <w:color w:val="000000"/>
        </w:rPr>
        <w:t xml:space="preserve"> Target indicators of the Aktau Seaport Special Economic Zone</w:t>
      </w:r>
    </w:p>
    <w:p>
      <w:pPr>
        <w:spacing w:after="0"/>
        <w:ind w:left="0"/>
        <w:jc w:val="both"/>
      </w:pPr>
      <w:r>
        <w:rPr>
          <w:rFonts w:ascii="Times New Roman"/>
          <w:b w:val="false"/>
          <w:i w:val="false"/>
          <w:color w:val="ff0000"/>
          <w:sz w:val="28"/>
        </w:rPr>
        <w:t>
      Footnote. Target indicators – as amended by the Decree of the Government of the Republic of Kazakhstan dated 29.10.2024 № 903.</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Goals, objectives and indicators (names)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base period is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by 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by 2032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by 2037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by 2042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by 2047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by 2052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investment volume, including: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foreign investments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domestic investments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production of goods and services (works) on the territory of the SEZ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0"/>
          <w:p>
            <w:pPr>
              <w:spacing w:after="20"/>
              <w:ind w:left="20"/>
              <w:jc w:val="both"/>
            </w:pPr>
            <w:r>
              <w:rPr>
                <w:rFonts w:ascii="Times New Roman"/>
                <w:b w:val="false"/>
                <w:i w:val="false"/>
                <w:color w:val="000000"/>
                <w:sz w:val="20"/>
              </w:rPr>
              <w:t>
billion tenge</w:t>
            </w:r>
          </w:p>
          <w:bookmarkEnd w:id="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participants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jobs created on the territory of the SEZ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value of the share of Kazakhstani content in the total volume of production in the territory of the SEZ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Resolution № 624 </w:t>
            </w:r>
            <w:r>
              <w:br/>
            </w:r>
            <w:r>
              <w:rPr>
                <w:rFonts w:ascii="Times New Roman"/>
                <w:b w:val="false"/>
                <w:i w:val="false"/>
                <w:color w:val="000000"/>
                <w:sz w:val="20"/>
              </w:rPr>
              <w:t xml:space="preserve">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October 6, 2017</w:t>
            </w:r>
          </w:p>
        </w:tc>
      </w:tr>
    </w:tbl>
    <w:p>
      <w:pPr>
        <w:spacing w:after="0"/>
        <w:ind w:left="0"/>
        <w:jc w:val="left"/>
      </w:pPr>
      <w:r>
        <w:rPr>
          <w:rFonts w:ascii="Times New Roman"/>
          <w:b/>
          <w:i w:val="false"/>
          <w:color w:val="000000"/>
        </w:rPr>
        <w:t xml:space="preserve"> REGULATION</w:t>
      </w:r>
      <w:r>
        <w:br/>
      </w:r>
      <w:r>
        <w:rPr>
          <w:rFonts w:ascii="Times New Roman"/>
          <w:b/>
          <w:i w:val="false"/>
          <w:color w:val="000000"/>
        </w:rPr>
        <w:t>on the Ontustik special economic zone</w:t>
      </w:r>
      <w:r>
        <w:br/>
      </w:r>
      <w:r>
        <w:rPr>
          <w:rFonts w:ascii="Times New Roman"/>
          <w:b/>
          <w:i w:val="false"/>
          <w:color w:val="000000"/>
        </w:rPr>
        <w:t xml:space="preserve">1. General provisions </w:t>
      </w:r>
    </w:p>
    <w:p>
      <w:pPr>
        <w:spacing w:after="0"/>
        <w:ind w:left="0"/>
        <w:jc w:val="both"/>
      </w:pPr>
      <w:r>
        <w:rPr>
          <w:rFonts w:ascii="Times New Roman"/>
          <w:b w:val="false"/>
          <w:i w:val="false"/>
          <w:color w:val="000000"/>
          <w:sz w:val="28"/>
        </w:rPr>
        <w:t>
      1. The special economic zone "Ontustik" (hereinafter referred to as the SEZ) is located on the territory of the city of Shymkent according to the attached plan.</w:t>
      </w:r>
    </w:p>
    <w:p>
      <w:pPr>
        <w:spacing w:after="0"/>
        <w:ind w:left="0"/>
        <w:jc w:val="both"/>
      </w:pPr>
      <w:r>
        <w:rPr>
          <w:rFonts w:ascii="Times New Roman"/>
          <w:b w:val="false"/>
          <w:i w:val="false"/>
          <w:color w:val="000000"/>
          <w:sz w:val="28"/>
        </w:rPr>
        <w:t>
      The territory of the SEZ is 225.0001 hectares and is an integral part of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 as amended by the Resolution of the Government of the Republic of Kazakhstan dated February 19, 2021 № 78.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SEZ creation is aimed at:</w:t>
      </w:r>
    </w:p>
    <w:p>
      <w:pPr>
        <w:spacing w:after="0"/>
        <w:ind w:left="0"/>
        <w:jc w:val="both"/>
      </w:pPr>
      <w:r>
        <w:rPr>
          <w:rFonts w:ascii="Times New Roman"/>
          <w:b w:val="false"/>
          <w:i w:val="false"/>
          <w:color w:val="000000"/>
          <w:sz w:val="28"/>
        </w:rPr>
        <w:t>
      1) accelerated development of the region for activation of entry of the republic’s economy to the system of world economic networks, creation of high-level production, including high-technological and competitive productions, development of production of new types of products, attraction of investments, improvement of legal norms of market relations, introduction of modern methods of administration and management, as well as solution of social problems;</w:t>
      </w:r>
    </w:p>
    <w:p>
      <w:pPr>
        <w:spacing w:after="0"/>
        <w:ind w:left="0"/>
        <w:jc w:val="both"/>
      </w:pPr>
      <w:r>
        <w:rPr>
          <w:rFonts w:ascii="Times New Roman"/>
          <w:b w:val="false"/>
          <w:i w:val="false"/>
          <w:color w:val="000000"/>
          <w:sz w:val="28"/>
        </w:rPr>
        <w:t>
      2) development of cotton-processing enterprises, textile and clothing industry of the Republic of Kazakhstan;</w:t>
      </w:r>
    </w:p>
    <w:p>
      <w:pPr>
        <w:spacing w:after="0"/>
        <w:ind w:left="0"/>
        <w:jc w:val="both"/>
      </w:pPr>
      <w:r>
        <w:rPr>
          <w:rFonts w:ascii="Times New Roman"/>
          <w:b w:val="false"/>
          <w:i w:val="false"/>
          <w:color w:val="000000"/>
          <w:sz w:val="28"/>
        </w:rPr>
        <w:t>
      3) development of textile industry;</w:t>
      </w:r>
    </w:p>
    <w:p>
      <w:pPr>
        <w:spacing w:after="0"/>
        <w:ind w:left="0"/>
        <w:jc w:val="both"/>
      </w:pPr>
      <w:r>
        <w:rPr>
          <w:rFonts w:ascii="Times New Roman"/>
          <w:b w:val="false"/>
          <w:i w:val="false"/>
          <w:color w:val="000000"/>
          <w:sz w:val="28"/>
        </w:rPr>
        <w:t>
      4) attraction of manufacturers of world trade marks for production of textile products;</w:t>
      </w:r>
    </w:p>
    <w:p>
      <w:pPr>
        <w:spacing w:after="0"/>
        <w:ind w:left="0"/>
        <w:jc w:val="both"/>
      </w:pPr>
      <w:r>
        <w:rPr>
          <w:rFonts w:ascii="Times New Roman"/>
          <w:b w:val="false"/>
          <w:i w:val="false"/>
          <w:color w:val="000000"/>
          <w:sz w:val="28"/>
        </w:rPr>
        <w:t>
      5) creation of high-technological production, improvement of quality and expansion of range of produced textile products;</w:t>
      </w:r>
    </w:p>
    <w:p>
      <w:pPr>
        <w:spacing w:after="0"/>
        <w:ind w:left="0"/>
        <w:jc w:val="both"/>
      </w:pPr>
      <w:r>
        <w:rPr>
          <w:rFonts w:ascii="Times New Roman"/>
          <w:b w:val="false"/>
          <w:i w:val="false"/>
          <w:color w:val="000000"/>
          <w:sz w:val="28"/>
        </w:rPr>
        <w:t>
      6) development of chemical and petrochemical spheres.</w:t>
      </w:r>
    </w:p>
    <w:p>
      <w:pPr>
        <w:spacing w:after="0"/>
        <w:ind w:left="0"/>
        <w:jc w:val="both"/>
      </w:pPr>
      <w:r>
        <w:rPr>
          <w:rFonts w:ascii="Times New Roman"/>
          <w:b w:val="false"/>
          <w:i w:val="false"/>
          <w:color w:val="000000"/>
          <w:sz w:val="28"/>
        </w:rPr>
        <w:t>
      3. The SEZ activities shall be regulated by the Constitution of the Republic of Kazakhstan, the Law of the Republic of Kazakhstan “On Special Economic and Industrial Zones”, these Regulations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Resolution of the Government of the Republic of Kazakhstan dated 30.01.2024 № 46.</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Management of the SEZ</w:t>
      </w:r>
    </w:p>
    <w:p>
      <w:pPr>
        <w:spacing w:after="0"/>
        <w:ind w:left="0"/>
        <w:jc w:val="both"/>
      </w:pPr>
      <w:r>
        <w:rPr>
          <w:rFonts w:ascii="Times New Roman"/>
          <w:b w:val="false"/>
          <w:i w:val="false"/>
          <w:color w:val="000000"/>
          <w:sz w:val="28"/>
        </w:rPr>
        <w:t>
      5. SEZ management shall be carried out in accordance with the Law of the Republic of Kazakhstan “On Special Economic and Industrial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Government of the Republic of Kazakhstan dated 30.01.2024 № 46.</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Taxation in the territory of the SEZ </w:t>
      </w:r>
    </w:p>
    <w:p>
      <w:pPr>
        <w:spacing w:after="0"/>
        <w:ind w:left="0"/>
        <w:jc w:val="both"/>
      </w:pPr>
      <w:r>
        <w:rPr>
          <w:rFonts w:ascii="Times New Roman"/>
          <w:b w:val="false"/>
          <w:i w:val="false"/>
          <w:color w:val="000000"/>
          <w:sz w:val="28"/>
        </w:rPr>
        <w:t xml:space="preserve">
      6. Taxation in the SEZ territory shall be regulated by the tax legislation of the Republic of Kazakhstan. </w:t>
      </w:r>
    </w:p>
    <w:p>
      <w:pPr>
        <w:spacing w:after="0"/>
        <w:ind w:left="0"/>
        <w:jc w:val="left"/>
      </w:pPr>
      <w:r>
        <w:rPr>
          <w:rFonts w:ascii="Times New Roman"/>
          <w:b/>
          <w:i w:val="false"/>
          <w:color w:val="000000"/>
        </w:rPr>
        <w:t xml:space="preserve"> 4. Customs regulation </w:t>
      </w:r>
    </w:p>
    <w:p>
      <w:pPr>
        <w:spacing w:after="0"/>
        <w:ind w:left="0"/>
        <w:jc w:val="both"/>
      </w:pPr>
      <w:r>
        <w:rPr>
          <w:rFonts w:ascii="Times New Roman"/>
          <w:b w:val="false"/>
          <w:i w:val="false"/>
          <w:color w:val="000000"/>
          <w:sz w:val="28"/>
        </w:rPr>
        <w:t>
      7. Customs regulation in the SEZ territory is carried out in accordance with the provision of the customs legislation of the Eurasian Economic Union and the Republic of Kazakhstan.</w:t>
      </w:r>
    </w:p>
    <w:p>
      <w:pPr>
        <w:spacing w:after="0"/>
        <w:ind w:left="0"/>
        <w:jc w:val="both"/>
      </w:pPr>
      <w:r>
        <w:rPr>
          <w:rFonts w:ascii="Times New Roman"/>
          <w:b w:val="false"/>
          <w:i w:val="false"/>
          <w:color w:val="000000"/>
          <w:sz w:val="28"/>
        </w:rPr>
        <w:t>
      8. The customs procedure of a free customs zone shall operate on the territory of the special economic zone or its part.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products covered by customs procedure of the free customs zone are those intended for placement and (or) use in the territory of the SEZ by persons, carrying out priority kinds of activities in accordance with the agreement on implementation of activities as the SEZ participant.</w:t>
      </w:r>
    </w:p>
    <w:p>
      <w:pPr>
        <w:spacing w:after="0"/>
        <w:ind w:left="0"/>
        <w:jc w:val="both"/>
      </w:pPr>
      <w:r>
        <w:rPr>
          <w:rFonts w:ascii="Times New Roman"/>
          <w:b w:val="false"/>
          <w:i w:val="false"/>
          <w:color w:val="000000"/>
          <w:sz w:val="28"/>
        </w:rPr>
        <w:t>
      10. The territory of SEZ, on which the customs procedure of free customs zone is applied, is a customs control zone. The SEZ territory shall be equipped for the purposes of customs control. Requirements to equipping the SEZ territory, including requirements for fencing and equipping the perimeter of such territory with video surveillance system, shall be established by the authorized customs affairs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In the SEZ territory facilities for temporary storage of products can be created in the order specified by the customs legislation of the Eurasian Economic Union and the Republic of Kazakhstan. </w:t>
      </w:r>
    </w:p>
    <w:p>
      <w:pPr>
        <w:spacing w:after="0"/>
        <w:ind w:left="0"/>
        <w:jc w:val="both"/>
      </w:pPr>
      <w:r>
        <w:rPr>
          <w:rFonts w:ascii="Times New Roman"/>
          <w:b w:val="false"/>
          <w:i w:val="false"/>
          <w:color w:val="000000"/>
          <w:sz w:val="28"/>
        </w:rPr>
        <w:t xml:space="preserve">
      12. The products covered by the customs procedure of the free customs zone, as well as the products of the Eurasian Economic Zone, not covered by the customs procedure of the free customs zone, and foreign products, covered by other customs procedures can be place and used in the SEZ territory. </w:t>
      </w:r>
    </w:p>
    <w:p>
      <w:pPr>
        <w:spacing w:after="0"/>
        <w:ind w:left="0"/>
        <w:jc w:val="both"/>
      </w:pPr>
      <w:r>
        <w:rPr>
          <w:rFonts w:ascii="Times New Roman"/>
          <w:b w:val="false"/>
          <w:i w:val="false"/>
          <w:color w:val="000000"/>
          <w:sz w:val="28"/>
        </w:rPr>
        <w:t>
      13. The products imported into the SEZ territory and covered by the customs procedure of the free customs zone shall be considered as products outside the customs territory of the Eurasian Economic Zone for the purposes of application of customs duties, taxes, as well as non-tariff regulation measures.</w:t>
      </w:r>
    </w:p>
    <w:p>
      <w:pPr>
        <w:spacing w:after="0"/>
        <w:ind w:left="0"/>
        <w:jc w:val="both"/>
      </w:pPr>
      <w:r>
        <w:rPr>
          <w:rFonts w:ascii="Times New Roman"/>
          <w:b w:val="false"/>
          <w:i w:val="false"/>
          <w:color w:val="000000"/>
          <w:sz w:val="28"/>
        </w:rPr>
        <w:t xml:space="preserve">
      14. Customs operations, related to temporary storage, customs declaration, customs clearance and release of products, as well as implementation of customs control in the SEZ territory, are carried out in the order specified by the customs legislation of the Eurasian Economic Union and the Republic of Kazakhstan. </w:t>
      </w:r>
    </w:p>
    <w:p>
      <w:pPr>
        <w:spacing w:after="0"/>
        <w:ind w:left="0"/>
        <w:jc w:val="left"/>
      </w:pPr>
      <w:r>
        <w:rPr>
          <w:rFonts w:ascii="Times New Roman"/>
          <w:b/>
          <w:i w:val="false"/>
          <w:color w:val="000000"/>
        </w:rPr>
        <w:t xml:space="preserve"> 5. Protection of environment </w:t>
      </w:r>
    </w:p>
    <w:p>
      <w:pPr>
        <w:spacing w:after="0"/>
        <w:ind w:left="0"/>
        <w:jc w:val="both"/>
      </w:pPr>
      <w:r>
        <w:rPr>
          <w:rFonts w:ascii="Times New Roman"/>
          <w:b w:val="false"/>
          <w:i w:val="false"/>
          <w:color w:val="000000"/>
          <w:sz w:val="28"/>
        </w:rPr>
        <w:t xml:space="preserve">
      15. The activities of the SEZ in terms of ecological regulation are carried in accordance with the ecological legislation of the Republic of Kazakhstan and based on the rational and effective use of nature resources through creation of the conditions for transfer to sustainable development and protection of environment based on the balance of economic, social and ecological aspects of life standards improvement. </w:t>
      </w:r>
    </w:p>
    <w:p>
      <w:pPr>
        <w:spacing w:after="0"/>
        <w:ind w:left="0"/>
        <w:jc w:val="left"/>
      </w:pPr>
      <w:r>
        <w:rPr>
          <w:rFonts w:ascii="Times New Roman"/>
          <w:b/>
          <w:i w:val="false"/>
          <w:color w:val="000000"/>
        </w:rPr>
        <w:t xml:space="preserve"> 6. Final provisions</w:t>
      </w:r>
    </w:p>
    <w:p>
      <w:pPr>
        <w:spacing w:after="0"/>
        <w:ind w:left="0"/>
        <w:jc w:val="both"/>
      </w:pPr>
      <w:r>
        <w:rPr>
          <w:rFonts w:ascii="Times New Roman"/>
          <w:b w:val="false"/>
          <w:i w:val="false"/>
          <w:color w:val="000000"/>
          <w:sz w:val="28"/>
        </w:rPr>
        <w:t>
      16. Terms and conditions, specified in this Regulation can be amended by the resolution of the Government of the Republic of Kazakhstan.</w:t>
      </w:r>
    </w:p>
    <w:p>
      <w:pPr>
        <w:spacing w:after="0"/>
        <w:ind w:left="0"/>
        <w:jc w:val="both"/>
      </w:pPr>
      <w:r>
        <w:rPr>
          <w:rFonts w:ascii="Times New Roman"/>
          <w:b w:val="false"/>
          <w:i w:val="false"/>
          <w:color w:val="000000"/>
          <w:sz w:val="28"/>
        </w:rPr>
        <w:t>
      17. Early abolition of the SEZ shall be carried out as required by the Law of the Republic of Kazakhstan “On Special Economic and Industrial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The activities of the SEZ, not regulated by this Regulation, are carried out in accordance with the current legislation of the Republic of Kazakhstan and the Eurasian Economic Union.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Regulation on the Ontustik </w:t>
            </w:r>
            <w:r>
              <w:br/>
            </w:r>
            <w:r>
              <w:rPr>
                <w:rFonts w:ascii="Times New Roman"/>
                <w:b w:val="false"/>
                <w:i w:val="false"/>
                <w:color w:val="000000"/>
                <w:sz w:val="20"/>
              </w:rPr>
              <w:t>special economic zone</w:t>
            </w:r>
          </w:p>
        </w:tc>
      </w:tr>
    </w:tbl>
    <w:p>
      <w:pPr>
        <w:spacing w:after="0"/>
        <w:ind w:left="0"/>
        <w:jc w:val="both"/>
      </w:pPr>
      <w:r>
        <w:rPr>
          <w:rFonts w:ascii="Times New Roman"/>
          <w:b w:val="false"/>
          <w:i w:val="false"/>
          <w:color w:val="ff0000"/>
          <w:sz w:val="28"/>
        </w:rPr>
        <w:t>
      Footnote. Annex as amended by Resolution of the Government of the Republic of Kazakhstan dated February 19, 2021 № 78.</w:t>
      </w:r>
    </w:p>
    <w:p>
      <w:pPr>
        <w:spacing w:after="0"/>
        <w:ind w:left="0"/>
        <w:jc w:val="left"/>
      </w:pPr>
      <w:r>
        <w:rPr>
          <w:rFonts w:ascii="Times New Roman"/>
          <w:b/>
          <w:i w:val="false"/>
          <w:color w:val="000000"/>
        </w:rPr>
        <w:t xml:space="preserve"> Plan of the territory of "Ontustik" special economic zone </w:t>
      </w:r>
    </w:p>
    <w:p>
      <w:pPr>
        <w:spacing w:after="0"/>
        <w:ind w:left="0"/>
        <w:jc w:val="left"/>
      </w:pPr>
      <w:r>
        <w:br/>
      </w:r>
    </w:p>
    <w:p>
      <w:pPr>
        <w:spacing w:after="0"/>
        <w:ind w:left="0"/>
        <w:jc w:val="both"/>
      </w:pPr>
      <w:r>
        <w:drawing>
          <wp:inline distT="0" distB="0" distL="0" distR="0">
            <wp:extent cx="78105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total territory of the special economic zone "Ontustik" S = 225.0001 ha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Resolution № 624</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Republicof Kazakhstan,</w:t>
            </w:r>
            <w:r>
              <w:br/>
            </w:r>
            <w:r>
              <w:rPr>
                <w:rFonts w:ascii="Times New Roman"/>
                <w:b w:val="false"/>
                <w:i w:val="false"/>
                <w:color w:val="000000"/>
                <w:sz w:val="20"/>
              </w:rPr>
              <w:t>dated October 6, 2017</w:t>
            </w:r>
          </w:p>
        </w:tc>
      </w:tr>
    </w:tbl>
    <w:p>
      <w:pPr>
        <w:spacing w:after="0"/>
        <w:ind w:left="0"/>
        <w:jc w:val="left"/>
      </w:pPr>
      <w:r>
        <w:rPr>
          <w:rFonts w:ascii="Times New Roman"/>
          <w:b/>
          <w:i w:val="false"/>
          <w:color w:val="000000"/>
        </w:rPr>
        <w:t xml:space="preserve"> Target indicators of the "Ontustik" special economic zone </w:t>
      </w:r>
    </w:p>
    <w:p>
      <w:pPr>
        <w:spacing w:after="0"/>
        <w:ind w:left="0"/>
        <w:jc w:val="both"/>
      </w:pPr>
      <w:r>
        <w:rPr>
          <w:rFonts w:ascii="Times New Roman"/>
          <w:b w:val="false"/>
          <w:i w:val="false"/>
          <w:color w:val="ff0000"/>
          <w:sz w:val="28"/>
        </w:rPr>
        <w:t>
      Footnote. The title - as amended by the Resolution of the Government of the Republic of Kazakhstan dated August 14, 2021 № 558.</w:t>
      </w:r>
    </w:p>
    <w:p>
      <w:pPr>
        <w:spacing w:after="0"/>
        <w:ind w:left="0"/>
        <w:jc w:val="both"/>
      </w:pPr>
      <w:r>
        <w:rPr>
          <w:rFonts w:ascii="Times New Roman"/>
          <w:b w:val="false"/>
          <w:i w:val="false"/>
          <w:color w:val="000000"/>
          <w:sz w:val="28"/>
        </w:rPr>
        <w:t>
      Footnote. Target indicators as amended by the Resolution of the Government of the Republic of Kazakhstan dated February 19, 2021 № 78.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Goals, objectives and indicators (names)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period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Achievement </w:t>
            </w:r>
          </w:p>
          <w:p>
            <w:pPr>
              <w:spacing w:after="20"/>
              <w:ind w:left="20"/>
              <w:jc w:val="both"/>
            </w:pPr>
            <w:r>
              <w:rPr>
                <w:rFonts w:ascii="Times New Roman"/>
                <w:b w:val="false"/>
                <w:i w:val="false"/>
                <w:color w:val="000000"/>
                <w:sz w:val="20"/>
              </w:rPr>
              <w:t>by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Achievement </w:t>
            </w:r>
          </w:p>
          <w:p>
            <w:pPr>
              <w:spacing w:after="20"/>
              <w:ind w:left="20"/>
              <w:jc w:val="both"/>
            </w:pPr>
            <w:r>
              <w:rPr>
                <w:rFonts w:ascii="Times New Roman"/>
                <w:b w:val="false"/>
                <w:i w:val="false"/>
                <w:color w:val="000000"/>
                <w:sz w:val="20"/>
              </w:rPr>
              <w:t>by 2025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Achievement </w:t>
            </w:r>
          </w:p>
          <w:p>
            <w:pPr>
              <w:spacing w:after="20"/>
              <w:ind w:left="20"/>
              <w:jc w:val="both"/>
            </w:pPr>
            <w:r>
              <w:rPr>
                <w:rFonts w:ascii="Times New Roman"/>
                <w:b w:val="false"/>
                <w:i w:val="false"/>
                <w:color w:val="000000"/>
                <w:sz w:val="20"/>
              </w:rPr>
              <w:t>by 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investment, including: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foreign investments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domestic investment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production of goods and services (works) in the territory of the special economic zone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annual increase in investment in non-primary sectors of the region's economy (manufacturing industry)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participants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jobs created in the territory of the special economic zone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local content in the total volume of production in the territory of the special economic zone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exports of products in the total volume of production in the territory of the special economic zone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Resolution № 624</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October 6, 2017</w:t>
            </w:r>
          </w:p>
        </w:tc>
      </w:tr>
    </w:tbl>
    <w:p>
      <w:pPr>
        <w:spacing w:after="0"/>
        <w:ind w:left="0"/>
        <w:jc w:val="left"/>
      </w:pPr>
      <w:r>
        <w:rPr>
          <w:rFonts w:ascii="Times New Roman"/>
          <w:b/>
          <w:i w:val="false"/>
          <w:color w:val="000000"/>
        </w:rPr>
        <w:t xml:space="preserve"> REGULATION on Pavlodar special economic zone 1. General provisions</w:t>
      </w:r>
    </w:p>
    <w:p>
      <w:pPr>
        <w:spacing w:after="0"/>
        <w:ind w:left="0"/>
        <w:jc w:val="both"/>
      </w:pPr>
      <w:r>
        <w:rPr>
          <w:rFonts w:ascii="Times New Roman"/>
          <w:b w:val="false"/>
          <w:i w:val="false"/>
          <w:color w:val="000000"/>
          <w:sz w:val="28"/>
        </w:rPr>
        <w:t>
      1. "Pavlodar" special economic zone (hereinafter referred to as SEZ) is located on the territory of the Northern industrial region of Pavlodar City according to the attached plan.</w:t>
      </w:r>
    </w:p>
    <w:p>
      <w:pPr>
        <w:spacing w:after="0"/>
        <w:ind w:left="0"/>
        <w:jc w:val="both"/>
      </w:pPr>
      <w:r>
        <w:rPr>
          <w:rFonts w:ascii="Times New Roman"/>
          <w:b w:val="false"/>
          <w:i w:val="false"/>
          <w:color w:val="000000"/>
          <w:sz w:val="28"/>
        </w:rPr>
        <w:t>
      The SEZ area is 1200 hectares and constitutes an integral part of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Government of the Republic of Kazakhstan dated August 14, 2021 № 558;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SEZ creation is aimed at:</w:t>
      </w:r>
    </w:p>
    <w:p>
      <w:pPr>
        <w:spacing w:after="0"/>
        <w:ind w:left="0"/>
        <w:jc w:val="both"/>
      </w:pPr>
      <w:r>
        <w:rPr>
          <w:rFonts w:ascii="Times New Roman"/>
          <w:b w:val="false"/>
          <w:i w:val="false"/>
          <w:color w:val="000000"/>
          <w:sz w:val="28"/>
        </w:rPr>
        <w:t>
      development of chemical, petrochemical industries, in particular, the production of export-oriented products with high added value, using high-technology environmentally friendly modern technologies;</w:t>
      </w:r>
    </w:p>
    <w:p>
      <w:pPr>
        <w:spacing w:after="0"/>
        <w:ind w:left="0"/>
        <w:jc w:val="both"/>
      </w:pPr>
      <w:r>
        <w:rPr>
          <w:rFonts w:ascii="Times New Roman"/>
          <w:b w:val="false"/>
          <w:i w:val="false"/>
          <w:color w:val="000000"/>
          <w:sz w:val="28"/>
        </w:rPr>
        <w:t>
      development and implementation of breakthrough investment projects, scientific research and scientific technical innovation projects for the creation and development of chemical, petrochemical industries for advanced processing of raw materials and the production of a wide range of competitive products with high added value;</w:t>
      </w:r>
    </w:p>
    <w:p>
      <w:pPr>
        <w:spacing w:after="0"/>
        <w:ind w:left="0"/>
        <w:jc w:val="both"/>
      </w:pPr>
      <w:r>
        <w:rPr>
          <w:rFonts w:ascii="Times New Roman"/>
          <w:b w:val="false"/>
          <w:i w:val="false"/>
          <w:color w:val="000000"/>
          <w:sz w:val="28"/>
        </w:rPr>
        <w:t>
      implementation of integration of Kazakhstan products into the global production and marketing system, creation of innovative, competitive domestic products in accordance with international standards;</w:t>
      </w:r>
    </w:p>
    <w:p>
      <w:pPr>
        <w:spacing w:after="0"/>
        <w:ind w:left="0"/>
        <w:jc w:val="both"/>
      </w:pPr>
      <w:r>
        <w:rPr>
          <w:rFonts w:ascii="Times New Roman"/>
          <w:b w:val="false"/>
          <w:i w:val="false"/>
          <w:color w:val="000000"/>
          <w:sz w:val="28"/>
        </w:rPr>
        <w:t>
      creation of highly effective and innovative productions of chemical and petrochemical industries, including high-technology and competitive productions, development of new types of products;</w:t>
      </w:r>
    </w:p>
    <w:p>
      <w:pPr>
        <w:spacing w:after="0"/>
        <w:ind w:left="0"/>
        <w:jc w:val="both"/>
      </w:pPr>
      <w:r>
        <w:rPr>
          <w:rFonts w:ascii="Times New Roman"/>
          <w:b w:val="false"/>
          <w:i w:val="false"/>
          <w:color w:val="000000"/>
          <w:sz w:val="28"/>
        </w:rPr>
        <w:t>
      creation of a favorable investment climate and attraction of domestic and foreign investments for realization of investment projects and complex development of chemical, petrochemical industries on the basis of mechanisms of public-private partnership;</w:t>
      </w:r>
    </w:p>
    <w:p>
      <w:pPr>
        <w:spacing w:after="0"/>
        <w:ind w:left="0"/>
        <w:jc w:val="both"/>
      </w:pPr>
      <w:r>
        <w:rPr>
          <w:rFonts w:ascii="Times New Roman"/>
          <w:b w:val="false"/>
          <w:i w:val="false"/>
          <w:color w:val="000000"/>
          <w:sz w:val="28"/>
        </w:rPr>
        <w:t>
      accelerated development of the region to activate the entry of the republic's economy into the system of world economic networks;</w:t>
      </w:r>
    </w:p>
    <w:p>
      <w:pPr>
        <w:spacing w:after="0"/>
        <w:ind w:left="0"/>
        <w:jc w:val="both"/>
      </w:pPr>
      <w:r>
        <w:rPr>
          <w:rFonts w:ascii="Times New Roman"/>
          <w:b w:val="false"/>
          <w:i w:val="false"/>
          <w:color w:val="000000"/>
          <w:sz w:val="28"/>
        </w:rPr>
        <w:t>
      introduction of modern administration and management methods;</w:t>
      </w:r>
    </w:p>
    <w:p>
      <w:pPr>
        <w:spacing w:after="0"/>
        <w:ind w:left="0"/>
        <w:jc w:val="both"/>
      </w:pPr>
      <w:r>
        <w:rPr>
          <w:rFonts w:ascii="Times New Roman"/>
          <w:b w:val="false"/>
          <w:i w:val="false"/>
          <w:color w:val="000000"/>
          <w:sz w:val="28"/>
        </w:rPr>
        <w:t>
      solution of social problems, increase of employment;</w:t>
      </w:r>
    </w:p>
    <w:p>
      <w:pPr>
        <w:spacing w:after="0"/>
        <w:ind w:left="0"/>
        <w:jc w:val="both"/>
      </w:pPr>
      <w:r>
        <w:rPr>
          <w:rFonts w:ascii="Times New Roman"/>
          <w:b w:val="false"/>
          <w:i w:val="false"/>
          <w:color w:val="000000"/>
          <w:sz w:val="28"/>
        </w:rPr>
        <w:t>
      development of the metallurgical and metalworking industries, in particular, the production of finished products by attracting manufacturers of world trade marks;</w:t>
      </w:r>
    </w:p>
    <w:p>
      <w:pPr>
        <w:spacing w:after="0"/>
        <w:ind w:left="0"/>
        <w:jc w:val="both"/>
      </w:pPr>
      <w:r>
        <w:rPr>
          <w:rFonts w:ascii="Times New Roman"/>
          <w:b w:val="false"/>
          <w:i w:val="false"/>
          <w:color w:val="000000"/>
          <w:sz w:val="28"/>
        </w:rPr>
        <w:t>
      development and implementation of breakthrough investment projects for the creation and development of manufacturing industries, including metallurgical, metal processing, non-metallic mineral products, world-class rubber and plastic products for advanced processing of raw materials and the production of a wide range of competitive products with high added value.</w:t>
      </w:r>
    </w:p>
    <w:p>
      <w:pPr>
        <w:spacing w:after="0"/>
        <w:ind w:left="0"/>
        <w:jc w:val="both"/>
      </w:pPr>
      <w:r>
        <w:rPr>
          <w:rFonts w:ascii="Times New Roman"/>
          <w:b w:val="false"/>
          <w:i w:val="false"/>
          <w:color w:val="000000"/>
          <w:sz w:val="28"/>
        </w:rPr>
        <w:t>
      3. The SEZ activities shall be regulated by the Constitution of the Republic of Kazakhstan, the Law of the Republic of Kazakhstan “On Special Economic and Industrial Zones”, these Regulations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The list of priority activities of the SEZ, corresponding to the goals of its creation, as well as the procedure for including priority activities in this list, shall be determined by the authorized state body that carries out state regulation in the field of creation, operation and abolition of special economic and industrial zones, in agreement with the authorized body for state planning and the authorized body exercising leadership in the field of ensuring the receipt of taxes and other obligatory payments to the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Regulation is supplemented by paragraph 3-1, in accordance with the Resolution of the Government of the Republic of Kazakhstan dated 14.08.2021 № 558.</w:t>
      </w:r>
      <w:r>
        <w:br/>
      </w:r>
      <w:r>
        <w:rPr>
          <w:rFonts w:ascii="Times New Roman"/>
          <w:b w:val="false"/>
          <w:i w:val="false"/>
          <w:color w:val="000000"/>
          <w:sz w:val="28"/>
        </w:rPr>
        <w:t>
</w:t>
      </w:r>
      <w:r>
        <w:rPr>
          <w:rFonts w:ascii="Times New Roman"/>
          <w:b w:val="false"/>
          <w:i w:val="false"/>
          <w:color w:val="ff0000"/>
          <w:sz w:val="28"/>
        </w:rPr>
        <w:t>      4. Excluded by Resolution of the Government of the Republic of Kazakhstan dated February 19, 2021 № 78.</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Management of the SEZ</w:t>
      </w:r>
    </w:p>
    <w:p>
      <w:pPr>
        <w:spacing w:after="0"/>
        <w:ind w:left="0"/>
        <w:jc w:val="both"/>
      </w:pPr>
      <w:r>
        <w:rPr>
          <w:rFonts w:ascii="Times New Roman"/>
          <w:b w:val="false"/>
          <w:i w:val="false"/>
          <w:color w:val="000000"/>
          <w:sz w:val="28"/>
        </w:rPr>
        <w:t>
      5. SEZ management shall be carried out in accordance with the Law of the Republic of Kazakhstan “On Special Economic and Industrial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Government of the Republic of Kazakhstan dated 30.01.2024 № 46</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Taxation in the SEZ territory</w:t>
      </w:r>
    </w:p>
    <w:p>
      <w:pPr>
        <w:spacing w:after="0"/>
        <w:ind w:left="0"/>
        <w:jc w:val="both"/>
      </w:pPr>
      <w:r>
        <w:rPr>
          <w:rFonts w:ascii="Times New Roman"/>
          <w:b w:val="false"/>
          <w:i w:val="false"/>
          <w:color w:val="000000"/>
          <w:sz w:val="28"/>
        </w:rPr>
        <w:t>
      6. Taxation in the SEZ territory shall be regulated by the tax legislation of the Republic of Kazakhstan.</w:t>
      </w:r>
    </w:p>
    <w:p>
      <w:pPr>
        <w:spacing w:after="0"/>
        <w:ind w:left="0"/>
        <w:jc w:val="left"/>
      </w:pPr>
      <w:r>
        <w:rPr>
          <w:rFonts w:ascii="Times New Roman"/>
          <w:b/>
          <w:i w:val="false"/>
          <w:color w:val="000000"/>
        </w:rPr>
        <w:t xml:space="preserve"> 4. Customs regulation </w:t>
      </w:r>
    </w:p>
    <w:p>
      <w:pPr>
        <w:spacing w:after="0"/>
        <w:ind w:left="0"/>
        <w:jc w:val="both"/>
      </w:pPr>
      <w:r>
        <w:rPr>
          <w:rFonts w:ascii="Times New Roman"/>
          <w:b w:val="false"/>
          <w:i w:val="false"/>
          <w:color w:val="000000"/>
          <w:sz w:val="28"/>
        </w:rPr>
        <w:t>
      7. Customs regulation in the SEZ territory is carried out in accordance with the provision of the customs legislation of the Eurasian Economic Union and the Republic of Kazakhstan.</w:t>
      </w:r>
    </w:p>
    <w:p>
      <w:pPr>
        <w:spacing w:after="0"/>
        <w:ind w:left="0"/>
        <w:jc w:val="both"/>
      </w:pPr>
      <w:r>
        <w:rPr>
          <w:rFonts w:ascii="Times New Roman"/>
          <w:b w:val="false"/>
          <w:i w:val="false"/>
          <w:color w:val="000000"/>
          <w:sz w:val="28"/>
        </w:rPr>
        <w:t>
      8. The customs procedure of a free customs zone shall operate on the territory of a special economic zone or its part.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products covered by customs procedure of the free customs zone are those intended for placement and (or) use in the territory of the SEZ by persons, carrying out priority kinds of activities in accordance with the agreement on implementation of activities as the SEZ participant.</w:t>
      </w:r>
    </w:p>
    <w:p>
      <w:pPr>
        <w:spacing w:after="0"/>
        <w:ind w:left="0"/>
        <w:jc w:val="both"/>
      </w:pPr>
      <w:r>
        <w:rPr>
          <w:rFonts w:ascii="Times New Roman"/>
          <w:b w:val="false"/>
          <w:i w:val="false"/>
          <w:color w:val="000000"/>
          <w:sz w:val="28"/>
        </w:rPr>
        <w:t>
      10. The territory of SEZ, on which the customs procedure of free customs zone is applied, is a customs control zone. The SEZ territory shall be equipped for the purposes of customs control. Requirements to equipping the SEZ territory, including requirements for fencing and equipping the perimeter of such territory with video surveillance system, shall be established by the authorized customs affairs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In the SEZ territory facilities for temporary storage of products can be created in the order specified by the customs legislation of the Eurasian Economic Union and the Republic of Kazakhstan.</w:t>
      </w:r>
    </w:p>
    <w:p>
      <w:pPr>
        <w:spacing w:after="0"/>
        <w:ind w:left="0"/>
        <w:jc w:val="both"/>
      </w:pPr>
      <w:r>
        <w:rPr>
          <w:rFonts w:ascii="Times New Roman"/>
          <w:b w:val="false"/>
          <w:i w:val="false"/>
          <w:color w:val="000000"/>
          <w:sz w:val="28"/>
        </w:rPr>
        <w:t>
      12. The products covered by the customs procedure of the free customs zone, as well as the products of the Eurasian Economic Zone, not covered by the customs procedure of the free customs zone, and foreign products, covered by other customs procedures can be place and used in the SEZ territory.</w:t>
      </w:r>
    </w:p>
    <w:p>
      <w:pPr>
        <w:spacing w:after="0"/>
        <w:ind w:left="0"/>
        <w:jc w:val="both"/>
      </w:pPr>
      <w:r>
        <w:rPr>
          <w:rFonts w:ascii="Times New Roman"/>
          <w:b w:val="false"/>
          <w:i w:val="false"/>
          <w:color w:val="000000"/>
          <w:sz w:val="28"/>
        </w:rPr>
        <w:t>
      13. The products imported into the SEZ territory and covered by the customs procedure of the free customs zone shall be considered as products outside the customs territory of the Eurasian Economic Zone for the purposes of application of customs duties, taxes, as well as non-tariff regulation measures.</w:t>
      </w:r>
    </w:p>
    <w:p>
      <w:pPr>
        <w:spacing w:after="0"/>
        <w:ind w:left="0"/>
        <w:jc w:val="both"/>
      </w:pPr>
      <w:r>
        <w:rPr>
          <w:rFonts w:ascii="Times New Roman"/>
          <w:b w:val="false"/>
          <w:i w:val="false"/>
          <w:color w:val="000000"/>
          <w:sz w:val="28"/>
        </w:rPr>
        <w:t>
      14. Customs operations, related to temporary storage, customs declaration, customs clearance and release of products, as well as implementation of customs control in the SEZ territory, are carried out in the order specified by the customs legislation of the Eurasian Economic Union and the Republic of Kazakhstan.</w:t>
      </w:r>
    </w:p>
    <w:p>
      <w:pPr>
        <w:spacing w:after="0"/>
        <w:ind w:left="0"/>
        <w:jc w:val="left"/>
      </w:pPr>
      <w:r>
        <w:rPr>
          <w:rFonts w:ascii="Times New Roman"/>
          <w:b/>
          <w:i w:val="false"/>
          <w:color w:val="000000"/>
        </w:rPr>
        <w:t xml:space="preserve"> 5. Protection of environment</w:t>
      </w:r>
    </w:p>
    <w:p>
      <w:pPr>
        <w:spacing w:after="0"/>
        <w:ind w:left="0"/>
        <w:jc w:val="both"/>
      </w:pPr>
      <w:r>
        <w:rPr>
          <w:rFonts w:ascii="Times New Roman"/>
          <w:b w:val="false"/>
          <w:i w:val="false"/>
          <w:color w:val="000000"/>
          <w:sz w:val="28"/>
        </w:rPr>
        <w:t>
      15. The activities of the SEZ in terms of ecological regulation are carried in accordance with the ecological legislation of the Republic of Kazakhstan and based on the rational and effective use of nature resources through creation of the conditions for transfer to sustainable development and protection of environment based on the balance of economic, social and ecological aspects of life standards improvement.</w:t>
      </w:r>
    </w:p>
    <w:p>
      <w:pPr>
        <w:spacing w:after="0"/>
        <w:ind w:left="0"/>
        <w:jc w:val="left"/>
      </w:pPr>
      <w:r>
        <w:rPr>
          <w:rFonts w:ascii="Times New Roman"/>
          <w:b/>
          <w:i w:val="false"/>
          <w:color w:val="000000"/>
        </w:rPr>
        <w:t xml:space="preserve"> 6. Final provisions</w:t>
      </w:r>
    </w:p>
    <w:p>
      <w:pPr>
        <w:spacing w:after="0"/>
        <w:ind w:left="0"/>
        <w:jc w:val="both"/>
      </w:pPr>
      <w:r>
        <w:rPr>
          <w:rFonts w:ascii="Times New Roman"/>
          <w:b w:val="false"/>
          <w:i w:val="false"/>
          <w:color w:val="000000"/>
          <w:sz w:val="28"/>
        </w:rPr>
        <w:t>
      16. Terms and conditions, specified in this Regulation can be amended by the resolution of the Government of the Republic of Kazakhstan.</w:t>
      </w:r>
    </w:p>
    <w:p>
      <w:pPr>
        <w:spacing w:after="0"/>
        <w:ind w:left="0"/>
        <w:jc w:val="both"/>
      </w:pPr>
      <w:r>
        <w:rPr>
          <w:rFonts w:ascii="Times New Roman"/>
          <w:b w:val="false"/>
          <w:i w:val="false"/>
          <w:color w:val="000000"/>
          <w:sz w:val="28"/>
        </w:rPr>
        <w:t>
      17. Early abolition of the SEZ shall be carried out as required by the Law of the Republic of Kazakhstan “On Special Economic and Industrial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activities of the SEZ, not regulated by this Regulation, are carried out in accordance with the current legislation of the Republic of Kazakhstan and the Eurasian Economic Union.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Regulation </w:t>
            </w:r>
            <w:r>
              <w:br/>
            </w:r>
            <w:r>
              <w:rPr>
                <w:rFonts w:ascii="Times New Roman"/>
                <w:b w:val="false"/>
                <w:i w:val="false"/>
                <w:color w:val="000000"/>
                <w:sz w:val="20"/>
              </w:rPr>
              <w:t>on “Pavlodar” special economic zone</w:t>
            </w:r>
          </w:p>
        </w:tc>
      </w:tr>
    </w:tbl>
    <w:bookmarkStart w:name="z532" w:id="1"/>
    <w:p>
      <w:pPr>
        <w:spacing w:after="0"/>
        <w:ind w:left="0"/>
        <w:jc w:val="left"/>
      </w:pPr>
      <w:r>
        <w:rPr>
          <w:rFonts w:ascii="Times New Roman"/>
          <w:b/>
          <w:i w:val="false"/>
          <w:color w:val="000000"/>
        </w:rPr>
        <w:t xml:space="preserve"> Plan of the territory of “Pavlodar” special economic zone</w:t>
      </w:r>
    </w:p>
    <w:bookmarkEnd w:id="1"/>
    <w:p>
      <w:pPr>
        <w:spacing w:after="0"/>
        <w:ind w:left="0"/>
        <w:jc w:val="both"/>
      </w:pPr>
      <w:r>
        <w:rPr>
          <w:rFonts w:ascii="Times New Roman"/>
          <w:b w:val="false"/>
          <w:i w:val="false"/>
          <w:color w:val="ff0000"/>
          <w:sz w:val="28"/>
        </w:rPr>
        <w:t>
      Footnote. Plan as amended by the Resolution of the Government of the Republic of Kazakhstan dated 30.01.2024 № 46.</w:t>
      </w:r>
    </w:p>
    <w:bookmarkStart w:name="z533" w:id="2"/>
    <w:p>
      <w:pPr>
        <w:spacing w:after="0"/>
        <w:ind w:left="0"/>
        <w:jc w:val="both"/>
      </w:pPr>
      <w:r>
        <w:rPr>
          <w:rFonts w:ascii="Times New Roman"/>
          <w:b w:val="false"/>
          <w:i w:val="false"/>
          <w:color w:val="000000"/>
          <w:sz w:val="28"/>
        </w:rPr>
        <w:t xml:space="preserve">
      </w:t>
      </w:r>
    </w:p>
    <w:bookmarkEnd w:id="2"/>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
          <w:p>
            <w:pPr>
              <w:spacing w:after="20"/>
              <w:ind w:left="20"/>
              <w:jc w:val="both"/>
            </w:pPr>
            <w:r>
              <w:rPr>
                <w:rFonts w:ascii="Times New Roman"/>
                <w:b w:val="false"/>
                <w:i w:val="false"/>
                <w:color w:val="000000"/>
                <w:sz w:val="20"/>
              </w:rPr>
              <w:t>
№</w:t>
            </w:r>
          </w:p>
          <w:bookmarkEnd w:id="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zones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hectares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
          <w:p>
            <w:pPr>
              <w:spacing w:after="20"/>
              <w:ind w:left="20"/>
              <w:jc w:val="both"/>
            </w:pPr>
            <w:r>
              <w:rPr>
                <w:rFonts w:ascii="Times New Roman"/>
                <w:b w:val="false"/>
                <w:i w:val="false"/>
                <w:color w:val="000000"/>
                <w:sz w:val="20"/>
              </w:rPr>
              <w:t>
1.</w:t>
            </w:r>
          </w:p>
          <w:bookmarkEnd w:id="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economic zone “Pavlodar”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Resolution № 624</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October 6, 2017</w:t>
            </w:r>
          </w:p>
        </w:tc>
      </w:tr>
    </w:tbl>
    <w:p>
      <w:pPr>
        <w:spacing w:after="0"/>
        <w:ind w:left="0"/>
        <w:jc w:val="left"/>
      </w:pPr>
      <w:r>
        <w:rPr>
          <w:rFonts w:ascii="Times New Roman"/>
          <w:b/>
          <w:i w:val="false"/>
          <w:color w:val="000000"/>
        </w:rPr>
        <w:t xml:space="preserve"> Target indicators of the special economic zone "Pavlodar"</w:t>
      </w:r>
    </w:p>
    <w:p>
      <w:pPr>
        <w:spacing w:after="0"/>
        <w:ind w:left="0"/>
        <w:jc w:val="both"/>
      </w:pPr>
      <w:r>
        <w:rPr>
          <w:rFonts w:ascii="Times New Roman"/>
          <w:b w:val="false"/>
          <w:i w:val="false"/>
          <w:color w:val="ff0000"/>
          <w:sz w:val="28"/>
        </w:rPr>
        <w:t>
      Footnote. The title - as amended by the Resolution of the Government of the Republic of Kazakhstan dated August 14, 2021 № 558.</w:t>
      </w:r>
    </w:p>
    <w:p>
      <w:pPr>
        <w:spacing w:after="0"/>
        <w:ind w:left="0"/>
        <w:jc w:val="both"/>
      </w:pPr>
      <w:r>
        <w:rPr>
          <w:rFonts w:ascii="Times New Roman"/>
          <w:b w:val="false"/>
          <w:i w:val="false"/>
          <w:color w:val="000000"/>
          <w:sz w:val="28"/>
        </w:rPr>
        <w:t>
      Footnote. Target indicators as amended by the Resolution of the Government of the Republic of Kazakhstan dated February 19, 2021 № 78.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Goals, objectives and indicators (names)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period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Achievement </w:t>
            </w:r>
          </w:p>
          <w:p>
            <w:pPr>
              <w:spacing w:after="20"/>
              <w:ind w:left="20"/>
              <w:jc w:val="both"/>
            </w:pPr>
            <w:r>
              <w:rPr>
                <w:rFonts w:ascii="Times New Roman"/>
                <w:b w:val="false"/>
                <w:i w:val="false"/>
                <w:color w:val="000000"/>
                <w:sz w:val="20"/>
              </w:rPr>
              <w:t>by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Achievement </w:t>
            </w:r>
          </w:p>
          <w:p>
            <w:pPr>
              <w:spacing w:after="20"/>
              <w:ind w:left="20"/>
              <w:jc w:val="both"/>
            </w:pPr>
            <w:r>
              <w:rPr>
                <w:rFonts w:ascii="Times New Roman"/>
                <w:b w:val="false"/>
                <w:i w:val="false"/>
                <w:color w:val="000000"/>
                <w:sz w:val="20"/>
              </w:rPr>
              <w:t>by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Achievement </w:t>
            </w:r>
          </w:p>
          <w:p>
            <w:pPr>
              <w:spacing w:after="20"/>
              <w:ind w:left="20"/>
              <w:jc w:val="both"/>
            </w:pPr>
            <w:r>
              <w:rPr>
                <w:rFonts w:ascii="Times New Roman"/>
                <w:b w:val="false"/>
                <w:i w:val="false"/>
                <w:color w:val="000000"/>
                <w:sz w:val="20"/>
              </w:rPr>
              <w:t>by 2031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Achievement </w:t>
            </w:r>
          </w:p>
          <w:p>
            <w:pPr>
              <w:spacing w:after="20"/>
              <w:ind w:left="20"/>
              <w:jc w:val="both"/>
            </w:pPr>
            <w:r>
              <w:rPr>
                <w:rFonts w:ascii="Times New Roman"/>
                <w:b w:val="false"/>
                <w:i w:val="false"/>
                <w:color w:val="000000"/>
                <w:sz w:val="20"/>
              </w:rPr>
              <w:t>by 2036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investment, including: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foreign investments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domestic investments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production of goods and services (works) in the territory of the special economic zone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annual increase in investment in non-primary sectors of the region's economy (manufacturing industry)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participants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jobs created in the territory of the special economic zone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local content in the total volume of production in the territory of the special economic zone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exports of products in the total volume of production in the territory of the special economic zone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Increasing labor productivity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Resolution № 624</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October 6, 2017</w:t>
            </w:r>
          </w:p>
        </w:tc>
      </w:tr>
    </w:tbl>
    <w:p>
      <w:pPr>
        <w:spacing w:after="0"/>
        <w:ind w:left="0"/>
        <w:jc w:val="left"/>
      </w:pPr>
      <w:r>
        <w:rPr>
          <w:rFonts w:ascii="Times New Roman"/>
          <w:b/>
          <w:i w:val="false"/>
          <w:color w:val="000000"/>
        </w:rPr>
        <w:t xml:space="preserve"> Regulations </w:t>
      </w:r>
      <w:r>
        <w:br/>
      </w:r>
      <w:r>
        <w:rPr>
          <w:rFonts w:ascii="Times New Roman"/>
          <w:b/>
          <w:i w:val="false"/>
          <w:color w:val="000000"/>
        </w:rPr>
        <w:t>on the Khorgos International Centre of Boundary Cooperation special economic zone</w:t>
      </w:r>
      <w:r>
        <w:br/>
      </w:r>
      <w:r>
        <w:rPr>
          <w:rFonts w:ascii="Times New Roman"/>
          <w:b/>
          <w:i w:val="false"/>
          <w:color w:val="000000"/>
        </w:rPr>
        <w:t xml:space="preserve">1. General provisions </w:t>
      </w:r>
    </w:p>
    <w:p>
      <w:pPr>
        <w:spacing w:after="0"/>
        <w:ind w:left="0"/>
        <w:jc w:val="both"/>
      </w:pPr>
      <w:r>
        <w:rPr>
          <w:rFonts w:ascii="Times New Roman"/>
          <w:b w:val="false"/>
          <w:i w:val="false"/>
          <w:color w:val="000000"/>
          <w:sz w:val="28"/>
        </w:rPr>
        <w:t>
      1. The special economic zone "International Center for Cross-Border Cooperation "Khorgos" (hereinafter referred to as the SEZ) is located on the territory of the Panfilov district of the Almaty region within the boundaries according to the attached plan.</w:t>
      </w:r>
    </w:p>
    <w:p>
      <w:pPr>
        <w:spacing w:after="0"/>
        <w:ind w:left="0"/>
        <w:jc w:val="both"/>
      </w:pPr>
      <w:r>
        <w:rPr>
          <w:rFonts w:ascii="Times New Roman"/>
          <w:b w:val="false"/>
          <w:i w:val="false"/>
          <w:color w:val="000000"/>
          <w:sz w:val="28"/>
        </w:rPr>
        <w:t>
      The SEZ is a special economic zone, the limits of which completely or partially coincide with sections of the customs border of the Eurasian Economic Union in accordance with the Customs Code of the Eurasian Economic Union.</w:t>
      </w:r>
    </w:p>
    <w:p>
      <w:pPr>
        <w:spacing w:after="0"/>
        <w:ind w:left="0"/>
        <w:jc w:val="both"/>
      </w:pPr>
      <w:r>
        <w:rPr>
          <w:rFonts w:ascii="Times New Roman"/>
          <w:b w:val="false"/>
          <w:i w:val="false"/>
          <w:color w:val="000000"/>
          <w:sz w:val="28"/>
        </w:rPr>
        <w:t>
      The territory of the SEZ is 608.56 hectares and is an integral part of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Government of the Republic of Kazakhstan dated May 22, 2019 № 307.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SEZ creation is aimed at:</w:t>
      </w:r>
    </w:p>
    <w:p>
      <w:pPr>
        <w:spacing w:after="0"/>
        <w:ind w:left="0"/>
        <w:jc w:val="both"/>
      </w:pPr>
      <w:r>
        <w:rPr>
          <w:rFonts w:ascii="Times New Roman"/>
          <w:b w:val="false"/>
          <w:i w:val="false"/>
          <w:color w:val="000000"/>
          <w:sz w:val="28"/>
        </w:rPr>
        <w:t>
      development of cross-border trade and economic cooperation;</w:t>
      </w:r>
    </w:p>
    <w:p>
      <w:pPr>
        <w:spacing w:after="0"/>
        <w:ind w:left="0"/>
        <w:jc w:val="both"/>
      </w:pPr>
      <w:r>
        <w:rPr>
          <w:rFonts w:ascii="Times New Roman"/>
          <w:b w:val="false"/>
          <w:i w:val="false"/>
          <w:color w:val="000000"/>
          <w:sz w:val="28"/>
        </w:rPr>
        <w:t>
      development of export-oriented industries;</w:t>
      </w:r>
    </w:p>
    <w:p>
      <w:pPr>
        <w:spacing w:after="0"/>
        <w:ind w:left="0"/>
        <w:jc w:val="both"/>
      </w:pPr>
      <w:r>
        <w:rPr>
          <w:rFonts w:ascii="Times New Roman"/>
          <w:b w:val="false"/>
          <w:i w:val="false"/>
          <w:color w:val="000000"/>
          <w:sz w:val="28"/>
        </w:rPr>
        <w:t>
      activation of the business and investment environment;</w:t>
      </w:r>
    </w:p>
    <w:p>
      <w:pPr>
        <w:spacing w:after="0"/>
        <w:ind w:left="0"/>
        <w:jc w:val="both"/>
      </w:pPr>
      <w:r>
        <w:rPr>
          <w:rFonts w:ascii="Times New Roman"/>
          <w:b w:val="false"/>
          <w:i w:val="false"/>
          <w:color w:val="000000"/>
          <w:sz w:val="28"/>
        </w:rPr>
        <w:t>
      development of transport infrastructure, tourism and cultural interaction;</w:t>
      </w:r>
    </w:p>
    <w:p>
      <w:pPr>
        <w:spacing w:after="0"/>
        <w:ind w:left="0"/>
        <w:jc w:val="both"/>
      </w:pPr>
      <w:r>
        <w:rPr>
          <w:rFonts w:ascii="Times New Roman"/>
          <w:b w:val="false"/>
          <w:i w:val="false"/>
          <w:color w:val="000000"/>
          <w:sz w:val="28"/>
        </w:rPr>
        <w:t>
      solution of socio-economic issues of the Almaty oblast, in which the SEZ is located.</w:t>
      </w:r>
    </w:p>
    <w:p>
      <w:pPr>
        <w:spacing w:after="0"/>
        <w:ind w:left="0"/>
        <w:jc w:val="both"/>
      </w:pPr>
      <w:r>
        <w:rPr>
          <w:rFonts w:ascii="Times New Roman"/>
          <w:b w:val="false"/>
          <w:i w:val="false"/>
          <w:color w:val="000000"/>
          <w:sz w:val="28"/>
        </w:rPr>
        <w:t>
      3. The activities of the FEZ shall be regulated by the Constitution of the Republic of Kazakhstan, the Agreement between the Government of the Republic of Kazakhstan and the Government of the People's Republic of China on the establishment and regulation of the activities of the International Center for Border Cooperation "Khorgos", concluded in Astana on July 4, 2005, the Law of the Republic of Kazakhstan "On special economic and industrial zones", these Regulations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Resolution of the Government of the Republic of Kazakhstan dated May 22, 2019 № 307.</w:t>
      </w:r>
      <w:r>
        <w:br/>
      </w:r>
      <w:r>
        <w:rPr>
          <w:rFonts w:ascii="Times New Roman"/>
          <w:b w:val="false"/>
          <w:i w:val="false"/>
          <w:color w:val="000000"/>
          <w:sz w:val="28"/>
        </w:rPr>
        <w:t>
</w:t>
      </w:r>
      <w:r>
        <w:rPr>
          <w:rFonts w:ascii="Times New Roman"/>
          <w:b w:val="false"/>
          <w:i w:val="false"/>
          <w:color w:val="ff0000"/>
          <w:sz w:val="28"/>
        </w:rPr>
        <w:t>      4. Excluded by Resolution of the Government of the Republic of Kazakhstan dated February 19, 2021 № 78.</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Management of the SEZ</w:t>
      </w:r>
    </w:p>
    <w:p>
      <w:pPr>
        <w:spacing w:after="0"/>
        <w:ind w:left="0"/>
        <w:jc w:val="both"/>
      </w:pPr>
      <w:r>
        <w:rPr>
          <w:rFonts w:ascii="Times New Roman"/>
          <w:b w:val="false"/>
          <w:i w:val="false"/>
          <w:color w:val="000000"/>
          <w:sz w:val="28"/>
        </w:rPr>
        <w:t>
      5. The SEZ shall be managed in accordance with the Law of the Republic of Kazakhstan "On Special Economic and Industrial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Government of the Republic of Kazakhstan dated May 22, 2019 № 307.</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Taxation in the territory of SEZ</w:t>
      </w:r>
    </w:p>
    <w:p>
      <w:pPr>
        <w:spacing w:after="0"/>
        <w:ind w:left="0"/>
        <w:jc w:val="both"/>
      </w:pPr>
      <w:r>
        <w:rPr>
          <w:rFonts w:ascii="Times New Roman"/>
          <w:b w:val="false"/>
          <w:i w:val="false"/>
          <w:color w:val="000000"/>
          <w:sz w:val="28"/>
        </w:rPr>
        <w:t>
      6. Taxation in the SEZ territory shall be regulated by the tax legislation of the Republic of Kazakhstan.</w:t>
      </w:r>
    </w:p>
    <w:p>
      <w:pPr>
        <w:spacing w:after="0"/>
        <w:ind w:left="0"/>
        <w:jc w:val="left"/>
      </w:pPr>
      <w:r>
        <w:rPr>
          <w:rFonts w:ascii="Times New Roman"/>
          <w:b/>
          <w:i w:val="false"/>
          <w:color w:val="000000"/>
        </w:rPr>
        <w:t xml:space="preserve"> 4. Customs regulation</w:t>
      </w:r>
    </w:p>
    <w:p>
      <w:pPr>
        <w:spacing w:after="0"/>
        <w:ind w:left="0"/>
        <w:jc w:val="both"/>
      </w:pPr>
      <w:r>
        <w:rPr>
          <w:rFonts w:ascii="Times New Roman"/>
          <w:b w:val="false"/>
          <w:i w:val="false"/>
          <w:color w:val="000000"/>
          <w:sz w:val="28"/>
        </w:rPr>
        <w:t>
      7. Customs regulation in the SEZ territory is carried out in accordance with the provision of the customs legislation of the Eurasian Economic Union and the Republic of Kazakhstan.</w:t>
      </w:r>
    </w:p>
    <w:p>
      <w:pPr>
        <w:spacing w:after="0"/>
        <w:ind w:left="0"/>
        <w:jc w:val="both"/>
      </w:pPr>
      <w:r>
        <w:rPr>
          <w:rFonts w:ascii="Times New Roman"/>
          <w:b w:val="false"/>
          <w:i w:val="false"/>
          <w:color w:val="000000"/>
          <w:sz w:val="28"/>
        </w:rPr>
        <w:t>
      8. The customs procedure of a free customs zone shall operate on the territory of a special economic zone or its part.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territory of SEZ, on which the customs procedure of free customs zone is applied, is a customs control zone. The SEZ territory shall be equipped for the customs control purposes. Requirements for equipping the SEZ territory, including requirements for fencing and equipping the perimeter of such territory with video surveillance system, shall be established by the authorized customs affairs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Resolution of the Government of the Republic of Kazakhstan dated 30.01.2024 № 46.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 the SEZ territory facilities for temporary storage of products can be created in the order specified by the customs legislation of the Eurasian Economic Union and the Republic of Kazakhstan.</w:t>
      </w:r>
    </w:p>
    <w:p>
      <w:pPr>
        <w:spacing w:after="0"/>
        <w:ind w:left="0"/>
        <w:jc w:val="both"/>
      </w:pPr>
      <w:r>
        <w:rPr>
          <w:rFonts w:ascii="Times New Roman"/>
          <w:b w:val="false"/>
          <w:i w:val="false"/>
          <w:color w:val="000000"/>
          <w:sz w:val="28"/>
        </w:rPr>
        <w:t xml:space="preserve">
      In the SEZ territory facilities for global post exchange can be created in accordance with the legislation of the Republic of Kazakhstan. </w:t>
      </w:r>
    </w:p>
    <w:p>
      <w:pPr>
        <w:spacing w:after="0"/>
        <w:ind w:left="0"/>
        <w:jc w:val="both"/>
      </w:pPr>
      <w:r>
        <w:rPr>
          <w:rFonts w:ascii="Times New Roman"/>
          <w:b w:val="false"/>
          <w:i w:val="false"/>
          <w:color w:val="000000"/>
          <w:sz w:val="28"/>
        </w:rPr>
        <w:t>
      11. The products covered by the customs procedure of the free customs zone, as well as the products of the Eurasian Economic Zone, not covered by the customs procedure of the free customs zone, and foreign products, covered by other customs procedures can be place and used in the SEZ territory.</w:t>
      </w:r>
    </w:p>
    <w:p>
      <w:pPr>
        <w:spacing w:after="0"/>
        <w:ind w:left="0"/>
        <w:jc w:val="both"/>
      </w:pPr>
      <w:r>
        <w:rPr>
          <w:rFonts w:ascii="Times New Roman"/>
          <w:b w:val="false"/>
          <w:i w:val="false"/>
          <w:color w:val="000000"/>
          <w:sz w:val="28"/>
        </w:rPr>
        <w:t>
      12. The products imported into the SEZ territory and covered by the customs procedure of the free customs zone shall be considered as products outside the customs territory of the Eurasian Economic Zone for the purposes of application of customs duties, taxes, as well as non-tariff regulation measures.</w:t>
      </w:r>
    </w:p>
    <w:p>
      <w:pPr>
        <w:spacing w:after="0"/>
        <w:ind w:left="0"/>
        <w:jc w:val="both"/>
      </w:pPr>
      <w:r>
        <w:rPr>
          <w:rFonts w:ascii="Times New Roman"/>
          <w:b w:val="false"/>
          <w:i w:val="false"/>
          <w:color w:val="000000"/>
          <w:sz w:val="28"/>
        </w:rPr>
        <w:t>
      13. Customs operations, related to temporary storage, customs declaration, customs clearance and release of products, as well as implementation of customs control in the SEZ territory, are carried out in the order specified by the customs legislation of the Eurasian Economic Union and the Republic of Kazakhstan.</w:t>
      </w:r>
    </w:p>
    <w:p>
      <w:pPr>
        <w:spacing w:after="0"/>
        <w:ind w:left="0"/>
        <w:jc w:val="left"/>
      </w:pPr>
      <w:r>
        <w:rPr>
          <w:rFonts w:ascii="Times New Roman"/>
          <w:b/>
          <w:i w:val="false"/>
          <w:color w:val="000000"/>
        </w:rPr>
        <w:t xml:space="preserve"> 5. Protection of environment </w:t>
      </w:r>
    </w:p>
    <w:p>
      <w:pPr>
        <w:spacing w:after="0"/>
        <w:ind w:left="0"/>
        <w:jc w:val="both"/>
      </w:pPr>
      <w:r>
        <w:rPr>
          <w:rFonts w:ascii="Times New Roman"/>
          <w:b w:val="false"/>
          <w:i w:val="false"/>
          <w:color w:val="000000"/>
          <w:sz w:val="28"/>
        </w:rPr>
        <w:t>
      14. Implementation of the activities of the SEZ is based on the rational and effective use of nature resources through creation of the conditions for transfer to sustainable development and protection of environment based on the balance of economic, social and ecological aspects of life standards improvement</w:t>
      </w:r>
    </w:p>
    <w:p>
      <w:pPr>
        <w:spacing w:after="0"/>
        <w:ind w:left="0"/>
        <w:jc w:val="left"/>
      </w:pPr>
      <w:r>
        <w:rPr>
          <w:rFonts w:ascii="Times New Roman"/>
          <w:b/>
          <w:i w:val="false"/>
          <w:color w:val="000000"/>
        </w:rPr>
        <w:t xml:space="preserve"> 6. Procedure and terms of the SEZ elimination </w:t>
      </w:r>
    </w:p>
    <w:p>
      <w:pPr>
        <w:spacing w:after="0"/>
        <w:ind w:left="0"/>
        <w:jc w:val="both"/>
      </w:pPr>
      <w:r>
        <w:rPr>
          <w:rFonts w:ascii="Times New Roman"/>
          <w:b w:val="false"/>
          <w:i w:val="false"/>
          <w:color w:val="000000"/>
          <w:sz w:val="28"/>
        </w:rPr>
        <w:t>
      15. The SEZ is eliminated upon the expiry of the term for which it was created.</w:t>
      </w:r>
    </w:p>
    <w:p>
      <w:pPr>
        <w:spacing w:after="0"/>
        <w:ind w:left="0"/>
        <w:jc w:val="both"/>
      </w:pPr>
      <w:r>
        <w:rPr>
          <w:rFonts w:ascii="Times New Roman"/>
          <w:b w:val="false"/>
          <w:i w:val="false"/>
          <w:color w:val="000000"/>
          <w:sz w:val="28"/>
        </w:rPr>
        <w:t>
      The SEZ is eliminated with the resolution of the Government of the Republic of Kazakhstan on the proposal of the authorized body.</w:t>
      </w:r>
    </w:p>
    <w:p>
      <w:pPr>
        <w:spacing w:after="0"/>
        <w:ind w:left="0"/>
        <w:jc w:val="left"/>
      </w:pPr>
      <w:r>
        <w:rPr>
          <w:rFonts w:ascii="Times New Roman"/>
          <w:b/>
          <w:i w:val="false"/>
          <w:color w:val="000000"/>
        </w:rPr>
        <w:t xml:space="preserve"> 7. Final provisions </w:t>
      </w:r>
    </w:p>
    <w:p>
      <w:pPr>
        <w:spacing w:after="0"/>
        <w:ind w:left="0"/>
        <w:jc w:val="both"/>
      </w:pPr>
      <w:r>
        <w:rPr>
          <w:rFonts w:ascii="Times New Roman"/>
          <w:b w:val="false"/>
          <w:i w:val="false"/>
          <w:color w:val="000000"/>
          <w:sz w:val="28"/>
        </w:rPr>
        <w:t>
      16. Early abolition of the SEZ shall be carried out in accordance with the Law of the Republic of Kazakhstan "On Special Economic and Industrial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Resolution of the Government of the Republic of Kazakhstan dated May 22, 2019 № 307.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The activities of the SEZ, not regulated by this Regulation, are carried out in accordance with the current legislation of the Republic of Kazakhstan and the Eurasian Economic Union.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to the Regulation on the</w:t>
            </w:r>
            <w:r>
              <w:br/>
            </w:r>
            <w:r>
              <w:rPr>
                <w:rFonts w:ascii="Times New Roman"/>
                <w:b w:val="false"/>
                <w:i w:val="false"/>
                <w:color w:val="000000"/>
                <w:sz w:val="20"/>
              </w:rPr>
              <w:t>Khorgos International Centre of</w:t>
            </w:r>
            <w:r>
              <w:br/>
            </w:r>
            <w:r>
              <w:rPr>
                <w:rFonts w:ascii="Times New Roman"/>
                <w:b w:val="false"/>
                <w:i w:val="false"/>
                <w:color w:val="000000"/>
                <w:sz w:val="20"/>
              </w:rPr>
              <w:t>Boundary Cooperation special</w:t>
            </w:r>
            <w:r>
              <w:br/>
            </w:r>
            <w:r>
              <w:rPr>
                <w:rFonts w:ascii="Times New Roman"/>
                <w:b w:val="false"/>
                <w:i w:val="false"/>
                <w:color w:val="000000"/>
                <w:sz w:val="20"/>
              </w:rPr>
              <w:t>economic zone</w:t>
            </w:r>
          </w:p>
        </w:tc>
      </w:tr>
    </w:tbl>
    <w:p>
      <w:pPr>
        <w:spacing w:after="0"/>
        <w:ind w:left="0"/>
        <w:jc w:val="left"/>
      </w:pPr>
      <w:r>
        <w:rPr>
          <w:rFonts w:ascii="Times New Roman"/>
          <w:b/>
          <w:i w:val="false"/>
          <w:color w:val="000000"/>
        </w:rPr>
        <w:t xml:space="preserve"> Plan of the Khorgos International Centre of Boundary Cooperation special economic zone</w:t>
      </w:r>
    </w:p>
    <w:p>
      <w:pPr>
        <w:spacing w:after="0"/>
        <w:ind w:left="0"/>
        <w:jc w:val="both"/>
      </w:pPr>
      <w:r>
        <w:rPr>
          <w:rFonts w:ascii="Times New Roman"/>
          <w:b w:val="false"/>
          <w:i w:val="false"/>
          <w:color w:val="ff0000"/>
          <w:sz w:val="28"/>
        </w:rPr>
        <w:t>
      Footnote. Annex as amended by the Resolution of the Government of the Republic of Kazakhstan dated May 22, 2019 № 307.</w:t>
      </w:r>
    </w:p>
    <w:p>
      <w:pPr>
        <w:spacing w:after="0"/>
        <w:ind w:left="0"/>
        <w:jc w:val="left"/>
      </w:pP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958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"International Center for Cross-border Cooperation "Khorgos"</w:t>
      </w:r>
    </w:p>
    <w:p>
      <w:pPr>
        <w:spacing w:after="0"/>
        <w:ind w:left="0"/>
        <w:jc w:val="both"/>
      </w:pPr>
      <w:r>
        <w:rPr>
          <w:rFonts w:ascii="Times New Roman"/>
          <w:b w:val="false"/>
          <w:i w:val="false"/>
          <w:color w:val="000000"/>
          <w:sz w:val="28"/>
        </w:rPr>
        <w:t xml:space="preserve">
      Total area S = 608.56 ha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Resolution № 624</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October 6, 2017</w:t>
            </w:r>
          </w:p>
        </w:tc>
      </w:tr>
    </w:tbl>
    <w:p>
      <w:pPr>
        <w:spacing w:after="0"/>
        <w:ind w:left="0"/>
        <w:jc w:val="left"/>
      </w:pPr>
      <w:r>
        <w:rPr>
          <w:rFonts w:ascii="Times New Roman"/>
          <w:b/>
          <w:i w:val="false"/>
          <w:color w:val="000000"/>
        </w:rPr>
        <w:t xml:space="preserve"> Target indicators of the special economic zone </w:t>
      </w:r>
      <w:r>
        <w:br/>
      </w:r>
      <w:r>
        <w:rPr>
          <w:rFonts w:ascii="Times New Roman"/>
          <w:b/>
          <w:i w:val="false"/>
          <w:color w:val="000000"/>
        </w:rPr>
        <w:t>"International Center for Border Cooperation "Khorgos"</w:t>
      </w:r>
    </w:p>
    <w:p>
      <w:pPr>
        <w:spacing w:after="0"/>
        <w:ind w:left="0"/>
        <w:jc w:val="both"/>
      </w:pPr>
      <w:r>
        <w:rPr>
          <w:rFonts w:ascii="Times New Roman"/>
          <w:b w:val="false"/>
          <w:i w:val="false"/>
          <w:color w:val="ff0000"/>
          <w:sz w:val="28"/>
        </w:rPr>
        <w:t>
      Footnote. The title - as amended by the Resolution of the Government of the Republic of Kazakhstan dated August 14, 2021 № 558.</w:t>
      </w:r>
    </w:p>
    <w:p>
      <w:pPr>
        <w:spacing w:after="0"/>
        <w:ind w:left="0"/>
        <w:jc w:val="both"/>
      </w:pPr>
      <w:r>
        <w:rPr>
          <w:rFonts w:ascii="Times New Roman"/>
          <w:b w:val="false"/>
          <w:i w:val="false"/>
          <w:color w:val="000000"/>
          <w:sz w:val="28"/>
        </w:rPr>
        <w:t>
      Footnote. Target indicators as amended by Resolution of the Government of the Republic of Kazakhstan dated February 19, 2021 № 78.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Goals, objectives and indicators (names)</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period (2019)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by 2021, including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by 2026, including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by 2031, including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by 2036, including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Achievement by 2041,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investment, including: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foreign investments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domestic investments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production of goods and services (works) in the territory of the FEZ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persons carrying out ancillary activities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participants (companies)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jobs created in the SEZ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local content in the total volume of production in the territory of the SEZ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transportation of goods (export, import, transit)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