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f00d" w14:textId="ae0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permits for repeated crossing of the State Border of the Republic of Kazakhstan by Kazakhstan vessels for fishing activities in the territorial waters (sea), internal waters and on the continental shelf, spatial and temporal limits of permits validity, as well as the Rules of monitoring these vessels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11, 2014 No. 209.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Resolution of the Government of the Republic of Kazakhstan dated 24.04.2024 №331 (effective ten calendar days after the date of its first official publication).</w:t>
      </w:r>
    </w:p>
    <w:bookmarkStart w:name="z0" w:id="0"/>
    <w:p>
      <w:pPr>
        <w:spacing w:after="0"/>
        <w:ind w:left="0"/>
        <w:jc w:val="both"/>
      </w:pPr>
      <w:r>
        <w:rPr>
          <w:rFonts w:ascii="Times New Roman"/>
          <w:b w:val="false"/>
          <w:i w:val="false"/>
          <w:color w:val="000000"/>
          <w:sz w:val="28"/>
        </w:rPr>
        <w:t xml:space="preserve">
      In accordance with subparagraph 12) of Article 55 of the Law of the Republic of Kazakhstan “On the State Border of the Republic of Kazakhstan”,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Resolution of the Government of the Republic of Kazakhstan dated 24.04.2024 №331 (effective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w:t>
      </w:r>
    </w:p>
    <w:bookmarkEnd w:id="1"/>
    <w:bookmarkStart w:name="z2" w:id="2"/>
    <w:p>
      <w:pPr>
        <w:spacing w:after="0"/>
        <w:ind w:left="0"/>
        <w:jc w:val="both"/>
      </w:pPr>
      <w:r>
        <w:rPr>
          <w:rFonts w:ascii="Times New Roman"/>
          <w:b w:val="false"/>
          <w:i w:val="false"/>
          <w:color w:val="000000"/>
          <w:sz w:val="28"/>
        </w:rPr>
        <w:t>
      1) Rules for issuing permits for the repeated crossing of the State Border by Kazakhstani vessels for fishing activities in the territorial waters (sea), internal waters and on the continental shelf, the spatial and temporal limits of validity of permits;</w:t>
      </w:r>
    </w:p>
    <w:bookmarkEnd w:id="2"/>
    <w:bookmarkStart w:name="z3" w:id="3"/>
    <w:p>
      <w:pPr>
        <w:spacing w:after="0"/>
        <w:ind w:left="0"/>
        <w:jc w:val="both"/>
      </w:pPr>
      <w:r>
        <w:rPr>
          <w:rFonts w:ascii="Times New Roman"/>
          <w:b w:val="false"/>
          <w:i w:val="false"/>
          <w:color w:val="000000"/>
          <w:sz w:val="28"/>
        </w:rPr>
        <w:t>
      2) Rules for exercising control over Kazakhstani vessels for fishing activities in the territorial waters (sea), internal waters and on the continental shelf of the Republic of Kazakhstan.</w:t>
      </w:r>
    </w:p>
    <w:bookmarkEnd w:id="3"/>
    <w:bookmarkStart w:name="z4" w:id="4"/>
    <w:p>
      <w:pPr>
        <w:spacing w:after="0"/>
        <w:ind w:left="0"/>
        <w:jc w:val="both"/>
      </w:pPr>
      <w:r>
        <w:rPr>
          <w:rFonts w:ascii="Times New Roman"/>
          <w:b w:val="false"/>
          <w:i w:val="false"/>
          <w:color w:val="000000"/>
          <w:sz w:val="28"/>
        </w:rPr>
        <w:t>
      2. This Decree shall be enforced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11, 2014 №209</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for issuing permits for the repeated crossing of the State Border by Kazakhstani vessels for fishing activities in the territorial waters (sea), internal waters and on the continental shelf, the spatial and temporal limits of validity of permits</w:t>
      </w:r>
    </w:p>
    <w:bookmarkEnd w:id="5"/>
    <w:p>
      <w:pPr>
        <w:spacing w:after="0"/>
        <w:ind w:left="0"/>
        <w:jc w:val="both"/>
      </w:pPr>
      <w:r>
        <w:rPr>
          <w:rFonts w:ascii="Times New Roman"/>
          <w:b w:val="false"/>
          <w:i w:val="false"/>
          <w:color w:val="ff0000"/>
          <w:sz w:val="28"/>
        </w:rPr>
        <w:t xml:space="preserve">
      Footnote. The Rules as reworded by the Decree of the Government of the Republic of Kazakhstan dated 11.02.2019 </w:t>
      </w:r>
      <w:r>
        <w:rPr>
          <w:rFonts w:ascii="Times New Roman"/>
          <w:b w:val="false"/>
          <w:i w:val="false"/>
          <w:color w:val="ff0000"/>
          <w:sz w:val="28"/>
        </w:rPr>
        <w:t>№50</w:t>
      </w:r>
      <w:r>
        <w:rPr>
          <w:rFonts w:ascii="Times New Roman"/>
          <w:b w:val="false"/>
          <w:i w:val="false"/>
          <w:color w:val="ff0000"/>
          <w:sz w:val="28"/>
        </w:rPr>
        <w:t xml:space="preserve"> (shall be enforced upon expiry of ten calendar days after the date of its first official publication).</w:t>
      </w:r>
    </w:p>
    <w:bookmarkStart w:name="z7" w:id="6"/>
    <w:p>
      <w:pPr>
        <w:spacing w:after="0"/>
        <w:ind w:left="0"/>
        <w:jc w:val="left"/>
      </w:pPr>
      <w:r>
        <w:rPr>
          <w:rFonts w:ascii="Times New Roman"/>
          <w:b/>
          <w:i w:val="false"/>
          <w:color w:val="000000"/>
        </w:rPr>
        <w:t xml:space="preserve"> 1. General provisions</w:t>
      </w:r>
    </w:p>
    <w:bookmarkEnd w:id="6"/>
    <w:bookmarkStart w:name="z8" w:id="7"/>
    <w:p>
      <w:pPr>
        <w:spacing w:after="0"/>
        <w:ind w:left="0"/>
        <w:jc w:val="both"/>
      </w:pPr>
      <w:r>
        <w:rPr>
          <w:rFonts w:ascii="Times New Roman"/>
          <w:b w:val="false"/>
          <w:i w:val="false"/>
          <w:color w:val="000000"/>
          <w:sz w:val="28"/>
        </w:rPr>
        <w:t>
      1. These Rules for issuing permits for the repeated crossing of the State Border by Kazakhstani vessels for fishing activities in the territorial waters (sea), internal waters and on the continental shelf, the spatial and temporal limits of validity of permits (hereinafter referred to as the Rules) shall determine the procedure for the issuance of permits на for the repeated crossing of the State Border of the Republic of Kazakhstan by Kazakhstani vessels for fishing activities in the territorial waters (sea), internal waters and on the continental shelf of the Republic of Kazakhstan (hereinafter referred to as the permits), their spatial and temporal limits of validity.</w:t>
      </w:r>
    </w:p>
    <w:bookmarkEnd w:id="7"/>
    <w:bookmarkStart w:name="z9" w:id="8"/>
    <w:p>
      <w:pPr>
        <w:spacing w:after="0"/>
        <w:ind w:left="0"/>
        <w:jc w:val="both"/>
      </w:pPr>
      <w:r>
        <w:rPr>
          <w:rFonts w:ascii="Times New Roman"/>
          <w:b w:val="false"/>
          <w:i w:val="false"/>
          <w:color w:val="000000"/>
          <w:sz w:val="28"/>
        </w:rPr>
        <w:t xml:space="preserve">
      2. These Rules shall apply to Kazakhstani vessels carrying out fishing activities, fishing activities, the purpose of which is the delivery of products (objects) of fishing for the sale or production of fish and other products on the territory of the Republic of Kazakhstan without reloading of products (objects) of fishing on foreign ships, as well as on Kazakhstani vessels, in respect of which border control has been carried out (hereinafter referred to as the Kazakhstani vessels). </w:t>
      </w:r>
    </w:p>
    <w:bookmarkEnd w:id="8"/>
    <w:bookmarkStart w:name="z10" w:id="9"/>
    <w:p>
      <w:pPr>
        <w:spacing w:after="0"/>
        <w:ind w:left="0"/>
        <w:jc w:val="left"/>
      </w:pPr>
      <w:r>
        <w:rPr>
          <w:rFonts w:ascii="Times New Roman"/>
          <w:b/>
          <w:i w:val="false"/>
          <w:color w:val="000000"/>
        </w:rPr>
        <w:t xml:space="preserve"> 2. Procedure for issuing permits</w:t>
      </w:r>
    </w:p>
    <w:bookmarkEnd w:id="9"/>
    <w:bookmarkStart w:name="z11" w:id="10"/>
    <w:p>
      <w:pPr>
        <w:spacing w:after="0"/>
        <w:ind w:left="0"/>
        <w:jc w:val="both"/>
      </w:pPr>
      <w:r>
        <w:rPr>
          <w:rFonts w:ascii="Times New Roman"/>
          <w:b w:val="false"/>
          <w:i w:val="false"/>
          <w:color w:val="000000"/>
          <w:sz w:val="28"/>
        </w:rPr>
        <w:t>
      3. To obtain permits, a legal entity or an individual entrepreneur (hereinafter referred to as the initiator) shall submit in an electronic format through the web portal of the “electronic government” (hereinafter referred to as the portal) to еру Border Service of the National Security Committee of the Republic of Kazakhstan (hereinafter referred to as the Border Service) the following documents:</w:t>
      </w:r>
    </w:p>
    <w:bookmarkEnd w:id="10"/>
    <w:p>
      <w:pPr>
        <w:spacing w:after="0"/>
        <w:ind w:left="0"/>
        <w:jc w:val="both"/>
      </w:pPr>
      <w:r>
        <w:rPr>
          <w:rFonts w:ascii="Times New Roman"/>
          <w:b w:val="false"/>
          <w:i w:val="false"/>
          <w:color w:val="000000"/>
          <w:sz w:val="28"/>
        </w:rPr>
        <w:t>
      1) application on issuing a permit (hereinafter referred to as the application) in the form, according to annex 1 to the Rules, attached with a crew list, drawn up by the captain (owner) of a Kazakhstani vessel;</w:t>
      </w:r>
    </w:p>
    <w:p>
      <w:pPr>
        <w:spacing w:after="0"/>
        <w:ind w:left="0"/>
        <w:jc w:val="both"/>
      </w:pPr>
      <w:r>
        <w:rPr>
          <w:rFonts w:ascii="Times New Roman"/>
          <w:b w:val="false"/>
          <w:i w:val="false"/>
          <w:color w:val="000000"/>
          <w:sz w:val="28"/>
        </w:rPr>
        <w:t>
      2) a copy of the ownership certificate for a Kazakhstani vessel or a copy of a lease agreement for a Kazakhstani vessel (for marine vessels);</w:t>
      </w:r>
    </w:p>
    <w:p>
      <w:pPr>
        <w:spacing w:after="0"/>
        <w:ind w:left="0"/>
        <w:jc w:val="both"/>
      </w:pPr>
      <w:r>
        <w:rPr>
          <w:rFonts w:ascii="Times New Roman"/>
          <w:b w:val="false"/>
          <w:i w:val="false"/>
          <w:color w:val="000000"/>
          <w:sz w:val="28"/>
        </w:rPr>
        <w:t>
      3) a copy of the certificate of the right to sail under the State Flag of the Republic of Kazakhstan (for marine vessels);</w:t>
      </w:r>
    </w:p>
    <w:p>
      <w:pPr>
        <w:spacing w:after="0"/>
        <w:ind w:left="0"/>
        <w:jc w:val="both"/>
      </w:pPr>
      <w:r>
        <w:rPr>
          <w:rFonts w:ascii="Times New Roman"/>
          <w:b w:val="false"/>
          <w:i w:val="false"/>
          <w:color w:val="000000"/>
          <w:sz w:val="28"/>
        </w:rPr>
        <w:t>
      4) a copy of a permit for the use of wildlife;</w:t>
      </w:r>
    </w:p>
    <w:p>
      <w:pPr>
        <w:spacing w:after="0"/>
        <w:ind w:left="0"/>
        <w:jc w:val="both"/>
      </w:pPr>
      <w:r>
        <w:rPr>
          <w:rFonts w:ascii="Times New Roman"/>
          <w:b w:val="false"/>
          <w:i w:val="false"/>
          <w:color w:val="000000"/>
          <w:sz w:val="28"/>
        </w:rPr>
        <w:t>
      5) copies of permits for hiring foreign labor force and stateless persons;</w:t>
      </w:r>
    </w:p>
    <w:p>
      <w:pPr>
        <w:spacing w:after="0"/>
        <w:ind w:left="0"/>
        <w:jc w:val="both"/>
      </w:pPr>
      <w:r>
        <w:rPr>
          <w:rFonts w:ascii="Times New Roman"/>
          <w:b w:val="false"/>
          <w:i w:val="false"/>
          <w:color w:val="000000"/>
          <w:sz w:val="28"/>
        </w:rPr>
        <w:t>
      6) a copy of ship’s certificate (for vessels, registered with the State Registry of Ships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24.04.2024 №331 (effective ten calendar days after the date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The period for consideration of an application and issuance of a permit by the Border Service through the portal in the form according to Annex 2 to the Rules, shall not exceed fifteen working days from the date of submission of the application by the initiator.</w:t>
      </w:r>
    </w:p>
    <w:bookmarkEnd w:id="11"/>
    <w:bookmarkStart w:name="z13" w:id="12"/>
    <w:p>
      <w:pPr>
        <w:spacing w:after="0"/>
        <w:ind w:left="0"/>
        <w:jc w:val="both"/>
      </w:pPr>
      <w:r>
        <w:rPr>
          <w:rFonts w:ascii="Times New Roman"/>
          <w:b w:val="false"/>
          <w:i w:val="false"/>
          <w:color w:val="000000"/>
          <w:sz w:val="28"/>
        </w:rPr>
        <w:t>
      5. Grounds for refusal to issue a permit shall be:</w:t>
      </w:r>
    </w:p>
    <w:bookmarkEnd w:id="12"/>
    <w:p>
      <w:pPr>
        <w:spacing w:after="0"/>
        <w:ind w:left="0"/>
        <w:jc w:val="both"/>
      </w:pPr>
      <w:r>
        <w:rPr>
          <w:rFonts w:ascii="Times New Roman"/>
          <w:b w:val="false"/>
          <w:i w:val="false"/>
          <w:color w:val="000000"/>
          <w:sz w:val="28"/>
        </w:rPr>
        <w:t>
      1) submission of documents, specified in clause 3 of the Rules, not in full, or the presence of inaccurate or incomplete information in them;</w:t>
      </w:r>
    </w:p>
    <w:p>
      <w:pPr>
        <w:spacing w:after="0"/>
        <w:ind w:left="0"/>
        <w:jc w:val="both"/>
      </w:pPr>
      <w:r>
        <w:rPr>
          <w:rFonts w:ascii="Times New Roman"/>
          <w:b w:val="false"/>
          <w:i w:val="false"/>
          <w:color w:val="000000"/>
          <w:sz w:val="28"/>
        </w:rPr>
        <w:t>
      2) no need to repeatedly cross the State Border of the Republic of Kazakhstan by a Kazakh vessel when conducting fishing activities, if the fishing area (areas) specified in the application is located within the territorial waters (sea), internal waters of the Republic of Kazakhstan.</w:t>
      </w:r>
    </w:p>
    <w:bookmarkStart w:name="z14" w:id="13"/>
    <w:p>
      <w:pPr>
        <w:spacing w:after="0"/>
        <w:ind w:left="0"/>
        <w:jc w:val="both"/>
      </w:pPr>
      <w:r>
        <w:rPr>
          <w:rFonts w:ascii="Times New Roman"/>
          <w:b w:val="false"/>
          <w:i w:val="false"/>
          <w:color w:val="000000"/>
          <w:sz w:val="28"/>
        </w:rPr>
        <w:t>
      6. If there are grounds specified in clause 5 of the Rules, the Border Service, within two working days, shall execute a reasoned written refusal in the form according to Annex 3 to the Rules.</w:t>
      </w:r>
    </w:p>
    <w:bookmarkEnd w:id="13"/>
    <w:p>
      <w:pPr>
        <w:spacing w:after="0"/>
        <w:ind w:left="0"/>
        <w:jc w:val="both"/>
      </w:pPr>
      <w:r>
        <w:rPr>
          <w:rFonts w:ascii="Times New Roman"/>
          <w:b w:val="false"/>
          <w:i w:val="false"/>
          <w:color w:val="000000"/>
          <w:sz w:val="28"/>
        </w:rPr>
        <w:t>
      Repeated submission of an application by the initiators shall be carried out after compliance with the comments.</w:t>
      </w:r>
    </w:p>
    <w:bookmarkStart w:name="z15" w:id="14"/>
    <w:p>
      <w:pPr>
        <w:spacing w:after="0"/>
        <w:ind w:left="0"/>
        <w:jc w:val="both"/>
      </w:pPr>
      <w:r>
        <w:rPr>
          <w:rFonts w:ascii="Times New Roman"/>
          <w:b w:val="false"/>
          <w:i w:val="false"/>
          <w:color w:val="000000"/>
          <w:sz w:val="28"/>
        </w:rPr>
        <w:t xml:space="preserve">
      7. The permit shall be issued for the period of validity of the permit for the use of wildlife, but cannot exceed the period of validity of the documents specified in subclauses 2) и 5) of clause 3 of the Rules. </w:t>
      </w:r>
    </w:p>
    <w:bookmarkEnd w:id="14"/>
    <w:p>
      <w:pPr>
        <w:spacing w:after="0"/>
        <w:ind w:left="0"/>
        <w:jc w:val="both"/>
      </w:pPr>
      <w:r>
        <w:rPr>
          <w:rFonts w:ascii="Times New Roman"/>
          <w:b w:val="false"/>
          <w:i w:val="false"/>
          <w:color w:val="000000"/>
          <w:sz w:val="28"/>
        </w:rPr>
        <w:t>
      The permit shall be valid within the fishing area(s) specified in the permit.</w:t>
      </w:r>
    </w:p>
    <w:bookmarkStart w:name="z16" w:id="15"/>
    <w:p>
      <w:pPr>
        <w:spacing w:after="0"/>
        <w:ind w:left="0"/>
        <w:jc w:val="both"/>
      </w:pPr>
      <w:r>
        <w:rPr>
          <w:rFonts w:ascii="Times New Roman"/>
          <w:b w:val="false"/>
          <w:i w:val="false"/>
          <w:color w:val="000000"/>
          <w:sz w:val="28"/>
        </w:rPr>
        <w:t xml:space="preserve">
      8. The issued permit shall be kept by the captain (owner) of a Kazakhstani vessel during fishing during the entire period of its validity. </w:t>
      </w:r>
    </w:p>
    <w:bookmarkEnd w:id="15"/>
    <w:bookmarkStart w:name="z17" w:id="16"/>
    <w:p>
      <w:pPr>
        <w:spacing w:after="0"/>
        <w:ind w:left="0"/>
        <w:jc w:val="both"/>
      </w:pPr>
      <w:r>
        <w:rPr>
          <w:rFonts w:ascii="Times New Roman"/>
          <w:b w:val="false"/>
          <w:i w:val="false"/>
          <w:color w:val="000000"/>
          <w:sz w:val="28"/>
        </w:rPr>
        <w:t>
      9. If it is necessary to replace the crew members of a Kazakhstani vessel, staffed only by citizens of the Republic of Kazakhstan, the initiator shall submit through the portal to the Border Service an application to replace the crew members of a Kazakhstani vessel that has previously received permission (hereinafter referred to as the application for replacement), in the form according to Annex 4 to the Rules.</w:t>
      </w:r>
    </w:p>
    <w:bookmarkEnd w:id="16"/>
    <w:bookmarkStart w:name="z18" w:id="17"/>
    <w:p>
      <w:pPr>
        <w:spacing w:after="0"/>
        <w:ind w:left="0"/>
        <w:jc w:val="both"/>
      </w:pPr>
      <w:r>
        <w:rPr>
          <w:rFonts w:ascii="Times New Roman"/>
          <w:b w:val="false"/>
          <w:i w:val="false"/>
          <w:color w:val="000000"/>
          <w:sz w:val="28"/>
        </w:rPr>
        <w:t>
      10. In case of need to replace crew members of a Kazakh vessel manned by foreigners and stateless persons, the initiator shall file an application for replacement through the portal to the Border Guard Service according to the form of Appendix 5 to the Rules, indicating the reason for replacement.</w:t>
      </w:r>
    </w:p>
    <w:bookmarkEnd w:id="17"/>
    <w:p>
      <w:pPr>
        <w:spacing w:after="0"/>
        <w:ind w:left="0"/>
        <w:jc w:val="both"/>
      </w:pPr>
      <w:r>
        <w:rPr>
          <w:rFonts w:ascii="Times New Roman"/>
          <w:b w:val="false"/>
          <w:i w:val="false"/>
          <w:color w:val="000000"/>
          <w:sz w:val="28"/>
        </w:rPr>
        <w:t>
      The following documents shall be attached to the application for replacement:</w:t>
      </w:r>
    </w:p>
    <w:p>
      <w:pPr>
        <w:spacing w:after="0"/>
        <w:ind w:left="0"/>
        <w:jc w:val="both"/>
      </w:pPr>
      <w:r>
        <w:rPr>
          <w:rFonts w:ascii="Times New Roman"/>
          <w:b w:val="false"/>
          <w:i w:val="false"/>
          <w:color w:val="000000"/>
          <w:sz w:val="28"/>
        </w:rPr>
        <w:t>
      1) new ship's roll;</w:t>
      </w:r>
    </w:p>
    <w:p>
      <w:pPr>
        <w:spacing w:after="0"/>
        <w:ind w:left="0"/>
        <w:jc w:val="both"/>
      </w:pPr>
      <w:r>
        <w:rPr>
          <w:rFonts w:ascii="Times New Roman"/>
          <w:b w:val="false"/>
          <w:i w:val="false"/>
          <w:color w:val="000000"/>
          <w:sz w:val="28"/>
        </w:rPr>
        <w:t>
      2) copies of permits for hiring foreign labor force and stateless persons;</w:t>
      </w:r>
    </w:p>
    <w:p>
      <w:pPr>
        <w:spacing w:after="0"/>
        <w:ind w:left="0"/>
        <w:jc w:val="both"/>
      </w:pPr>
      <w:r>
        <w:rPr>
          <w:rFonts w:ascii="Times New Roman"/>
          <w:b w:val="false"/>
          <w:i w:val="false"/>
          <w:color w:val="000000"/>
          <w:sz w:val="28"/>
        </w:rPr>
        <w:t>
      3) copy of visa for foreigners and stateless persons, except for citizens who arrived from states that have concluded international agreements with the Republic of Kazakhstan on visa-free entry and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24.04.2024 №331 (effective ten calendar days after the date of its first official publication).</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The term for consideration by the Border Guard Service of an application for replacement and informing the initiator about the decision made through the portal shall be no more than three working days from the moment the application for replacement is submitted by the initiator.</w:t>
      </w:r>
    </w:p>
    <w:bookmarkEnd w:id="18"/>
    <w:bookmarkStart w:name="z20" w:id="19"/>
    <w:p>
      <w:pPr>
        <w:spacing w:after="0"/>
        <w:ind w:left="0"/>
        <w:jc w:val="both"/>
      </w:pPr>
      <w:r>
        <w:rPr>
          <w:rFonts w:ascii="Times New Roman"/>
          <w:b w:val="false"/>
          <w:i w:val="false"/>
          <w:color w:val="000000"/>
          <w:sz w:val="28"/>
        </w:rPr>
        <w:t xml:space="preserve">
      12. In cases of extending or obtaining a repeated permit for the use of wildlife, the initiator submits an application to the Border Service through the portal in the form according to </w:t>
      </w:r>
      <w:r>
        <w:rPr>
          <w:rFonts w:ascii="Times New Roman"/>
          <w:b w:val="false"/>
          <w:i w:val="false"/>
          <w:color w:val="000000"/>
          <w:sz w:val="28"/>
        </w:rPr>
        <w:t>Annex 1</w:t>
      </w:r>
      <w:r>
        <w:rPr>
          <w:rFonts w:ascii="Times New Roman"/>
          <w:b w:val="false"/>
          <w:i w:val="false"/>
          <w:color w:val="000000"/>
          <w:sz w:val="28"/>
        </w:rPr>
        <w:t xml:space="preserve"> to the Rules, with a copy of the permit for the use of wildlife attached to it.</w:t>
      </w:r>
    </w:p>
    <w:bookmarkEnd w:id="19"/>
    <w:p>
      <w:pPr>
        <w:spacing w:after="0"/>
        <w:ind w:left="0"/>
        <w:jc w:val="both"/>
      </w:pPr>
      <w:r>
        <w:rPr>
          <w:rFonts w:ascii="Times New Roman"/>
          <w:b w:val="false"/>
          <w:i w:val="false"/>
          <w:color w:val="000000"/>
          <w:sz w:val="28"/>
        </w:rPr>
        <w:t>
      The term for consideration by the Border Service of the application and informing the initiator about the decision made through the portal shall be no more than three working days from the moment the application is submitted by the initiator.</w:t>
      </w:r>
    </w:p>
    <w:p>
      <w:pPr>
        <w:spacing w:after="0"/>
        <w:ind w:left="0"/>
        <w:jc w:val="both"/>
      </w:pPr>
      <w:r>
        <w:rPr>
          <w:rFonts w:ascii="Times New Roman"/>
          <w:b w:val="false"/>
          <w:i w:val="false"/>
          <w:color w:val="000000"/>
          <w:sz w:val="28"/>
        </w:rPr>
        <w:t>
      In case of a positive decision, the Border Service shall make a change to extend the validity period directly to the previously issued permit.</w:t>
      </w:r>
    </w:p>
    <w:p>
      <w:pPr>
        <w:spacing w:after="0"/>
        <w:ind w:left="0"/>
        <w:jc w:val="both"/>
      </w:pPr>
      <w:r>
        <w:rPr>
          <w:rFonts w:ascii="Times New Roman"/>
          <w:b w:val="false"/>
          <w:i w:val="false"/>
          <w:color w:val="000000"/>
          <w:sz w:val="28"/>
        </w:rPr>
        <w:t>
      In case of refusal to extent the permit, the Border Service shall issues a reasoned written refusal in the form according to Annex 3 to the Rules.</w:t>
      </w:r>
    </w:p>
    <w:bookmarkStart w:name="z21" w:id="20"/>
    <w:p>
      <w:pPr>
        <w:spacing w:after="0"/>
        <w:ind w:left="0"/>
        <w:jc w:val="both"/>
      </w:pPr>
      <w:r>
        <w:rPr>
          <w:rFonts w:ascii="Times New Roman"/>
          <w:b w:val="false"/>
          <w:i w:val="false"/>
          <w:color w:val="000000"/>
          <w:sz w:val="28"/>
        </w:rPr>
        <w:t>
      13. In case of loss of the permit, the initiator shall apply through the portal to the Border Service with an application in the form according to Annex 1 to the Rules, for the issuance of a new permit, indicating the circumstances of the loss of the permit.</w:t>
      </w:r>
    </w:p>
    <w:bookmarkEnd w:id="20"/>
    <w:p>
      <w:pPr>
        <w:spacing w:after="0"/>
        <w:ind w:left="0"/>
        <w:jc w:val="both"/>
      </w:pPr>
      <w:r>
        <w:rPr>
          <w:rFonts w:ascii="Times New Roman"/>
          <w:b w:val="false"/>
          <w:i w:val="false"/>
          <w:color w:val="000000"/>
          <w:sz w:val="28"/>
        </w:rPr>
        <w:t>
      The issuance of a new permit shall be carried out in accordance with the procedure, set forth in clauses 3-5 of the Rules.</w:t>
      </w:r>
    </w:p>
    <w:bookmarkStart w:name="z22" w:id="21"/>
    <w:p>
      <w:pPr>
        <w:spacing w:after="0"/>
        <w:ind w:left="0"/>
        <w:jc w:val="both"/>
      </w:pPr>
      <w:r>
        <w:rPr>
          <w:rFonts w:ascii="Times New Roman"/>
          <w:b w:val="false"/>
          <w:i w:val="false"/>
          <w:color w:val="000000"/>
          <w:sz w:val="28"/>
        </w:rPr>
        <w:t xml:space="preserve">
      14. The validity of the permit shall be suspended in cases of: </w:t>
      </w:r>
    </w:p>
    <w:bookmarkEnd w:id="21"/>
    <w:p>
      <w:pPr>
        <w:spacing w:after="0"/>
        <w:ind w:left="0"/>
        <w:jc w:val="both"/>
      </w:pPr>
      <w:r>
        <w:rPr>
          <w:rFonts w:ascii="Times New Roman"/>
          <w:b w:val="false"/>
          <w:i w:val="false"/>
          <w:color w:val="000000"/>
          <w:sz w:val="28"/>
        </w:rPr>
        <w:t>
      1) malfunctions of the technical means of monitoring the position information of a Kazakhstani vessel;</w:t>
      </w:r>
    </w:p>
    <w:p>
      <w:pPr>
        <w:spacing w:after="0"/>
        <w:ind w:left="0"/>
        <w:jc w:val="both"/>
      </w:pPr>
      <w:r>
        <w:rPr>
          <w:rFonts w:ascii="Times New Roman"/>
          <w:b w:val="false"/>
          <w:i w:val="false"/>
          <w:color w:val="000000"/>
          <w:sz w:val="28"/>
        </w:rPr>
        <w:t>
      2) detection of inconsistencies between the data specified by the captain (owner) of a Kazakhstani vessel in the report, the data obtained as a result of the inspection of a Kazakhstani vessel before it left the port.</w:t>
      </w:r>
    </w:p>
    <w:bookmarkStart w:name="z23" w:id="22"/>
    <w:p>
      <w:pPr>
        <w:spacing w:after="0"/>
        <w:ind w:left="0"/>
        <w:jc w:val="both"/>
      </w:pPr>
      <w:r>
        <w:rPr>
          <w:rFonts w:ascii="Times New Roman"/>
          <w:b w:val="false"/>
          <w:i w:val="false"/>
          <w:color w:val="000000"/>
          <w:sz w:val="28"/>
        </w:rPr>
        <w:t>
      15. The validity of the permit shall be resumed after the elimination of the reasons that were the basis for its suspension.</w:t>
      </w:r>
    </w:p>
    <w:bookmarkEnd w:id="22"/>
    <w:bookmarkStart w:name="z24" w:id="23"/>
    <w:p>
      <w:pPr>
        <w:spacing w:after="0"/>
        <w:ind w:left="0"/>
        <w:jc w:val="both"/>
      </w:pPr>
      <w:r>
        <w:rPr>
          <w:rFonts w:ascii="Times New Roman"/>
          <w:b w:val="false"/>
          <w:i w:val="false"/>
          <w:color w:val="000000"/>
          <w:sz w:val="28"/>
        </w:rPr>
        <w:t>
      16. The officer of the Border Service, detected cases, provided for in clause 14 of the Rules, shall make a mark in the permit on suspension of (resuming) the validity of the permit indicating the reason for suspension.</w:t>
      </w:r>
    </w:p>
    <w:bookmarkEnd w:id="23"/>
    <w:p>
      <w:pPr>
        <w:spacing w:after="0"/>
        <w:ind w:left="0"/>
        <w:jc w:val="both"/>
      </w:pPr>
      <w:r>
        <w:rPr>
          <w:rFonts w:ascii="Times New Roman"/>
          <w:b w:val="false"/>
          <w:i w:val="false"/>
          <w:color w:val="000000"/>
          <w:sz w:val="28"/>
        </w:rPr>
        <w:t>
      At the same time, the Border Service shall send a notification to the initiator about the suspension (renewal) of the permit in the form according to Annex 6 to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p>
      <w:pPr>
        <w:spacing w:after="0"/>
        <w:ind w:left="0"/>
        <w:jc w:val="both"/>
      </w:pPr>
      <w:r>
        <w:rPr>
          <w:rFonts w:ascii="Times New Roman"/>
          <w:b w:val="false"/>
          <w:i w:val="false"/>
          <w:color w:val="ff0000"/>
          <w:sz w:val="28"/>
        </w:rPr>
        <w:t>
      Footnote. Appendix 1 – as amended by the Resolution of the Government of the Republic of Kazakhstan dated 24.04.2024 №331 (effective ten calendar days after the date of its first official publication).</w:t>
      </w:r>
    </w:p>
    <w:bookmarkStart w:name="z112" w:id="24"/>
    <w:p>
      <w:pPr>
        <w:spacing w:after="0"/>
        <w:ind w:left="0"/>
        <w:jc w:val="both"/>
      </w:pPr>
      <w:r>
        <w:rPr>
          <w:rFonts w:ascii="Times New Roman"/>
          <w:b w:val="false"/>
          <w:i w:val="false"/>
          <w:color w:val="000000"/>
          <w:sz w:val="28"/>
        </w:rPr>
        <w:t xml:space="preserve">
      Form </w:t>
      </w:r>
    </w:p>
    <w:bookmarkEnd w:id="24"/>
    <w:bookmarkStart w:name="z113" w:id="25"/>
    <w:p>
      <w:pPr>
        <w:spacing w:after="0"/>
        <w:ind w:left="0"/>
        <w:jc w:val="left"/>
      </w:pPr>
      <w:r>
        <w:rPr>
          <w:rFonts w:ascii="Times New Roman"/>
          <w:b/>
          <w:i w:val="false"/>
          <w:color w:val="000000"/>
        </w:rPr>
        <w:t xml:space="preserve"> Application for issuance (extension) of a permit for repeated crossing of the State Border of the Republic of Kazakhstan </w:t>
      </w:r>
    </w:p>
    <w:bookmarkEnd w:id="25"/>
    <w:bookmarkStart w:name="z141" w:id="26"/>
    <w:p>
      <w:pPr>
        <w:spacing w:after="0"/>
        <w:ind w:left="0"/>
        <w:jc w:val="both"/>
      </w:pPr>
      <w:r>
        <w:rPr>
          <w:rFonts w:ascii="Times New Roman"/>
          <w:b w:val="false"/>
          <w:i w:val="false"/>
          <w:color w:val="000000"/>
          <w:sz w:val="28"/>
        </w:rPr>
        <w:t>
      To _____________________________________________________________</w:t>
      </w:r>
    </w:p>
    <w:bookmarkEnd w:id="26"/>
    <w:bookmarkStart w:name="z142" w:id="27"/>
    <w:p>
      <w:pPr>
        <w:spacing w:after="0"/>
        <w:ind w:left="0"/>
        <w:jc w:val="both"/>
      </w:pPr>
      <w:r>
        <w:rPr>
          <w:rFonts w:ascii="Times New Roman"/>
          <w:b w:val="false"/>
          <w:i w:val="false"/>
          <w:color w:val="000000"/>
          <w:sz w:val="28"/>
        </w:rPr>
        <w:t>
      (Name of the Border Guard Service territorial unit)</w:t>
      </w:r>
    </w:p>
    <w:bookmarkEnd w:id="27"/>
    <w:bookmarkStart w:name="z143" w:id="28"/>
    <w:p>
      <w:pPr>
        <w:spacing w:after="0"/>
        <w:ind w:left="0"/>
        <w:jc w:val="both"/>
      </w:pPr>
      <w:r>
        <w:rPr>
          <w:rFonts w:ascii="Times New Roman"/>
          <w:b w:val="false"/>
          <w:i w:val="false"/>
          <w:color w:val="000000"/>
          <w:sz w:val="28"/>
        </w:rPr>
        <w:t>
      From ___________________________________________________________</w:t>
      </w:r>
    </w:p>
    <w:bookmarkEnd w:id="28"/>
    <w:bookmarkStart w:name="z144" w:id="29"/>
    <w:p>
      <w:pPr>
        <w:spacing w:after="0"/>
        <w:ind w:left="0"/>
        <w:jc w:val="both"/>
      </w:pPr>
      <w:r>
        <w:rPr>
          <w:rFonts w:ascii="Times New Roman"/>
          <w:b w:val="false"/>
          <w:i w:val="false"/>
          <w:color w:val="000000"/>
          <w:sz w:val="28"/>
        </w:rPr>
        <w:t>
      ______________________________________________________________________</w:t>
      </w:r>
    </w:p>
    <w:bookmarkEnd w:id="29"/>
    <w:bookmarkStart w:name="z145" w:id="30"/>
    <w:p>
      <w:pPr>
        <w:spacing w:after="0"/>
        <w:ind w:left="0"/>
        <w:jc w:val="both"/>
      </w:pPr>
      <w:r>
        <w:rPr>
          <w:rFonts w:ascii="Times New Roman"/>
          <w:b w:val="false"/>
          <w:i w:val="false"/>
          <w:color w:val="000000"/>
          <w:sz w:val="28"/>
        </w:rPr>
        <w:t>
      (full name of the legal entity indicating its legal address or surname, first name, patronymic (if any) of the individual entrepreneur, his address)</w:t>
      </w:r>
    </w:p>
    <w:bookmarkEnd w:id="30"/>
    <w:bookmarkStart w:name="z146" w:id="31"/>
    <w:p>
      <w:pPr>
        <w:spacing w:after="0"/>
        <w:ind w:left="0"/>
        <w:jc w:val="both"/>
      </w:pPr>
      <w:r>
        <w:rPr>
          <w:rFonts w:ascii="Times New Roman"/>
          <w:b w:val="false"/>
          <w:i w:val="false"/>
          <w:color w:val="000000"/>
          <w:sz w:val="28"/>
        </w:rPr>
        <w:t>
      I request to consider the application for obtaining (extension) of the permit for repeated crossing of the State border of the Republic of Kazakhstan in the area ______________________________________________________________________</w:t>
      </w:r>
    </w:p>
    <w:bookmarkEnd w:id="31"/>
    <w:bookmarkStart w:name="z147" w:id="32"/>
    <w:p>
      <w:pPr>
        <w:spacing w:after="0"/>
        <w:ind w:left="0"/>
        <w:jc w:val="both"/>
      </w:pPr>
      <w:r>
        <w:rPr>
          <w:rFonts w:ascii="Times New Roman"/>
          <w:b w:val="false"/>
          <w:i w:val="false"/>
          <w:color w:val="000000"/>
          <w:sz w:val="28"/>
        </w:rPr>
        <w:t>
      (the fishing area is indicated without transshipment of fishing products (objects) onto foreign vessels, as well as onto Kazakhstan vessels, subject to border control, in case of fishing activity, the purpose of which is delivery of fishing products (objects) for sale or production of fish and other products on the territory of the Republic of Kazakhstan.)</w:t>
      </w:r>
    </w:p>
    <w:bookmarkEnd w:id="32"/>
    <w:bookmarkStart w:name="z148" w:id="33"/>
    <w:p>
      <w:pPr>
        <w:spacing w:after="0"/>
        <w:ind w:left="0"/>
        <w:jc w:val="both"/>
      </w:pPr>
      <w:r>
        <w:rPr>
          <w:rFonts w:ascii="Times New Roman"/>
          <w:b w:val="false"/>
          <w:i w:val="false"/>
          <w:color w:val="000000"/>
          <w:sz w:val="28"/>
        </w:rPr>
        <w:t>
      Information on vessels declared for obtaining a permit for repeated crossing of the State Border of the Republic of Kazakhstan is given on ______ sheets.</w:t>
      </w:r>
    </w:p>
    <w:bookmarkEnd w:id="33"/>
    <w:bookmarkStart w:name="z149" w:id="34"/>
    <w:p>
      <w:pPr>
        <w:spacing w:after="0"/>
        <w:ind w:left="0"/>
        <w:jc w:val="both"/>
      </w:pPr>
      <w:r>
        <w:rPr>
          <w:rFonts w:ascii="Times New Roman"/>
          <w:b w:val="false"/>
          <w:i w:val="false"/>
          <w:color w:val="000000"/>
          <w:sz w:val="28"/>
        </w:rPr>
        <w:t>
      ______________________________________________________________________</w:t>
      </w:r>
    </w:p>
    <w:bookmarkEnd w:id="34"/>
    <w:bookmarkStart w:name="z150" w:id="35"/>
    <w:p>
      <w:pPr>
        <w:spacing w:after="0"/>
        <w:ind w:left="0"/>
        <w:jc w:val="both"/>
      </w:pPr>
      <w:r>
        <w:rPr>
          <w:rFonts w:ascii="Times New Roman"/>
          <w:b w:val="false"/>
          <w:i w:val="false"/>
          <w:color w:val="000000"/>
          <w:sz w:val="28"/>
        </w:rPr>
        <w:t>
      ______________________________________________________________________</w:t>
      </w:r>
    </w:p>
    <w:bookmarkEnd w:id="35"/>
    <w:bookmarkStart w:name="z151" w:id="36"/>
    <w:p>
      <w:pPr>
        <w:spacing w:after="0"/>
        <w:ind w:left="0"/>
        <w:jc w:val="both"/>
      </w:pPr>
      <w:r>
        <w:rPr>
          <w:rFonts w:ascii="Times New Roman"/>
          <w:b w:val="false"/>
          <w:i w:val="false"/>
          <w:color w:val="000000"/>
          <w:sz w:val="28"/>
        </w:rPr>
        <w:t>
      (Signature of the head of the legal entity or individual entrepreneur)</w:t>
      </w:r>
    </w:p>
    <w:bookmarkEnd w:id="36"/>
    <w:bookmarkStart w:name="z152" w:id="37"/>
    <w:p>
      <w:pPr>
        <w:spacing w:after="0"/>
        <w:ind w:left="0"/>
        <w:jc w:val="both"/>
      </w:pPr>
      <w:r>
        <w:rPr>
          <w:rFonts w:ascii="Times New Roman"/>
          <w:b w:val="false"/>
          <w:i w:val="false"/>
          <w:color w:val="000000"/>
          <w:sz w:val="28"/>
        </w:rPr>
        <w:t xml:space="preserve">
      “___” _________ 20__ </w:t>
      </w:r>
    </w:p>
    <w:bookmarkEnd w:id="37"/>
    <w:bookmarkStart w:name="z153" w:id="38"/>
    <w:p>
      <w:pPr>
        <w:spacing w:after="0"/>
        <w:ind w:left="0"/>
        <w:jc w:val="both"/>
      </w:pPr>
      <w:r>
        <w:rPr>
          <w:rFonts w:ascii="Times New Roman"/>
          <w:b w:val="false"/>
          <w:i w:val="false"/>
          <w:color w:val="000000"/>
          <w:sz w:val="28"/>
        </w:rPr>
        <w:t>
      Information to the application on a Kazakh vessel declared for obtaining a permit for repeated crossing of the State Border of the Republic of Kazakhstan</w:t>
      </w:r>
    </w:p>
    <w:bookmarkEnd w:id="38"/>
    <w:bookmarkStart w:name="z154" w:id="39"/>
    <w:p>
      <w:pPr>
        <w:spacing w:after="0"/>
        <w:ind w:left="0"/>
        <w:jc w:val="both"/>
      </w:pPr>
      <w:r>
        <w:rPr>
          <w:rFonts w:ascii="Times New Roman"/>
          <w:b w:val="false"/>
          <w:i w:val="false"/>
          <w:color w:val="000000"/>
          <w:sz w:val="28"/>
        </w:rPr>
        <w:t>
      1. Name of the vessel _____________________________________________</w:t>
      </w:r>
    </w:p>
    <w:bookmarkEnd w:id="39"/>
    <w:bookmarkStart w:name="z155" w:id="40"/>
    <w:p>
      <w:pPr>
        <w:spacing w:after="0"/>
        <w:ind w:left="0"/>
        <w:jc w:val="both"/>
      </w:pPr>
      <w:r>
        <w:rPr>
          <w:rFonts w:ascii="Times New Roman"/>
          <w:b w:val="false"/>
          <w:i w:val="false"/>
          <w:color w:val="000000"/>
          <w:sz w:val="28"/>
        </w:rPr>
        <w:t>
      2. Type of the vessel ______________________________________________________</w:t>
      </w:r>
    </w:p>
    <w:bookmarkEnd w:id="40"/>
    <w:bookmarkStart w:name="z156" w:id="41"/>
    <w:p>
      <w:pPr>
        <w:spacing w:after="0"/>
        <w:ind w:left="0"/>
        <w:jc w:val="both"/>
      </w:pPr>
      <w:r>
        <w:rPr>
          <w:rFonts w:ascii="Times New Roman"/>
          <w:b w:val="false"/>
          <w:i w:val="false"/>
          <w:color w:val="000000"/>
          <w:sz w:val="28"/>
        </w:rPr>
        <w:t>
      3. Side number of the vessel ___________________________________________</w:t>
      </w:r>
    </w:p>
    <w:bookmarkEnd w:id="41"/>
    <w:bookmarkStart w:name="z157" w:id="42"/>
    <w:p>
      <w:pPr>
        <w:spacing w:after="0"/>
        <w:ind w:left="0"/>
        <w:jc w:val="both"/>
      </w:pPr>
      <w:r>
        <w:rPr>
          <w:rFonts w:ascii="Times New Roman"/>
          <w:b w:val="false"/>
          <w:i w:val="false"/>
          <w:color w:val="000000"/>
          <w:sz w:val="28"/>
        </w:rPr>
        <w:t>
      4. Sea port (mooring place) of the vessel registry ________________</w:t>
      </w:r>
    </w:p>
    <w:bookmarkEnd w:id="42"/>
    <w:bookmarkStart w:name="z158" w:id="43"/>
    <w:p>
      <w:pPr>
        <w:spacing w:after="0"/>
        <w:ind w:left="0"/>
        <w:jc w:val="both"/>
      </w:pPr>
      <w:r>
        <w:rPr>
          <w:rFonts w:ascii="Times New Roman"/>
          <w:b w:val="false"/>
          <w:i w:val="false"/>
          <w:color w:val="000000"/>
          <w:sz w:val="28"/>
        </w:rPr>
        <w:t>
      5. Information on registration of the vessel in the registers of vessels of the Republic of Kazakhstan:</w:t>
      </w:r>
    </w:p>
    <w:bookmarkEnd w:id="43"/>
    <w:bookmarkStart w:name="z159" w:id="44"/>
    <w:p>
      <w:pPr>
        <w:spacing w:after="0"/>
        <w:ind w:left="0"/>
        <w:jc w:val="both"/>
      </w:pPr>
      <w:r>
        <w:rPr>
          <w:rFonts w:ascii="Times New Roman"/>
          <w:b w:val="false"/>
          <w:i w:val="false"/>
          <w:color w:val="000000"/>
          <w:sz w:val="28"/>
        </w:rPr>
        <w:t>
      ______________________________________________________________________</w:t>
      </w:r>
    </w:p>
    <w:bookmarkEnd w:id="44"/>
    <w:bookmarkStart w:name="z160" w:id="45"/>
    <w:p>
      <w:pPr>
        <w:spacing w:after="0"/>
        <w:ind w:left="0"/>
        <w:jc w:val="both"/>
      </w:pPr>
      <w:r>
        <w:rPr>
          <w:rFonts w:ascii="Times New Roman"/>
          <w:b w:val="false"/>
          <w:i w:val="false"/>
          <w:color w:val="000000"/>
          <w:sz w:val="28"/>
        </w:rPr>
        <w:t xml:space="preserve">
      6. Number, place, date of obtaining a permit for wildlife use and its validity period </w:t>
      </w:r>
    </w:p>
    <w:bookmarkEnd w:id="45"/>
    <w:bookmarkStart w:name="z161" w:id="46"/>
    <w:p>
      <w:pPr>
        <w:spacing w:after="0"/>
        <w:ind w:left="0"/>
        <w:jc w:val="both"/>
      </w:pPr>
      <w:r>
        <w:rPr>
          <w:rFonts w:ascii="Times New Roman"/>
          <w:b w:val="false"/>
          <w:i w:val="false"/>
          <w:color w:val="000000"/>
          <w:sz w:val="28"/>
        </w:rPr>
        <w:t>
      ______________________________________________________________________</w:t>
      </w:r>
    </w:p>
    <w:bookmarkEnd w:id="46"/>
    <w:bookmarkStart w:name="z162" w:id="47"/>
    <w:p>
      <w:pPr>
        <w:spacing w:after="0"/>
        <w:ind w:left="0"/>
        <w:jc w:val="both"/>
      </w:pPr>
      <w:r>
        <w:rPr>
          <w:rFonts w:ascii="Times New Roman"/>
          <w:b w:val="false"/>
          <w:i w:val="false"/>
          <w:color w:val="000000"/>
          <w:sz w:val="28"/>
        </w:rPr>
        <w:t>
      7. Name of a legal entity, its legal address or surname, first name, patronymic of an individual entrepreneur, his address ______________________________</w:t>
      </w:r>
    </w:p>
    <w:bookmarkEnd w:id="47"/>
    <w:bookmarkStart w:name="z163" w:id="48"/>
    <w:p>
      <w:pPr>
        <w:spacing w:after="0"/>
        <w:ind w:left="0"/>
        <w:jc w:val="both"/>
      </w:pPr>
      <w:r>
        <w:rPr>
          <w:rFonts w:ascii="Times New Roman"/>
          <w:b w:val="false"/>
          <w:i w:val="false"/>
          <w:color w:val="000000"/>
          <w:sz w:val="28"/>
        </w:rPr>
        <w:t>
      ______________________________________________________________________</w:t>
      </w:r>
    </w:p>
    <w:bookmarkEnd w:id="48"/>
    <w:bookmarkStart w:name="z164" w:id="49"/>
    <w:p>
      <w:pPr>
        <w:spacing w:after="0"/>
        <w:ind w:left="0"/>
        <w:jc w:val="both"/>
      </w:pPr>
      <w:r>
        <w:rPr>
          <w:rFonts w:ascii="Times New Roman"/>
          <w:b w:val="false"/>
          <w:i w:val="false"/>
          <w:color w:val="000000"/>
          <w:sz w:val="28"/>
        </w:rPr>
        <w:t>
      8. Name and address of the vessel owner __________________________</w:t>
      </w:r>
    </w:p>
    <w:bookmarkEnd w:id="49"/>
    <w:bookmarkStart w:name="z165" w:id="50"/>
    <w:p>
      <w:pPr>
        <w:spacing w:after="0"/>
        <w:ind w:left="0"/>
        <w:jc w:val="both"/>
      </w:pPr>
      <w:r>
        <w:rPr>
          <w:rFonts w:ascii="Times New Roman"/>
          <w:b w:val="false"/>
          <w:i w:val="false"/>
          <w:color w:val="000000"/>
          <w:sz w:val="28"/>
        </w:rPr>
        <w:t>
      9. Name and address of the quotas holder ______________________________</w:t>
      </w:r>
    </w:p>
    <w:bookmarkEnd w:id="50"/>
    <w:bookmarkStart w:name="z166" w:id="51"/>
    <w:p>
      <w:pPr>
        <w:spacing w:after="0"/>
        <w:ind w:left="0"/>
        <w:jc w:val="both"/>
      </w:pPr>
      <w:r>
        <w:rPr>
          <w:rFonts w:ascii="Times New Roman"/>
          <w:b w:val="false"/>
          <w:i w:val="false"/>
          <w:color w:val="000000"/>
          <w:sz w:val="28"/>
        </w:rPr>
        <w:t>
      10. Surname, name, patronymic (if any) of the captain (owner) of the vessel, his address</w:t>
      </w:r>
    </w:p>
    <w:bookmarkEnd w:id="51"/>
    <w:bookmarkStart w:name="z167" w:id="52"/>
    <w:p>
      <w:pPr>
        <w:spacing w:after="0"/>
        <w:ind w:left="0"/>
        <w:jc w:val="both"/>
      </w:pPr>
      <w:r>
        <w:rPr>
          <w:rFonts w:ascii="Times New Roman"/>
          <w:b w:val="false"/>
          <w:i w:val="false"/>
          <w:color w:val="000000"/>
          <w:sz w:val="28"/>
        </w:rPr>
        <w:t>
      ______________________________________________________________________</w:t>
      </w:r>
    </w:p>
    <w:bookmarkEnd w:id="52"/>
    <w:p>
      <w:pPr>
        <w:spacing w:after="0"/>
        <w:ind w:left="0"/>
        <w:jc w:val="both"/>
      </w:pPr>
      <w:r>
        <w:rPr>
          <w:rFonts w:ascii="Times New Roman"/>
          <w:b w:val="false"/>
          <w:i w:val="false"/>
          <w:color w:val="000000"/>
          <w:sz w:val="28"/>
        </w:rPr>
        <w:t>
      11. Type of technical control means _______________________________</w:t>
      </w:r>
    </w:p>
    <w:bookmarkStart w:name="z169"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170" w:id="54"/>
    <w:p>
      <w:pPr>
        <w:spacing w:after="0"/>
        <w:ind w:left="0"/>
        <w:jc w:val="both"/>
      </w:pPr>
      <w:r>
        <w:rPr>
          <w:rFonts w:ascii="Times New Roman"/>
          <w:b w:val="false"/>
          <w:i w:val="false"/>
          <w:color w:val="000000"/>
          <w:sz w:val="28"/>
        </w:rPr>
        <w:t>
      12. Fishing area (s) _____________________</w:t>
      </w:r>
    </w:p>
    <w:bookmarkEnd w:id="54"/>
    <w:bookmarkStart w:name="z171" w:id="55"/>
    <w:p>
      <w:pPr>
        <w:spacing w:after="0"/>
        <w:ind w:left="0"/>
        <w:jc w:val="both"/>
      </w:pPr>
      <w:r>
        <w:rPr>
          <w:rFonts w:ascii="Times New Roman"/>
          <w:b w:val="false"/>
          <w:i w:val="false"/>
          <w:color w:val="000000"/>
          <w:sz w:val="28"/>
        </w:rPr>
        <w:t>
      ______________________________________________________________________</w:t>
      </w:r>
    </w:p>
    <w:bookmarkEnd w:id="55"/>
    <w:bookmarkStart w:name="z172" w:id="56"/>
    <w:p>
      <w:pPr>
        <w:spacing w:after="0"/>
        <w:ind w:left="0"/>
        <w:jc w:val="both"/>
      </w:pPr>
      <w:r>
        <w:rPr>
          <w:rFonts w:ascii="Times New Roman"/>
          <w:b w:val="false"/>
          <w:i w:val="false"/>
          <w:color w:val="000000"/>
          <w:sz w:val="28"/>
        </w:rPr>
        <w:t xml:space="preserve">
      13. Estimated coordinates and timing of crossing the State border of the Republic of Kazakhstan when the vessel is en route to the fishing area  </w:t>
      </w:r>
    </w:p>
    <w:bookmarkEnd w:id="56"/>
    <w:bookmarkStart w:name="z173" w:id="57"/>
    <w:p>
      <w:pPr>
        <w:spacing w:after="0"/>
        <w:ind w:left="0"/>
        <w:jc w:val="both"/>
      </w:pPr>
      <w:r>
        <w:rPr>
          <w:rFonts w:ascii="Times New Roman"/>
          <w:b w:val="false"/>
          <w:i w:val="false"/>
          <w:color w:val="000000"/>
          <w:sz w:val="28"/>
        </w:rPr>
        <w:t>
      ______________________________________________________________________</w:t>
      </w:r>
    </w:p>
    <w:bookmarkEnd w:id="57"/>
    <w:bookmarkStart w:name="z174" w:id="58"/>
    <w:p>
      <w:pPr>
        <w:spacing w:after="0"/>
        <w:ind w:left="0"/>
        <w:jc w:val="both"/>
      </w:pPr>
      <w:r>
        <w:rPr>
          <w:rFonts w:ascii="Times New Roman"/>
          <w:b w:val="false"/>
          <w:i w:val="false"/>
          <w:color w:val="000000"/>
          <w:sz w:val="28"/>
        </w:rPr>
        <w:t xml:space="preserve">
      Seaport (base point) of the Republic of Kazakhstan of the vessel's departure to the fishing area and entry for delivery and unloading of fishing products (objects) </w:t>
      </w:r>
    </w:p>
    <w:bookmarkEnd w:id="58"/>
    <w:bookmarkStart w:name="z175" w:id="59"/>
    <w:p>
      <w:pPr>
        <w:spacing w:after="0"/>
        <w:ind w:left="0"/>
        <w:jc w:val="both"/>
      </w:pPr>
      <w:r>
        <w:rPr>
          <w:rFonts w:ascii="Times New Roman"/>
          <w:b w:val="false"/>
          <w:i w:val="false"/>
          <w:color w:val="000000"/>
          <w:sz w:val="28"/>
        </w:rPr>
        <w:t>
      ______________________________________________________________________</w:t>
      </w:r>
    </w:p>
    <w:bookmarkEnd w:id="59"/>
    <w:bookmarkStart w:name="z176" w:id="60"/>
    <w:p>
      <w:pPr>
        <w:spacing w:after="0"/>
        <w:ind w:left="0"/>
        <w:jc w:val="both"/>
      </w:pPr>
      <w:r>
        <w:rPr>
          <w:rFonts w:ascii="Times New Roman"/>
          <w:b w:val="false"/>
          <w:i w:val="false"/>
          <w:color w:val="000000"/>
          <w:sz w:val="28"/>
        </w:rPr>
        <w:t>
      ______________________________________________________________________</w:t>
      </w:r>
    </w:p>
    <w:bookmarkEnd w:id="60"/>
    <w:bookmarkStart w:name="z177" w:id="61"/>
    <w:p>
      <w:pPr>
        <w:spacing w:after="0"/>
        <w:ind w:left="0"/>
        <w:jc w:val="both"/>
      </w:pPr>
      <w:r>
        <w:rPr>
          <w:rFonts w:ascii="Times New Roman"/>
          <w:b w:val="false"/>
          <w:i w:val="false"/>
          <w:color w:val="000000"/>
          <w:sz w:val="28"/>
        </w:rPr>
        <w:t>
      (Signature of the head of the legal entity or individual entrepreneur)</w:t>
      </w:r>
    </w:p>
    <w:bookmarkEnd w:id="61"/>
    <w:bookmarkStart w:name="z178" w:id="62"/>
    <w:p>
      <w:pPr>
        <w:spacing w:after="0"/>
        <w:ind w:left="0"/>
        <w:jc w:val="both"/>
      </w:pPr>
      <w:r>
        <w:rPr>
          <w:rFonts w:ascii="Times New Roman"/>
          <w:b w:val="false"/>
          <w:i w:val="false"/>
          <w:color w:val="000000"/>
          <w:sz w:val="28"/>
        </w:rPr>
        <w:t xml:space="preserve">
      “___” _________ 20__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p>
      <w:pPr>
        <w:spacing w:after="0"/>
        <w:ind w:left="0"/>
        <w:jc w:val="both"/>
      </w:pPr>
      <w:r>
        <w:rPr>
          <w:rFonts w:ascii="Times New Roman"/>
          <w:b w:val="false"/>
          <w:i w:val="false"/>
          <w:color w:val="ff0000"/>
          <w:sz w:val="28"/>
        </w:rPr>
        <w:t>
      Footnote. Appendix 2 – as amended by the Resolution of the Government of the Republic of Kazakhstan dated 24.04.2024 №331 (effective ten calendar days after the date of its first official publication).</w:t>
      </w:r>
    </w:p>
    <w:bookmarkStart w:name="z116" w:id="63"/>
    <w:p>
      <w:pPr>
        <w:spacing w:after="0"/>
        <w:ind w:left="0"/>
        <w:jc w:val="both"/>
      </w:pPr>
      <w:r>
        <w:rPr>
          <w:rFonts w:ascii="Times New Roman"/>
          <w:b w:val="false"/>
          <w:i w:val="false"/>
          <w:color w:val="000000"/>
          <w:sz w:val="28"/>
        </w:rPr>
        <w:t xml:space="preserve">
      Form </w:t>
      </w:r>
    </w:p>
    <w:bookmarkEnd w:id="63"/>
    <w:p>
      <w:pPr>
        <w:spacing w:after="0"/>
        <w:ind w:left="0"/>
        <w:jc w:val="both"/>
      </w:pPr>
      <w:r>
        <w:rPr>
          <w:rFonts w:ascii="Times New Roman"/>
          <w:b w:val="false"/>
          <w:i w:val="false"/>
          <w:color w:val="000000"/>
          <w:sz w:val="28"/>
        </w:rPr>
        <w:t>
      Series ______ №___________</w:t>
      </w:r>
    </w:p>
    <w:bookmarkStart w:name="z117" w:id="64"/>
    <w:p>
      <w:pPr>
        <w:spacing w:after="0"/>
        <w:ind w:left="0"/>
        <w:jc w:val="left"/>
      </w:pPr>
      <w:r>
        <w:rPr>
          <w:rFonts w:ascii="Times New Roman"/>
          <w:b/>
          <w:i w:val="false"/>
          <w:color w:val="000000"/>
        </w:rPr>
        <w:t xml:space="preserve"> Permit for repeated crossing of the State Border of the Republic of Kazakhstan </w:t>
      </w:r>
    </w:p>
    <w:bookmarkEnd w:id="64"/>
    <w:bookmarkStart w:name="z179" w:id="65"/>
    <w:p>
      <w:pPr>
        <w:spacing w:after="0"/>
        <w:ind w:left="0"/>
        <w:jc w:val="both"/>
      </w:pPr>
      <w:r>
        <w:rPr>
          <w:rFonts w:ascii="Times New Roman"/>
          <w:b w:val="false"/>
          <w:i w:val="false"/>
          <w:color w:val="000000"/>
          <w:sz w:val="28"/>
        </w:rPr>
        <w:t>
      1.Name of a legal entity, its legal address or surname, first name, patronymic (if any) of an individual entrepreneur, his address</w:t>
      </w:r>
    </w:p>
    <w:bookmarkEnd w:id="65"/>
    <w:bookmarkStart w:name="z180" w:id="66"/>
    <w:p>
      <w:pPr>
        <w:spacing w:after="0"/>
        <w:ind w:left="0"/>
        <w:jc w:val="both"/>
      </w:pPr>
      <w:r>
        <w:rPr>
          <w:rFonts w:ascii="Times New Roman"/>
          <w:b w:val="false"/>
          <w:i w:val="false"/>
          <w:color w:val="000000"/>
          <w:sz w:val="28"/>
        </w:rPr>
        <w:t>
      ______________________________________________________________________</w:t>
      </w:r>
    </w:p>
    <w:bookmarkEnd w:id="66"/>
    <w:bookmarkStart w:name="z181" w:id="67"/>
    <w:p>
      <w:pPr>
        <w:spacing w:after="0"/>
        <w:ind w:left="0"/>
        <w:jc w:val="both"/>
      </w:pPr>
      <w:r>
        <w:rPr>
          <w:rFonts w:ascii="Times New Roman"/>
          <w:b w:val="false"/>
          <w:i w:val="false"/>
          <w:color w:val="000000"/>
          <w:sz w:val="28"/>
        </w:rPr>
        <w:t>
      2. Name and address of the vessel owner__________________________</w:t>
      </w:r>
    </w:p>
    <w:bookmarkEnd w:id="67"/>
    <w:bookmarkStart w:name="z182" w:id="68"/>
    <w:p>
      <w:pPr>
        <w:spacing w:after="0"/>
        <w:ind w:left="0"/>
        <w:jc w:val="both"/>
      </w:pPr>
      <w:r>
        <w:rPr>
          <w:rFonts w:ascii="Times New Roman"/>
          <w:b w:val="false"/>
          <w:i w:val="false"/>
          <w:color w:val="000000"/>
          <w:sz w:val="28"/>
        </w:rPr>
        <w:t>
      ______________________________________________________________________</w:t>
      </w:r>
    </w:p>
    <w:bookmarkEnd w:id="68"/>
    <w:bookmarkStart w:name="z183" w:id="69"/>
    <w:p>
      <w:pPr>
        <w:spacing w:after="0"/>
        <w:ind w:left="0"/>
        <w:jc w:val="both"/>
      </w:pPr>
      <w:r>
        <w:rPr>
          <w:rFonts w:ascii="Times New Roman"/>
          <w:b w:val="false"/>
          <w:i w:val="false"/>
          <w:color w:val="000000"/>
          <w:sz w:val="28"/>
        </w:rPr>
        <w:t>
      3. Name of the vessel _____________________________________________</w:t>
      </w:r>
    </w:p>
    <w:bookmarkEnd w:id="69"/>
    <w:bookmarkStart w:name="z184" w:id="70"/>
    <w:p>
      <w:pPr>
        <w:spacing w:after="0"/>
        <w:ind w:left="0"/>
        <w:jc w:val="both"/>
      </w:pPr>
      <w:r>
        <w:rPr>
          <w:rFonts w:ascii="Times New Roman"/>
          <w:b w:val="false"/>
          <w:i w:val="false"/>
          <w:color w:val="000000"/>
          <w:sz w:val="28"/>
        </w:rPr>
        <w:t>
      4. Type of the vessel _____________________________________________________</w:t>
      </w:r>
    </w:p>
    <w:bookmarkEnd w:id="70"/>
    <w:bookmarkStart w:name="z185" w:id="71"/>
    <w:p>
      <w:pPr>
        <w:spacing w:after="0"/>
        <w:ind w:left="0"/>
        <w:jc w:val="both"/>
      </w:pPr>
      <w:r>
        <w:rPr>
          <w:rFonts w:ascii="Times New Roman"/>
          <w:b w:val="false"/>
          <w:i w:val="false"/>
          <w:color w:val="000000"/>
          <w:sz w:val="28"/>
        </w:rPr>
        <w:t>
      5. Side number of the vessel ____________________________________________</w:t>
      </w:r>
    </w:p>
    <w:bookmarkEnd w:id="71"/>
    <w:bookmarkStart w:name="z186" w:id="72"/>
    <w:p>
      <w:pPr>
        <w:spacing w:after="0"/>
        <w:ind w:left="0"/>
        <w:jc w:val="both"/>
      </w:pPr>
      <w:r>
        <w:rPr>
          <w:rFonts w:ascii="Times New Roman"/>
          <w:b w:val="false"/>
          <w:i w:val="false"/>
          <w:color w:val="000000"/>
          <w:sz w:val="28"/>
        </w:rPr>
        <w:t>
      6. Sea port (mooring place) of the vessel registration ________________</w:t>
      </w:r>
    </w:p>
    <w:bookmarkEnd w:id="72"/>
    <w:bookmarkStart w:name="z187" w:id="73"/>
    <w:p>
      <w:pPr>
        <w:spacing w:after="0"/>
        <w:ind w:left="0"/>
        <w:jc w:val="both"/>
      </w:pPr>
      <w:r>
        <w:rPr>
          <w:rFonts w:ascii="Times New Roman"/>
          <w:b w:val="false"/>
          <w:i w:val="false"/>
          <w:color w:val="000000"/>
          <w:sz w:val="28"/>
        </w:rPr>
        <w:t>
      ______________________________________________________________________</w:t>
      </w:r>
    </w:p>
    <w:bookmarkEnd w:id="73"/>
    <w:bookmarkStart w:name="z188" w:id="74"/>
    <w:p>
      <w:pPr>
        <w:spacing w:after="0"/>
        <w:ind w:left="0"/>
        <w:jc w:val="both"/>
      </w:pPr>
      <w:r>
        <w:rPr>
          <w:rFonts w:ascii="Times New Roman"/>
          <w:b w:val="false"/>
          <w:i w:val="false"/>
          <w:color w:val="000000"/>
          <w:sz w:val="28"/>
        </w:rPr>
        <w:t xml:space="preserve">
      7. Surname, first name, patronymic (if any) of the captain of the vessel, his address </w:t>
      </w:r>
    </w:p>
    <w:bookmarkEnd w:id="74"/>
    <w:bookmarkStart w:name="z189" w:id="75"/>
    <w:p>
      <w:pPr>
        <w:spacing w:after="0"/>
        <w:ind w:left="0"/>
        <w:jc w:val="both"/>
      </w:pPr>
      <w:r>
        <w:rPr>
          <w:rFonts w:ascii="Times New Roman"/>
          <w:b w:val="false"/>
          <w:i w:val="false"/>
          <w:color w:val="000000"/>
          <w:sz w:val="28"/>
        </w:rPr>
        <w:t>
      ______________________________________________________________________</w:t>
      </w:r>
    </w:p>
    <w:bookmarkEnd w:id="75"/>
    <w:bookmarkStart w:name="z190" w:id="76"/>
    <w:p>
      <w:pPr>
        <w:spacing w:after="0"/>
        <w:ind w:left="0"/>
        <w:jc w:val="both"/>
      </w:pPr>
      <w:r>
        <w:rPr>
          <w:rFonts w:ascii="Times New Roman"/>
          <w:b w:val="false"/>
          <w:i w:val="false"/>
          <w:color w:val="000000"/>
          <w:sz w:val="28"/>
        </w:rPr>
        <w:t>
      8. Type of technical control means_________________________________</w:t>
      </w:r>
    </w:p>
    <w:bookmarkEnd w:id="76"/>
    <w:bookmarkStart w:name="z191"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192" w:id="78"/>
    <w:p>
      <w:pPr>
        <w:spacing w:after="0"/>
        <w:ind w:left="0"/>
        <w:jc w:val="both"/>
      </w:pPr>
      <w:r>
        <w:rPr>
          <w:rFonts w:ascii="Times New Roman"/>
          <w:b w:val="false"/>
          <w:i w:val="false"/>
          <w:color w:val="000000"/>
          <w:sz w:val="28"/>
        </w:rPr>
        <w:t>
      9. Information on registration of the vessel in the registers of vessels of the Republic of Kazakhstan:</w:t>
      </w:r>
    </w:p>
    <w:bookmarkEnd w:id="78"/>
    <w:bookmarkStart w:name="z193" w:id="79"/>
    <w:p>
      <w:pPr>
        <w:spacing w:after="0"/>
        <w:ind w:left="0"/>
        <w:jc w:val="both"/>
      </w:pPr>
      <w:r>
        <w:rPr>
          <w:rFonts w:ascii="Times New Roman"/>
          <w:b w:val="false"/>
          <w:i w:val="false"/>
          <w:color w:val="000000"/>
          <w:sz w:val="28"/>
        </w:rPr>
        <w:t>
      10. Validity term of the permit _______________________________________</w:t>
      </w:r>
    </w:p>
    <w:bookmarkEnd w:id="79"/>
    <w:bookmarkStart w:name="z194" w:id="80"/>
    <w:p>
      <w:pPr>
        <w:spacing w:after="0"/>
        <w:ind w:left="0"/>
        <w:jc w:val="both"/>
      </w:pPr>
      <w:r>
        <w:rPr>
          <w:rFonts w:ascii="Times New Roman"/>
          <w:b w:val="false"/>
          <w:i w:val="false"/>
          <w:color w:val="000000"/>
          <w:sz w:val="28"/>
        </w:rPr>
        <w:t>
      11. Sea fishing area (s) ____________________________________</w:t>
      </w:r>
    </w:p>
    <w:bookmarkEnd w:id="80"/>
    <w:bookmarkStart w:name="z195" w:id="81"/>
    <w:p>
      <w:pPr>
        <w:spacing w:after="0"/>
        <w:ind w:left="0"/>
        <w:jc w:val="both"/>
      </w:pPr>
      <w:r>
        <w:rPr>
          <w:rFonts w:ascii="Times New Roman"/>
          <w:b w:val="false"/>
          <w:i w:val="false"/>
          <w:color w:val="000000"/>
          <w:sz w:val="28"/>
        </w:rPr>
        <w:t>
      12. List of seaports (basing points) of the Republic of Kazakhstan for entry and unloading of marine fishing products (objects) __________________________________</w:t>
      </w:r>
    </w:p>
    <w:bookmarkEnd w:id="81"/>
    <w:bookmarkStart w:name="z196"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197" w:id="83"/>
    <w:p>
      <w:pPr>
        <w:spacing w:after="0"/>
        <w:ind w:left="0"/>
        <w:jc w:val="both"/>
      </w:pPr>
      <w:r>
        <w:rPr>
          <w:rFonts w:ascii="Times New Roman"/>
          <w:b w:val="false"/>
          <w:i w:val="false"/>
          <w:color w:val="000000"/>
          <w:sz w:val="28"/>
        </w:rPr>
        <w:t>
      (Signature of the head of the Border Service territorial unit)</w:t>
      </w:r>
    </w:p>
    <w:bookmarkEnd w:id="83"/>
    <w:bookmarkStart w:name="z198" w:id="84"/>
    <w:p>
      <w:pPr>
        <w:spacing w:after="0"/>
        <w:ind w:left="0"/>
        <w:jc w:val="both"/>
      </w:pPr>
      <w:r>
        <w:rPr>
          <w:rFonts w:ascii="Times New Roman"/>
          <w:b w:val="false"/>
          <w:i w:val="false"/>
          <w:color w:val="000000"/>
          <w:sz w:val="28"/>
        </w:rPr>
        <w:t xml:space="preserve">
      “___” _________ 20__ </w:t>
      </w:r>
    </w:p>
    <w:bookmarkEnd w:id="84"/>
    <w:bookmarkStart w:name="z199" w:id="85"/>
    <w:p>
      <w:pPr>
        <w:spacing w:after="0"/>
        <w:ind w:left="0"/>
        <w:jc w:val="both"/>
      </w:pPr>
      <w:r>
        <w:rPr>
          <w:rFonts w:ascii="Times New Roman"/>
          <w:b w:val="false"/>
          <w:i w:val="false"/>
          <w:color w:val="000000"/>
          <w:sz w:val="28"/>
        </w:rPr>
        <w:t>
      Back of the sheet</w:t>
      </w:r>
    </w:p>
    <w:bookmarkEnd w:id="85"/>
    <w:bookmarkStart w:name="z200" w:id="86"/>
    <w:p>
      <w:pPr>
        <w:spacing w:after="0"/>
        <w:ind w:left="0"/>
        <w:jc w:val="both"/>
      </w:pPr>
      <w:r>
        <w:rPr>
          <w:rFonts w:ascii="Times New Roman"/>
          <w:b w:val="false"/>
          <w:i w:val="false"/>
          <w:color w:val="000000"/>
          <w:sz w:val="28"/>
        </w:rPr>
        <w:t>
      Special marks</w:t>
      </w:r>
    </w:p>
    <w:bookmarkEnd w:id="86"/>
    <w:bookmarkStart w:name="z201" w:id="87"/>
    <w:p>
      <w:pPr>
        <w:spacing w:after="0"/>
        <w:ind w:left="0"/>
        <w:jc w:val="both"/>
      </w:pPr>
      <w:r>
        <w:rPr>
          <w:rFonts w:ascii="Times New Roman"/>
          <w:b w:val="false"/>
          <w:i w:val="false"/>
          <w:color w:val="000000"/>
          <w:sz w:val="28"/>
        </w:rPr>
        <w:t>
      1. Date of permit suspension_________________________________</w:t>
      </w:r>
    </w:p>
    <w:bookmarkEnd w:id="87"/>
    <w:bookmarkStart w:name="z202" w:id="88"/>
    <w:p>
      <w:pPr>
        <w:spacing w:after="0"/>
        <w:ind w:left="0"/>
        <w:jc w:val="both"/>
      </w:pPr>
      <w:r>
        <w:rPr>
          <w:rFonts w:ascii="Times New Roman"/>
          <w:b w:val="false"/>
          <w:i w:val="false"/>
          <w:color w:val="000000"/>
          <w:sz w:val="28"/>
        </w:rPr>
        <w:t>
      2. Reasons for permit suspension _____________________________</w:t>
      </w:r>
    </w:p>
    <w:bookmarkEnd w:id="88"/>
    <w:bookmarkStart w:name="z203" w:id="89"/>
    <w:p>
      <w:pPr>
        <w:spacing w:after="0"/>
        <w:ind w:left="0"/>
        <w:jc w:val="both"/>
      </w:pPr>
      <w:r>
        <w:rPr>
          <w:rFonts w:ascii="Times New Roman"/>
          <w:b w:val="false"/>
          <w:i w:val="false"/>
          <w:color w:val="000000"/>
          <w:sz w:val="28"/>
        </w:rPr>
        <w:t>
      ______________________________________________________________________</w:t>
      </w:r>
    </w:p>
    <w:bookmarkEnd w:id="89"/>
    <w:bookmarkStart w:name="z204" w:id="90"/>
    <w:p>
      <w:pPr>
        <w:spacing w:after="0"/>
        <w:ind w:left="0"/>
        <w:jc w:val="both"/>
      </w:pPr>
      <w:r>
        <w:rPr>
          <w:rFonts w:ascii="Times New Roman"/>
          <w:b w:val="false"/>
          <w:i w:val="false"/>
          <w:color w:val="000000"/>
          <w:sz w:val="28"/>
        </w:rPr>
        <w:t>
      3. Date of permit renewal ___________________________________</w:t>
      </w:r>
    </w:p>
    <w:bookmarkEnd w:id="90"/>
    <w:bookmarkStart w:name="z205" w:id="91"/>
    <w:p>
      <w:pPr>
        <w:spacing w:after="0"/>
        <w:ind w:left="0"/>
        <w:jc w:val="both"/>
      </w:pPr>
      <w:r>
        <w:rPr>
          <w:rFonts w:ascii="Times New Roman"/>
          <w:b w:val="false"/>
          <w:i w:val="false"/>
          <w:color w:val="000000"/>
          <w:sz w:val="28"/>
        </w:rPr>
        <w:t>
      Note on permit revocation</w:t>
      </w:r>
    </w:p>
    <w:bookmarkEnd w:id="91"/>
    <w:bookmarkStart w:name="z206" w:id="92"/>
    <w:p>
      <w:pPr>
        <w:spacing w:after="0"/>
        <w:ind w:left="0"/>
        <w:jc w:val="both"/>
      </w:pPr>
      <w:r>
        <w:rPr>
          <w:rFonts w:ascii="Times New Roman"/>
          <w:b w:val="false"/>
          <w:i w:val="false"/>
          <w:color w:val="000000"/>
          <w:sz w:val="28"/>
        </w:rPr>
        <w:t>
      1. Date of permit revocation ___________________________________</w:t>
      </w:r>
    </w:p>
    <w:bookmarkEnd w:id="92"/>
    <w:bookmarkStart w:name="z207" w:id="93"/>
    <w:p>
      <w:pPr>
        <w:spacing w:after="0"/>
        <w:ind w:left="0"/>
        <w:jc w:val="both"/>
      </w:pPr>
      <w:r>
        <w:rPr>
          <w:rFonts w:ascii="Times New Roman"/>
          <w:b w:val="false"/>
          <w:i w:val="false"/>
          <w:color w:val="000000"/>
          <w:sz w:val="28"/>
        </w:rPr>
        <w:t>
      2. Reasons for permit revocation _______________________________</w:t>
      </w:r>
    </w:p>
    <w:bookmarkEnd w:id="93"/>
    <w:bookmarkStart w:name="z208" w:id="94"/>
    <w:p>
      <w:pPr>
        <w:spacing w:after="0"/>
        <w:ind w:left="0"/>
        <w:jc w:val="both"/>
      </w:pPr>
      <w:r>
        <w:rPr>
          <w:rFonts w:ascii="Times New Roman"/>
          <w:b w:val="false"/>
          <w:i w:val="false"/>
          <w:color w:val="000000"/>
          <w:sz w:val="28"/>
        </w:rPr>
        <w:t>
      ______________________________________________________________________</w:t>
      </w:r>
    </w:p>
    <w:bookmarkEnd w:id="94"/>
    <w:bookmarkStart w:name="z209" w:id="95"/>
    <w:p>
      <w:pPr>
        <w:spacing w:after="0"/>
        <w:ind w:left="0"/>
        <w:jc w:val="both"/>
      </w:pPr>
      <w:r>
        <w:rPr>
          <w:rFonts w:ascii="Times New Roman"/>
          <w:b w:val="false"/>
          <w:i w:val="false"/>
          <w:color w:val="000000"/>
          <w:sz w:val="28"/>
        </w:rPr>
        <w:t>
      ______________________________________________________________________</w:t>
      </w:r>
    </w:p>
    <w:bookmarkEnd w:id="95"/>
    <w:bookmarkStart w:name="z210" w:id="96"/>
    <w:p>
      <w:pPr>
        <w:spacing w:after="0"/>
        <w:ind w:left="0"/>
        <w:jc w:val="both"/>
      </w:pPr>
      <w:r>
        <w:rPr>
          <w:rFonts w:ascii="Times New Roman"/>
          <w:b w:val="false"/>
          <w:i w:val="false"/>
          <w:color w:val="000000"/>
          <w:sz w:val="28"/>
        </w:rPr>
        <w:t>
      ______________________________________________________________________</w:t>
      </w:r>
    </w:p>
    <w:bookmarkEnd w:id="96"/>
    <w:bookmarkStart w:name="z211" w:id="97"/>
    <w:p>
      <w:pPr>
        <w:spacing w:after="0"/>
        <w:ind w:left="0"/>
        <w:jc w:val="both"/>
      </w:pPr>
      <w:r>
        <w:rPr>
          <w:rFonts w:ascii="Times New Roman"/>
          <w:b w:val="false"/>
          <w:i w:val="false"/>
          <w:color w:val="000000"/>
          <w:sz w:val="28"/>
        </w:rPr>
        <w:t>
      Notes of the Border Service territorial unit _________</w:t>
      </w:r>
    </w:p>
    <w:bookmarkEnd w:id="97"/>
    <w:bookmarkStart w:name="z212"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213" w:id="99"/>
    <w:p>
      <w:pPr>
        <w:spacing w:after="0"/>
        <w:ind w:left="0"/>
        <w:jc w:val="both"/>
      </w:pPr>
      <w:r>
        <w:rPr>
          <w:rFonts w:ascii="Times New Roman"/>
          <w:b w:val="false"/>
          <w:i w:val="false"/>
          <w:color w:val="000000"/>
          <w:sz w:val="28"/>
        </w:rPr>
        <w:t>
      ______________________________________________________________________</w:t>
      </w:r>
    </w:p>
    <w:bookmarkEnd w:id="99"/>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bookmarkStart w:name="z119" w:id="100"/>
    <w:p>
      <w:pPr>
        <w:spacing w:after="0"/>
        <w:ind w:left="0"/>
        <w:jc w:val="both"/>
      </w:pPr>
      <w:r>
        <w:rPr>
          <w:rFonts w:ascii="Times New Roman"/>
          <w:b w:val="false"/>
          <w:i w:val="false"/>
          <w:color w:val="ff0000"/>
          <w:sz w:val="28"/>
        </w:rPr>
        <w:t>
      Footnote. Appendix 3 – as amended by the Resolution of the Government of the Republic of Kazakhstan dated 24.04.2024 №331 (effective ten calendar days after the date of its first official publication).</w:t>
      </w:r>
    </w:p>
    <w:bookmarkEnd w:id="100"/>
    <w:p>
      <w:pPr>
        <w:spacing w:after="0"/>
        <w:ind w:left="0"/>
        <w:jc w:val="both"/>
      </w:pPr>
      <w:r>
        <w:rPr>
          <w:rFonts w:ascii="Times New Roman"/>
          <w:b w:val="false"/>
          <w:i w:val="false"/>
          <w:color w:val="000000"/>
          <w:sz w:val="28"/>
        </w:rPr>
        <w:t>
      Form</w:t>
      </w:r>
    </w:p>
    <w:bookmarkStart w:name="z120" w:id="101"/>
    <w:p>
      <w:pPr>
        <w:spacing w:after="0"/>
        <w:ind w:left="0"/>
        <w:jc w:val="both"/>
      </w:pPr>
      <w:r>
        <w:rPr>
          <w:rFonts w:ascii="Times New Roman"/>
          <w:b w:val="false"/>
          <w:i w:val="false"/>
          <w:color w:val="000000"/>
          <w:sz w:val="28"/>
        </w:rPr>
        <w:t xml:space="preserve">
      </w:t>
      </w:r>
      <w:r>
        <w:rPr>
          <w:rFonts w:ascii="Times New Roman"/>
          <w:b/>
          <w:i w:val="false"/>
          <w:color w:val="000000"/>
          <w:sz w:val="28"/>
        </w:rPr>
        <w:t>Notification</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denied</w:t>
      </w:r>
      <w:r>
        <w:rPr>
          <w:rFonts w:ascii="Times New Roman"/>
          <w:b w:val="false"/>
          <w:i w:val="false"/>
          <w:color w:val="000000"/>
          <w:sz w:val="28"/>
        </w:rPr>
        <w:t xml:space="preserve"> </w:t>
      </w:r>
      <w:r>
        <w:rPr>
          <w:rFonts w:ascii="Times New Roman"/>
          <w:b/>
          <w:i w:val="false"/>
          <w:color w:val="000000"/>
          <w:sz w:val="28"/>
        </w:rPr>
        <w:t>issuance</w:t>
      </w:r>
      <w:r>
        <w:rPr>
          <w:rFonts w:ascii="Times New Roman"/>
          <w:b/>
          <w:i w:val="false"/>
          <w:color w:val="000000"/>
          <w:sz w:val="28"/>
        </w:rPr>
        <w:t xml:space="preserve"> (</w:t>
      </w:r>
      <w:r>
        <w:rPr>
          <w:rFonts w:ascii="Times New Roman"/>
          <w:b/>
          <w:i w:val="false"/>
          <w:color w:val="000000"/>
          <w:sz w:val="28"/>
        </w:rPr>
        <w:t>extension</w:t>
      </w:r>
      <w:r>
        <w:rPr>
          <w:rFonts w:ascii="Times New Roman"/>
          <w:b/>
          <w:i w:val="false"/>
          <w:color w:val="000000"/>
          <w:sz w:val="28"/>
        </w:rPr>
        <w:t>)</w:t>
      </w:r>
      <w:r>
        <w:rPr>
          <w:rFonts w:ascii="Times New Roman"/>
          <w:b/>
          <w:i w:val="false"/>
          <w:color w:val="000000"/>
          <w:sz w:val="28"/>
        </w:rPr>
        <w:t xml:space="preserve"> of the</w:t>
      </w:r>
      <w:r>
        <w:rPr>
          <w:rFonts w:ascii="Times New Roman"/>
          <w:b w:val="false"/>
          <w:i w:val="false"/>
          <w:color w:val="000000"/>
          <w:sz w:val="28"/>
        </w:rPr>
        <w:t xml:space="preserve"> </w:t>
      </w:r>
      <w:r>
        <w:rPr>
          <w:rFonts w:ascii="Times New Roman"/>
          <w:b/>
          <w:i w:val="false"/>
          <w:color w:val="000000"/>
          <w:sz w:val="28"/>
        </w:rPr>
        <w:t xml:space="preserve">permit </w:t>
      </w:r>
      <w:r>
        <w:rPr>
          <w:rFonts w:ascii="Times New Roman"/>
          <w:b/>
          <w:i w:val="false"/>
          <w:color w:val="000000"/>
          <w:sz w:val="28"/>
        </w:rPr>
        <w:t>for repeated crossing of the State Border of the Republic of Kazakhstan</w:t>
      </w:r>
      <w:r>
        <w:rPr>
          <w:rFonts w:ascii="Times New Roman"/>
          <w:b w:val="false"/>
          <w:i w:val="false"/>
          <w:color w:val="000000"/>
          <w:sz w:val="28"/>
        </w:rPr>
        <w:t xml:space="preserve"> </w:t>
      </w:r>
    </w:p>
    <w:bookmarkEnd w:id="101"/>
    <w:bookmarkStart w:name="z215" w:id="102"/>
    <w:p>
      <w:pPr>
        <w:spacing w:after="0"/>
        <w:ind w:left="0"/>
        <w:jc w:val="both"/>
      </w:pPr>
      <w:r>
        <w:rPr>
          <w:rFonts w:ascii="Times New Roman"/>
          <w:b w:val="false"/>
          <w:i w:val="false"/>
          <w:color w:val="000000"/>
          <w:sz w:val="28"/>
        </w:rPr>
        <w:t>
      1. Name of a legal entity, its legal address or surname, first name, patronymic (if any) of an individual entrepreneur, his address</w:t>
      </w:r>
    </w:p>
    <w:bookmarkEnd w:id="102"/>
    <w:bookmarkStart w:name="z217" w:id="103"/>
    <w:p>
      <w:pPr>
        <w:spacing w:after="0"/>
        <w:ind w:left="0"/>
        <w:jc w:val="both"/>
      </w:pPr>
      <w:r>
        <w:rPr>
          <w:rFonts w:ascii="Times New Roman"/>
          <w:b w:val="false"/>
          <w:i w:val="false"/>
          <w:color w:val="000000"/>
          <w:sz w:val="28"/>
        </w:rPr>
        <w:t>
      ______________________________________________________________</w:t>
      </w:r>
    </w:p>
    <w:bookmarkEnd w:id="103"/>
    <w:p>
      <w:pPr>
        <w:spacing w:after="0"/>
        <w:ind w:left="0"/>
        <w:jc w:val="both"/>
      </w:pPr>
      <w:r>
        <w:rPr>
          <w:rFonts w:ascii="Times New Roman"/>
          <w:b w:val="false"/>
          <w:i w:val="false"/>
          <w:color w:val="000000"/>
          <w:sz w:val="28"/>
        </w:rPr>
        <w:t>
      2. Name and address of the vessel owner ___________________________</w:t>
      </w:r>
    </w:p>
    <w:p>
      <w:pPr>
        <w:spacing w:after="0"/>
        <w:ind w:left="0"/>
        <w:jc w:val="both"/>
      </w:pPr>
      <w:r>
        <w:rPr>
          <w:rFonts w:ascii="Times New Roman"/>
          <w:b w:val="false"/>
          <w:i w:val="false"/>
          <w:color w:val="000000"/>
          <w:sz w:val="28"/>
        </w:rPr>
        <w:t>
      3. Name of the vessel __________________________________________</w:t>
      </w:r>
    </w:p>
    <w:bookmarkStart w:name="z219" w:id="104"/>
    <w:p>
      <w:pPr>
        <w:spacing w:after="0"/>
        <w:ind w:left="0"/>
        <w:jc w:val="both"/>
      </w:pPr>
      <w:r>
        <w:rPr>
          <w:rFonts w:ascii="Times New Roman"/>
          <w:b w:val="false"/>
          <w:i w:val="false"/>
          <w:color w:val="000000"/>
          <w:sz w:val="28"/>
        </w:rPr>
        <w:t>
      4. Type of the vessel ____________________________________________________</w:t>
      </w:r>
    </w:p>
    <w:bookmarkEnd w:id="104"/>
    <w:p>
      <w:pPr>
        <w:spacing w:after="0"/>
        <w:ind w:left="0"/>
        <w:jc w:val="both"/>
      </w:pPr>
      <w:r>
        <w:rPr>
          <w:rFonts w:ascii="Times New Roman"/>
          <w:b w:val="false"/>
          <w:i w:val="false"/>
          <w:color w:val="000000"/>
          <w:sz w:val="28"/>
        </w:rPr>
        <w:t>
      5. Side number of the vessel __________________________________________</w:t>
      </w:r>
    </w:p>
    <w:bookmarkStart w:name="z221" w:id="105"/>
    <w:p>
      <w:pPr>
        <w:spacing w:after="0"/>
        <w:ind w:left="0"/>
        <w:jc w:val="both"/>
      </w:pPr>
      <w:r>
        <w:rPr>
          <w:rFonts w:ascii="Times New Roman"/>
          <w:b w:val="false"/>
          <w:i w:val="false"/>
          <w:color w:val="000000"/>
          <w:sz w:val="28"/>
        </w:rPr>
        <w:t>
      6. Sea port (mooring place) of the vessel registration ______________</w:t>
      </w:r>
    </w:p>
    <w:bookmarkEnd w:id="105"/>
    <w:bookmarkStart w:name="z222" w:id="106"/>
    <w:p>
      <w:pPr>
        <w:spacing w:after="0"/>
        <w:ind w:left="0"/>
        <w:jc w:val="both"/>
      </w:pPr>
      <w:r>
        <w:rPr>
          <w:rFonts w:ascii="Times New Roman"/>
          <w:b w:val="false"/>
          <w:i w:val="false"/>
          <w:color w:val="000000"/>
          <w:sz w:val="28"/>
        </w:rPr>
        <w:t xml:space="preserve">
      7. Surname, first name, patronymic (if any) of the captain of the vessel, his address  </w:t>
      </w:r>
    </w:p>
    <w:bookmarkEnd w:id="106"/>
    <w:bookmarkStart w:name="z223"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224" w:id="108"/>
    <w:p>
      <w:pPr>
        <w:spacing w:after="0"/>
        <w:ind w:left="0"/>
        <w:jc w:val="both"/>
      </w:pPr>
      <w:r>
        <w:rPr>
          <w:rFonts w:ascii="Times New Roman"/>
          <w:b w:val="false"/>
          <w:i w:val="false"/>
          <w:color w:val="000000"/>
          <w:sz w:val="28"/>
        </w:rPr>
        <w:t>
      8. Reason for denied issuance (extension) of the permit for repeated crossing of the State Border of the Republic of Kazakhstan _______________</w:t>
      </w:r>
    </w:p>
    <w:bookmarkEnd w:id="108"/>
    <w:bookmarkStart w:name="z225" w:id="109"/>
    <w:p>
      <w:pPr>
        <w:spacing w:after="0"/>
        <w:ind w:left="0"/>
        <w:jc w:val="both"/>
      </w:pPr>
      <w:r>
        <w:rPr>
          <w:rFonts w:ascii="Times New Roman"/>
          <w:b w:val="false"/>
          <w:i w:val="false"/>
          <w:color w:val="000000"/>
          <w:sz w:val="28"/>
        </w:rPr>
        <w:t>
      ____________________________________________________________________</w:t>
      </w:r>
    </w:p>
    <w:bookmarkEnd w:id="109"/>
    <w:p>
      <w:pPr>
        <w:spacing w:after="0"/>
        <w:ind w:left="0"/>
        <w:jc w:val="both"/>
      </w:pPr>
      <w:r>
        <w:rPr>
          <w:rFonts w:ascii="Times New Roman"/>
          <w:b w:val="false"/>
          <w:i w:val="false"/>
          <w:color w:val="000000"/>
          <w:sz w:val="28"/>
        </w:rPr>
        <w:t>
      (Signature of the head of the Border Service territorial unit)</w:t>
      </w:r>
    </w:p>
    <w:bookmarkStart w:name="z227" w:id="110"/>
    <w:p>
      <w:pPr>
        <w:spacing w:after="0"/>
        <w:ind w:left="0"/>
        <w:jc w:val="both"/>
      </w:pPr>
      <w:r>
        <w:rPr>
          <w:rFonts w:ascii="Times New Roman"/>
          <w:b w:val="false"/>
          <w:i w:val="false"/>
          <w:color w:val="000000"/>
          <w:sz w:val="28"/>
        </w:rPr>
        <w:t xml:space="preserve">
      "___" _________ 20__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p>
      <w:pPr>
        <w:spacing w:after="0"/>
        <w:ind w:left="0"/>
        <w:jc w:val="both"/>
      </w:pPr>
      <w:r>
        <w:rPr>
          <w:rFonts w:ascii="Times New Roman"/>
          <w:b w:val="false"/>
          <w:i w:val="false"/>
          <w:color w:val="ff0000"/>
          <w:sz w:val="28"/>
        </w:rPr>
        <w:t>
      Footnote. Appendix 4 – as amended by the Resolution of the Government of the Republic of Kazakhstan dated 24.04.2024 №331 (effective ten calendar days after the date of its first official publication).</w:t>
      </w:r>
    </w:p>
    <w:bookmarkStart w:name="z122" w:id="111"/>
    <w:p>
      <w:pPr>
        <w:spacing w:after="0"/>
        <w:ind w:left="0"/>
        <w:jc w:val="both"/>
      </w:pPr>
      <w:r>
        <w:rPr>
          <w:rFonts w:ascii="Times New Roman"/>
          <w:b w:val="false"/>
          <w:i w:val="false"/>
          <w:color w:val="000000"/>
          <w:sz w:val="28"/>
        </w:rPr>
        <w:t>
      Form</w:t>
      </w:r>
    </w:p>
    <w:bookmarkEnd w:id="111"/>
    <w:bookmarkStart w:name="z123" w:id="112"/>
    <w:p>
      <w:pPr>
        <w:spacing w:after="0"/>
        <w:ind w:left="0"/>
        <w:jc w:val="left"/>
      </w:pPr>
      <w:r>
        <w:rPr>
          <w:rFonts w:ascii="Times New Roman"/>
          <w:b/>
          <w:i w:val="false"/>
          <w:color w:val="000000"/>
        </w:rPr>
        <w:t xml:space="preserve"> Notification of denied issuance (extension) of the permit for repeated crossing of the State Border of the Republic of Kazakhstan </w:t>
      </w:r>
    </w:p>
    <w:bookmarkEnd w:id="112"/>
    <w:p>
      <w:pPr>
        <w:spacing w:after="0"/>
        <w:ind w:left="0"/>
        <w:jc w:val="both"/>
      </w:pPr>
      <w:r>
        <w:rPr>
          <w:rFonts w:ascii="Times New Roman"/>
          <w:b w:val="false"/>
          <w:i w:val="false"/>
          <w:color w:val="000000"/>
          <w:sz w:val="28"/>
        </w:rPr>
        <w:t>
      Application for replacement of crew members of a Kazakh vessel that received a permit to repeatedly cross the State border of the Republic of Kazakhstan</w:t>
      </w:r>
    </w:p>
    <w:bookmarkStart w:name="z229" w:id="113"/>
    <w:p>
      <w:pPr>
        <w:spacing w:after="0"/>
        <w:ind w:left="0"/>
        <w:jc w:val="both"/>
      </w:pPr>
      <w:r>
        <w:rPr>
          <w:rFonts w:ascii="Times New Roman"/>
          <w:b w:val="false"/>
          <w:i w:val="false"/>
          <w:color w:val="000000"/>
          <w:sz w:val="28"/>
        </w:rPr>
        <w:t>
      To ______________________________________________________________</w:t>
      </w:r>
    </w:p>
    <w:bookmarkEnd w:id="113"/>
    <w:bookmarkStart w:name="z230" w:id="114"/>
    <w:p>
      <w:pPr>
        <w:spacing w:after="0"/>
        <w:ind w:left="0"/>
        <w:jc w:val="both"/>
      </w:pPr>
      <w:r>
        <w:rPr>
          <w:rFonts w:ascii="Times New Roman"/>
          <w:b w:val="false"/>
          <w:i w:val="false"/>
          <w:color w:val="000000"/>
          <w:sz w:val="28"/>
        </w:rPr>
        <w:t>
      (Name of the Border Service territorial unit)</w:t>
      </w:r>
    </w:p>
    <w:bookmarkEnd w:id="114"/>
    <w:bookmarkStart w:name="z231" w:id="115"/>
    <w:p>
      <w:pPr>
        <w:spacing w:after="0"/>
        <w:ind w:left="0"/>
        <w:jc w:val="both"/>
      </w:pPr>
      <w:r>
        <w:rPr>
          <w:rFonts w:ascii="Times New Roman"/>
          <w:b w:val="false"/>
          <w:i w:val="false"/>
          <w:color w:val="000000"/>
          <w:sz w:val="28"/>
        </w:rPr>
        <w:t>
      From ____________________________________________________________</w:t>
      </w:r>
    </w:p>
    <w:bookmarkEnd w:id="115"/>
    <w:bookmarkStart w:name="z232" w:id="116"/>
    <w:p>
      <w:pPr>
        <w:spacing w:after="0"/>
        <w:ind w:left="0"/>
        <w:jc w:val="both"/>
      </w:pPr>
      <w:r>
        <w:rPr>
          <w:rFonts w:ascii="Times New Roman"/>
          <w:b w:val="false"/>
          <w:i w:val="false"/>
          <w:color w:val="000000"/>
          <w:sz w:val="28"/>
        </w:rPr>
        <w:t>
      (full name of the legal entity indicating its legal address or surname, first name, patronymic (if any) of the individual entrepreneur, his address)</w:t>
      </w:r>
    </w:p>
    <w:bookmarkEnd w:id="116"/>
    <w:bookmarkStart w:name="z233" w:id="117"/>
    <w:p>
      <w:pPr>
        <w:spacing w:after="0"/>
        <w:ind w:left="0"/>
        <w:jc w:val="both"/>
      </w:pPr>
      <w:r>
        <w:rPr>
          <w:rFonts w:ascii="Times New Roman"/>
          <w:b w:val="false"/>
          <w:i w:val="false"/>
          <w:color w:val="000000"/>
          <w:sz w:val="28"/>
        </w:rPr>
        <w:t>
      ___________________________________________________________________</w:t>
      </w:r>
    </w:p>
    <w:bookmarkEnd w:id="117"/>
    <w:p>
      <w:pPr>
        <w:spacing w:after="0"/>
        <w:ind w:left="0"/>
        <w:jc w:val="both"/>
      </w:pPr>
      <w:bookmarkStart w:name="z234" w:id="118"/>
      <w:r>
        <w:rPr>
          <w:rFonts w:ascii="Times New Roman"/>
          <w:b w:val="false"/>
          <w:i w:val="false"/>
          <w:color w:val="000000"/>
          <w:sz w:val="28"/>
        </w:rPr>
        <w:t xml:space="preserve">
      I request to consider application for replacement of crew members of Kazakh vessel that received a permit to repeatedly cross the State border of the Republic of Kazakhstan for fishing activity, series ____ №____________, </w:t>
      </w:r>
    </w:p>
    <w:bookmarkEnd w:id="118"/>
    <w:p>
      <w:pPr>
        <w:spacing w:after="0"/>
        <w:ind w:left="0"/>
        <w:jc w:val="both"/>
      </w:pPr>
      <w:r>
        <w:rPr>
          <w:rFonts w:ascii="Times New Roman"/>
          <w:b w:val="false"/>
          <w:i w:val="false"/>
          <w:color w:val="000000"/>
          <w:sz w:val="28"/>
        </w:rPr>
        <w:t>issued by the territorial unit _____ “____” ___________20 ___.</w:t>
      </w:r>
    </w:p>
    <w:bookmarkStart w:name="z235" w:id="119"/>
    <w:p>
      <w:pPr>
        <w:spacing w:after="0"/>
        <w:ind w:left="0"/>
        <w:jc w:val="both"/>
      </w:pPr>
      <w:r>
        <w:rPr>
          <w:rFonts w:ascii="Times New Roman"/>
          <w:b w:val="false"/>
          <w:i w:val="false"/>
          <w:color w:val="000000"/>
          <w:sz w:val="28"/>
        </w:rPr>
        <w:t>
      I request to exclude from the crew members: __________________________________</w:t>
      </w:r>
    </w:p>
    <w:bookmarkEnd w:id="119"/>
    <w:bookmarkStart w:name="z236" w:id="120"/>
    <w:p>
      <w:pPr>
        <w:spacing w:after="0"/>
        <w:ind w:left="0"/>
        <w:jc w:val="both"/>
      </w:pPr>
      <w:r>
        <w:rPr>
          <w:rFonts w:ascii="Times New Roman"/>
          <w:b w:val="false"/>
          <w:i w:val="false"/>
          <w:color w:val="000000"/>
          <w:sz w:val="28"/>
        </w:rPr>
        <w:t>
      I request to include as crew members: ____________________________________</w:t>
      </w:r>
    </w:p>
    <w:bookmarkEnd w:id="120"/>
    <w:bookmarkStart w:name="z237" w:id="121"/>
    <w:p>
      <w:pPr>
        <w:spacing w:after="0"/>
        <w:ind w:left="0"/>
        <w:jc w:val="both"/>
      </w:pPr>
      <w:r>
        <w:rPr>
          <w:rFonts w:ascii="Times New Roman"/>
          <w:b w:val="false"/>
          <w:i w:val="false"/>
          <w:color w:val="000000"/>
          <w:sz w:val="28"/>
        </w:rPr>
        <w:t>
      ___________________________________________________________________</w:t>
      </w:r>
    </w:p>
    <w:bookmarkEnd w:id="121"/>
    <w:p>
      <w:pPr>
        <w:spacing w:after="0"/>
        <w:ind w:left="0"/>
        <w:jc w:val="both"/>
      </w:pPr>
      <w:r>
        <w:rPr>
          <w:rFonts w:ascii="Times New Roman"/>
          <w:b w:val="false"/>
          <w:i w:val="false"/>
          <w:color w:val="000000"/>
          <w:sz w:val="28"/>
        </w:rPr>
        <w:t>
      (Signature of the head of the legal entity or individual entrepreneur)</w:t>
      </w:r>
    </w:p>
    <w:bookmarkStart w:name="z239" w:id="122"/>
    <w:p>
      <w:pPr>
        <w:spacing w:after="0"/>
        <w:ind w:left="0"/>
        <w:jc w:val="both"/>
      </w:pPr>
      <w:r>
        <w:rPr>
          <w:rFonts w:ascii="Times New Roman"/>
          <w:b w:val="false"/>
          <w:i w:val="false"/>
          <w:color w:val="000000"/>
          <w:sz w:val="28"/>
        </w:rPr>
        <w:t xml:space="preserve">
      "___" _________ 20__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p>
      <w:pPr>
        <w:spacing w:after="0"/>
        <w:ind w:left="0"/>
        <w:jc w:val="both"/>
      </w:pPr>
      <w:r>
        <w:rPr>
          <w:rFonts w:ascii="Times New Roman"/>
          <w:b w:val="false"/>
          <w:i w:val="false"/>
          <w:color w:val="ff0000"/>
          <w:sz w:val="28"/>
        </w:rPr>
        <w:t>
      Footnote. Appendix 5 – as amended by the Resolution of the Government of the Republic of Kazakhstan dated 24.04.2024 №331 (effective ten calendar days after the date of its first official publication).</w:t>
      </w:r>
    </w:p>
    <w:bookmarkStart w:name="z125" w:id="123"/>
    <w:p>
      <w:pPr>
        <w:spacing w:after="0"/>
        <w:ind w:left="0"/>
        <w:jc w:val="both"/>
      </w:pPr>
      <w:r>
        <w:rPr>
          <w:rFonts w:ascii="Times New Roman"/>
          <w:b w:val="false"/>
          <w:i w:val="false"/>
          <w:color w:val="000000"/>
          <w:sz w:val="28"/>
        </w:rPr>
        <w:t>
      Form</w:t>
      </w:r>
    </w:p>
    <w:bookmarkEnd w:id="123"/>
    <w:bookmarkStart w:name="z126" w:id="124"/>
    <w:p>
      <w:pPr>
        <w:spacing w:after="0"/>
        <w:ind w:left="0"/>
        <w:jc w:val="left"/>
      </w:pPr>
      <w:r>
        <w:rPr>
          <w:rFonts w:ascii="Times New Roman"/>
          <w:b/>
          <w:i w:val="false"/>
          <w:color w:val="000000"/>
        </w:rPr>
        <w:t xml:space="preserve"> Application for replacement of crew members of Kazakh vessel with foreign citizens and stateless persons that obtained a permit to repeatedly cross the State Border of the Republic of Kazakhstan</w:t>
      </w:r>
    </w:p>
    <w:bookmarkEnd w:id="124"/>
    <w:bookmarkStart w:name="z240" w:id="125"/>
    <w:p>
      <w:pPr>
        <w:spacing w:after="0"/>
        <w:ind w:left="0"/>
        <w:jc w:val="both"/>
      </w:pPr>
      <w:r>
        <w:rPr>
          <w:rFonts w:ascii="Times New Roman"/>
          <w:b w:val="false"/>
          <w:i w:val="false"/>
          <w:color w:val="000000"/>
          <w:sz w:val="28"/>
        </w:rPr>
        <w:t>
      To___________________________________________________________</w:t>
      </w:r>
    </w:p>
    <w:bookmarkEnd w:id="125"/>
    <w:bookmarkStart w:name="z241" w:id="126"/>
    <w:p>
      <w:pPr>
        <w:spacing w:after="0"/>
        <w:ind w:left="0"/>
        <w:jc w:val="both"/>
      </w:pPr>
      <w:r>
        <w:rPr>
          <w:rFonts w:ascii="Times New Roman"/>
          <w:b w:val="false"/>
          <w:i w:val="false"/>
          <w:color w:val="000000"/>
          <w:sz w:val="28"/>
        </w:rPr>
        <w:t>
      (Name of the Border Service territorial unit)</w:t>
      </w:r>
    </w:p>
    <w:bookmarkEnd w:id="126"/>
    <w:bookmarkStart w:name="z242" w:id="127"/>
    <w:p>
      <w:pPr>
        <w:spacing w:after="0"/>
        <w:ind w:left="0"/>
        <w:jc w:val="both"/>
      </w:pPr>
      <w:r>
        <w:rPr>
          <w:rFonts w:ascii="Times New Roman"/>
          <w:b w:val="false"/>
          <w:i w:val="false"/>
          <w:color w:val="000000"/>
          <w:sz w:val="28"/>
        </w:rPr>
        <w:t>
      From ________________________________________________________</w:t>
      </w:r>
    </w:p>
    <w:bookmarkEnd w:id="127"/>
    <w:bookmarkStart w:name="z243" w:id="128"/>
    <w:p>
      <w:pPr>
        <w:spacing w:after="0"/>
        <w:ind w:left="0"/>
        <w:jc w:val="both"/>
      </w:pPr>
      <w:r>
        <w:rPr>
          <w:rFonts w:ascii="Times New Roman"/>
          <w:b w:val="false"/>
          <w:i w:val="false"/>
          <w:color w:val="000000"/>
          <w:sz w:val="28"/>
        </w:rPr>
        <w:t>
      (full name of the legal entity indicating its legal address or surname, first  name, patronymic (if any) of the individual entrepreneur, his address)</w:t>
      </w:r>
    </w:p>
    <w:bookmarkEnd w:id="128"/>
    <w:p>
      <w:pPr>
        <w:spacing w:after="0"/>
        <w:ind w:left="0"/>
        <w:jc w:val="both"/>
      </w:pPr>
      <w:r>
        <w:rPr>
          <w:rFonts w:ascii="Times New Roman"/>
          <w:b w:val="false"/>
          <w:i w:val="false"/>
          <w:color w:val="000000"/>
          <w:sz w:val="28"/>
        </w:rPr>
        <w:t>
      ___________________________________________________________________</w:t>
      </w:r>
    </w:p>
    <w:bookmarkStart w:name="z244" w:id="129"/>
    <w:p>
      <w:pPr>
        <w:spacing w:after="0"/>
        <w:ind w:left="0"/>
        <w:jc w:val="both"/>
      </w:pPr>
      <w:r>
        <w:rPr>
          <w:rFonts w:ascii="Times New Roman"/>
          <w:b w:val="false"/>
          <w:i w:val="false"/>
          <w:color w:val="000000"/>
          <w:sz w:val="28"/>
        </w:rPr>
        <w:t>
      _______________________________________________________________</w:t>
      </w:r>
    </w:p>
    <w:bookmarkEnd w:id="129"/>
    <w:bookmarkStart w:name="z245" w:id="130"/>
    <w:p>
      <w:pPr>
        <w:spacing w:after="0"/>
        <w:ind w:left="0"/>
        <w:jc w:val="both"/>
      </w:pPr>
      <w:r>
        <w:rPr>
          <w:rFonts w:ascii="Times New Roman"/>
          <w:b w:val="false"/>
          <w:i w:val="false"/>
          <w:color w:val="000000"/>
          <w:sz w:val="28"/>
        </w:rPr>
        <w:t xml:space="preserve">
      I request to consider the application for replacement of crew members of Kazakh vessel that received a permit to repeatedly cross the State border of the Republic of Kazakhstan for fishing activity, series ____ №____________, </w:t>
      </w:r>
    </w:p>
    <w:bookmarkEnd w:id="130"/>
    <w:p>
      <w:pPr>
        <w:spacing w:after="0"/>
        <w:ind w:left="0"/>
        <w:jc w:val="both"/>
      </w:pPr>
      <w:r>
        <w:rPr>
          <w:rFonts w:ascii="Times New Roman"/>
          <w:b w:val="false"/>
          <w:i w:val="false"/>
          <w:color w:val="000000"/>
          <w:sz w:val="28"/>
        </w:rPr>
        <w:t>
      Issued by the territorial unit ____________ "____" _____________20_____года.</w:t>
      </w:r>
    </w:p>
    <w:bookmarkStart w:name="z246" w:id="131"/>
    <w:p>
      <w:pPr>
        <w:spacing w:after="0"/>
        <w:ind w:left="0"/>
        <w:jc w:val="both"/>
      </w:pPr>
      <w:r>
        <w:rPr>
          <w:rFonts w:ascii="Times New Roman"/>
          <w:b w:val="false"/>
          <w:i w:val="false"/>
          <w:color w:val="000000"/>
          <w:sz w:val="28"/>
        </w:rPr>
        <w:t>
      I request to exclude from the crew members the following foreign citizens (stateless persons): ________________________________________________</w:t>
      </w:r>
    </w:p>
    <w:bookmarkEnd w:id="131"/>
    <w:bookmarkStart w:name="z247" w:id="132"/>
    <w:p>
      <w:pPr>
        <w:spacing w:after="0"/>
        <w:ind w:left="0"/>
        <w:jc w:val="both"/>
      </w:pPr>
      <w:r>
        <w:rPr>
          <w:rFonts w:ascii="Times New Roman"/>
          <w:b w:val="false"/>
          <w:i w:val="false"/>
          <w:color w:val="000000"/>
          <w:sz w:val="28"/>
        </w:rPr>
        <w:t>
      Please include as crew members: _________________________________</w:t>
      </w:r>
    </w:p>
    <w:bookmarkEnd w:id="132"/>
    <w:bookmarkStart w:name="z248" w:id="133"/>
    <w:p>
      <w:pPr>
        <w:spacing w:after="0"/>
        <w:ind w:left="0"/>
        <w:jc w:val="both"/>
      </w:pPr>
      <w:r>
        <w:rPr>
          <w:rFonts w:ascii="Times New Roman"/>
          <w:b w:val="false"/>
          <w:i w:val="false"/>
          <w:color w:val="000000"/>
          <w:sz w:val="28"/>
        </w:rPr>
        <w:t>
      Reason for replacement: ________________________________________________</w:t>
      </w:r>
    </w:p>
    <w:bookmarkEnd w:id="133"/>
    <w:bookmarkStart w:name="z249" w:id="134"/>
    <w:p>
      <w:pPr>
        <w:spacing w:after="0"/>
        <w:ind w:left="0"/>
        <w:jc w:val="both"/>
      </w:pPr>
      <w:r>
        <w:rPr>
          <w:rFonts w:ascii="Times New Roman"/>
          <w:b w:val="false"/>
          <w:i w:val="false"/>
          <w:color w:val="000000"/>
          <w:sz w:val="28"/>
        </w:rPr>
        <w:t>
      Attachment to the application for replacement of crew members of the Kazakh vessel with foreign citizens and stateless persons that obtained a permit  to repeatedly cross the State Border of the Republic of Kazakhstan, on ______ sheets.</w:t>
      </w:r>
    </w:p>
    <w:bookmarkEnd w:id="134"/>
    <w:bookmarkStart w:name="z250"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251" w:id="136"/>
    <w:p>
      <w:pPr>
        <w:spacing w:after="0"/>
        <w:ind w:left="0"/>
        <w:jc w:val="both"/>
      </w:pPr>
      <w:r>
        <w:rPr>
          <w:rFonts w:ascii="Times New Roman"/>
          <w:b w:val="false"/>
          <w:i w:val="false"/>
          <w:color w:val="000000"/>
          <w:sz w:val="28"/>
        </w:rPr>
        <w:t>
      (Signature of the head of the legal entity or individual entrepreneur)</w:t>
      </w:r>
    </w:p>
    <w:bookmarkEnd w:id="136"/>
    <w:bookmarkStart w:name="z252" w:id="137"/>
    <w:p>
      <w:pPr>
        <w:spacing w:after="0"/>
        <w:ind w:left="0"/>
        <w:jc w:val="both"/>
      </w:pPr>
      <w:r>
        <w:rPr>
          <w:rFonts w:ascii="Times New Roman"/>
          <w:b w:val="false"/>
          <w:i w:val="false"/>
          <w:color w:val="000000"/>
          <w:sz w:val="28"/>
        </w:rPr>
        <w:t xml:space="preserve">
      "___" _________ 20__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issuing permits</w:t>
            </w:r>
            <w:r>
              <w:br/>
            </w:r>
            <w:r>
              <w:rPr>
                <w:rFonts w:ascii="Times New Roman"/>
                <w:b w:val="false"/>
                <w:i w:val="false"/>
                <w:color w:val="000000"/>
                <w:sz w:val="20"/>
              </w:rPr>
              <w:t>for repeated crossing of the State border</w:t>
            </w:r>
            <w:r>
              <w:br/>
            </w:r>
            <w:r>
              <w:rPr>
                <w:rFonts w:ascii="Times New Roman"/>
                <w:b w:val="false"/>
                <w:i w:val="false"/>
                <w:color w:val="000000"/>
                <w:sz w:val="20"/>
              </w:rPr>
              <w:t>of the Republic of Kazakhstan</w:t>
            </w:r>
            <w:r>
              <w:br/>
            </w:r>
            <w:r>
              <w:rPr>
                <w:rFonts w:ascii="Times New Roman"/>
                <w:b w:val="false"/>
                <w:i w:val="false"/>
                <w:color w:val="000000"/>
                <w:sz w:val="20"/>
              </w:rPr>
              <w:t>by Kazakhstan vessels for fishing activities</w:t>
            </w:r>
            <w:r>
              <w:br/>
            </w:r>
            <w:r>
              <w:rPr>
                <w:rFonts w:ascii="Times New Roman"/>
                <w:b w:val="false"/>
                <w:i w:val="false"/>
                <w:color w:val="000000"/>
                <w:sz w:val="20"/>
              </w:rPr>
              <w:t>in territorial waters (sea), internal waters and</w:t>
            </w:r>
            <w:r>
              <w:br/>
            </w:r>
            <w:r>
              <w:rPr>
                <w:rFonts w:ascii="Times New Roman"/>
                <w:b w:val="false"/>
                <w:i w:val="false"/>
                <w:color w:val="000000"/>
                <w:sz w:val="20"/>
              </w:rPr>
              <w:t>on the continental shelf, spatial and temporal limits</w:t>
            </w:r>
            <w:r>
              <w:br/>
            </w:r>
            <w:r>
              <w:rPr>
                <w:rFonts w:ascii="Times New Roman"/>
                <w:b w:val="false"/>
                <w:i w:val="false"/>
                <w:color w:val="000000"/>
                <w:sz w:val="20"/>
              </w:rPr>
              <w:t>of permits validity</w:t>
            </w:r>
          </w:p>
        </w:tc>
      </w:tr>
    </w:tbl>
    <w:p>
      <w:pPr>
        <w:spacing w:after="0"/>
        <w:ind w:left="0"/>
        <w:jc w:val="both"/>
      </w:pPr>
      <w:r>
        <w:rPr>
          <w:rFonts w:ascii="Times New Roman"/>
          <w:b w:val="false"/>
          <w:i w:val="false"/>
          <w:color w:val="ff0000"/>
          <w:sz w:val="28"/>
        </w:rPr>
        <w:t>
      Footnote. Appendix 6 – as amended by the Resolution of the Government of the Republic of Kazakhstan dated 24.04.2024 №331 (effective ten calendar days after the date of its first official publication).</w:t>
      </w:r>
    </w:p>
    <w:bookmarkStart w:name="z128" w:id="138"/>
    <w:p>
      <w:pPr>
        <w:spacing w:after="0"/>
        <w:ind w:left="0"/>
        <w:jc w:val="both"/>
      </w:pPr>
      <w:r>
        <w:rPr>
          <w:rFonts w:ascii="Times New Roman"/>
          <w:b w:val="false"/>
          <w:i w:val="false"/>
          <w:color w:val="000000"/>
          <w:sz w:val="28"/>
        </w:rPr>
        <w:t>
      Form</w:t>
      </w:r>
    </w:p>
    <w:bookmarkEnd w:id="138"/>
    <w:bookmarkStart w:name="z129" w:id="139"/>
    <w:p>
      <w:pPr>
        <w:spacing w:after="0"/>
        <w:ind w:left="0"/>
        <w:jc w:val="left"/>
      </w:pPr>
      <w:r>
        <w:rPr>
          <w:rFonts w:ascii="Times New Roman"/>
          <w:b/>
          <w:i w:val="false"/>
          <w:color w:val="000000"/>
        </w:rPr>
        <w:t xml:space="preserve"> Notification of suspension (renewal) of the permit for repeated crossing of the State Border of the Republic of Kazakhstan</w:t>
      </w:r>
    </w:p>
    <w:bookmarkEnd w:id="139"/>
    <w:bookmarkStart w:name="z253" w:id="140"/>
    <w:p>
      <w:pPr>
        <w:spacing w:after="0"/>
        <w:ind w:left="0"/>
        <w:jc w:val="both"/>
      </w:pPr>
      <w:r>
        <w:rPr>
          <w:rFonts w:ascii="Times New Roman"/>
          <w:b w:val="false"/>
          <w:i w:val="false"/>
          <w:color w:val="000000"/>
          <w:sz w:val="28"/>
        </w:rPr>
        <w:t>
      1. Name of the legal entity, its legal address or surname, first name, patronymic (if any) of the individual entrepreneur, his address ____________________________________________________________</w:t>
      </w:r>
    </w:p>
    <w:bookmarkEnd w:id="140"/>
    <w:bookmarkStart w:name="z254" w:id="141"/>
    <w:p>
      <w:pPr>
        <w:spacing w:after="0"/>
        <w:ind w:left="0"/>
        <w:jc w:val="both"/>
      </w:pPr>
      <w:r>
        <w:rPr>
          <w:rFonts w:ascii="Times New Roman"/>
          <w:b w:val="false"/>
          <w:i w:val="false"/>
          <w:color w:val="000000"/>
          <w:sz w:val="28"/>
        </w:rPr>
        <w:t>
      2. Name and address of the vessel owner ___________________________</w:t>
      </w:r>
    </w:p>
    <w:bookmarkEnd w:id="141"/>
    <w:bookmarkStart w:name="z255" w:id="142"/>
    <w:p>
      <w:pPr>
        <w:spacing w:after="0"/>
        <w:ind w:left="0"/>
        <w:jc w:val="both"/>
      </w:pPr>
      <w:r>
        <w:rPr>
          <w:rFonts w:ascii="Times New Roman"/>
          <w:b w:val="false"/>
          <w:i w:val="false"/>
          <w:color w:val="000000"/>
          <w:sz w:val="28"/>
        </w:rPr>
        <w:t>
      3. Name of the vessel ___________________________________________</w:t>
      </w:r>
    </w:p>
    <w:bookmarkEnd w:id="142"/>
    <w:bookmarkStart w:name="z256" w:id="143"/>
    <w:p>
      <w:pPr>
        <w:spacing w:after="0"/>
        <w:ind w:left="0"/>
        <w:jc w:val="both"/>
      </w:pPr>
      <w:r>
        <w:rPr>
          <w:rFonts w:ascii="Times New Roman"/>
          <w:b w:val="false"/>
          <w:i w:val="false"/>
          <w:color w:val="000000"/>
          <w:sz w:val="28"/>
        </w:rPr>
        <w:t>
      4. Type of the vessel ____________________________________________________</w:t>
      </w:r>
    </w:p>
    <w:bookmarkEnd w:id="143"/>
    <w:bookmarkStart w:name="z257" w:id="144"/>
    <w:p>
      <w:pPr>
        <w:spacing w:after="0"/>
        <w:ind w:left="0"/>
        <w:jc w:val="both"/>
      </w:pPr>
      <w:r>
        <w:rPr>
          <w:rFonts w:ascii="Times New Roman"/>
          <w:b w:val="false"/>
          <w:i w:val="false"/>
          <w:color w:val="000000"/>
          <w:sz w:val="28"/>
        </w:rPr>
        <w:t>
      5. Side number of the vessel __________________________________________</w:t>
      </w:r>
    </w:p>
    <w:bookmarkEnd w:id="144"/>
    <w:bookmarkStart w:name="z258" w:id="145"/>
    <w:p>
      <w:pPr>
        <w:spacing w:after="0"/>
        <w:ind w:left="0"/>
        <w:jc w:val="both"/>
      </w:pPr>
      <w:r>
        <w:rPr>
          <w:rFonts w:ascii="Times New Roman"/>
          <w:b w:val="false"/>
          <w:i w:val="false"/>
          <w:color w:val="000000"/>
          <w:sz w:val="28"/>
        </w:rPr>
        <w:t>
      6. Sea port (mooring place) of the vessel registration   ______________</w:t>
      </w:r>
    </w:p>
    <w:bookmarkEnd w:id="145"/>
    <w:bookmarkStart w:name="z259" w:id="146"/>
    <w:p>
      <w:pPr>
        <w:spacing w:after="0"/>
        <w:ind w:left="0"/>
        <w:jc w:val="both"/>
      </w:pPr>
      <w:r>
        <w:rPr>
          <w:rFonts w:ascii="Times New Roman"/>
          <w:b w:val="false"/>
          <w:i w:val="false"/>
          <w:color w:val="000000"/>
          <w:sz w:val="28"/>
        </w:rPr>
        <w:t xml:space="preserve">
      7. Surname, name, patronymic (if any) of the captain of the vessel, his address </w:t>
      </w:r>
    </w:p>
    <w:bookmarkEnd w:id="146"/>
    <w:p>
      <w:pPr>
        <w:spacing w:after="0"/>
        <w:ind w:left="0"/>
        <w:jc w:val="both"/>
      </w:pPr>
      <w:r>
        <w:rPr>
          <w:rFonts w:ascii="Times New Roman"/>
          <w:b w:val="false"/>
          <w:i w:val="false"/>
          <w:color w:val="000000"/>
          <w:sz w:val="28"/>
        </w:rPr>
        <w:t>
      ___________________________________________________________________</w:t>
      </w:r>
    </w:p>
    <w:bookmarkStart w:name="z260" w:id="147"/>
    <w:p>
      <w:pPr>
        <w:spacing w:after="0"/>
        <w:ind w:left="0"/>
        <w:jc w:val="both"/>
      </w:pPr>
      <w:r>
        <w:rPr>
          <w:rFonts w:ascii="Times New Roman"/>
          <w:b w:val="false"/>
          <w:i w:val="false"/>
          <w:color w:val="000000"/>
          <w:sz w:val="28"/>
        </w:rPr>
        <w:t>
      8. Reason for suspension (renewal) of the permit for repeated crossing of the State Border of the Republic of Kazakhstan __</w:t>
      </w:r>
    </w:p>
    <w:bookmarkEnd w:id="147"/>
    <w:bookmarkStart w:name="z261"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262"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263" w:id="150"/>
    <w:p>
      <w:pPr>
        <w:spacing w:after="0"/>
        <w:ind w:left="0"/>
        <w:jc w:val="both"/>
      </w:pPr>
      <w:r>
        <w:rPr>
          <w:rFonts w:ascii="Times New Roman"/>
          <w:b w:val="false"/>
          <w:i w:val="false"/>
          <w:color w:val="000000"/>
          <w:sz w:val="28"/>
        </w:rPr>
        <w:t>
      (Signature of the head of the Border Service territorial unit)</w:t>
      </w:r>
    </w:p>
    <w:bookmarkEnd w:id="150"/>
    <w:bookmarkStart w:name="z264" w:id="151"/>
    <w:p>
      <w:pPr>
        <w:spacing w:after="0"/>
        <w:ind w:left="0"/>
        <w:jc w:val="both"/>
      </w:pPr>
      <w:r>
        <w:rPr>
          <w:rFonts w:ascii="Times New Roman"/>
          <w:b w:val="false"/>
          <w:i w:val="false"/>
          <w:color w:val="000000"/>
          <w:sz w:val="28"/>
        </w:rPr>
        <w:t xml:space="preserve">
      "___" _________ 20__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March 11, 2014 №209</w:t>
            </w:r>
          </w:p>
        </w:tc>
      </w:tr>
    </w:tbl>
    <w:bookmarkStart w:name="z32" w:id="152"/>
    <w:p>
      <w:pPr>
        <w:spacing w:after="0"/>
        <w:ind w:left="0"/>
        <w:jc w:val="left"/>
      </w:pPr>
      <w:r>
        <w:rPr>
          <w:rFonts w:ascii="Times New Roman"/>
          <w:b/>
          <w:i w:val="false"/>
          <w:color w:val="000000"/>
        </w:rPr>
        <w:t xml:space="preserve"> Rules  for exercising control over Kazakhstani vessels for fishing activities in the territorial waters (sea), internal waters and on the continental shelf of the Republic of Kazakhstan</w:t>
      </w:r>
    </w:p>
    <w:bookmarkEnd w:id="152"/>
    <w:bookmarkStart w:name="z33" w:id="153"/>
    <w:p>
      <w:pPr>
        <w:spacing w:after="0"/>
        <w:ind w:left="0"/>
        <w:jc w:val="both"/>
      </w:pPr>
      <w:r>
        <w:rPr>
          <w:rFonts w:ascii="Times New Roman"/>
          <w:b w:val="false"/>
          <w:i w:val="false"/>
          <w:color w:val="000000"/>
          <w:sz w:val="28"/>
        </w:rPr>
        <w:t>
      1. These Rules for exercising control over Kazakhstani vessels for fishing activities in the territorial waters (sea), internal waters and on the continental shelf of the Republic of Kazakhstan (hereinafter referred to as the Rules) shall determine the procedure for control over Kazakhstani vessels that obtained a permit for repeated crossing of the State Border of the Republic of Kazakhstan during fishing activities in the territorial waters (sea), internal waters and on the continental shelf of the Republic of Kazakhstan (hereinafter referred to as the permit).</w:t>
      </w:r>
    </w:p>
    <w:bookmarkEnd w:id="153"/>
    <w:bookmarkStart w:name="z34" w:id="154"/>
    <w:p>
      <w:pPr>
        <w:spacing w:after="0"/>
        <w:ind w:left="0"/>
        <w:jc w:val="both"/>
      </w:pPr>
      <w:r>
        <w:rPr>
          <w:rFonts w:ascii="Times New Roman"/>
          <w:b w:val="false"/>
          <w:i w:val="false"/>
          <w:color w:val="000000"/>
          <w:sz w:val="28"/>
        </w:rPr>
        <w:t>
      2. These Rules shall apply to Kazakhstani vessels engaged in fishing activities, the purpose of which is the delivery of products (objects) of fishing for the sale or production of fish and other products in the territory of the Republic of Kazakhstan without reloading of products (objects) of fishing onto foreign vessels, as well as Kazakhstan vessels in respect of which border control has been carried out (hereinafter referred to as the Kazakh vessels).</w:t>
      </w:r>
    </w:p>
    <w:bookmarkEnd w:id="154"/>
    <w:bookmarkStart w:name="z35" w:id="155"/>
    <w:p>
      <w:pPr>
        <w:spacing w:after="0"/>
        <w:ind w:left="0"/>
        <w:jc w:val="both"/>
      </w:pPr>
      <w:r>
        <w:rPr>
          <w:rFonts w:ascii="Times New Roman"/>
          <w:b w:val="false"/>
          <w:i w:val="false"/>
          <w:color w:val="000000"/>
          <w:sz w:val="28"/>
        </w:rPr>
        <w:t>
      3. Control over Kazakhstani vessels shall be carried out by the Border Service of the National Security Committee of the Republic of Kazakhstan (hereinafter referred to as the Border Service) together with the authorized environmental body of the Republic of Kazakhstan in the field of protection, reproduction and use of wildlife (hereinafter referred to as the authorized body) and is a set of control measures for the activities of fishing vessels aimed at compliance with the legislation on State Border of the Republic of Kazakhstan and these Rules.</w:t>
      </w:r>
    </w:p>
    <w:bookmarkEnd w:id="155"/>
    <w:bookmarkStart w:name="z36" w:id="156"/>
    <w:p>
      <w:pPr>
        <w:spacing w:after="0"/>
        <w:ind w:left="0"/>
        <w:jc w:val="both"/>
      </w:pPr>
      <w:r>
        <w:rPr>
          <w:rFonts w:ascii="Times New Roman"/>
          <w:b w:val="false"/>
          <w:i w:val="false"/>
          <w:color w:val="000000"/>
          <w:sz w:val="28"/>
        </w:rPr>
        <w:t>
      4. The objects of control shall be Kazakhstan vessels obtained a permit for repeated crossing of the State Border of the Republic of Kazakhstan for carrying out fishing activities.</w:t>
      </w:r>
    </w:p>
    <w:bookmarkEnd w:id="156"/>
    <w:bookmarkStart w:name="z37" w:id="157"/>
    <w:p>
      <w:pPr>
        <w:spacing w:after="0"/>
        <w:ind w:left="0"/>
        <w:jc w:val="both"/>
      </w:pPr>
      <w:r>
        <w:rPr>
          <w:rFonts w:ascii="Times New Roman"/>
          <w:b w:val="false"/>
          <w:i w:val="false"/>
          <w:color w:val="000000"/>
          <w:sz w:val="28"/>
        </w:rPr>
        <w:t>
      5. When exercising control, the Border Service shall carry out the following control and verification activities:</w:t>
      </w:r>
    </w:p>
    <w:bookmarkEnd w:id="157"/>
    <w:p>
      <w:pPr>
        <w:spacing w:after="0"/>
        <w:ind w:left="0"/>
        <w:jc w:val="both"/>
      </w:pPr>
      <w:r>
        <w:rPr>
          <w:rFonts w:ascii="Times New Roman"/>
          <w:b w:val="false"/>
          <w:i w:val="false"/>
          <w:color w:val="000000"/>
          <w:sz w:val="28"/>
        </w:rPr>
        <w:t>
      1) verification of documents specified in clauses 3 and 10 of the Rules for issuing permits for repeated crossing of the State Border of the Republic of Kazakhstan by Kazakhstani vessels for fishing activities in territorial waters (sea), internal waters and over the continental shelf, the spatial and temporal limits of validity of permits approved by the Government of the Republic of Kazakhstan (hereinafter referred to as the Rules for issuing permits);</w:t>
      </w:r>
    </w:p>
    <w:p>
      <w:pPr>
        <w:spacing w:after="0"/>
        <w:ind w:left="0"/>
        <w:jc w:val="both"/>
      </w:pPr>
      <w:r>
        <w:rPr>
          <w:rFonts w:ascii="Times New Roman"/>
          <w:b w:val="false"/>
          <w:i w:val="false"/>
          <w:color w:val="000000"/>
          <w:sz w:val="28"/>
        </w:rPr>
        <w:t>
      2) oral questioning and receiving clarifications.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Decree of the Government of the Republic of Kazakhstan dated 11.02.2019 №50 (shall be enforced upon expiry of ten calendar days after the date of its first official publication).</w:t>
      </w:r>
      <w:r>
        <w:br/>
      </w:r>
      <w:r>
        <w:rPr>
          <w:rFonts w:ascii="Times New Roman"/>
          <w:b w:val="false"/>
          <w:i w:val="false"/>
          <w:color w:val="000000"/>
          <w:sz w:val="28"/>
        </w:rPr>
        <w:t>
</w:t>
      </w:r>
    </w:p>
    <w:bookmarkStart w:name="z38" w:id="158"/>
    <w:p>
      <w:pPr>
        <w:spacing w:after="0"/>
        <w:ind w:left="0"/>
        <w:jc w:val="both"/>
      </w:pPr>
      <w:r>
        <w:rPr>
          <w:rFonts w:ascii="Times New Roman"/>
          <w:b w:val="false"/>
          <w:i w:val="false"/>
          <w:color w:val="000000"/>
          <w:sz w:val="28"/>
        </w:rPr>
        <w:t>
      6. The departure of Kazakhstani vessels to the fishing area shall be carried out from the seaports (mooring places) of the Republic of Kazakhstan only after carrying out control and verification activities on the vessel by officers of the territorial division of the Border Service.</w:t>
      </w:r>
    </w:p>
    <w:bookmarkEnd w:id="158"/>
    <w:p>
      <w:pPr>
        <w:spacing w:after="0"/>
        <w:ind w:left="0"/>
        <w:jc w:val="both"/>
      </w:pPr>
      <w:r>
        <w:rPr>
          <w:rFonts w:ascii="Times New Roman"/>
          <w:b w:val="false"/>
          <w:i w:val="false"/>
          <w:color w:val="000000"/>
          <w:sz w:val="28"/>
        </w:rPr>
        <w:t>
      The departure to the sea on a Kazakhstani vessel shall be carried out only by those persons who are included in the ship list, certified by the head of the territorial division of the Border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as reworded by the Decree of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39" w:id="159"/>
    <w:p>
      <w:pPr>
        <w:spacing w:after="0"/>
        <w:ind w:left="0"/>
        <w:jc w:val="both"/>
      </w:pPr>
      <w:r>
        <w:rPr>
          <w:rFonts w:ascii="Times New Roman"/>
          <w:b w:val="false"/>
          <w:i w:val="false"/>
          <w:color w:val="000000"/>
          <w:sz w:val="28"/>
        </w:rPr>
        <w:t>
      7. Prior to the departure of a Kazakhstani vessel from the seaport (mooring place) to the fishing area, but no later than four hours in advance, a legal entity or individual entrepreneur (hereinafter referred to as the initiator), who plan to carry out fishing activities in territorial waters (sea), internal waters and over the continental shelf of the Republic of Kazakhstan, or the captain (owner) of a Kazakhstani vessel shall notify the territorial division of the Border Guard Service, in whose area of responsibility the seaport is located (mooring place), of the readiness to leave of a Kazakhstani vessel.</w:t>
      </w:r>
    </w:p>
    <w:bookmarkEnd w:id="159"/>
    <w:p>
      <w:pPr>
        <w:spacing w:after="0"/>
        <w:ind w:left="0"/>
        <w:jc w:val="both"/>
      </w:pPr>
      <w:r>
        <w:rPr>
          <w:rFonts w:ascii="Times New Roman"/>
          <w:b w:val="false"/>
          <w:i w:val="false"/>
          <w:color w:val="000000"/>
          <w:sz w:val="28"/>
        </w:rPr>
        <w:t>
      Prior to the arrival officers of the Border Guard Service on the Kazakhstani vessel, the captain (owner) of a Kazakhstani vessel shall ensure the departure of unauthorized persons from of a Kazakhstani vessel, organizes the collection of information, based on the results of which draws up a report on the presence of fishing products (objects), cargo and goods on the Kazakhstani vessel and their reloading to other ships in the form according to Annex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amended by Decrees of the Government of the Republic of Kazakhstan dated 11.02.2019 №50 (shall be enforced upon expiry of ten calendar days after the date of its first official publication); от 29.04.2020 №259 (shall be enforced upon expiry of ten calendar days after the date of its first official publication).</w:t>
      </w:r>
      <w:r>
        <w:br/>
      </w:r>
      <w:r>
        <w:rPr>
          <w:rFonts w:ascii="Times New Roman"/>
          <w:b w:val="false"/>
          <w:i w:val="false"/>
          <w:color w:val="000000"/>
          <w:sz w:val="28"/>
        </w:rPr>
        <w:t>
</w:t>
      </w:r>
    </w:p>
    <w:bookmarkStart w:name="z40" w:id="160"/>
    <w:p>
      <w:pPr>
        <w:spacing w:after="0"/>
        <w:ind w:left="0"/>
        <w:jc w:val="both"/>
      </w:pPr>
      <w:r>
        <w:rPr>
          <w:rFonts w:ascii="Times New Roman"/>
          <w:b w:val="false"/>
          <w:i w:val="false"/>
          <w:color w:val="000000"/>
          <w:sz w:val="28"/>
        </w:rPr>
        <w:t>
      8. Upon arrival on a Kazakhstani vessel, officers of the Border Service shall organize observation and inspection of the Kazakhstani vessel. The captain (owner) of a Kazakhstani vessel shall submit to the Border Service officers a permit, a report according to Annex 2 to the Rules (hereinafter referred to as the report), identification documents of the crew members of a Kazakhstani vessel, and a crew list certified by the head of the territorial division Border Service.</w:t>
      </w:r>
    </w:p>
    <w:bookmarkEnd w:id="160"/>
    <w:p>
      <w:pPr>
        <w:spacing w:after="0"/>
        <w:ind w:left="0"/>
        <w:jc w:val="both"/>
      </w:pPr>
      <w:r>
        <w:rPr>
          <w:rFonts w:ascii="Times New Roman"/>
          <w:b w:val="false"/>
          <w:i w:val="false"/>
          <w:color w:val="000000"/>
          <w:sz w:val="28"/>
        </w:rPr>
        <w:t>
      Officers of the Border Service, after checking the documents for the accuracy of the information contained in them and the correctness of their execution, shall return them to the captain (owner) of a Kazakhstani vessel.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decrees of the Government of the Republic of Kazakhstan dated 11.02.2019 №50 (shall be enforced upon expiry of ten calendar days after the date of its first official publication); от 29.04.2020 №259 (shall be enforced upon expiry of ten calendar days after the date of its first official publication).</w:t>
      </w:r>
      <w:r>
        <w:br/>
      </w:r>
      <w:r>
        <w:rPr>
          <w:rFonts w:ascii="Times New Roman"/>
          <w:b w:val="false"/>
          <w:i w:val="false"/>
          <w:color w:val="000000"/>
          <w:sz w:val="28"/>
        </w:rPr>
        <w:t>
</w:t>
      </w:r>
    </w:p>
    <w:bookmarkStart w:name="z41" w:id="161"/>
    <w:p>
      <w:pPr>
        <w:spacing w:after="0"/>
        <w:ind w:left="0"/>
        <w:jc w:val="both"/>
      </w:pPr>
      <w:r>
        <w:rPr>
          <w:rFonts w:ascii="Times New Roman"/>
          <w:b w:val="false"/>
          <w:i w:val="false"/>
          <w:color w:val="000000"/>
          <w:sz w:val="28"/>
        </w:rPr>
        <w:t>
      9. If necessary, officers of the Border Service shall also check the availability of the following documents:</w:t>
      </w:r>
    </w:p>
    <w:bookmarkEnd w:id="161"/>
    <w:p>
      <w:pPr>
        <w:spacing w:after="0"/>
        <w:ind w:left="0"/>
        <w:jc w:val="both"/>
      </w:pPr>
      <w:r>
        <w:rPr>
          <w:rFonts w:ascii="Times New Roman"/>
          <w:b w:val="false"/>
          <w:i w:val="false"/>
          <w:color w:val="000000"/>
          <w:sz w:val="28"/>
        </w:rPr>
        <w:t>
      1) permit for the use of wildlife;</w:t>
      </w:r>
    </w:p>
    <w:p>
      <w:pPr>
        <w:spacing w:after="0"/>
        <w:ind w:left="0"/>
        <w:jc w:val="both"/>
      </w:pPr>
      <w:r>
        <w:rPr>
          <w:rFonts w:ascii="Times New Roman"/>
          <w:b w:val="false"/>
          <w:i w:val="false"/>
          <w:color w:val="000000"/>
          <w:sz w:val="28"/>
        </w:rPr>
        <w:t>
      2) certificate of the right to sail under the State flag of the Republic of Kazakhstan;</w:t>
      </w:r>
    </w:p>
    <w:p>
      <w:pPr>
        <w:spacing w:after="0"/>
        <w:ind w:left="0"/>
        <w:jc w:val="both"/>
      </w:pPr>
      <w:r>
        <w:rPr>
          <w:rFonts w:ascii="Times New Roman"/>
          <w:b w:val="false"/>
          <w:i w:val="false"/>
          <w:color w:val="000000"/>
          <w:sz w:val="28"/>
        </w:rPr>
        <w:t>
      3) documents confirming the property rights of the initiator to their own (leased) vessel;</w:t>
      </w:r>
    </w:p>
    <w:p>
      <w:pPr>
        <w:spacing w:after="0"/>
        <w:ind w:left="0"/>
        <w:jc w:val="both"/>
      </w:pPr>
      <w:r>
        <w:rPr>
          <w:rFonts w:ascii="Times New Roman"/>
          <w:b w:val="false"/>
          <w:i w:val="false"/>
          <w:color w:val="000000"/>
          <w:sz w:val="28"/>
        </w:rPr>
        <w:t>
      4) ship’s and fishing logs;</w:t>
      </w:r>
    </w:p>
    <w:p>
      <w:pPr>
        <w:spacing w:after="0"/>
        <w:ind w:left="0"/>
        <w:jc w:val="both"/>
      </w:pPr>
      <w:r>
        <w:rPr>
          <w:rFonts w:ascii="Times New Roman"/>
          <w:b w:val="false"/>
          <w:i w:val="false"/>
          <w:color w:val="000000"/>
          <w:sz w:val="28"/>
        </w:rPr>
        <w:t>
      5) ship safety certificate for equipment and supplies, confirming the presence on the Kazakhstani vessel of the initiator of an automatic identification system that provides continuous automatic transmission of information about the location of a Kazakhstani vessel (hereinafter referred to as the technical means of control);</w:t>
      </w:r>
    </w:p>
    <w:bookmarkStart w:name="z42" w:id="162"/>
    <w:p>
      <w:pPr>
        <w:spacing w:after="0"/>
        <w:ind w:left="0"/>
        <w:jc w:val="both"/>
      </w:pPr>
      <w:r>
        <w:rPr>
          <w:rFonts w:ascii="Times New Roman"/>
          <w:b w:val="false"/>
          <w:i w:val="false"/>
          <w:color w:val="000000"/>
          <w:sz w:val="28"/>
        </w:rPr>
        <w:t>
      10. If necessary, the officers of the Border Service shall conduct an oral questioning of the captain (owner) and crew members of a Kazakhstani vessel about the fishery products, cargo and goods on board, as well as shall conduct an inspection of a Kazakhstani vessel (independently or together with the captain (owner).</w:t>
      </w:r>
    </w:p>
    <w:bookmarkEnd w:id="162"/>
    <w:bookmarkStart w:name="z43" w:id="163"/>
    <w:p>
      <w:pPr>
        <w:spacing w:after="0"/>
        <w:ind w:left="0"/>
        <w:jc w:val="both"/>
      </w:pPr>
      <w:r>
        <w:rPr>
          <w:rFonts w:ascii="Times New Roman"/>
          <w:b w:val="false"/>
          <w:i w:val="false"/>
          <w:color w:val="000000"/>
          <w:sz w:val="28"/>
        </w:rPr>
        <w:t>
      11. In case of inconsistency in the data in the report submitted by the captain (owner) of a Kazakhstani vessel, as a result of the inspection of a Kazakhstani vessel, the officers of the Border Service receive explanations from the captain (owner) on these facts, inform the head of the territorial division of the Border Guard Service, who makes a decision on the suspension of the permit, which is recorded in the permit and the report.</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 as reworded by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44" w:id="164"/>
    <w:p>
      <w:pPr>
        <w:spacing w:after="0"/>
        <w:ind w:left="0"/>
        <w:jc w:val="both"/>
      </w:pPr>
      <w:r>
        <w:rPr>
          <w:rFonts w:ascii="Times New Roman"/>
          <w:b w:val="false"/>
          <w:i w:val="false"/>
          <w:color w:val="000000"/>
          <w:sz w:val="28"/>
        </w:rPr>
        <w:t>
      12. Upon completion of the control and verification activities, an officer of the Border Service signs a report, makes an entry in the ship's logbook and makes notes in the permit. An official of the Border Guard Service transmits information on the results of the measures taken to the territorial subdivision of the Border Guard Service by means of communication.</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12 as reworded by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45" w:id="165"/>
    <w:p>
      <w:pPr>
        <w:spacing w:after="0"/>
        <w:ind w:left="0"/>
        <w:jc w:val="both"/>
      </w:pPr>
      <w:r>
        <w:rPr>
          <w:rFonts w:ascii="Times New Roman"/>
          <w:b w:val="false"/>
          <w:i w:val="false"/>
          <w:color w:val="000000"/>
          <w:sz w:val="28"/>
        </w:rPr>
        <w:t>
      13. The Border Service exercises control over the prevention of Kazakhstani vessels from entering other waters, seaports (mooring places) not specified in the permit, and compliance with the requirements for fishing without reloading products (objects) of fishing, disembarking (landing) persons, reloading of cargo and goods on foreign ships, as well as Kazakhstani vessels, in respect of which border control has been carried out, except when this is caused by the need to save people and ships or other emergency circumstances, about which the captain (owner) of a Kazakhstani vessel immediately informs the territorial division of the Border Service.</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13 as reworded by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46" w:id="166"/>
    <w:p>
      <w:pPr>
        <w:spacing w:after="0"/>
        <w:ind w:left="0"/>
        <w:jc w:val="both"/>
      </w:pPr>
      <w:r>
        <w:rPr>
          <w:rFonts w:ascii="Times New Roman"/>
          <w:b w:val="false"/>
          <w:i w:val="false"/>
          <w:color w:val="000000"/>
          <w:sz w:val="28"/>
        </w:rPr>
        <w:t>
      14. When carrying out fishing operations in accordance with the permit, the following requirements must be met:</w:t>
      </w:r>
    </w:p>
    <w:bookmarkEnd w:id="166"/>
    <w:p>
      <w:pPr>
        <w:spacing w:after="0"/>
        <w:ind w:left="0"/>
        <w:jc w:val="both"/>
      </w:pPr>
      <w:r>
        <w:rPr>
          <w:rFonts w:ascii="Times New Roman"/>
          <w:b w:val="false"/>
          <w:i w:val="false"/>
          <w:color w:val="000000"/>
          <w:sz w:val="28"/>
        </w:rPr>
        <w:t>
      1) the captain (owner) of a Kazakhstani vessel maintains constant radio contact with the territorial division of the Border Service, informs about each fact of crossing the State Border of the Republic of Kazakhstan indicating the geographical coordinates of the location of a Kazakhstani vessel and makes an entry about this in the ship's log;</w:t>
      </w:r>
    </w:p>
    <w:p>
      <w:pPr>
        <w:spacing w:after="0"/>
        <w:ind w:left="0"/>
        <w:jc w:val="both"/>
      </w:pPr>
      <w:r>
        <w:rPr>
          <w:rFonts w:ascii="Times New Roman"/>
          <w:b w:val="false"/>
          <w:i w:val="false"/>
          <w:color w:val="000000"/>
          <w:sz w:val="28"/>
        </w:rPr>
        <w:t>
      2) in case of failure of technical means of control due to a technical malfunction, the captain (owner) of a Kazakhstani vessel stops fishing, reports the causes of the malfunction to the territorial division of the Border Guard Service.</w:t>
      </w:r>
    </w:p>
    <w:p>
      <w:pPr>
        <w:spacing w:after="0"/>
        <w:ind w:left="0"/>
        <w:jc w:val="both"/>
      </w:pPr>
      <w:r>
        <w:rPr>
          <w:rFonts w:ascii="Times New Roman"/>
          <w:b w:val="false"/>
          <w:i w:val="false"/>
          <w:color w:val="000000"/>
          <w:sz w:val="28"/>
        </w:rPr>
        <w:t>
      If it is impossible within four hours to eliminate the causes that led to the failure of the technical means of control, the captain (owner) of a Kazakhstani vessel shall inform the territorial division of the Border Service about this and returns to the seaport (mooring place) to correct the failure;</w:t>
      </w:r>
    </w:p>
    <w:p>
      <w:pPr>
        <w:spacing w:after="0"/>
        <w:ind w:left="0"/>
        <w:jc w:val="both"/>
      </w:pPr>
      <w:r>
        <w:rPr>
          <w:rFonts w:ascii="Times New Roman"/>
          <w:b w:val="false"/>
          <w:i w:val="false"/>
          <w:color w:val="000000"/>
          <w:sz w:val="28"/>
        </w:rPr>
        <w:t>
      3) at the request of officers of the Border Service, the initiator and the captain (owner) of a Kazakhstani vessel shall provide information regarding the location of a Kazakhstani vessel, and other necessary information related to the repeated crossing of the State Border of the Republic of Kazakhstan by a Kazakhstani vessel;</w:t>
      </w:r>
    </w:p>
    <w:p>
      <w:pPr>
        <w:spacing w:after="0"/>
        <w:ind w:left="0"/>
        <w:jc w:val="both"/>
      </w:pPr>
      <w:r>
        <w:rPr>
          <w:rFonts w:ascii="Times New Roman"/>
          <w:b w:val="false"/>
          <w:i w:val="false"/>
          <w:color w:val="000000"/>
          <w:sz w:val="28"/>
        </w:rPr>
        <w:t>
      4) the captain (owner) of a Kazakhstani vessel, upon completion of the reloading of products (objects) of fishing, cargo and goods to other Kazakhstani vessels, shall update the report related to their reloading.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as amended by the Decree of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47" w:id="167"/>
    <w:p>
      <w:pPr>
        <w:spacing w:after="0"/>
        <w:ind w:left="0"/>
        <w:jc w:val="both"/>
      </w:pPr>
      <w:r>
        <w:rPr>
          <w:rFonts w:ascii="Times New Roman"/>
          <w:b w:val="false"/>
          <w:i w:val="false"/>
          <w:color w:val="000000"/>
          <w:sz w:val="28"/>
        </w:rPr>
        <w:t>
      15. If during the control of a Kazakhstani vessel carrying out sea fishing, facts of distortion of information specified in clause 14 of the Rules for issuing permits, as well as clause 11 of the Rules, are revealed by the Border Service in accordance with the criminal procedure or administrative legislation of the Republic of Kazakhstan detention and transfer of a Kazakhstani vessel to the nearest seaport (mooring place) shall be performed, the permit shall be canceled, which is recorded in the permit and the ship's log.</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15 as reworded by the Government of the Republic of Kazakhstan dated 11.02.2019 №50 (shall be enforced upon expiry of ten calendar days after the date of its first official publication).</w:t>
      </w:r>
      <w:r>
        <w:br/>
      </w:r>
      <w:r>
        <w:rPr>
          <w:rFonts w:ascii="Times New Roman"/>
          <w:b w:val="false"/>
          <w:i w:val="false"/>
          <w:color w:val="000000"/>
          <w:sz w:val="28"/>
        </w:rPr>
        <w:t>
</w:t>
      </w:r>
    </w:p>
    <w:bookmarkStart w:name="z48" w:id="168"/>
    <w:p>
      <w:pPr>
        <w:spacing w:after="0"/>
        <w:ind w:left="0"/>
        <w:jc w:val="both"/>
      </w:pPr>
      <w:r>
        <w:rPr>
          <w:rFonts w:ascii="Times New Roman"/>
          <w:b w:val="false"/>
          <w:i w:val="false"/>
          <w:color w:val="000000"/>
          <w:sz w:val="28"/>
        </w:rPr>
        <w:t>
      16. Before the arrival of a Kazakhstani vessel at the seaport (mooring place) for the purpose of delivering products (objects) of fishing, no later than four hours, the initiator or captain (owner) of a Kazakhstani vessel shall notify about it the territorial division of the Border Service. The officers of the Border Service independently or together with representatives of the authorized body shall arrive at the seaport (mooring place), organize surveillance of the Kazakhstani vessel, check the documents specified in clauses 8 and 9 of these Rules, search of a Kazakhstani vessel, monitor the unloading products (objects) of fishing, conduct an oral survey of the captain (owner) and crew members of a Kazakhstani vessel about the products of fishing, cargo and goods on board.</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 as reworded by the Government of the Republic of Kazakhstan dated 29.04.2020 №259 (shall be enforced upon expiry of ten calendar days after the date of its first official publication).</w:t>
      </w:r>
      <w:r>
        <w:br/>
      </w:r>
      <w:r>
        <w:rPr>
          <w:rFonts w:ascii="Times New Roman"/>
          <w:b w:val="false"/>
          <w:i w:val="false"/>
          <w:color w:val="000000"/>
          <w:sz w:val="28"/>
        </w:rPr>
        <w:t>
</w:t>
      </w:r>
    </w:p>
    <w:bookmarkStart w:name="z49" w:id="169"/>
    <w:p>
      <w:pPr>
        <w:spacing w:after="0"/>
        <w:ind w:left="0"/>
        <w:jc w:val="both"/>
      </w:pPr>
      <w:r>
        <w:rPr>
          <w:rFonts w:ascii="Times New Roman"/>
          <w:b w:val="false"/>
          <w:i w:val="false"/>
          <w:color w:val="000000"/>
          <w:sz w:val="28"/>
        </w:rPr>
        <w:t>
      17. Unloading products (objects) of fishing, cargo and goods, as well as disembarking people shall be carried out after the completion of control and verification activities by the Border Service. Upon completion of the control and verification activities, an officer of the Border Service shall make notes in the permit and report on the arrival of a Kazakhstani vessel at the seaport (mooring place), as well as an entry about this in the ship's log. The captain (owner) of a Kazakhstani vessel shall submit the second copy of the report to an officer of the Border Service for registration.</w:t>
      </w:r>
    </w:p>
    <w:bookmarkEnd w:id="169"/>
    <w:p>
      <w:pPr>
        <w:spacing w:after="0"/>
        <w:ind w:left="0"/>
        <w:jc w:val="both"/>
      </w:pPr>
      <w:r>
        <w:rPr>
          <w:rFonts w:ascii="Times New Roman"/>
          <w:b w:val="false"/>
          <w:i w:val="false"/>
          <w:color w:val="000000"/>
          <w:sz w:val="28"/>
        </w:rPr>
        <w:t>
      In case of discrepancy between the data indicated by the captain of a Kazakhstani vessel in the report, the data obtained as a result of its inspection and monitoring of the unloading of products (objects) of fishing, cargo and goods, officers of the Border Service and the authorized body shall receive explanations on these facts from the captain (owner) of a Kazakhstani vessel. The Border Service shall cancel the permit, whereof a record shall be made in the permit and the report.</w:t>
      </w:r>
    </w:p>
    <w:bookmarkStart w:name="z50" w:id="170"/>
    <w:p>
      <w:pPr>
        <w:spacing w:after="0"/>
        <w:ind w:left="0"/>
        <w:jc w:val="both"/>
      </w:pPr>
      <w:r>
        <w:rPr>
          <w:rFonts w:ascii="Times New Roman"/>
          <w:b w:val="false"/>
          <w:i w:val="false"/>
          <w:color w:val="000000"/>
          <w:sz w:val="28"/>
        </w:rPr>
        <w:t>
      18. the event that signs of offenses are revealed during the control and verification activities, officers of the Border Service and the authorized body shall take measures to bring offenders to justice in accordance with the criminal or administrative legislation of the Republic of Kazakhstan.</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exercising control over Kazakhstani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vessels for fishing activities in the territorial waters (sea), </w:t>
            </w:r>
            <w:r>
              <w:br/>
            </w:r>
            <w:r>
              <w:rPr>
                <w:rFonts w:ascii="Times New Roman"/>
                <w:b w:val="false"/>
                <w:i w:val="false"/>
                <w:color w:val="000000"/>
                <w:sz w:val="20"/>
              </w:rPr>
              <w:t xml:space="preserve">internal waters and on the continental shelf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reloading of products (objects) of fishing, cargo, goods transported on the vessel to other vessels</w:t>
      </w:r>
    </w:p>
    <w:p>
      <w:pPr>
        <w:spacing w:after="0"/>
        <w:ind w:left="0"/>
        <w:jc w:val="both"/>
      </w:pPr>
      <w:r>
        <w:rPr>
          <w:rFonts w:ascii="Times New Roman"/>
          <w:b w:val="false"/>
          <w:i w:val="false"/>
          <w:color w:val="ff0000"/>
          <w:sz w:val="28"/>
        </w:rPr>
        <w:t>
      Footnote. The Rules have been added with Annex 1 in accordance with the Decree of the Government of the Republic of Kazakhstan dated 11.02.2019 №50 (shall be enforced upon expiry of ten calendar days after the date of its first official publication); as amended by the Decree of the Government of the Republic of Kazakhstan dated 29.04.2020 №259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type of products (objects) of fishing, cargo,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Connecting vessel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captain (owner) of the vessel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 surname, name, patronymic of the captain (owner) of the vessel)</w:t>
      </w:r>
    </w:p>
    <w:p>
      <w:pPr>
        <w:spacing w:after="0"/>
        <w:ind w:left="0"/>
        <w:jc w:val="both"/>
      </w:pPr>
      <w:r>
        <w:rPr>
          <w:rFonts w:ascii="Times New Roman"/>
          <w:b w:val="false"/>
          <w:i w:val="false"/>
          <w:color w:val="000000"/>
          <w:sz w:val="28"/>
        </w:rPr>
        <w:t>
      "___" __________ 20__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(position signature, surname, name, patronymic of the officer of the territorial division of the Border Service)</w:t>
      </w:r>
    </w:p>
    <w:p>
      <w:pPr>
        <w:spacing w:after="0"/>
        <w:ind w:left="0"/>
        <w:jc w:val="both"/>
      </w:pPr>
      <w:r>
        <w:rPr>
          <w:rFonts w:ascii="Times New Roman"/>
          <w:b w:val="false"/>
          <w:i w:val="false"/>
          <w:color w:val="000000"/>
          <w:sz w:val="28"/>
        </w:rPr>
        <w:t>
      "___"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control over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vessels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commercial activities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territorial waters (sea),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internal waters and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continental shelf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The Rules have been supplemented by Appendix 2 in accordance with the Resolution of the Government of the Republic of Kazakhstan dated 11.02.2019 № 50 (shall be enforced upon expiry of ten calendar days after the date of its first official publication); is in the wording of the Resolution of the Government of the Republic of Kazakhstan dated 24.04.2024 № 331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on the availability of fishery products (objects), cargos, goods on the vessel board and their unloading (loading) onto other vessels during fishing at repeated crossings of the State Border of the Republic of Kazakhstan</w:t>
      </w:r>
    </w:p>
    <w:p>
      <w:pPr>
        <w:spacing w:after="0"/>
        <w:ind w:left="0"/>
        <w:jc w:val="both"/>
      </w:pPr>
      <w:r>
        <w:rPr>
          <w:rFonts w:ascii="Times New Roman"/>
          <w:b w:val="false"/>
          <w:i w:val="false"/>
          <w:color w:val="000000"/>
          <w:sz w:val="28"/>
        </w:rPr>
        <w:t>
      Installation data on the vessel:</w:t>
      </w:r>
    </w:p>
    <w:p>
      <w:pPr>
        <w:spacing w:after="0"/>
        <w:ind w:left="0"/>
        <w:jc w:val="both"/>
      </w:pPr>
      <w:r>
        <w:rPr>
          <w:rFonts w:ascii="Times New Roman"/>
          <w:b w:val="false"/>
          <w:i w:val="false"/>
          <w:color w:val="000000"/>
          <w:sz w:val="28"/>
        </w:rPr>
        <w:t>
      1. Name of the vessel ___________________________________________</w:t>
      </w:r>
    </w:p>
    <w:p>
      <w:pPr>
        <w:spacing w:after="0"/>
        <w:ind w:left="0"/>
        <w:jc w:val="both"/>
      </w:pPr>
      <w:r>
        <w:rPr>
          <w:rFonts w:ascii="Times New Roman"/>
          <w:b w:val="false"/>
          <w:i w:val="false"/>
          <w:color w:val="000000"/>
          <w:sz w:val="28"/>
        </w:rPr>
        <w:t>
      2. Type of the vessel ____________________________________________________</w:t>
      </w:r>
    </w:p>
    <w:p>
      <w:pPr>
        <w:spacing w:after="0"/>
        <w:ind w:left="0"/>
        <w:jc w:val="both"/>
      </w:pPr>
      <w:r>
        <w:rPr>
          <w:rFonts w:ascii="Times New Roman"/>
          <w:b w:val="false"/>
          <w:i w:val="false"/>
          <w:color w:val="000000"/>
          <w:sz w:val="28"/>
        </w:rPr>
        <w:t>
      3. Side number of the vessel __________________________________________</w:t>
      </w:r>
    </w:p>
    <w:p>
      <w:pPr>
        <w:spacing w:after="0"/>
        <w:ind w:left="0"/>
        <w:jc w:val="both"/>
      </w:pPr>
      <w:r>
        <w:rPr>
          <w:rFonts w:ascii="Times New Roman"/>
          <w:b w:val="false"/>
          <w:i w:val="false"/>
          <w:color w:val="000000"/>
          <w:sz w:val="28"/>
        </w:rPr>
        <w:t>
      4. Seaport (base point) of the vessel registration_______________</w:t>
      </w:r>
    </w:p>
    <w:p>
      <w:pPr>
        <w:spacing w:after="0"/>
        <w:ind w:left="0"/>
        <w:jc w:val="both"/>
      </w:pPr>
      <w:r>
        <w:rPr>
          <w:rFonts w:ascii="Times New Roman"/>
          <w:b w:val="false"/>
          <w:i w:val="false"/>
          <w:color w:val="000000"/>
          <w:sz w:val="28"/>
        </w:rPr>
        <w:t>
      5. Surname, name, patronymic (if any) of the captain (owner) of the vessel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Place, number, date of receipt of the permit for multiple crossing of the State Border of the Republic of Kazakhstan and its validity period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Place, number, date of receipt of the permit for the use of wildlife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Description of the fishery products (objects), cargos, goods, currency transported on the vessel and their quantity upon leaving the seaport (base point)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species composition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(objects) of the fishery (by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(signature, surname, name, patronymic (if any) of the captain (owner) of the vessel)</w:t>
      </w:r>
    </w:p>
    <w:p>
      <w:pPr>
        <w:spacing w:after="0"/>
        <w:ind w:left="0"/>
        <w:jc w:val="both"/>
      </w:pPr>
      <w:r>
        <w:rPr>
          <w:rFonts w:ascii="Times New Roman"/>
          <w:b w:val="false"/>
          <w:i w:val="false"/>
          <w:color w:val="000000"/>
          <w:sz w:val="28"/>
        </w:rPr>
        <w:t xml:space="preserve">
      "___" __________ 20__ </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(position, signature, surname, name, patronymic (if any) of the official of the territorial division of the Border Service)</w:t>
      </w:r>
    </w:p>
    <w:p>
      <w:pPr>
        <w:spacing w:after="0"/>
        <w:ind w:left="0"/>
        <w:jc w:val="both"/>
      </w:pPr>
      <w:r>
        <w:rPr>
          <w:rFonts w:ascii="Times New Roman"/>
          <w:b w:val="false"/>
          <w:i w:val="false"/>
          <w:color w:val="000000"/>
          <w:sz w:val="28"/>
        </w:rPr>
        <w:t xml:space="preserve">
      "___" __________ 20__ </w:t>
      </w:r>
    </w:p>
    <w:p>
      <w:pPr>
        <w:spacing w:after="0"/>
        <w:ind w:left="0"/>
        <w:jc w:val="both"/>
      </w:pPr>
      <w:r>
        <w:rPr>
          <w:rFonts w:ascii="Times New Roman"/>
          <w:b w:val="false"/>
          <w:i w:val="false"/>
          <w:color w:val="000000"/>
          <w:sz w:val="28"/>
        </w:rPr>
        <w:t>
      Upon return to the seaport (base point)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species composition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(objects) of the fishery (by types):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surname, name, patronymic (if any) of the captain (owner) of the vessel)</w:t>
      </w:r>
    </w:p>
    <w:p>
      <w:pPr>
        <w:spacing w:after="0"/>
        <w:ind w:left="0"/>
        <w:jc w:val="both"/>
      </w:pPr>
      <w:r>
        <w:rPr>
          <w:rFonts w:ascii="Times New Roman"/>
          <w:b w:val="false"/>
          <w:i w:val="false"/>
          <w:color w:val="000000"/>
          <w:sz w:val="28"/>
        </w:rPr>
        <w:t xml:space="preserve">
      "___" __________ 20__ </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signature, surname, name, patronymic (if any) of the official of the territorial division of the Border Service)</w:t>
      </w:r>
    </w:p>
    <w:p>
      <w:pPr>
        <w:spacing w:after="0"/>
        <w:ind w:left="0"/>
        <w:jc w:val="both"/>
      </w:pPr>
      <w:r>
        <w:rPr>
          <w:rFonts w:ascii="Times New Roman"/>
          <w:b w:val="false"/>
          <w:i w:val="false"/>
          <w:color w:val="000000"/>
          <w:sz w:val="28"/>
        </w:rPr>
        <w:t>
      "___" __________ 20__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